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TP2 MLflow</w:t>
      </w:r>
    </w:p>
    <w:p>
      <w:r>
        <w:t>Pipeline, suivi des exp?riences et registre de mod?les</w:t>
        <w:br/>
        <w:t>D?tection de fraude bancaire | Ex?cution Windows</w:t>
      </w:r>
    </w:p>
    <w:p>
      <w:r>
        <w:t>Nom : ? compl?ter    Pr?nom : ? compl?ter    Groupe : 5IASD Gx</w:t>
      </w:r>
    </w:p>
    <w:p>
      <w:pPr>
        <w:pStyle w:val="Heading1"/>
      </w:pPr>
      <w:r>
        <w:t>R?sultats v?rifi?s</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?tape</w:t>
            </w:r>
          </w:p>
        </w:tc>
        <w:tc>
          <w:tcPr>
            <w:tcW w:type="dxa" w:w="3456"/>
          </w:tcPr>
          <w:p>
            <w:r>
              <w:t>Commande / test</w:t>
            </w:r>
          </w:p>
        </w:tc>
        <w:tc>
          <w:tcPr>
            <w:tcW w:type="dxa" w:w="3456"/>
          </w:tcPr>
          <w:p>
            <w:r>
              <w:t>R?sultat observ?</w:t>
            </w:r>
          </w:p>
        </w:tc>
      </w:tr>
      <w:tr>
        <w:tc>
          <w:tcPr>
            <w:tcW w:type="dxa" w:w="3456"/>
          </w:tcPr>
          <w:p>
            <w:r>
              <w:t>Donn?es</w:t>
            </w:r>
          </w:p>
        </w:tc>
        <w:tc>
          <w:tcPr>
            <w:tcW w:type="dxa" w:w="3456"/>
          </w:tcPr>
          <w:p>
            <w:r>
              <w:t>python donnees.py</w:t>
            </w:r>
          </w:p>
        </w:tc>
        <w:tc>
          <w:tcPr>
            <w:tcW w:type="dxa" w:w="3456"/>
          </w:tcPr>
          <w:p>
            <w:r>
              <w:t>5000 transactions g?n?r?es, dont 568 fraudes.</w:t>
            </w:r>
          </w:p>
        </w:tc>
      </w:tr>
      <w:tr>
        <w:tc>
          <w:tcPr>
            <w:tcW w:type="dxa" w:w="3456"/>
          </w:tcPr>
          <w:p>
            <w:r>
              <w:t>Tracking MLflow</w:t>
            </w:r>
          </w:p>
        </w:tc>
        <w:tc>
          <w:tcPr>
            <w:tcW w:type="dxa" w:w="3456"/>
          </w:tcPr>
          <w:p>
            <w:r>
              <w:t>GET http://127.0.0.1:5000/health</w:t>
            </w:r>
          </w:p>
        </w:tc>
        <w:tc>
          <w:tcPr>
            <w:tcW w:type="dxa" w:w="3456"/>
          </w:tcPr>
          <w:p>
            <w:r>
              <w:t>R?ponse OK.</w:t>
            </w:r>
          </w:p>
        </w:tc>
      </w:tr>
      <w:tr>
        <w:tc>
          <w:tcPr>
            <w:tcW w:type="dxa" w:w="3456"/>
          </w:tcPr>
          <w:p>
            <w:r>
              <w:t>Pr?paration</w:t>
            </w:r>
          </w:p>
        </w:tc>
        <w:tc>
          <w:tcPr>
            <w:tcW w:type="dxa" w:w="3456"/>
          </w:tcPr>
          <w:p>
            <w:r>
              <w:t>python src/preparer.py</w:t>
            </w:r>
          </w:p>
        </w:tc>
        <w:tc>
          <w:tcPr>
            <w:tcW w:type="dxa" w:w="3456"/>
          </w:tcPr>
          <w:p>
            <w:r>
              <w:t>3750 lignes train / 1250 lignes test.</w:t>
            </w:r>
          </w:p>
        </w:tc>
      </w:tr>
      <w:tr>
        <w:tc>
          <w:tcPr>
            <w:tcW w:type="dxa" w:w="3456"/>
          </w:tcPr>
          <w:p>
            <w:r>
              <w:t>Entra?nement + ?valuation</w:t>
            </w:r>
          </w:p>
        </w:tc>
        <w:tc>
          <w:tcPr>
            <w:tcW w:type="dxa" w:w="3456"/>
          </w:tcPr>
          <w:p>
            <w:r>
              <w:t>python src/entrainer.py ; python src/evaluer.py</w:t>
            </w:r>
          </w:p>
        </w:tc>
        <w:tc>
          <w:tcPr>
            <w:tcW w:type="dxa" w:w="3456"/>
          </w:tcPr>
          <w:p>
            <w:r>
              <w:t>F1 0.8636, pr?cision 0.8769, rappel 0.8507.</w:t>
            </w:r>
          </w:p>
        </w:tc>
      </w:tr>
      <w:tr>
        <w:tc>
          <w:tcPr>
            <w:tcW w:type="dxa" w:w="3456"/>
          </w:tcPr>
          <w:p>
            <w:r>
              <w:t>Garde-fou en ?chec</w:t>
            </w:r>
          </w:p>
        </w:tc>
        <w:tc>
          <w:tcPr>
            <w:tcW w:type="dxa" w:w="3456"/>
          </w:tcPr>
          <w:p>
            <w:r>
              <w:t>python pipeline.py avec max_depth = 2</w:t>
            </w:r>
          </w:p>
        </w:tc>
        <w:tc>
          <w:tcPr>
            <w:tcW w:type="dxa" w:w="3456"/>
          </w:tcPr>
          <w:p>
            <w:r>
              <w:t>Mod?le rejet? : F1 0.2013 &lt; seuil 0.82.</w:t>
            </w:r>
          </w:p>
        </w:tc>
      </w:tr>
      <w:tr>
        <w:tc>
          <w:tcPr>
            <w:tcW w:type="dxa" w:w="3456"/>
          </w:tcPr>
          <w:p>
            <w:r>
              <w:t>Garde-fou accept?</w:t>
            </w:r>
          </w:p>
        </w:tc>
        <w:tc>
          <w:tcPr>
            <w:tcW w:type="dxa" w:w="3456"/>
          </w:tcPr>
          <w:p>
            <w:r>
              <w:t>python pipeline.py avec max_depth = 12</w:t>
            </w:r>
          </w:p>
        </w:tc>
        <w:tc>
          <w:tcPr>
            <w:tcW w:type="dxa" w:w="3456"/>
          </w:tcPr>
          <w:p>
            <w:r>
              <w:t>Mod?le accept? et enregistr? : F1 0.8636 &gt;= 0.82.</w:t>
            </w:r>
          </w:p>
        </w:tc>
      </w:tr>
      <w:tr>
        <w:tc>
          <w:tcPr>
            <w:tcW w:type="dxa" w:w="3456"/>
          </w:tcPr>
          <w:p>
            <w:r>
              <w:t>Runs du registre</w:t>
            </w:r>
          </w:p>
        </w:tc>
        <w:tc>
          <w:tcPr>
            <w:tcW w:type="dxa" w:w="3456"/>
          </w:tcPr>
          <w:p>
            <w:r>
              <w:t>train_complet.py : (200,8), (300,12), (500,10)</w:t>
            </w:r>
          </w:p>
        </w:tc>
        <w:tc>
          <w:tcPr>
            <w:tcW w:type="dxa" w:w="3456"/>
          </w:tcPr>
          <w:p>
            <w:r>
              <w:t>F1 mesur?s : 0.8549, 0.8636 et 0.8626.</w:t>
            </w:r>
          </w:p>
        </w:tc>
      </w:tr>
      <w:tr>
        <w:tc>
          <w:tcPr>
            <w:tcW w:type="dxa" w:w="3456"/>
          </w:tcPr>
          <w:p>
            <w:r>
              <w:t>Versions MLflow</w:t>
            </w:r>
          </w:p>
        </w:tc>
        <w:tc>
          <w:tcPr>
            <w:tcW w:type="dxa" w:w="3456"/>
          </w:tcPr>
          <w:p>
            <w:r>
              <w:t>python src/enregistrer.py</w:t>
            </w:r>
          </w:p>
        </w:tc>
        <w:tc>
          <w:tcPr>
            <w:tcW w:type="dxa" w:w="3456"/>
          </w:tcPr>
          <w:p>
            <w:r>
              <w:t>Version 1 : F1 0.8636 ; version 2 : 0.8626 ; version 3 : 0.8549.</w:t>
            </w:r>
          </w:p>
        </w:tc>
      </w:tr>
      <w:tr>
        <w:tc>
          <w:tcPr>
            <w:tcW w:type="dxa" w:w="3456"/>
          </w:tcPr>
          <w:p>
            <w:r>
              <w:t>Alias</w:t>
            </w:r>
          </w:p>
        </w:tc>
        <w:tc>
          <w:tcPr>
            <w:tcW w:type="dxa" w:w="3456"/>
          </w:tcPr>
          <w:p>
            <w:r>
              <w:t>python src/alias.py</w:t>
            </w:r>
          </w:p>
        </w:tc>
        <w:tc>
          <w:tcPr>
            <w:tcW w:type="dxa" w:w="3456"/>
          </w:tcPr>
          <w:p>
            <w:r>
              <w:t>staging -&gt; version 2 ; production -&gt; version 1.</w:t>
            </w:r>
          </w:p>
        </w:tc>
      </w:tr>
      <w:tr>
        <w:tc>
          <w:tcPr>
            <w:tcW w:type="dxa" w:w="3456"/>
          </w:tcPr>
          <w:p>
            <w:r>
              <w:t>Rollback</w:t>
            </w:r>
          </w:p>
        </w:tc>
        <w:tc>
          <w:tcPr>
            <w:tcW w:type="dxa" w:w="3456"/>
          </w:tcPr>
          <w:p>
            <w:r>
              <w:t>python src/rollback.py</w:t>
            </w:r>
          </w:p>
        </w:tc>
        <w:tc>
          <w:tcPr>
            <w:tcW w:type="dxa" w:w="3456"/>
          </w:tcPr>
          <w:p>
            <w:r>
              <w:t>Promotion temporaire de la version 2, puis retour production vers la version 1.</w:t>
            </w:r>
          </w:p>
        </w:tc>
      </w:tr>
      <w:tr>
        <w:tc>
          <w:tcPr>
            <w:tcW w:type="dxa" w:w="3456"/>
          </w:tcPr>
          <w:p>
            <w:r>
              <w:t>API HTTP</w:t>
            </w:r>
          </w:p>
        </w:tc>
        <w:tc>
          <w:tcPr>
            <w:tcW w:type="dxa" w:w="3456"/>
          </w:tcPr>
          <w:p>
            <w:r>
              <w:t>POST /invocations sur le port 8000</w:t>
            </w:r>
          </w:p>
        </w:tc>
        <w:tc>
          <w:tcPr>
            <w:tcW w:type="dxa" w:w="3456"/>
          </w:tcPr>
          <w:p>
            <w:r>
              <w:t>Entr?es valides -&gt; predictions [1, 0] ; entr?e invalide -&gt; HTTP 400.</w:t>
            </w:r>
          </w:p>
        </w:tc>
      </w:tr>
      <w:tr>
        <w:tc>
          <w:tcPr>
            <w:tcW w:type="dxa" w:w="3456"/>
          </w:tcPr>
          <w:p>
            <w:r>
              <w:t>Interface navigateur</w:t>
            </w:r>
          </w:p>
        </w:tc>
        <w:tc>
          <w:tcPr>
            <w:tcW w:type="dxa" w:w="3456"/>
          </w:tcPr>
          <w:p>
            <w:r>
              <w:t>http://127.0.0.1:8080</w:t>
            </w:r>
          </w:p>
        </w:tc>
        <w:tc>
          <w:tcPr>
            <w:tcW w:type="dxa" w:w="3456"/>
          </w:tcPr>
          <w:p>
            <w:r>
              <w:t>Formulaire test? : r?ponse affich?e ? Fraude d?tect?e ?, classe 1.</w:t>
            </w:r>
          </w:p>
        </w:tc>
      </w:tr>
    </w:tbl>
    <w:p>
      <w:pPr>
        <w:pStyle w:val="Heading1"/>
      </w:pPr>
      <w:r>
        <w:t>Utilisation locale</w:t>
      </w:r>
    </w:p>
    <w:p>
      <w:r>
        <w:t>Ouvrir http://127.0.0.1:8080 pour saisir les variables et lancer une pr?diction dans le navigateur. Le serveur de l?interface relaie la requ?te au serveur MLflow du port 8000. Le suivi des exp?riences reste disponible sur http://127.0.0.1:5000.</w:t>
      </w:r>
    </w:p>
    <w:p>
      <w:r>
        <w:t>Pour relancer l?interface : .venv\Scripts\python.exe interface_server.py. Le serveur de pr?diction MLflow doit ?galement tourner sur le port 8000.</w:t>
      </w:r>
    </w:p>
    <w:p>
      <w:pPr>
        <w:pStyle w:val="Heading1"/>
      </w:pPr>
      <w:r>
        <w:t>Historique Git</w:t>
      </w:r>
    </w:p>
    <w:p>
      <w:pPr>
        <w:pStyle w:val="ListBullet"/>
      </w:pPr>
      <w:r>
        <w:t>443d94e chore: structure initiale, requirements et gitignore</w:t>
      </w:r>
    </w:p>
    <w:p>
      <w:pPr>
        <w:pStyle w:val="ListBullet"/>
      </w:pPr>
      <w:r>
        <w:t>466d9fa feat: trois etapes du pipeline et params.yaml</w:t>
      </w:r>
    </w:p>
    <w:p>
      <w:pPr>
        <w:pStyle w:val="ListBullet"/>
      </w:pPr>
      <w:r>
        <w:t>8c62d9c feat: pipeline MLflow avec regle de validation</w:t>
      </w:r>
    </w:p>
    <w:p>
      <w:pPr>
        <w:pStyle w:val="ListBullet"/>
      </w:pPr>
      <w:r>
        <w:t>3dbb0a4 feat: registre de modeles, alias et retour arriere</w:t>
      </w:r>
    </w:p>
    <w:p>
      <w:pPr>
        <w:pStyle w:val="Heading1"/>
      </w:pPr>
      <w:r>
        <w:t>? personnaliser / publier</w:t>
      </w:r>
    </w:p>
    <w:p>
      <w:r>
        <w:t>Remplacer le nom, le pr?nom et Gx par les informations de l??tudiant. La cr?ation et le push vers GitHub ne sont pas effectu?s : aucun d?p?t distant ni outil gh/authentification GitHub n?est configur? dans cet environnement. Les r?ponses sp?cifiques aux questions Q1?Q7 n?cessitent le texte de ces questions, absent des fichiers du projet.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