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2ip5ic6of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PAGE (index.html)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the Logo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A cleaner design emphasizes the content and reduces distractions. It might also create a more minimalistic and modern aesthetic.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Carousel Displays One Product at a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Highlighting one product focuses user attention, avoiding overcrowding and making the design less overwhelming.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Star Ratings in Reviews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Simplifying the display avoids subjective bias and encourages users to focus on written reviews instead of being influenced solely by star ratings.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p09qod64ee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BEAUTY AWARDS PAGE (beautyAwards.html)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Divided Each Product into Sections (Image, Title, Description, Price, Buttons)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This structured layout improves readability and makes it easier for users to scan product information quickly.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Buttons ("Add to Wishlist" and "Add to Buy Here")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Adding actionable buttons ensures better user interaction and aligns with e-commerce usability standards.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zbkaf8qnfc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SKIN PAGE (skin.html)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the Background 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Eliminates visual clutter, improving text and product visibility. A plain background enhances focus on product details.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Added a Filter Dropdown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Enables users to narrow down product options, enhancing usability and personalization.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Changed the Product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Likely aimed at improving clarity or ensuring better alignment and responsiveness across devices.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the Customer Review Carousel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Streamlines the page and ensures focus on the products instead of reviews.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h9xl1638w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SIGN-IN PAGE (signIn.html)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Social Media Logos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Simplifies the interface and might reflect a focus on traditional email/password sign-in rather than third-party integrations.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gkbqn1gho1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SUBMIT REVIEW PAGE (signUp.html)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the Star 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Encourages users to provide detailed feedback instead of giving vague ratings.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Replaced "Who We Are" with Google Maps and Opening Hours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Makes the page more practical by providing actionable information for customers looking to visit the location.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qn3fashvye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BEAUTY TIPS PAGE (beautyTips.html)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Centered the Date of Publication and Author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Improves aesthetics and gives a sense of balance to the page layout.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Replaced Main Image and Two Paragraphs with Tip Divisions (Title, Image, Description)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Streamlines the page and makes it easier for users to focus on individual tips. This layout allows users to consume content in digestible chunks.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