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961C4B" w:rsidRDefault="00961C4B"/>
    <w:p w14:paraId="218EA1BF" w14:textId="29EBA0FA" w:rsidR="0CFF5BE7" w:rsidRDefault="0CFF5BE7" w:rsidP="0CFF5BE7">
      <w:pPr>
        <w:pStyle w:val="aa"/>
        <w:rPr>
          <w:lang w:eastAsia="ja-JP"/>
        </w:rPr>
      </w:pPr>
      <w:r>
        <w:rPr>
          <w:lang w:eastAsia="ja-JP"/>
        </w:rPr>
        <w:t>お客様相談室</w:t>
      </w:r>
      <w:r>
        <w:rPr>
          <w:lang w:eastAsia="ja-JP"/>
        </w:rPr>
        <w:t xml:space="preserve"> </w:t>
      </w:r>
      <w:r>
        <w:rPr>
          <w:lang w:eastAsia="ja-JP"/>
        </w:rPr>
        <w:t>社内ルール集</w:t>
      </w:r>
    </w:p>
    <w:p w14:paraId="5E261CAD" w14:textId="1E3390FB" w:rsidR="0CFF5BE7" w:rsidRDefault="0CFF5BE7">
      <w:pPr>
        <w:rPr>
          <w:lang w:eastAsia="ja-JP"/>
        </w:rPr>
      </w:pPr>
      <w:r w:rsidRPr="33FBDFB5">
        <w:rPr>
          <w:b/>
          <w:bCs/>
          <w:color w:val="17566E"/>
          <w:sz w:val="24"/>
          <w:szCs w:val="24"/>
          <w:lang w:eastAsia="ja-JP"/>
        </w:rPr>
        <w:t>サンライト株式会社</w:t>
      </w:r>
      <w:r w:rsidRPr="33FBDFB5">
        <w:rPr>
          <w:b/>
          <w:bCs/>
          <w:color w:val="17566E"/>
          <w:sz w:val="24"/>
          <w:szCs w:val="24"/>
          <w:lang w:eastAsia="ja-JP"/>
        </w:rPr>
        <w:t xml:space="preserve"> </w:t>
      </w:r>
      <w:r w:rsidRPr="33FBDFB5">
        <w:rPr>
          <w:b/>
          <w:bCs/>
          <w:color w:val="17566E"/>
          <w:sz w:val="24"/>
          <w:szCs w:val="24"/>
          <w:lang w:eastAsia="ja-JP"/>
        </w:rPr>
        <w:t>お客様相談室</w:t>
      </w:r>
    </w:p>
    <w:p w14:paraId="304A9AF9" w14:textId="1250DBAB" w:rsidR="0CFF5BE7" w:rsidRDefault="0CFF5BE7">
      <w:pPr>
        <w:rPr>
          <w:lang w:eastAsia="ja-JP"/>
        </w:rPr>
      </w:pPr>
      <w:r w:rsidRPr="0CFF5BE7">
        <w:rPr>
          <w:i/>
          <w:iCs/>
          <w:color w:val="595959"/>
          <w:sz w:val="20"/>
          <w:szCs w:val="20"/>
          <w:lang w:eastAsia="ja-JP"/>
        </w:rPr>
        <w:t>本資料は研修用の架空資料です。実在の企業・製品とは関係ありません。</w:t>
      </w:r>
    </w:p>
    <w:p w14:paraId="361C5922" w14:textId="794592A3" w:rsidR="0CFF5BE7" w:rsidRDefault="0CFF5BE7">
      <w:pPr>
        <w:rPr>
          <w:lang w:eastAsia="ja-JP"/>
        </w:rPr>
      </w:pPr>
      <w:r w:rsidRPr="0CFF5BE7">
        <w:rPr>
          <w:color w:val="595959"/>
          <w:sz w:val="20"/>
          <w:szCs w:val="20"/>
          <w:lang w:eastAsia="ja-JP"/>
        </w:rPr>
        <w:t>第</w:t>
      </w:r>
      <w:r w:rsidRPr="0CFF5BE7">
        <w:rPr>
          <w:color w:val="595959"/>
          <w:sz w:val="20"/>
          <w:szCs w:val="20"/>
          <w:lang w:eastAsia="ja-JP"/>
        </w:rPr>
        <w:t>1.0</w:t>
      </w:r>
      <w:r w:rsidRPr="0CFF5BE7">
        <w:rPr>
          <w:color w:val="595959"/>
          <w:sz w:val="20"/>
          <w:szCs w:val="20"/>
          <w:lang w:eastAsia="ja-JP"/>
        </w:rPr>
        <w:t>版／</w:t>
      </w:r>
      <w:r w:rsidRPr="0CFF5BE7">
        <w:rPr>
          <w:color w:val="595959"/>
          <w:sz w:val="20"/>
          <w:szCs w:val="20"/>
          <w:lang w:eastAsia="ja-JP"/>
        </w:rPr>
        <w:t>2026</w:t>
      </w:r>
      <w:r w:rsidRPr="0CFF5BE7">
        <w:rPr>
          <w:color w:val="595959"/>
          <w:sz w:val="20"/>
          <w:szCs w:val="20"/>
          <w:lang w:eastAsia="ja-JP"/>
        </w:rPr>
        <w:t>年</w:t>
      </w:r>
      <w:r w:rsidRPr="0CFF5BE7">
        <w:rPr>
          <w:color w:val="595959"/>
          <w:sz w:val="20"/>
          <w:szCs w:val="20"/>
          <w:lang w:eastAsia="ja-JP"/>
        </w:rPr>
        <w:t>10</w:t>
      </w:r>
      <w:r w:rsidRPr="0CFF5BE7">
        <w:rPr>
          <w:color w:val="595959"/>
          <w:sz w:val="20"/>
          <w:szCs w:val="20"/>
          <w:lang w:eastAsia="ja-JP"/>
        </w:rPr>
        <w:t>月</w:t>
      </w:r>
      <w:r w:rsidRPr="0CFF5BE7">
        <w:rPr>
          <w:color w:val="595959"/>
          <w:sz w:val="20"/>
          <w:szCs w:val="20"/>
          <w:lang w:eastAsia="ja-JP"/>
        </w:rPr>
        <w:t>20</w:t>
      </w:r>
      <w:r w:rsidRPr="0CFF5BE7">
        <w:rPr>
          <w:color w:val="595959"/>
          <w:sz w:val="20"/>
          <w:szCs w:val="20"/>
          <w:lang w:eastAsia="ja-JP"/>
        </w:rPr>
        <w:t>日</w:t>
      </w:r>
      <w:r w:rsidRPr="0CFF5BE7">
        <w:rPr>
          <w:color w:val="595959"/>
          <w:sz w:val="20"/>
          <w:szCs w:val="20"/>
          <w:lang w:eastAsia="ja-JP"/>
        </w:rPr>
        <w:t xml:space="preserve"> </w:t>
      </w:r>
      <w:r w:rsidRPr="0CFF5BE7">
        <w:rPr>
          <w:color w:val="595959"/>
          <w:sz w:val="20"/>
          <w:szCs w:val="20"/>
          <w:lang w:eastAsia="ja-JP"/>
        </w:rPr>
        <w:t>発行／管理部署：お客様相談室（法務・広報部</w:t>
      </w:r>
      <w:r w:rsidRPr="0CFF5BE7">
        <w:rPr>
          <w:color w:val="595959"/>
          <w:sz w:val="20"/>
          <w:szCs w:val="20"/>
          <w:lang w:eastAsia="ja-JP"/>
        </w:rPr>
        <w:t xml:space="preserve"> </w:t>
      </w:r>
      <w:r w:rsidRPr="0CFF5BE7">
        <w:rPr>
          <w:color w:val="595959"/>
          <w:sz w:val="20"/>
          <w:szCs w:val="20"/>
          <w:lang w:eastAsia="ja-JP"/>
        </w:rPr>
        <w:t>確認済）</w:t>
      </w:r>
    </w:p>
    <w:p w14:paraId="4E8C9290" w14:textId="257075AB" w:rsidR="0CFF5BE7" w:rsidRDefault="0CFF5BE7" w:rsidP="0CFF5BE7">
      <w:pPr>
        <w:pStyle w:val="1"/>
        <w:rPr>
          <w:lang w:eastAsia="ja-JP"/>
        </w:rPr>
      </w:pPr>
      <w:r w:rsidRPr="0CFF5BE7">
        <w:rPr>
          <w:color w:val="1F6F8B" w:themeColor="accent6"/>
          <w:lang w:eastAsia="ja-JP"/>
        </w:rPr>
        <w:t xml:space="preserve">1. </w:t>
      </w:r>
      <w:r w:rsidRPr="0CFF5BE7">
        <w:rPr>
          <w:color w:val="1F6F8B" w:themeColor="accent6"/>
          <w:lang w:eastAsia="ja-JP"/>
        </w:rPr>
        <w:t>本ルールの位置づけ</w:t>
      </w:r>
    </w:p>
    <w:p w14:paraId="7AAED40B" w14:textId="4249BFF4" w:rsidR="0CFF5BE7" w:rsidRDefault="0CFF5BE7">
      <w:pPr>
        <w:rPr>
          <w:lang w:eastAsia="ja-JP"/>
        </w:rPr>
      </w:pPr>
      <w:r>
        <w:rPr>
          <w:lang w:eastAsia="ja-JP"/>
        </w:rPr>
        <w:t>本ルール集は、お客様相談室に所属するすべての者（正社員、契約社員、派遣社員、業務委託先の担当者を含む）が遵守すべき業務上の基本ルールを定めるものです。一次対応の手順は別紙「一次対応マニュアル」に、製品に関する回答内容は別紙「製品</w:t>
      </w:r>
      <w:r>
        <w:rPr>
          <w:lang w:eastAsia="ja-JP"/>
        </w:rPr>
        <w:t>FAQ</w:t>
      </w:r>
      <w:r>
        <w:rPr>
          <w:lang w:eastAsia="ja-JP"/>
        </w:rPr>
        <w:t>」に定めています。本ルール集は、それらに優先して適用されます。</w:t>
      </w:r>
    </w:p>
    <w:p w14:paraId="4A850B0C" w14:textId="261B7467" w:rsidR="0CFF5BE7" w:rsidRDefault="0CFF5BE7">
      <w:pPr>
        <w:rPr>
          <w:lang w:eastAsia="ja-JP"/>
        </w:rPr>
      </w:pPr>
      <w:r>
        <w:rPr>
          <w:lang w:eastAsia="ja-JP"/>
        </w:rPr>
        <w:t>判断に迷う場合は、自らの解釈で対応せず、室長または法務・広報部に確認してください。確認に要する時間は、誤った対応による不利益より小さいものです。</w:t>
      </w:r>
    </w:p>
    <w:p w14:paraId="5B23EFB9" w14:textId="7C73AFFD" w:rsidR="0CFF5BE7" w:rsidRDefault="0CFF5BE7" w:rsidP="0CFF5BE7">
      <w:pPr>
        <w:pStyle w:val="1"/>
        <w:rPr>
          <w:lang w:eastAsia="ja-JP"/>
        </w:rPr>
      </w:pPr>
      <w:r w:rsidRPr="0CFF5BE7">
        <w:rPr>
          <w:color w:val="1F6F8B" w:themeColor="accent6"/>
          <w:lang w:eastAsia="ja-JP"/>
        </w:rPr>
        <w:t xml:space="preserve">2. </w:t>
      </w:r>
      <w:r w:rsidRPr="0CFF5BE7">
        <w:rPr>
          <w:color w:val="1F6F8B" w:themeColor="accent6"/>
          <w:lang w:eastAsia="ja-JP"/>
        </w:rPr>
        <w:t>個人情報の取り扱い</w:t>
      </w:r>
    </w:p>
    <w:p w14:paraId="12A6DA56" w14:textId="2F94400C" w:rsidR="0CFF5BE7" w:rsidRDefault="0CFF5BE7" w:rsidP="0CFF5BE7">
      <w:pPr>
        <w:pStyle w:val="21"/>
        <w:rPr>
          <w:lang w:eastAsia="ja-JP"/>
        </w:rPr>
      </w:pPr>
      <w:r w:rsidRPr="0CFF5BE7">
        <w:rPr>
          <w:color w:val="1F6F8B" w:themeColor="accent6"/>
          <w:lang w:eastAsia="ja-JP"/>
        </w:rPr>
        <w:t xml:space="preserve">2.1 </w:t>
      </w:r>
      <w:r w:rsidRPr="0CFF5BE7">
        <w:rPr>
          <w:color w:val="1F6F8B" w:themeColor="accent6"/>
          <w:lang w:eastAsia="ja-JP"/>
        </w:rPr>
        <w:t>取得してよい情報の範囲</w:t>
      </w:r>
    </w:p>
    <w:p w14:paraId="4B0DD0F6" w14:textId="672A1B25" w:rsidR="0CFF5BE7" w:rsidRDefault="0CFF5BE7">
      <w:pPr>
        <w:rPr>
          <w:lang w:eastAsia="ja-JP"/>
        </w:rPr>
      </w:pPr>
      <w:r>
        <w:rPr>
          <w:lang w:eastAsia="ja-JP"/>
        </w:rPr>
        <w:t>取得する個人情報は、お申し出への対応に必要な最小限に限ります。必要性がない情報は、お客様から提供の申し出があっても記録しません。</w:t>
      </w:r>
    </w:p>
    <w:tbl>
      <w:tblPr>
        <w:tblStyle w:val="2c"/>
        <w:tblW w:w="0" w:type="auto"/>
        <w:tblLook w:val="04A0" w:firstRow="1" w:lastRow="0" w:firstColumn="1" w:lastColumn="0" w:noHBand="0" w:noVBand="1"/>
      </w:tblPr>
      <w:tblGrid>
        <w:gridCol w:w="1800"/>
        <w:gridCol w:w="4000"/>
        <w:gridCol w:w="3200"/>
      </w:tblGrid>
      <w:tr w:rsidR="0CFF5BE7" w14:paraId="4C8E1C54"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28012CAD" w14:textId="5891921A" w:rsidR="0CFF5BE7" w:rsidRDefault="0CFF5BE7">
            <w:r>
              <w:t>区分</w:t>
            </w:r>
          </w:p>
        </w:tc>
        <w:tc>
          <w:tcPr>
            <w:tcW w:w="4000" w:type="dxa"/>
          </w:tcPr>
          <w:p w14:paraId="2A5C4879" w14:textId="516F78DE" w:rsidR="0CFF5BE7" w:rsidRDefault="0CFF5BE7">
            <w:pPr>
              <w:cnfStyle w:val="100000000000" w:firstRow="1" w:lastRow="0" w:firstColumn="0" w:lastColumn="0" w:oddVBand="0" w:evenVBand="0" w:oddHBand="0" w:evenHBand="0" w:firstRowFirstColumn="0" w:firstRowLastColumn="0" w:lastRowFirstColumn="0" w:lastRowLastColumn="0"/>
            </w:pPr>
            <w:r>
              <w:t>項目</w:t>
            </w:r>
          </w:p>
        </w:tc>
        <w:tc>
          <w:tcPr>
            <w:tcW w:w="3200" w:type="dxa"/>
          </w:tcPr>
          <w:p w14:paraId="3FE2D3C8" w14:textId="4A4D5FA2" w:rsidR="0CFF5BE7" w:rsidRDefault="0CFF5BE7">
            <w:pPr>
              <w:cnfStyle w:val="100000000000" w:firstRow="1" w:lastRow="0" w:firstColumn="0" w:lastColumn="0" w:oddVBand="0" w:evenVBand="0" w:oddHBand="0" w:evenHBand="0" w:firstRowFirstColumn="0" w:firstRowLastColumn="0" w:lastRowFirstColumn="0" w:lastRowLastColumn="0"/>
            </w:pPr>
            <w:r>
              <w:t>取得の条件</w:t>
            </w:r>
          </w:p>
        </w:tc>
      </w:tr>
      <w:tr w:rsidR="0CFF5BE7" w14:paraId="390D08CC"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F154ADC" w14:textId="6162C017" w:rsidR="0CFF5BE7" w:rsidRDefault="0CFF5BE7">
            <w:pPr>
              <w:rPr>
                <w:lang w:eastAsia="ja-JP"/>
              </w:rPr>
            </w:pPr>
            <w:r>
              <w:rPr>
                <w:lang w:eastAsia="ja-JP"/>
              </w:rPr>
              <w:t>原則として取得してよい</w:t>
            </w:r>
          </w:p>
        </w:tc>
        <w:tc>
          <w:tcPr>
            <w:tcW w:w="4000" w:type="dxa"/>
          </w:tcPr>
          <w:p w14:paraId="2E428A4D" w14:textId="5A40A6DB"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お名前（呼称でも可）、電話番号またはメールアドレス</w:t>
            </w:r>
          </w:p>
        </w:tc>
        <w:tc>
          <w:tcPr>
            <w:tcW w:w="3200" w:type="dxa"/>
          </w:tcPr>
          <w:p w14:paraId="5B5B5E06" w14:textId="531E8D9F"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折り返しのご連絡が必要な場合</w:t>
            </w:r>
          </w:p>
        </w:tc>
      </w:tr>
      <w:tr w:rsidR="0CFF5BE7" w14:paraId="7C4A81F8" w14:textId="77777777" w:rsidTr="0CFF5BE7">
        <w:tc>
          <w:tcPr>
            <w:cnfStyle w:val="001000000000" w:firstRow="0" w:lastRow="0" w:firstColumn="1" w:lastColumn="0" w:oddVBand="0" w:evenVBand="0" w:oddHBand="0" w:evenHBand="0" w:firstRowFirstColumn="0" w:firstRowLastColumn="0" w:lastRowFirstColumn="0" w:lastRowLastColumn="0"/>
            <w:tcW w:w="1800" w:type="dxa"/>
          </w:tcPr>
          <w:p w14:paraId="2EE5A46D" w14:textId="6A33EE14" w:rsidR="0CFF5BE7" w:rsidRDefault="0CFF5BE7">
            <w:pPr>
              <w:rPr>
                <w:lang w:eastAsia="ja-JP"/>
              </w:rPr>
            </w:pPr>
            <w:r>
              <w:rPr>
                <w:lang w:eastAsia="ja-JP"/>
              </w:rPr>
              <w:t>原則として取得してよい</w:t>
            </w:r>
          </w:p>
        </w:tc>
        <w:tc>
          <w:tcPr>
            <w:tcW w:w="4000" w:type="dxa"/>
          </w:tcPr>
          <w:p w14:paraId="4F618029" w14:textId="6311D4D8" w:rsidR="0CFF5BE7" w:rsidRDefault="0CFF5BE7">
            <w:pPr>
              <w:cnfStyle w:val="000000000000" w:firstRow="0" w:lastRow="0" w:firstColumn="0" w:lastColumn="0" w:oddVBand="0" w:evenVBand="0" w:oddHBand="0" w:evenHBand="0" w:firstRowFirstColumn="0" w:firstRowLastColumn="0" w:lastRowFirstColumn="0" w:lastRowLastColumn="0"/>
            </w:pPr>
            <w:r>
              <w:t>ご住所</w:t>
            </w:r>
          </w:p>
        </w:tc>
        <w:tc>
          <w:tcPr>
            <w:tcW w:w="3200" w:type="dxa"/>
          </w:tcPr>
          <w:p w14:paraId="5C29324E" w14:textId="5BEFBB9C"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代替品の送付、現品の回収が発生する場合に限る</w:t>
            </w:r>
          </w:p>
        </w:tc>
      </w:tr>
      <w:tr w:rsidR="0CFF5BE7" w14:paraId="7745A1E6"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CBC0118" w14:textId="73051C11" w:rsidR="0CFF5BE7" w:rsidRDefault="0CFF5BE7">
            <w:pPr>
              <w:rPr>
                <w:lang w:eastAsia="ja-JP"/>
              </w:rPr>
            </w:pPr>
            <w:r>
              <w:rPr>
                <w:lang w:eastAsia="ja-JP"/>
              </w:rPr>
              <w:t>原則として取得してよい</w:t>
            </w:r>
          </w:p>
        </w:tc>
        <w:tc>
          <w:tcPr>
            <w:tcW w:w="4000" w:type="dxa"/>
          </w:tcPr>
          <w:p w14:paraId="38FE43C8" w14:textId="6BE302D5"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購入店、購入時期、製品の使用状況</w:t>
            </w:r>
          </w:p>
        </w:tc>
        <w:tc>
          <w:tcPr>
            <w:tcW w:w="3200" w:type="dxa"/>
          </w:tcPr>
          <w:p w14:paraId="1DD0E5E6" w14:textId="64C0E999"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事実確認に必要な範囲</w:t>
            </w:r>
          </w:p>
        </w:tc>
      </w:tr>
      <w:tr w:rsidR="0CFF5BE7" w14:paraId="25F5C423" w14:textId="77777777" w:rsidTr="0CFF5BE7">
        <w:tc>
          <w:tcPr>
            <w:cnfStyle w:val="001000000000" w:firstRow="0" w:lastRow="0" w:firstColumn="1" w:lastColumn="0" w:oddVBand="0" w:evenVBand="0" w:oddHBand="0" w:evenHBand="0" w:firstRowFirstColumn="0" w:firstRowLastColumn="0" w:lastRowFirstColumn="0" w:lastRowLastColumn="0"/>
            <w:tcW w:w="1800" w:type="dxa"/>
          </w:tcPr>
          <w:p w14:paraId="36A1BBF9" w14:textId="7BD64A0E" w:rsidR="0CFF5BE7" w:rsidRDefault="0CFF5BE7">
            <w:r>
              <w:t>取得してはいけない</w:t>
            </w:r>
          </w:p>
        </w:tc>
        <w:tc>
          <w:tcPr>
            <w:tcW w:w="4000" w:type="dxa"/>
          </w:tcPr>
          <w:p w14:paraId="79EF297F" w14:textId="74B430D2"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生年月日、年齢、性別（お客様が自発的に述べた場合も記録しない）</w:t>
            </w:r>
          </w:p>
        </w:tc>
        <w:tc>
          <w:tcPr>
            <w:tcW w:w="3200" w:type="dxa"/>
          </w:tcPr>
          <w:p w14:paraId="2F269721" w14:textId="6D921796" w:rsidR="0CFF5BE7" w:rsidRDefault="0CFF5BE7">
            <w:pPr>
              <w:cnfStyle w:val="000000000000" w:firstRow="0" w:lastRow="0" w:firstColumn="0" w:lastColumn="0" w:oddVBand="0" w:evenVBand="0" w:oddHBand="0" w:evenHBand="0" w:firstRowFirstColumn="0" w:firstRowLastColumn="0" w:lastRowFirstColumn="0" w:lastRowLastColumn="0"/>
            </w:pPr>
            <w:r>
              <w:t>対応上の必要がない</w:t>
            </w:r>
          </w:p>
        </w:tc>
      </w:tr>
      <w:tr w:rsidR="0CFF5BE7" w14:paraId="10FB163E"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15CC09E6" w14:textId="04A7780B" w:rsidR="0CFF5BE7" w:rsidRDefault="0CFF5BE7">
            <w:r>
              <w:t>取得してはいけない</w:t>
            </w:r>
          </w:p>
        </w:tc>
        <w:tc>
          <w:tcPr>
            <w:tcW w:w="4000" w:type="dxa"/>
          </w:tcPr>
          <w:p w14:paraId="5A0D53DA" w14:textId="7D855ECF"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病歴、診断名、服薬内容などの要配慮個人情報</w:t>
            </w:r>
          </w:p>
        </w:tc>
        <w:tc>
          <w:tcPr>
            <w:tcW w:w="3200" w:type="dxa"/>
          </w:tcPr>
          <w:p w14:paraId="56263A06" w14:textId="76634593"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症状の申し出は「症状の内容と発生時期」の事実として記載し、診断名は記録しない</w:t>
            </w:r>
          </w:p>
        </w:tc>
      </w:tr>
      <w:tr w:rsidR="0CFF5BE7" w14:paraId="3C321B5F" w14:textId="77777777" w:rsidTr="0CFF5BE7">
        <w:tc>
          <w:tcPr>
            <w:cnfStyle w:val="001000000000" w:firstRow="0" w:lastRow="0" w:firstColumn="1" w:lastColumn="0" w:oddVBand="0" w:evenVBand="0" w:oddHBand="0" w:evenHBand="0" w:firstRowFirstColumn="0" w:firstRowLastColumn="0" w:lastRowFirstColumn="0" w:lastRowLastColumn="0"/>
            <w:tcW w:w="1800" w:type="dxa"/>
          </w:tcPr>
          <w:p w14:paraId="3E10A2CF" w14:textId="0D78A608" w:rsidR="0CFF5BE7" w:rsidRDefault="0CFF5BE7">
            <w:r>
              <w:t>取得してはいけない</w:t>
            </w:r>
          </w:p>
        </w:tc>
        <w:tc>
          <w:tcPr>
            <w:tcW w:w="4000" w:type="dxa"/>
          </w:tcPr>
          <w:p w14:paraId="1EF843A2" w14:textId="06568CCC"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家族構成、勤務先、収入、口座情報、クレジットカード番号</w:t>
            </w:r>
          </w:p>
        </w:tc>
        <w:tc>
          <w:tcPr>
            <w:tcW w:w="3200" w:type="dxa"/>
          </w:tcPr>
          <w:p w14:paraId="4C069BA0" w14:textId="7F347390"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対応上の必要がない。金銭のやり取りは相談室では行わない</w:t>
            </w:r>
          </w:p>
        </w:tc>
      </w:tr>
      <w:tr w:rsidR="0CFF5BE7" w14:paraId="4BB35094"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69693CD" w14:textId="1649D405" w:rsidR="0CFF5BE7" w:rsidRDefault="0CFF5BE7">
            <w:r>
              <w:t>取得してはいけない</w:t>
            </w:r>
          </w:p>
        </w:tc>
        <w:tc>
          <w:tcPr>
            <w:tcW w:w="4000" w:type="dxa"/>
          </w:tcPr>
          <w:p w14:paraId="2EBA78AD" w14:textId="0F27BAC9"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マイナンバー、運転免許証番号などの公的番号</w:t>
            </w:r>
          </w:p>
        </w:tc>
        <w:tc>
          <w:tcPr>
            <w:tcW w:w="3200" w:type="dxa"/>
          </w:tcPr>
          <w:p w14:paraId="53A9F075" w14:textId="0805A18D"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いかなる場合も取得しない</w:t>
            </w:r>
          </w:p>
        </w:tc>
      </w:tr>
    </w:tbl>
    <w:p w14:paraId="3C761C86" w14:textId="38D8E7AC" w:rsidR="0CFF5BE7" w:rsidRDefault="0CFF5BE7">
      <w:pPr>
        <w:rPr>
          <w:lang w:eastAsia="ja-JP"/>
        </w:rPr>
      </w:pPr>
      <w:r>
        <w:rPr>
          <w:lang w:eastAsia="ja-JP"/>
        </w:rPr>
        <w:lastRenderedPageBreak/>
        <w:t>お客様が自発的に不要な情報をお話しになった場合は、記録に残さないことで足ります。訂正や削除を求める必要はありませんが、記録システムに誤って入力した場合は、速やかに室長へ報告し、削除の手続をとってください。</w:t>
      </w:r>
    </w:p>
    <w:p w14:paraId="193542C2" w14:textId="74CB541B" w:rsidR="0CFF5BE7" w:rsidRDefault="0CFF5BE7" w:rsidP="0CFF5BE7">
      <w:pPr>
        <w:pStyle w:val="21"/>
      </w:pPr>
      <w:r w:rsidRPr="0CFF5BE7">
        <w:rPr>
          <w:color w:val="1F6F8B" w:themeColor="accent6"/>
        </w:rPr>
        <w:t xml:space="preserve">2.2 </w:t>
      </w:r>
      <w:r w:rsidRPr="0CFF5BE7">
        <w:rPr>
          <w:color w:val="1F6F8B" w:themeColor="accent6"/>
        </w:rPr>
        <w:t>保管期間</w:t>
      </w:r>
    </w:p>
    <w:tbl>
      <w:tblPr>
        <w:tblStyle w:val="2c"/>
        <w:tblW w:w="0" w:type="auto"/>
        <w:tblLook w:val="04A0" w:firstRow="1" w:lastRow="0" w:firstColumn="1" w:lastColumn="0" w:noHBand="0" w:noVBand="1"/>
      </w:tblPr>
      <w:tblGrid>
        <w:gridCol w:w="2320"/>
        <w:gridCol w:w="1738"/>
        <w:gridCol w:w="5184"/>
      </w:tblGrid>
      <w:tr w:rsidR="0CFF5BE7" w14:paraId="7B457855"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tcPr>
          <w:p w14:paraId="4592AB70" w14:textId="2F0E493B" w:rsidR="0CFF5BE7" w:rsidRDefault="0CFF5BE7">
            <w:r>
              <w:t>記録の種類</w:t>
            </w:r>
          </w:p>
        </w:tc>
        <w:tc>
          <w:tcPr>
            <w:tcW w:w="1800" w:type="dxa"/>
          </w:tcPr>
          <w:p w14:paraId="646E2952" w14:textId="27EC2FFF" w:rsidR="0CFF5BE7" w:rsidRDefault="0CFF5BE7">
            <w:pPr>
              <w:cnfStyle w:val="100000000000" w:firstRow="1" w:lastRow="0" w:firstColumn="0" w:lastColumn="0" w:oddVBand="0" w:evenVBand="0" w:oddHBand="0" w:evenHBand="0" w:firstRowFirstColumn="0" w:firstRowLastColumn="0" w:lastRowFirstColumn="0" w:lastRowLastColumn="0"/>
            </w:pPr>
            <w:r>
              <w:t>保管期間</w:t>
            </w:r>
          </w:p>
        </w:tc>
        <w:tc>
          <w:tcPr>
            <w:tcW w:w="5400" w:type="dxa"/>
          </w:tcPr>
          <w:p w14:paraId="60F7C458" w14:textId="20CA16C3" w:rsidR="0CFF5BE7" w:rsidRDefault="0CFF5BE7">
            <w:pPr>
              <w:cnfStyle w:val="100000000000" w:firstRow="1" w:lastRow="0" w:firstColumn="0" w:lastColumn="0" w:oddVBand="0" w:evenVBand="0" w:oddHBand="0" w:evenHBand="0" w:firstRowFirstColumn="0" w:firstRowLastColumn="0" w:lastRowFirstColumn="0" w:lastRowLastColumn="0"/>
            </w:pPr>
            <w:r>
              <w:t>期間経過後の扱い</w:t>
            </w:r>
          </w:p>
        </w:tc>
      </w:tr>
      <w:tr w:rsidR="0CFF5BE7" w14:paraId="4C405311"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454D49B" w14:textId="37DF7738" w:rsidR="0CFF5BE7" w:rsidRDefault="0CFF5BE7">
            <w:r>
              <w:t>通話録音データ</w:t>
            </w:r>
          </w:p>
        </w:tc>
        <w:tc>
          <w:tcPr>
            <w:tcW w:w="1800" w:type="dxa"/>
          </w:tcPr>
          <w:p w14:paraId="5F52637F" w14:textId="30BD5DFC" w:rsidR="0CFF5BE7" w:rsidRDefault="0CFF5BE7">
            <w:pPr>
              <w:cnfStyle w:val="000000100000" w:firstRow="0" w:lastRow="0" w:firstColumn="0" w:lastColumn="0" w:oddVBand="0" w:evenVBand="0" w:oddHBand="1" w:evenHBand="0" w:firstRowFirstColumn="0" w:firstRowLastColumn="0" w:lastRowFirstColumn="0" w:lastRowLastColumn="0"/>
            </w:pPr>
            <w:r>
              <w:t>録音日から</w:t>
            </w:r>
            <w:r>
              <w:t>1</w:t>
            </w:r>
            <w:r>
              <w:t>年</w:t>
            </w:r>
          </w:p>
        </w:tc>
        <w:tc>
          <w:tcPr>
            <w:tcW w:w="5400" w:type="dxa"/>
          </w:tcPr>
          <w:p w14:paraId="3AA93DF1" w14:textId="299B44C0"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システムによる自動削除。個別の延長は室長の承認と法務・広報部への通知を要する</w:t>
            </w:r>
          </w:p>
        </w:tc>
      </w:tr>
      <w:tr w:rsidR="0CFF5BE7" w14:paraId="5507A0FF"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40DA2CD6" w14:textId="40B0A535" w:rsidR="0CFF5BE7" w:rsidRDefault="0CFF5BE7">
            <w:pPr>
              <w:rPr>
                <w:lang w:eastAsia="ja-JP"/>
              </w:rPr>
            </w:pPr>
            <w:r>
              <w:rPr>
                <w:lang w:eastAsia="ja-JP"/>
              </w:rPr>
              <w:t>対応記録（テキスト）</w:t>
            </w:r>
          </w:p>
        </w:tc>
        <w:tc>
          <w:tcPr>
            <w:tcW w:w="1800" w:type="dxa"/>
          </w:tcPr>
          <w:p w14:paraId="15E003C6" w14:textId="398E8BF9" w:rsidR="0CFF5BE7" w:rsidRDefault="0CFF5BE7">
            <w:pPr>
              <w:cnfStyle w:val="000000000000" w:firstRow="0" w:lastRow="0" w:firstColumn="0" w:lastColumn="0" w:oddVBand="0" w:evenVBand="0" w:oddHBand="0" w:evenHBand="0" w:firstRowFirstColumn="0" w:firstRowLastColumn="0" w:lastRowFirstColumn="0" w:lastRowLastColumn="0"/>
            </w:pPr>
            <w:r>
              <w:t>受付日から</w:t>
            </w:r>
            <w:r>
              <w:t>5</w:t>
            </w:r>
            <w:r>
              <w:t>年</w:t>
            </w:r>
          </w:p>
        </w:tc>
        <w:tc>
          <w:tcPr>
            <w:tcW w:w="5400" w:type="dxa"/>
          </w:tcPr>
          <w:p w14:paraId="628CD9AB" w14:textId="326C72BD"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保管期間満了後に削除。品質保証部の調査が継続している案件は、完了まで保持</w:t>
            </w:r>
          </w:p>
        </w:tc>
      </w:tr>
      <w:tr w:rsidR="0CFF5BE7" w14:paraId="22C014CF"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C5E6002" w14:textId="4981D332" w:rsidR="0CFF5BE7" w:rsidRDefault="0CFF5BE7">
            <w:pPr>
              <w:rPr>
                <w:lang w:eastAsia="ja-JP"/>
              </w:rPr>
            </w:pPr>
            <w:r>
              <w:rPr>
                <w:lang w:eastAsia="ja-JP"/>
              </w:rPr>
              <w:t>現品・写真などの証拠物</w:t>
            </w:r>
          </w:p>
        </w:tc>
        <w:tc>
          <w:tcPr>
            <w:tcW w:w="1800" w:type="dxa"/>
          </w:tcPr>
          <w:p w14:paraId="7AEEE452" w14:textId="425FB9F6" w:rsidR="0CFF5BE7" w:rsidRDefault="0CFF5BE7">
            <w:pPr>
              <w:cnfStyle w:val="000000100000" w:firstRow="0" w:lastRow="0" w:firstColumn="0" w:lastColumn="0" w:oddVBand="0" w:evenVBand="0" w:oddHBand="1" w:evenHBand="0" w:firstRowFirstColumn="0" w:firstRowLastColumn="0" w:lastRowFirstColumn="0" w:lastRowLastColumn="0"/>
            </w:pPr>
            <w:r>
              <w:t>調査完了後</w:t>
            </w:r>
            <w:r>
              <w:t>1</w:t>
            </w:r>
            <w:r>
              <w:t>年</w:t>
            </w:r>
          </w:p>
        </w:tc>
        <w:tc>
          <w:tcPr>
            <w:tcW w:w="5400" w:type="dxa"/>
          </w:tcPr>
          <w:p w14:paraId="3E143143" w14:textId="3B3DA0BA"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品質保証部の管理下で保管。相談室では保管しない</w:t>
            </w:r>
          </w:p>
        </w:tc>
      </w:tr>
      <w:tr w:rsidR="0CFF5BE7" w14:paraId="1A5B271E"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534555E8" w14:textId="5253012F" w:rsidR="0CFF5BE7" w:rsidRDefault="0CFF5BE7">
            <w:r>
              <w:t>メールの原本</w:t>
            </w:r>
          </w:p>
        </w:tc>
        <w:tc>
          <w:tcPr>
            <w:tcW w:w="1800" w:type="dxa"/>
          </w:tcPr>
          <w:p w14:paraId="26C2E3E3" w14:textId="4B30E7F3" w:rsidR="0CFF5BE7" w:rsidRDefault="0CFF5BE7">
            <w:pPr>
              <w:cnfStyle w:val="000000000000" w:firstRow="0" w:lastRow="0" w:firstColumn="0" w:lastColumn="0" w:oddVBand="0" w:evenVBand="0" w:oddHBand="0" w:evenHBand="0" w:firstRowFirstColumn="0" w:firstRowLastColumn="0" w:lastRowFirstColumn="0" w:lastRowLastColumn="0"/>
            </w:pPr>
            <w:r>
              <w:t>受信日から</w:t>
            </w:r>
            <w:r>
              <w:t>5</w:t>
            </w:r>
            <w:r>
              <w:t>年</w:t>
            </w:r>
          </w:p>
        </w:tc>
        <w:tc>
          <w:tcPr>
            <w:tcW w:w="5400" w:type="dxa"/>
          </w:tcPr>
          <w:p w14:paraId="29D3F955" w14:textId="440ECEB7"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対応記録と同期間。個人のメールボックスには残さない</w:t>
            </w:r>
          </w:p>
        </w:tc>
      </w:tr>
    </w:tbl>
    <w:p w14:paraId="592F7D4A" w14:textId="792C50B2" w:rsidR="0CFF5BE7" w:rsidRDefault="0CFF5BE7" w:rsidP="0CFF5BE7">
      <w:pPr>
        <w:pStyle w:val="21"/>
        <w:rPr>
          <w:lang w:eastAsia="ja-JP"/>
        </w:rPr>
      </w:pPr>
      <w:r w:rsidRPr="0CFF5BE7">
        <w:rPr>
          <w:color w:val="1F6F8B" w:themeColor="accent6"/>
          <w:lang w:eastAsia="ja-JP"/>
        </w:rPr>
        <w:t xml:space="preserve">2.3 </w:t>
      </w:r>
      <w:r w:rsidRPr="0CFF5BE7">
        <w:rPr>
          <w:color w:val="1F6F8B" w:themeColor="accent6"/>
          <w:lang w:eastAsia="ja-JP"/>
        </w:rPr>
        <w:t>第三者提供、持ち出し、マスキング</w:t>
      </w:r>
    </w:p>
    <w:p w14:paraId="128AFB83" w14:textId="577F27F8" w:rsidR="0CFF5BE7" w:rsidRDefault="0CFF5BE7">
      <w:pPr>
        <w:rPr>
          <w:lang w:eastAsia="ja-JP"/>
        </w:rPr>
      </w:pPr>
      <w:r>
        <w:rPr>
          <w:lang w:eastAsia="ja-JP"/>
        </w:rPr>
        <w:t>お客様の個人情報を、当社グループ外の第三者に提供することは、いかなる場合も禁止します。社内での共有は、対応に必要な部署（品質保証部、製品開発部、法務・広報部）に限り、対応記録システムを通じて行います。メールに個人情報を貼り付けて送付しないでください。</w:t>
      </w:r>
    </w:p>
    <w:p w14:paraId="2B54E2FE" w14:textId="7938488F" w:rsidR="0CFF5BE7" w:rsidRDefault="0CFF5BE7">
      <w:pPr>
        <w:rPr>
          <w:lang w:eastAsia="ja-JP"/>
        </w:rPr>
      </w:pPr>
      <w:r>
        <w:rPr>
          <w:lang w:eastAsia="ja-JP"/>
        </w:rPr>
        <w:t>個人情報を含む資料、端末、記録媒体の社外への持ち出しは禁止します。在宅勤務時は、会社が貸与した端末から所定のリモート接続を経由してのみ記録システムにアクセスしてください。画面の撮影、印刷、私用端末へのコピー、私用のクラウドストレージへの保存はいずれも禁止です。</w:t>
      </w:r>
    </w:p>
    <w:p w14:paraId="33DA440B" w14:textId="7FF9AEB9" w:rsidR="0CFF5BE7" w:rsidRDefault="0CFF5BE7">
      <w:pPr>
        <w:rPr>
          <w:lang w:eastAsia="ja-JP"/>
        </w:rPr>
      </w:pPr>
      <w:r>
        <w:rPr>
          <w:lang w:eastAsia="ja-JP"/>
        </w:rPr>
        <w:t>マスキングのルールは次のとおりです。社内の会議資料、品質会議での事例共有、研修資料などで対応事例を用いる場合は、必ずマスキングを行ってください。</w:t>
      </w:r>
    </w:p>
    <w:tbl>
      <w:tblPr>
        <w:tblStyle w:val="2c"/>
        <w:tblW w:w="0" w:type="auto"/>
        <w:tblLook w:val="04A0" w:firstRow="1" w:lastRow="0" w:firstColumn="1" w:lastColumn="0" w:noHBand="0" w:noVBand="1"/>
      </w:tblPr>
      <w:tblGrid>
        <w:gridCol w:w="1700"/>
        <w:gridCol w:w="3700"/>
        <w:gridCol w:w="3600"/>
      </w:tblGrid>
      <w:tr w:rsidR="0CFF5BE7" w14:paraId="182C9F3F"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00" w:type="dxa"/>
          </w:tcPr>
          <w:p w14:paraId="67601B3E" w14:textId="2064508B" w:rsidR="0CFF5BE7" w:rsidRDefault="0CFF5BE7">
            <w:r>
              <w:t>対象</w:t>
            </w:r>
          </w:p>
        </w:tc>
        <w:tc>
          <w:tcPr>
            <w:tcW w:w="3700" w:type="dxa"/>
          </w:tcPr>
          <w:p w14:paraId="17AA3C35" w14:textId="1942374F" w:rsidR="0CFF5BE7" w:rsidRDefault="0CFF5BE7">
            <w:pPr>
              <w:cnfStyle w:val="100000000000" w:firstRow="1" w:lastRow="0" w:firstColumn="0" w:lastColumn="0" w:oddVBand="0" w:evenVBand="0" w:oddHBand="0" w:evenHBand="0" w:firstRowFirstColumn="0" w:firstRowLastColumn="0" w:lastRowFirstColumn="0" w:lastRowLastColumn="0"/>
            </w:pPr>
            <w:r>
              <w:t>マスキングの方法</w:t>
            </w:r>
          </w:p>
        </w:tc>
        <w:tc>
          <w:tcPr>
            <w:tcW w:w="3600" w:type="dxa"/>
          </w:tcPr>
          <w:p w14:paraId="661606D7" w14:textId="12201E13" w:rsidR="0CFF5BE7" w:rsidRDefault="0CFF5BE7">
            <w:pPr>
              <w:cnfStyle w:val="100000000000" w:firstRow="1" w:lastRow="0" w:firstColumn="0" w:lastColumn="0" w:oddVBand="0" w:evenVBand="0" w:oddHBand="0" w:evenHBand="0" w:firstRowFirstColumn="0" w:firstRowLastColumn="0" w:lastRowFirstColumn="0" w:lastRowLastColumn="0"/>
            </w:pPr>
            <w:r>
              <w:t>例</w:t>
            </w:r>
          </w:p>
        </w:tc>
      </w:tr>
      <w:tr w:rsidR="0CFF5BE7" w14:paraId="7C4A2261"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19BA9E7D" w14:textId="29357E88" w:rsidR="0CFF5BE7" w:rsidRDefault="0CFF5BE7">
            <w:r>
              <w:t>お名前</w:t>
            </w:r>
          </w:p>
        </w:tc>
        <w:tc>
          <w:tcPr>
            <w:tcW w:w="3700" w:type="dxa"/>
          </w:tcPr>
          <w:p w14:paraId="502F484D" w14:textId="2213654C"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「お客様</w:t>
            </w:r>
            <w:r>
              <w:rPr>
                <w:lang w:eastAsia="ja-JP"/>
              </w:rPr>
              <w:t>A</w:t>
            </w:r>
            <w:r>
              <w:rPr>
                <w:lang w:eastAsia="ja-JP"/>
              </w:rPr>
              <w:t>」「お客様</w:t>
            </w:r>
            <w:r>
              <w:rPr>
                <w:lang w:eastAsia="ja-JP"/>
              </w:rPr>
              <w:t>B</w:t>
            </w:r>
            <w:r>
              <w:rPr>
                <w:lang w:eastAsia="ja-JP"/>
              </w:rPr>
              <w:t>」と置き換える</w:t>
            </w:r>
          </w:p>
        </w:tc>
        <w:tc>
          <w:tcPr>
            <w:tcW w:w="3600" w:type="dxa"/>
          </w:tcPr>
          <w:p w14:paraId="3A3AA495" w14:textId="1AF14C10"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山田様</w:t>
            </w:r>
            <w:r>
              <w:rPr>
                <w:lang w:eastAsia="ja-JP"/>
              </w:rPr>
              <w:t xml:space="preserve"> → </w:t>
            </w:r>
            <w:r>
              <w:rPr>
                <w:lang w:eastAsia="ja-JP"/>
              </w:rPr>
              <w:t>お客様</w:t>
            </w:r>
            <w:r>
              <w:rPr>
                <w:lang w:eastAsia="ja-JP"/>
              </w:rPr>
              <w:t>A</w:t>
            </w:r>
            <w:r>
              <w:rPr>
                <w:lang w:eastAsia="ja-JP"/>
              </w:rPr>
              <w:t>（実在の氏名は用いない）</w:t>
            </w:r>
          </w:p>
        </w:tc>
      </w:tr>
      <w:tr w:rsidR="0CFF5BE7" w14:paraId="28B99B50" w14:textId="77777777" w:rsidTr="0CFF5BE7">
        <w:tc>
          <w:tcPr>
            <w:cnfStyle w:val="001000000000" w:firstRow="0" w:lastRow="0" w:firstColumn="1" w:lastColumn="0" w:oddVBand="0" w:evenVBand="0" w:oddHBand="0" w:evenHBand="0" w:firstRowFirstColumn="0" w:firstRowLastColumn="0" w:lastRowFirstColumn="0" w:lastRowLastColumn="0"/>
            <w:tcW w:w="1700" w:type="dxa"/>
          </w:tcPr>
          <w:p w14:paraId="540C258F" w14:textId="3206AC85" w:rsidR="0CFF5BE7" w:rsidRDefault="0CFF5BE7">
            <w:pPr>
              <w:rPr>
                <w:lang w:eastAsia="ja-JP"/>
              </w:rPr>
            </w:pPr>
            <w:r>
              <w:rPr>
                <w:lang w:eastAsia="ja-JP"/>
              </w:rPr>
              <w:t>電話番号・メールアドレス</w:t>
            </w:r>
          </w:p>
        </w:tc>
        <w:tc>
          <w:tcPr>
            <w:tcW w:w="3700" w:type="dxa"/>
          </w:tcPr>
          <w:p w14:paraId="7480F263" w14:textId="2AE49349" w:rsidR="0CFF5BE7" w:rsidRDefault="0CFF5BE7">
            <w:pPr>
              <w:cnfStyle w:val="000000000000" w:firstRow="0" w:lastRow="0" w:firstColumn="0" w:lastColumn="0" w:oddVBand="0" w:evenVBand="0" w:oddHBand="0" w:evenHBand="0" w:firstRowFirstColumn="0" w:firstRowLastColumn="0" w:lastRowFirstColumn="0" w:lastRowLastColumn="0"/>
            </w:pPr>
            <w:r>
              <w:t>全桁を伏せる</w:t>
            </w:r>
          </w:p>
        </w:tc>
        <w:tc>
          <w:tcPr>
            <w:tcW w:w="3600" w:type="dxa"/>
          </w:tcPr>
          <w:p w14:paraId="4CE8EA84" w14:textId="23C27A0D"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記載しない、または「連絡先あり」とのみ記載</w:t>
            </w:r>
          </w:p>
        </w:tc>
      </w:tr>
      <w:tr w:rsidR="0CFF5BE7" w14:paraId="631B244C"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7FB09ED" w14:textId="3AD7DA82" w:rsidR="0CFF5BE7" w:rsidRDefault="0CFF5BE7">
            <w:r>
              <w:t>住所</w:t>
            </w:r>
          </w:p>
        </w:tc>
        <w:tc>
          <w:tcPr>
            <w:tcW w:w="3700" w:type="dxa"/>
          </w:tcPr>
          <w:p w14:paraId="67C4CDF5" w14:textId="33B5C146" w:rsidR="0CFF5BE7" w:rsidRDefault="0CFF5BE7">
            <w:pPr>
              <w:cnfStyle w:val="000000100000" w:firstRow="0" w:lastRow="0" w:firstColumn="0" w:lastColumn="0" w:oddVBand="0" w:evenVBand="0" w:oddHBand="1" w:evenHBand="0" w:firstRowFirstColumn="0" w:firstRowLastColumn="0" w:lastRowFirstColumn="0" w:lastRowLastColumn="0"/>
            </w:pPr>
            <w:r>
              <w:t>都道府県までとする</w:t>
            </w:r>
          </w:p>
        </w:tc>
        <w:tc>
          <w:tcPr>
            <w:tcW w:w="3600" w:type="dxa"/>
          </w:tcPr>
          <w:p w14:paraId="2C7C8269" w14:textId="2C93A80A"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w:t>
            </w:r>
            <w:r>
              <w:rPr>
                <w:lang w:eastAsia="ja-JP"/>
              </w:rPr>
              <w:t>県（市区町村以下は記載しない）</w:t>
            </w:r>
          </w:p>
        </w:tc>
      </w:tr>
      <w:tr w:rsidR="0CFF5BE7" w14:paraId="38E1D2E2" w14:textId="77777777" w:rsidTr="0CFF5BE7">
        <w:tc>
          <w:tcPr>
            <w:cnfStyle w:val="001000000000" w:firstRow="0" w:lastRow="0" w:firstColumn="1" w:lastColumn="0" w:oddVBand="0" w:evenVBand="0" w:oddHBand="0" w:evenHBand="0" w:firstRowFirstColumn="0" w:firstRowLastColumn="0" w:lastRowFirstColumn="0" w:lastRowLastColumn="0"/>
            <w:tcW w:w="1700" w:type="dxa"/>
          </w:tcPr>
          <w:p w14:paraId="4A787571" w14:textId="43A9087F" w:rsidR="0CFF5BE7" w:rsidRDefault="0CFF5BE7">
            <w:r>
              <w:t>購入店</w:t>
            </w:r>
          </w:p>
        </w:tc>
        <w:tc>
          <w:tcPr>
            <w:tcW w:w="3700" w:type="dxa"/>
          </w:tcPr>
          <w:p w14:paraId="7D9A1BE8" w14:textId="3C86EF43" w:rsidR="0CFF5BE7" w:rsidRDefault="0CFF5BE7">
            <w:pPr>
              <w:cnfStyle w:val="000000000000" w:firstRow="0" w:lastRow="0" w:firstColumn="0" w:lastColumn="0" w:oddVBand="0" w:evenVBand="0" w:oddHBand="0" w:evenHBand="0" w:firstRowFirstColumn="0" w:firstRowLastColumn="0" w:lastRowFirstColumn="0" w:lastRowLastColumn="0"/>
            </w:pPr>
            <w:r>
              <w:t>業態のみとする</w:t>
            </w:r>
          </w:p>
        </w:tc>
        <w:tc>
          <w:tcPr>
            <w:tcW w:w="3600" w:type="dxa"/>
          </w:tcPr>
          <w:p w14:paraId="64C98436" w14:textId="3564D607"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ドラッグストア、スーパーマーケット</w:t>
            </w:r>
            <w:r>
              <w:rPr>
                <w:lang w:eastAsia="ja-JP"/>
              </w:rPr>
              <w:t xml:space="preserve"> </w:t>
            </w:r>
            <w:r>
              <w:rPr>
                <w:lang w:eastAsia="ja-JP"/>
              </w:rPr>
              <w:t>など</w:t>
            </w:r>
          </w:p>
        </w:tc>
      </w:tr>
      <w:tr w:rsidR="0CFF5BE7" w14:paraId="7913B40F"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6C8014CD" w14:textId="4C7A367C" w:rsidR="0CFF5BE7" w:rsidRDefault="0CFF5BE7">
            <w:r>
              <w:t>日時</w:t>
            </w:r>
          </w:p>
        </w:tc>
        <w:tc>
          <w:tcPr>
            <w:tcW w:w="3700" w:type="dxa"/>
          </w:tcPr>
          <w:p w14:paraId="1BDBDCA0" w14:textId="45581D40" w:rsidR="0CFF5BE7" w:rsidRDefault="0CFF5BE7">
            <w:pPr>
              <w:cnfStyle w:val="000000100000" w:firstRow="0" w:lastRow="0" w:firstColumn="0" w:lastColumn="0" w:oddVBand="0" w:evenVBand="0" w:oddHBand="1" w:evenHBand="0" w:firstRowFirstColumn="0" w:firstRowLastColumn="0" w:lastRowFirstColumn="0" w:lastRowLastColumn="0"/>
            </w:pPr>
            <w:r>
              <w:t>日付は月単位とする</w:t>
            </w:r>
          </w:p>
        </w:tc>
        <w:tc>
          <w:tcPr>
            <w:tcW w:w="3600" w:type="dxa"/>
          </w:tcPr>
          <w:p w14:paraId="4F84A0D8" w14:textId="3E360404"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2026</w:t>
            </w:r>
            <w:r>
              <w:rPr>
                <w:lang w:eastAsia="ja-JP"/>
              </w:rPr>
              <w:t>年</w:t>
            </w:r>
            <w:r>
              <w:rPr>
                <w:lang w:eastAsia="ja-JP"/>
              </w:rPr>
              <w:t>9</w:t>
            </w:r>
            <w:r>
              <w:rPr>
                <w:lang w:eastAsia="ja-JP"/>
              </w:rPr>
              <w:t>月（日単位は記載しない）</w:t>
            </w:r>
          </w:p>
        </w:tc>
      </w:tr>
      <w:tr w:rsidR="0CFF5BE7" w14:paraId="4A5A8063" w14:textId="77777777" w:rsidTr="0CFF5BE7">
        <w:tc>
          <w:tcPr>
            <w:cnfStyle w:val="001000000000" w:firstRow="0" w:lastRow="0" w:firstColumn="1" w:lastColumn="0" w:oddVBand="0" w:evenVBand="0" w:oddHBand="0" w:evenHBand="0" w:firstRowFirstColumn="0" w:firstRowLastColumn="0" w:lastRowFirstColumn="0" w:lastRowLastColumn="0"/>
            <w:tcW w:w="1700" w:type="dxa"/>
          </w:tcPr>
          <w:p w14:paraId="4DB29FF4" w14:textId="554B6479" w:rsidR="0CFF5BE7" w:rsidRDefault="0CFF5BE7">
            <w:r>
              <w:t>製造所固有記号</w:t>
            </w:r>
          </w:p>
        </w:tc>
        <w:tc>
          <w:tcPr>
            <w:tcW w:w="3700" w:type="dxa"/>
          </w:tcPr>
          <w:p w14:paraId="7392383B" w14:textId="4E294B3D"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調査目的以外では記載しない</w:t>
            </w:r>
          </w:p>
        </w:tc>
        <w:tc>
          <w:tcPr>
            <w:tcW w:w="3600" w:type="dxa"/>
          </w:tcPr>
          <w:p w14:paraId="3281F45E" w14:textId="47073201"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品質会議の資料では記載可、研修資料では伏せる</w:t>
            </w:r>
          </w:p>
        </w:tc>
      </w:tr>
    </w:tbl>
    <w:p w14:paraId="71118285" w14:textId="1F83C1A6" w:rsidR="0CFF5BE7" w:rsidRDefault="0CFF5BE7" w:rsidP="0CFF5BE7">
      <w:pPr>
        <w:pStyle w:val="1"/>
        <w:rPr>
          <w:lang w:eastAsia="ja-JP"/>
        </w:rPr>
      </w:pPr>
      <w:r w:rsidRPr="0CFF5BE7">
        <w:rPr>
          <w:color w:val="1F6F8B" w:themeColor="accent6"/>
          <w:lang w:eastAsia="ja-JP"/>
        </w:rPr>
        <w:lastRenderedPageBreak/>
        <w:t xml:space="preserve">3. </w:t>
      </w:r>
      <w:r w:rsidRPr="0CFF5BE7">
        <w:rPr>
          <w:color w:val="1F6F8B" w:themeColor="accent6"/>
          <w:lang w:eastAsia="ja-JP"/>
        </w:rPr>
        <w:t>表現ガイドライン</w:t>
      </w:r>
    </w:p>
    <w:p w14:paraId="1C13E2AC" w14:textId="7BA22C8F" w:rsidR="0CFF5BE7" w:rsidRDefault="0CFF5BE7">
      <w:pPr>
        <w:rPr>
          <w:lang w:eastAsia="ja-JP"/>
        </w:rPr>
      </w:pPr>
      <w:r>
        <w:rPr>
          <w:lang w:eastAsia="ja-JP"/>
        </w:rPr>
        <w:t>お客様相談室の発言は、口頭であっても当社の見解として受け取られます。医薬品医療機器等法（薬機法）および景品表示法の観点から、次の表現は使用しないでください。個別の文例は「一次対応マニュアル」第</w:t>
      </w:r>
      <w:r>
        <w:rPr>
          <w:lang w:eastAsia="ja-JP"/>
        </w:rPr>
        <w:t>5</w:t>
      </w:r>
      <w:r>
        <w:rPr>
          <w:lang w:eastAsia="ja-JP"/>
        </w:rPr>
        <w:t>章の</w:t>
      </w:r>
      <w:r>
        <w:rPr>
          <w:lang w:eastAsia="ja-JP"/>
        </w:rPr>
        <w:t>NG</w:t>
      </w:r>
      <w:r>
        <w:rPr>
          <w:lang w:eastAsia="ja-JP"/>
        </w:rPr>
        <w:t>表現一覧もあわせて参照してください。</w:t>
      </w:r>
    </w:p>
    <w:p w14:paraId="1E40A0D1" w14:textId="1C437351" w:rsidR="0CFF5BE7" w:rsidRDefault="0CFF5BE7" w:rsidP="0CFF5BE7">
      <w:pPr>
        <w:pStyle w:val="21"/>
        <w:rPr>
          <w:lang w:eastAsia="ja-JP"/>
        </w:rPr>
      </w:pPr>
      <w:r w:rsidRPr="0CFF5BE7">
        <w:rPr>
          <w:color w:val="1F6F8B" w:themeColor="accent6"/>
          <w:lang w:eastAsia="ja-JP"/>
        </w:rPr>
        <w:t xml:space="preserve">3.1 </w:t>
      </w:r>
      <w:r w:rsidRPr="0CFF5BE7">
        <w:rPr>
          <w:color w:val="1F6F8B" w:themeColor="accent6"/>
          <w:lang w:eastAsia="ja-JP"/>
        </w:rPr>
        <w:t>薬機法の観点で避ける表現</w:t>
      </w:r>
    </w:p>
    <w:tbl>
      <w:tblPr>
        <w:tblStyle w:val="2c"/>
        <w:tblW w:w="0" w:type="auto"/>
        <w:tblLook w:val="04A0" w:firstRow="1" w:lastRow="0" w:firstColumn="1" w:lastColumn="0" w:noHBand="0" w:noVBand="1"/>
      </w:tblPr>
      <w:tblGrid>
        <w:gridCol w:w="2200"/>
        <w:gridCol w:w="3800"/>
        <w:gridCol w:w="3000"/>
      </w:tblGrid>
      <w:tr w:rsidR="0CFF5BE7" w14:paraId="5C131E9B"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0" w:type="dxa"/>
          </w:tcPr>
          <w:p w14:paraId="52277705" w14:textId="66EDC073" w:rsidR="0CFF5BE7" w:rsidRDefault="0CFF5BE7">
            <w:r>
              <w:t>避ける表現の類型</w:t>
            </w:r>
          </w:p>
        </w:tc>
        <w:tc>
          <w:tcPr>
            <w:tcW w:w="3800" w:type="dxa"/>
          </w:tcPr>
          <w:p w14:paraId="219F04AB" w14:textId="5FCBA737" w:rsidR="0CFF5BE7" w:rsidRDefault="0CFF5BE7">
            <w:pPr>
              <w:cnfStyle w:val="100000000000" w:firstRow="1" w:lastRow="0" w:firstColumn="0" w:lastColumn="0" w:oddVBand="0" w:evenVBand="0" w:oddHBand="0" w:evenHBand="0" w:firstRowFirstColumn="0" w:firstRowLastColumn="0" w:lastRowFirstColumn="0" w:lastRowLastColumn="0"/>
            </w:pPr>
            <w:r>
              <w:t>具体例</w:t>
            </w:r>
          </w:p>
        </w:tc>
        <w:tc>
          <w:tcPr>
            <w:tcW w:w="3000" w:type="dxa"/>
          </w:tcPr>
          <w:p w14:paraId="3450B2EF" w14:textId="58A98DFB" w:rsidR="0CFF5BE7" w:rsidRDefault="0CFF5BE7">
            <w:pPr>
              <w:cnfStyle w:val="100000000000" w:firstRow="1" w:lastRow="0" w:firstColumn="0" w:lastColumn="0" w:oddVBand="0" w:evenVBand="0" w:oddHBand="0" w:evenHBand="0" w:firstRowFirstColumn="0" w:firstRowLastColumn="0" w:lastRowFirstColumn="0" w:lastRowLastColumn="0"/>
            </w:pPr>
            <w:r>
              <w:t>考え方</w:t>
            </w:r>
          </w:p>
        </w:tc>
      </w:tr>
      <w:tr w:rsidR="0CFF5BE7" w14:paraId="12F18B69"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4A15957A" w14:textId="6FBEEE70" w:rsidR="0CFF5BE7" w:rsidRDefault="0CFF5BE7">
            <w:pPr>
              <w:rPr>
                <w:lang w:eastAsia="ja-JP"/>
              </w:rPr>
            </w:pPr>
            <w:r>
              <w:rPr>
                <w:lang w:eastAsia="ja-JP"/>
              </w:rPr>
              <w:t>疾病の治療・予防をうたう</w:t>
            </w:r>
          </w:p>
        </w:tc>
        <w:tc>
          <w:tcPr>
            <w:tcW w:w="3800" w:type="dxa"/>
          </w:tcPr>
          <w:p w14:paraId="11B01EC1" w14:textId="689CD534"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手荒れが治る、アトピーが改善する、皮膚炎を防ぐ</w:t>
            </w:r>
          </w:p>
        </w:tc>
        <w:tc>
          <w:tcPr>
            <w:tcW w:w="3000" w:type="dxa"/>
          </w:tcPr>
          <w:p w14:paraId="1844E2EF" w14:textId="617ABBF8"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当社の洗剤は雑貨・化粧品に区分され、疾病への効能は表示も説明もできない</w:t>
            </w:r>
          </w:p>
        </w:tc>
      </w:tr>
      <w:tr w:rsidR="0CFF5BE7" w14:paraId="3D8108F9" w14:textId="77777777" w:rsidTr="0CFF5BE7">
        <w:tc>
          <w:tcPr>
            <w:cnfStyle w:val="001000000000" w:firstRow="0" w:lastRow="0" w:firstColumn="1" w:lastColumn="0" w:oddVBand="0" w:evenVBand="0" w:oddHBand="0" w:evenHBand="0" w:firstRowFirstColumn="0" w:firstRowLastColumn="0" w:lastRowFirstColumn="0" w:lastRowLastColumn="0"/>
            <w:tcW w:w="2200" w:type="dxa"/>
          </w:tcPr>
          <w:p w14:paraId="391386D9" w14:textId="78901C6D" w:rsidR="0CFF5BE7" w:rsidRDefault="0CFF5BE7">
            <w:pPr>
              <w:rPr>
                <w:lang w:eastAsia="ja-JP"/>
              </w:rPr>
            </w:pPr>
            <w:r>
              <w:rPr>
                <w:lang w:eastAsia="ja-JP"/>
              </w:rPr>
              <w:t>身体の構造・機能への影響をうたう</w:t>
            </w:r>
          </w:p>
        </w:tc>
        <w:tc>
          <w:tcPr>
            <w:tcW w:w="3800" w:type="dxa"/>
          </w:tcPr>
          <w:p w14:paraId="4E1DB086" w14:textId="716E0331"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髪が生える、頭皮の細胞が活性化する</w:t>
            </w:r>
          </w:p>
        </w:tc>
        <w:tc>
          <w:tcPr>
            <w:tcW w:w="3000" w:type="dxa"/>
          </w:tcPr>
          <w:p w14:paraId="70860BA6" w14:textId="6A4BE9F5"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化粧品の効能の範囲を超える</w:t>
            </w:r>
          </w:p>
        </w:tc>
      </w:tr>
      <w:tr w:rsidR="0CFF5BE7" w14:paraId="19C639CA"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5CAF4AC" w14:textId="01614A6A" w:rsidR="0CFF5BE7" w:rsidRDefault="0CFF5BE7">
            <w:pPr>
              <w:rPr>
                <w:lang w:eastAsia="ja-JP"/>
              </w:rPr>
            </w:pPr>
            <w:r>
              <w:rPr>
                <w:lang w:eastAsia="ja-JP"/>
              </w:rPr>
              <w:t>医薬品的な用法用量を示す</w:t>
            </w:r>
          </w:p>
        </w:tc>
        <w:tc>
          <w:tcPr>
            <w:tcW w:w="3800" w:type="dxa"/>
          </w:tcPr>
          <w:p w14:paraId="3B4CE1D0" w14:textId="7A3F312E"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1</w:t>
            </w:r>
            <w:r>
              <w:rPr>
                <w:lang w:eastAsia="ja-JP"/>
              </w:rPr>
              <w:t>日</w:t>
            </w:r>
            <w:r>
              <w:rPr>
                <w:lang w:eastAsia="ja-JP"/>
              </w:rPr>
              <w:t>2</w:t>
            </w:r>
            <w:r>
              <w:rPr>
                <w:lang w:eastAsia="ja-JP"/>
              </w:rPr>
              <w:t>回、</w:t>
            </w:r>
            <w:r>
              <w:rPr>
                <w:lang w:eastAsia="ja-JP"/>
              </w:rPr>
              <w:t>2</w:t>
            </w:r>
            <w:r>
              <w:rPr>
                <w:lang w:eastAsia="ja-JP"/>
              </w:rPr>
              <w:t>週間続けて使用してください</w:t>
            </w:r>
          </w:p>
        </w:tc>
        <w:tc>
          <w:tcPr>
            <w:tcW w:w="3000" w:type="dxa"/>
          </w:tcPr>
          <w:p w14:paraId="147A064D" w14:textId="731D17F2"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医薬品的な使用方法の指示にあたる</w:t>
            </w:r>
          </w:p>
        </w:tc>
      </w:tr>
      <w:tr w:rsidR="0CFF5BE7" w14:paraId="1D499928" w14:textId="77777777" w:rsidTr="0CFF5BE7">
        <w:tc>
          <w:tcPr>
            <w:cnfStyle w:val="001000000000" w:firstRow="0" w:lastRow="0" w:firstColumn="1" w:lastColumn="0" w:oddVBand="0" w:evenVBand="0" w:oddHBand="0" w:evenHBand="0" w:firstRowFirstColumn="0" w:firstRowLastColumn="0" w:lastRowFirstColumn="0" w:lastRowLastColumn="0"/>
            <w:tcW w:w="2200" w:type="dxa"/>
          </w:tcPr>
          <w:p w14:paraId="5AC275AD" w14:textId="0A327867" w:rsidR="0CFF5BE7" w:rsidRDefault="0CFF5BE7">
            <w:r>
              <w:t>安全性を断定する</w:t>
            </w:r>
          </w:p>
        </w:tc>
        <w:tc>
          <w:tcPr>
            <w:tcW w:w="3800" w:type="dxa"/>
          </w:tcPr>
          <w:p w14:paraId="34DE456C" w14:textId="03105F2B"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絶対に安全、副作用は一切ない、刺激がまったくない</w:t>
            </w:r>
          </w:p>
        </w:tc>
        <w:tc>
          <w:tcPr>
            <w:tcW w:w="3000" w:type="dxa"/>
          </w:tcPr>
          <w:p w14:paraId="3714FDA8" w14:textId="7BEE45EF"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例外のない断定は行わない</w:t>
            </w:r>
          </w:p>
        </w:tc>
      </w:tr>
      <w:tr w:rsidR="0CFF5BE7" w14:paraId="6E7AE810"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6A28DDC" w14:textId="1303A664" w:rsidR="0CFF5BE7" w:rsidRDefault="0CFF5BE7">
            <w:pPr>
              <w:rPr>
                <w:lang w:eastAsia="ja-JP"/>
              </w:rPr>
            </w:pPr>
            <w:r>
              <w:rPr>
                <w:lang w:eastAsia="ja-JP"/>
              </w:rPr>
              <w:t>体験談で効果を示唆する</w:t>
            </w:r>
          </w:p>
        </w:tc>
        <w:tc>
          <w:tcPr>
            <w:tcW w:w="3800" w:type="dxa"/>
          </w:tcPr>
          <w:p w14:paraId="4611AAD4" w14:textId="0BE18D28"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使った方から肌がきれいになったと言われています</w:t>
            </w:r>
          </w:p>
        </w:tc>
        <w:tc>
          <w:tcPr>
            <w:tcW w:w="3000" w:type="dxa"/>
          </w:tcPr>
          <w:p w14:paraId="5C42C691" w14:textId="04BF73EC"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第三者の声を用いた効能の示唆も対象となる</w:t>
            </w:r>
          </w:p>
        </w:tc>
      </w:tr>
    </w:tbl>
    <w:p w14:paraId="7901D95F" w14:textId="6202D586" w:rsidR="0CFF5BE7" w:rsidRDefault="0CFF5BE7" w:rsidP="0CFF5BE7">
      <w:pPr>
        <w:pStyle w:val="21"/>
        <w:rPr>
          <w:lang w:eastAsia="ja-JP"/>
        </w:rPr>
      </w:pPr>
      <w:r w:rsidRPr="0CFF5BE7">
        <w:rPr>
          <w:color w:val="1F6F8B" w:themeColor="accent6"/>
          <w:lang w:eastAsia="ja-JP"/>
        </w:rPr>
        <w:t xml:space="preserve">3.2 </w:t>
      </w:r>
      <w:r w:rsidRPr="0CFF5BE7">
        <w:rPr>
          <w:color w:val="1F6F8B" w:themeColor="accent6"/>
          <w:lang w:eastAsia="ja-JP"/>
        </w:rPr>
        <w:t>景品表示法の観点で避ける表現</w:t>
      </w:r>
    </w:p>
    <w:p w14:paraId="10189140" w14:textId="4E5FCE47" w:rsidR="0CFF5BE7" w:rsidRDefault="0CFF5BE7">
      <w:pPr>
        <w:rPr>
          <w:lang w:eastAsia="ja-JP"/>
        </w:rPr>
      </w:pPr>
      <w:r>
        <w:rPr>
          <w:lang w:eastAsia="ja-JP"/>
        </w:rPr>
        <w:t>実際よりも著しく優良であると誤認させる表示（優良誤認）、および取引条件が著しく有利であると誤認させる表示（有利誤認）は禁止されています。口頭での説明も対象です。根拠資料のない比較、順位、数値は述べないでください。</w:t>
      </w:r>
    </w:p>
    <w:tbl>
      <w:tblPr>
        <w:tblStyle w:val="2c"/>
        <w:tblW w:w="0" w:type="auto"/>
        <w:tblLook w:val="04A0" w:firstRow="1" w:lastRow="0" w:firstColumn="1" w:lastColumn="0" w:noHBand="0" w:noVBand="1"/>
      </w:tblPr>
      <w:tblGrid>
        <w:gridCol w:w="1400"/>
        <w:gridCol w:w="3800"/>
        <w:gridCol w:w="3800"/>
      </w:tblGrid>
      <w:tr w:rsidR="0CFF5BE7" w14:paraId="132CBBFD"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00" w:type="dxa"/>
          </w:tcPr>
          <w:p w14:paraId="6CB30B55" w14:textId="2BC81B9A" w:rsidR="0CFF5BE7" w:rsidRDefault="0CFF5BE7">
            <w:r>
              <w:t>区分</w:t>
            </w:r>
          </w:p>
        </w:tc>
        <w:tc>
          <w:tcPr>
            <w:tcW w:w="3800" w:type="dxa"/>
          </w:tcPr>
          <w:p w14:paraId="5423CC66" w14:textId="24A6025E" w:rsidR="0CFF5BE7" w:rsidRDefault="0CFF5BE7">
            <w:pPr>
              <w:cnfStyle w:val="100000000000" w:firstRow="1" w:lastRow="0" w:firstColumn="0" w:lastColumn="0" w:oddVBand="0" w:evenVBand="0" w:oddHBand="0" w:evenHBand="0" w:firstRowFirstColumn="0" w:firstRowLastColumn="0" w:lastRowFirstColumn="0" w:lastRowLastColumn="0"/>
            </w:pPr>
            <w:r>
              <w:t>NG</w:t>
            </w:r>
            <w:r>
              <w:t>となる例</w:t>
            </w:r>
          </w:p>
        </w:tc>
        <w:tc>
          <w:tcPr>
            <w:tcW w:w="3800" w:type="dxa"/>
          </w:tcPr>
          <w:p w14:paraId="6A177901" w14:textId="1D83E922" w:rsidR="0CFF5BE7" w:rsidRDefault="0CFF5BE7">
            <w:pPr>
              <w:cnfStyle w:val="100000000000" w:firstRow="1" w:lastRow="0" w:firstColumn="0" w:lastColumn="0" w:oddVBand="0" w:evenVBand="0" w:oddHBand="0" w:evenHBand="0" w:firstRowFirstColumn="0" w:firstRowLastColumn="0" w:lastRowFirstColumn="0" w:lastRowLastColumn="0"/>
            </w:pPr>
            <w:r>
              <w:t>適切な言い方</w:t>
            </w:r>
          </w:p>
        </w:tc>
      </w:tr>
      <w:tr w:rsidR="0CFF5BE7" w14:paraId="285F4010"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BD5F7C4" w14:textId="34994997" w:rsidR="0CFF5BE7" w:rsidRDefault="0CFF5BE7">
            <w:r>
              <w:t>優良誤認</w:t>
            </w:r>
          </w:p>
        </w:tc>
        <w:tc>
          <w:tcPr>
            <w:tcW w:w="3800" w:type="dxa"/>
          </w:tcPr>
          <w:p w14:paraId="7E4CC549" w14:textId="2D77305B"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業界で一番汚れが落ちます</w:t>
            </w:r>
          </w:p>
        </w:tc>
        <w:tc>
          <w:tcPr>
            <w:tcW w:w="3800" w:type="dxa"/>
          </w:tcPr>
          <w:p w14:paraId="2553CE05" w14:textId="2655171F"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標準使用量の範囲で、皮脂汚れや食べこぼしの汚れを落とす設計としております</w:t>
            </w:r>
          </w:p>
        </w:tc>
      </w:tr>
      <w:tr w:rsidR="0CFF5BE7" w14:paraId="3C7DD2F6" w14:textId="77777777" w:rsidTr="0CFF5BE7">
        <w:tc>
          <w:tcPr>
            <w:cnfStyle w:val="001000000000" w:firstRow="0" w:lastRow="0" w:firstColumn="1" w:lastColumn="0" w:oddVBand="0" w:evenVBand="0" w:oddHBand="0" w:evenHBand="0" w:firstRowFirstColumn="0" w:firstRowLastColumn="0" w:lastRowFirstColumn="0" w:lastRowLastColumn="0"/>
            <w:tcW w:w="1400" w:type="dxa"/>
          </w:tcPr>
          <w:p w14:paraId="3ED734BA" w14:textId="3D6A7794" w:rsidR="0CFF5BE7" w:rsidRDefault="0CFF5BE7">
            <w:r>
              <w:t>優良誤認</w:t>
            </w:r>
          </w:p>
        </w:tc>
        <w:tc>
          <w:tcPr>
            <w:tcW w:w="3800" w:type="dxa"/>
          </w:tcPr>
          <w:p w14:paraId="697A9411" w14:textId="36485E58"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他社製品の</w:t>
            </w:r>
            <w:r>
              <w:rPr>
                <w:lang w:eastAsia="ja-JP"/>
              </w:rPr>
              <w:t>2</w:t>
            </w:r>
            <w:r>
              <w:rPr>
                <w:lang w:eastAsia="ja-JP"/>
              </w:rPr>
              <w:t>倍の洗浄力です</w:t>
            </w:r>
          </w:p>
        </w:tc>
        <w:tc>
          <w:tcPr>
            <w:tcW w:w="3800" w:type="dxa"/>
          </w:tcPr>
          <w:p w14:paraId="4A5941E7" w14:textId="2F26451C"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比較に関する数値は公表しておりません。使用量の目安は</w:t>
            </w:r>
            <w:r>
              <w:rPr>
                <w:lang w:eastAsia="ja-JP"/>
              </w:rPr>
              <w:t>◯◯</w:t>
            </w:r>
            <w:r>
              <w:rPr>
                <w:lang w:eastAsia="ja-JP"/>
              </w:rPr>
              <w:t>となります</w:t>
            </w:r>
          </w:p>
        </w:tc>
      </w:tr>
      <w:tr w:rsidR="0CFF5BE7" w14:paraId="103E9C93"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132D862B" w14:textId="463BA591" w:rsidR="0CFF5BE7" w:rsidRDefault="0CFF5BE7">
            <w:r>
              <w:t>優良誤認</w:t>
            </w:r>
          </w:p>
        </w:tc>
        <w:tc>
          <w:tcPr>
            <w:tcW w:w="3800" w:type="dxa"/>
          </w:tcPr>
          <w:p w14:paraId="4560C8BE" w14:textId="3F198C55"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どんな汚れでも一度で落ちます</w:t>
            </w:r>
          </w:p>
        </w:tc>
        <w:tc>
          <w:tcPr>
            <w:tcW w:w="3800" w:type="dxa"/>
          </w:tcPr>
          <w:p w14:paraId="77AC38F4" w14:textId="37F77319"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汚れの種類や付着してからの時間によって落ちにくい場合がございます</w:t>
            </w:r>
          </w:p>
        </w:tc>
      </w:tr>
      <w:tr w:rsidR="0CFF5BE7" w14:paraId="6FE2546F" w14:textId="77777777" w:rsidTr="0CFF5BE7">
        <w:tc>
          <w:tcPr>
            <w:cnfStyle w:val="001000000000" w:firstRow="0" w:lastRow="0" w:firstColumn="1" w:lastColumn="0" w:oddVBand="0" w:evenVBand="0" w:oddHBand="0" w:evenHBand="0" w:firstRowFirstColumn="0" w:firstRowLastColumn="0" w:lastRowFirstColumn="0" w:lastRowLastColumn="0"/>
            <w:tcW w:w="1400" w:type="dxa"/>
          </w:tcPr>
          <w:p w14:paraId="6132CF7E" w14:textId="4F0CD38E" w:rsidR="0CFF5BE7" w:rsidRDefault="0CFF5BE7">
            <w:r>
              <w:t>優良誤認</w:t>
            </w:r>
          </w:p>
        </w:tc>
        <w:tc>
          <w:tcPr>
            <w:tcW w:w="3800" w:type="dxa"/>
          </w:tcPr>
          <w:p w14:paraId="190B7201" w14:textId="47EABA52"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詰め替えても品質は一切変わりません</w:t>
            </w:r>
          </w:p>
        </w:tc>
        <w:tc>
          <w:tcPr>
            <w:tcW w:w="3800" w:type="dxa"/>
          </w:tcPr>
          <w:p w14:paraId="2FC86606" w14:textId="40C8A116"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詰め替え後は使用目安の期間内にお使いいただくことを推奨しております</w:t>
            </w:r>
          </w:p>
        </w:tc>
      </w:tr>
      <w:tr w:rsidR="0CFF5BE7" w14:paraId="70BA08F6"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1566A75A" w14:textId="57DE018B" w:rsidR="0CFF5BE7" w:rsidRDefault="0CFF5BE7">
            <w:r>
              <w:t>有利誤認</w:t>
            </w:r>
          </w:p>
        </w:tc>
        <w:tc>
          <w:tcPr>
            <w:tcW w:w="3800" w:type="dxa"/>
          </w:tcPr>
          <w:p w14:paraId="4AEFEC72" w14:textId="50BBE84F" w:rsidR="0CFF5BE7" w:rsidRDefault="0CFF5BE7">
            <w:pPr>
              <w:cnfStyle w:val="000000100000" w:firstRow="0" w:lastRow="0" w:firstColumn="0" w:lastColumn="0" w:oddVBand="0" w:evenVBand="0" w:oddHBand="1" w:evenHBand="0" w:firstRowFirstColumn="0" w:firstRowLastColumn="0" w:lastRowFirstColumn="0" w:lastRowLastColumn="0"/>
            </w:pPr>
            <w:r>
              <w:t>今だけ実質半額です</w:t>
            </w:r>
          </w:p>
        </w:tc>
        <w:tc>
          <w:tcPr>
            <w:tcW w:w="3800" w:type="dxa"/>
          </w:tcPr>
          <w:p w14:paraId="7E60BAE9" w14:textId="4999CF13"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価格や販売条件については販売店にお問い合わせください</w:t>
            </w:r>
          </w:p>
        </w:tc>
      </w:tr>
      <w:tr w:rsidR="0CFF5BE7" w14:paraId="63A069AB" w14:textId="77777777" w:rsidTr="0CFF5BE7">
        <w:tc>
          <w:tcPr>
            <w:cnfStyle w:val="001000000000" w:firstRow="0" w:lastRow="0" w:firstColumn="1" w:lastColumn="0" w:oddVBand="0" w:evenVBand="0" w:oddHBand="0" w:evenHBand="0" w:firstRowFirstColumn="0" w:firstRowLastColumn="0" w:lastRowFirstColumn="0" w:lastRowLastColumn="0"/>
            <w:tcW w:w="1400" w:type="dxa"/>
          </w:tcPr>
          <w:p w14:paraId="32BA3276" w14:textId="60AF2F88" w:rsidR="0CFF5BE7" w:rsidRDefault="0CFF5BE7">
            <w:r>
              <w:t>有利誤認</w:t>
            </w:r>
          </w:p>
        </w:tc>
        <w:tc>
          <w:tcPr>
            <w:tcW w:w="3800" w:type="dxa"/>
          </w:tcPr>
          <w:p w14:paraId="59668EEE" w14:textId="598D164C"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このキャンペーンは今回限りです</w:t>
            </w:r>
          </w:p>
        </w:tc>
        <w:tc>
          <w:tcPr>
            <w:tcW w:w="3800" w:type="dxa"/>
          </w:tcPr>
          <w:p w14:paraId="21B23C05" w14:textId="526AFD10"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実施予定のない内容は述べない。確定した内容のみご案内する</w:t>
            </w:r>
          </w:p>
        </w:tc>
      </w:tr>
      <w:tr w:rsidR="0CFF5BE7" w14:paraId="1EBE7B39"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4F5AFA83" w14:textId="69805D85" w:rsidR="0CFF5BE7" w:rsidRDefault="0CFF5BE7">
            <w:r>
              <w:t>有利誤認</w:t>
            </w:r>
          </w:p>
        </w:tc>
        <w:tc>
          <w:tcPr>
            <w:tcW w:w="3800" w:type="dxa"/>
          </w:tcPr>
          <w:p w14:paraId="136AAC92" w14:textId="625E4449"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本体を買うより詰め替えのほうが必ずお得です</w:t>
            </w:r>
          </w:p>
        </w:tc>
        <w:tc>
          <w:tcPr>
            <w:tcW w:w="3800" w:type="dxa"/>
          </w:tcPr>
          <w:p w14:paraId="4B0C4B87" w14:textId="5B3C2B0D"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価格は販売店により異なりますので、店頭にてご確認ください</w:t>
            </w:r>
          </w:p>
        </w:tc>
      </w:tr>
    </w:tbl>
    <w:p w14:paraId="3E7D7B4A" w14:textId="6DD2879E" w:rsidR="0CFF5BE7" w:rsidRDefault="0CFF5BE7" w:rsidP="0CFF5BE7">
      <w:pPr>
        <w:pStyle w:val="1"/>
        <w:rPr>
          <w:lang w:eastAsia="ja-JP"/>
        </w:rPr>
      </w:pPr>
      <w:r w:rsidRPr="0CFF5BE7">
        <w:rPr>
          <w:color w:val="1F6F8B" w:themeColor="accent6"/>
          <w:lang w:eastAsia="ja-JP"/>
        </w:rPr>
        <w:lastRenderedPageBreak/>
        <w:t xml:space="preserve">4. </w:t>
      </w:r>
      <w:r w:rsidRPr="0CFF5BE7">
        <w:rPr>
          <w:color w:val="1F6F8B" w:themeColor="accent6"/>
          <w:lang w:eastAsia="ja-JP"/>
        </w:rPr>
        <w:t>社外への情報開示の基準</w:t>
      </w:r>
    </w:p>
    <w:p w14:paraId="707E63D3" w14:textId="1D01DB2B" w:rsidR="0CFF5BE7" w:rsidRDefault="0CFF5BE7">
      <w:pPr>
        <w:rPr>
          <w:lang w:eastAsia="ja-JP"/>
        </w:rPr>
      </w:pPr>
      <w:r>
        <w:rPr>
          <w:lang w:eastAsia="ja-JP"/>
        </w:rPr>
        <w:t>お客様、販売店、報道機関などの社外に対して回答してよい範囲は、次のとおりです。表に「回答不可」とある項目は、理由を添えてお断りし、相談室で判断して開示することはできません。</w:t>
      </w:r>
    </w:p>
    <w:tbl>
      <w:tblPr>
        <w:tblStyle w:val="2c"/>
        <w:tblW w:w="0" w:type="auto"/>
        <w:tblLook w:val="04A0" w:firstRow="1" w:lastRow="0" w:firstColumn="1" w:lastColumn="0" w:noHBand="0" w:noVBand="1"/>
      </w:tblPr>
      <w:tblGrid>
        <w:gridCol w:w="2400"/>
        <w:gridCol w:w="1500"/>
        <w:gridCol w:w="5100"/>
      </w:tblGrid>
      <w:tr w:rsidR="0CFF5BE7" w14:paraId="4A1E0F30"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0" w:type="dxa"/>
          </w:tcPr>
          <w:p w14:paraId="25595015" w14:textId="0244D2BB" w:rsidR="0CFF5BE7" w:rsidRDefault="0CFF5BE7">
            <w:r>
              <w:t>項目</w:t>
            </w:r>
          </w:p>
        </w:tc>
        <w:tc>
          <w:tcPr>
            <w:tcW w:w="1500" w:type="dxa"/>
          </w:tcPr>
          <w:p w14:paraId="6A6CF799" w14:textId="7B22B97F" w:rsidR="0CFF5BE7" w:rsidRDefault="0CFF5BE7">
            <w:pPr>
              <w:cnfStyle w:val="100000000000" w:firstRow="1" w:lastRow="0" w:firstColumn="0" w:lastColumn="0" w:oddVBand="0" w:evenVBand="0" w:oddHBand="0" w:evenHBand="0" w:firstRowFirstColumn="0" w:firstRowLastColumn="0" w:lastRowFirstColumn="0" w:lastRowLastColumn="0"/>
            </w:pPr>
            <w:r>
              <w:t>回答の可否</w:t>
            </w:r>
          </w:p>
        </w:tc>
        <w:tc>
          <w:tcPr>
            <w:tcW w:w="5100" w:type="dxa"/>
          </w:tcPr>
          <w:p w14:paraId="5D9382AB" w14:textId="7400A043" w:rsidR="0CFF5BE7" w:rsidRDefault="0CFF5BE7">
            <w:pPr>
              <w:cnfStyle w:val="100000000000" w:firstRow="1" w:lastRow="0" w:firstColumn="0" w:lastColumn="0" w:oddVBand="0" w:evenVBand="0" w:oddHBand="0" w:evenHBand="0" w:firstRowFirstColumn="0" w:firstRowLastColumn="0" w:lastRowFirstColumn="0" w:lastRowLastColumn="0"/>
            </w:pPr>
            <w:r>
              <w:t>回答の範囲と伝え方</w:t>
            </w:r>
          </w:p>
        </w:tc>
      </w:tr>
      <w:tr w:rsidR="0CFF5BE7" w14:paraId="60E02062"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3FCC3AD" w14:textId="0B1600B8" w:rsidR="0CFF5BE7" w:rsidRDefault="0CFF5BE7">
            <w:r>
              <w:t>表示している全成分</w:t>
            </w:r>
          </w:p>
        </w:tc>
        <w:tc>
          <w:tcPr>
            <w:tcW w:w="1500" w:type="dxa"/>
          </w:tcPr>
          <w:p w14:paraId="248728B0" w14:textId="03F3E77C" w:rsidR="0CFF5BE7" w:rsidRDefault="0CFF5BE7">
            <w:pPr>
              <w:cnfStyle w:val="000000100000" w:firstRow="0" w:lastRow="0" w:firstColumn="0" w:lastColumn="0" w:oddVBand="0" w:evenVBand="0" w:oddHBand="1" w:evenHBand="0" w:firstRowFirstColumn="0" w:firstRowLastColumn="0" w:lastRowFirstColumn="0" w:lastRowLastColumn="0"/>
            </w:pPr>
            <w:r>
              <w:t>回答可</w:t>
            </w:r>
          </w:p>
        </w:tc>
        <w:tc>
          <w:tcPr>
            <w:tcW w:w="5100" w:type="dxa"/>
          </w:tcPr>
          <w:p w14:paraId="561243EE" w14:textId="7CD1CE40"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容器およびウェブサイトに表示している成分名は、そのままご案内できる</w:t>
            </w:r>
          </w:p>
        </w:tc>
      </w:tr>
      <w:tr w:rsidR="0CFF5BE7" w14:paraId="4D42BEFB"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12A51493" w14:textId="13E72EB5" w:rsidR="0CFF5BE7" w:rsidRDefault="0CFF5BE7">
            <w:pPr>
              <w:rPr>
                <w:lang w:eastAsia="ja-JP"/>
              </w:rPr>
            </w:pPr>
            <w:r>
              <w:rPr>
                <w:lang w:eastAsia="ja-JP"/>
              </w:rPr>
              <w:t>特定成分の配合の有無</w:t>
            </w:r>
          </w:p>
        </w:tc>
        <w:tc>
          <w:tcPr>
            <w:tcW w:w="1500" w:type="dxa"/>
          </w:tcPr>
          <w:p w14:paraId="45344F9D" w14:textId="0CC51579" w:rsidR="0CFF5BE7" w:rsidRDefault="0CFF5BE7">
            <w:pPr>
              <w:cnfStyle w:val="000000000000" w:firstRow="0" w:lastRow="0" w:firstColumn="0" w:lastColumn="0" w:oddVBand="0" w:evenVBand="0" w:oddHBand="0" w:evenHBand="0" w:firstRowFirstColumn="0" w:firstRowLastColumn="0" w:lastRowFirstColumn="0" w:lastRowLastColumn="0"/>
            </w:pPr>
            <w:r>
              <w:t>回答可</w:t>
            </w:r>
          </w:p>
        </w:tc>
        <w:tc>
          <w:tcPr>
            <w:tcW w:w="5100" w:type="dxa"/>
          </w:tcPr>
          <w:p w14:paraId="7C3328F6" w14:textId="05A2FC3D"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医師の指示やアレルギーの確認については、成分名を伺い、配合の有無をお答えする</w:t>
            </w:r>
          </w:p>
        </w:tc>
      </w:tr>
      <w:tr w:rsidR="0CFF5BE7" w14:paraId="4E3F1F2B"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2B7FDD7" w14:textId="1CB85CB2" w:rsidR="0CFF5BE7" w:rsidRDefault="0CFF5BE7">
            <w:r>
              <w:t>配合量・配合比率</w:t>
            </w:r>
          </w:p>
        </w:tc>
        <w:tc>
          <w:tcPr>
            <w:tcW w:w="1500" w:type="dxa"/>
          </w:tcPr>
          <w:p w14:paraId="424D265B" w14:textId="15964376" w:rsidR="0CFF5BE7" w:rsidRDefault="0CFF5BE7">
            <w:pPr>
              <w:cnfStyle w:val="000000100000" w:firstRow="0" w:lastRow="0" w:firstColumn="0" w:lastColumn="0" w:oddVBand="0" w:evenVBand="0" w:oddHBand="1" w:evenHBand="0" w:firstRowFirstColumn="0" w:firstRowLastColumn="0" w:lastRowFirstColumn="0" w:lastRowLastColumn="0"/>
            </w:pPr>
            <w:r>
              <w:t>回答不可</w:t>
            </w:r>
          </w:p>
        </w:tc>
        <w:tc>
          <w:tcPr>
            <w:tcW w:w="5100" w:type="dxa"/>
          </w:tcPr>
          <w:p w14:paraId="21482371" w14:textId="0E742A3A"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「社内基準によりご案内を差し控えております」とお伝えし、表示成分の範囲でご案内する</w:t>
            </w:r>
          </w:p>
        </w:tc>
      </w:tr>
      <w:tr w:rsidR="0CFF5BE7" w14:paraId="5DDBA9AD"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3F28E4CC" w14:textId="25898AAF" w:rsidR="0CFF5BE7" w:rsidRDefault="0CFF5BE7">
            <w:pPr>
              <w:rPr>
                <w:lang w:eastAsia="ja-JP"/>
              </w:rPr>
            </w:pPr>
            <w:r>
              <w:rPr>
                <w:lang w:eastAsia="ja-JP"/>
              </w:rPr>
              <w:t>処方の設計意図・技術情報</w:t>
            </w:r>
          </w:p>
        </w:tc>
        <w:tc>
          <w:tcPr>
            <w:tcW w:w="1500" w:type="dxa"/>
          </w:tcPr>
          <w:p w14:paraId="252D4DC4" w14:textId="1E677173" w:rsidR="0CFF5BE7" w:rsidRDefault="0CFF5BE7">
            <w:pPr>
              <w:cnfStyle w:val="000000000000" w:firstRow="0" w:lastRow="0" w:firstColumn="0" w:lastColumn="0" w:oddVBand="0" w:evenVBand="0" w:oddHBand="0" w:evenHBand="0" w:firstRowFirstColumn="0" w:firstRowLastColumn="0" w:lastRowFirstColumn="0" w:lastRowLastColumn="0"/>
            </w:pPr>
            <w:r>
              <w:t>原則回答不可</w:t>
            </w:r>
          </w:p>
        </w:tc>
        <w:tc>
          <w:tcPr>
            <w:tcW w:w="5100" w:type="dxa"/>
          </w:tcPr>
          <w:p w14:paraId="64B64D4C" w14:textId="17455837"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製品開発部の確認を経た公開情報のみ。相談室での判断は不可</w:t>
            </w:r>
          </w:p>
        </w:tc>
      </w:tr>
      <w:tr w:rsidR="0CFF5BE7" w14:paraId="3CCFD3D1"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D4EA227" w14:textId="2E5AB8AC" w:rsidR="0CFF5BE7" w:rsidRDefault="0CFF5BE7">
            <w:r>
              <w:t>製造工場の所在地</w:t>
            </w:r>
          </w:p>
        </w:tc>
        <w:tc>
          <w:tcPr>
            <w:tcW w:w="1500" w:type="dxa"/>
          </w:tcPr>
          <w:p w14:paraId="35599DE4" w14:textId="27389F70" w:rsidR="0CFF5BE7" w:rsidRDefault="0CFF5BE7">
            <w:pPr>
              <w:cnfStyle w:val="000000100000" w:firstRow="0" w:lastRow="0" w:firstColumn="0" w:lastColumn="0" w:oddVBand="0" w:evenVBand="0" w:oddHBand="1" w:evenHBand="0" w:firstRowFirstColumn="0" w:firstRowLastColumn="0" w:lastRowFirstColumn="0" w:lastRowLastColumn="0"/>
            </w:pPr>
            <w:r>
              <w:t>回答不可</w:t>
            </w:r>
          </w:p>
        </w:tc>
        <w:tc>
          <w:tcPr>
            <w:tcW w:w="5100" w:type="dxa"/>
          </w:tcPr>
          <w:p w14:paraId="6B21925F" w14:textId="20168634"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製造所固有記号の読み方はご案内できるが、工場の所在地、住所、連絡先はお答えしない</w:t>
            </w:r>
          </w:p>
        </w:tc>
      </w:tr>
      <w:tr w:rsidR="0CFF5BE7" w14:paraId="5F36EF3E"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732D2997" w14:textId="372BE6A9" w:rsidR="0CFF5BE7" w:rsidRDefault="0CFF5BE7">
            <w:pPr>
              <w:rPr>
                <w:lang w:eastAsia="ja-JP"/>
              </w:rPr>
            </w:pPr>
            <w:r>
              <w:rPr>
                <w:lang w:eastAsia="ja-JP"/>
              </w:rPr>
              <w:t>原価・仕入先・調達先</w:t>
            </w:r>
          </w:p>
        </w:tc>
        <w:tc>
          <w:tcPr>
            <w:tcW w:w="1500" w:type="dxa"/>
          </w:tcPr>
          <w:p w14:paraId="7FB08959" w14:textId="3009CD6D" w:rsidR="0CFF5BE7" w:rsidRDefault="0CFF5BE7">
            <w:pPr>
              <w:cnfStyle w:val="000000000000" w:firstRow="0" w:lastRow="0" w:firstColumn="0" w:lastColumn="0" w:oddVBand="0" w:evenVBand="0" w:oddHBand="0" w:evenHBand="0" w:firstRowFirstColumn="0" w:firstRowLastColumn="0" w:lastRowFirstColumn="0" w:lastRowLastColumn="0"/>
            </w:pPr>
            <w:r>
              <w:t>回答不可</w:t>
            </w:r>
          </w:p>
        </w:tc>
        <w:tc>
          <w:tcPr>
            <w:tcW w:w="5100" w:type="dxa"/>
          </w:tcPr>
          <w:p w14:paraId="1D413877" w14:textId="28E7B431"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いかなる場合もお答えしない。取引先に関する照会は法務・広報部へ回す</w:t>
            </w:r>
          </w:p>
        </w:tc>
      </w:tr>
      <w:tr w:rsidR="0CFF5BE7" w14:paraId="1A1E7222"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5252D13" w14:textId="3FFD14A6" w:rsidR="0CFF5BE7" w:rsidRDefault="0CFF5BE7">
            <w:r>
              <w:t>販売価格</w:t>
            </w:r>
          </w:p>
        </w:tc>
        <w:tc>
          <w:tcPr>
            <w:tcW w:w="1500" w:type="dxa"/>
          </w:tcPr>
          <w:p w14:paraId="2C0DA56F" w14:textId="38DAFB6A" w:rsidR="0CFF5BE7" w:rsidRDefault="0CFF5BE7">
            <w:pPr>
              <w:cnfStyle w:val="000000100000" w:firstRow="0" w:lastRow="0" w:firstColumn="0" w:lastColumn="0" w:oddVBand="0" w:evenVBand="0" w:oddHBand="1" w:evenHBand="0" w:firstRowFirstColumn="0" w:firstRowLastColumn="0" w:lastRowFirstColumn="0" w:lastRowLastColumn="0"/>
            </w:pPr>
            <w:r>
              <w:t>回答不可</w:t>
            </w:r>
          </w:p>
        </w:tc>
        <w:tc>
          <w:tcPr>
            <w:tcW w:w="5100" w:type="dxa"/>
          </w:tcPr>
          <w:p w14:paraId="25A6B011" w14:textId="31B8E22E"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販売店が決定するため、店頭でのご確認をご案内する</w:t>
            </w:r>
          </w:p>
        </w:tc>
      </w:tr>
      <w:tr w:rsidR="0CFF5BE7" w14:paraId="230FA5B1"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7B20F9E3" w14:textId="48CE42A3" w:rsidR="0CFF5BE7" w:rsidRDefault="0CFF5BE7">
            <w:pPr>
              <w:rPr>
                <w:lang w:eastAsia="ja-JP"/>
              </w:rPr>
            </w:pPr>
            <w:r>
              <w:rPr>
                <w:lang w:eastAsia="ja-JP"/>
              </w:rPr>
              <w:t>品質検査の結果・試験データ</w:t>
            </w:r>
          </w:p>
        </w:tc>
        <w:tc>
          <w:tcPr>
            <w:tcW w:w="1500" w:type="dxa"/>
          </w:tcPr>
          <w:p w14:paraId="31592E23" w14:textId="41AC2967" w:rsidR="0CFF5BE7" w:rsidRDefault="0CFF5BE7">
            <w:pPr>
              <w:cnfStyle w:val="000000000000" w:firstRow="0" w:lastRow="0" w:firstColumn="0" w:lastColumn="0" w:oddVBand="0" w:evenVBand="0" w:oddHBand="0" w:evenHBand="0" w:firstRowFirstColumn="0" w:firstRowLastColumn="0" w:lastRowFirstColumn="0" w:lastRowLastColumn="0"/>
            </w:pPr>
            <w:r>
              <w:t>原則回答不可</w:t>
            </w:r>
          </w:p>
        </w:tc>
        <w:tc>
          <w:tcPr>
            <w:tcW w:w="5100" w:type="dxa"/>
          </w:tcPr>
          <w:p w14:paraId="478EF14D" w14:textId="3A8A102B"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公表済みの内容のみ。個別案件の調査結果は品質保証部が開示範囲を決定する</w:t>
            </w:r>
          </w:p>
        </w:tc>
      </w:tr>
      <w:tr w:rsidR="0CFF5BE7" w14:paraId="3425BBCE"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059F101" w14:textId="519F70A0" w:rsidR="0CFF5BE7" w:rsidRDefault="0CFF5BE7">
            <w:pPr>
              <w:rPr>
                <w:lang w:eastAsia="ja-JP"/>
              </w:rPr>
            </w:pPr>
            <w:r>
              <w:rPr>
                <w:lang w:eastAsia="ja-JP"/>
              </w:rPr>
              <w:t>他のお客様からの申し出状況</w:t>
            </w:r>
          </w:p>
        </w:tc>
        <w:tc>
          <w:tcPr>
            <w:tcW w:w="1500" w:type="dxa"/>
          </w:tcPr>
          <w:p w14:paraId="704D8ADC" w14:textId="4A7D5764" w:rsidR="0CFF5BE7" w:rsidRDefault="0CFF5BE7">
            <w:pPr>
              <w:cnfStyle w:val="000000100000" w:firstRow="0" w:lastRow="0" w:firstColumn="0" w:lastColumn="0" w:oddVBand="0" w:evenVBand="0" w:oddHBand="1" w:evenHBand="0" w:firstRowFirstColumn="0" w:firstRowLastColumn="0" w:lastRowFirstColumn="0" w:lastRowLastColumn="0"/>
            </w:pPr>
            <w:r>
              <w:t>回答不可</w:t>
            </w:r>
          </w:p>
        </w:tc>
        <w:tc>
          <w:tcPr>
            <w:tcW w:w="5100" w:type="dxa"/>
          </w:tcPr>
          <w:p w14:paraId="601610F8" w14:textId="435B3E28"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件数、内容、傾向のいずれもお答えしない</w:t>
            </w:r>
          </w:p>
        </w:tc>
      </w:tr>
      <w:tr w:rsidR="0CFF5BE7" w14:paraId="29130D40" w14:textId="77777777" w:rsidTr="0CFF5BE7">
        <w:tc>
          <w:tcPr>
            <w:cnfStyle w:val="001000000000" w:firstRow="0" w:lastRow="0" w:firstColumn="1" w:lastColumn="0" w:oddVBand="0" w:evenVBand="0" w:oddHBand="0" w:evenHBand="0" w:firstRowFirstColumn="0" w:firstRowLastColumn="0" w:lastRowFirstColumn="0" w:lastRowLastColumn="0"/>
            <w:tcW w:w="2400" w:type="dxa"/>
          </w:tcPr>
          <w:p w14:paraId="20C49CDC" w14:textId="5A709E9D" w:rsidR="0CFF5BE7" w:rsidRDefault="0CFF5BE7">
            <w:pPr>
              <w:rPr>
                <w:lang w:eastAsia="ja-JP"/>
              </w:rPr>
            </w:pPr>
            <w:r>
              <w:rPr>
                <w:lang w:eastAsia="ja-JP"/>
              </w:rPr>
              <w:t>回収・交換の社内基準</w:t>
            </w:r>
          </w:p>
        </w:tc>
        <w:tc>
          <w:tcPr>
            <w:tcW w:w="1500" w:type="dxa"/>
          </w:tcPr>
          <w:p w14:paraId="604D6750" w14:textId="534E8561" w:rsidR="0CFF5BE7" w:rsidRDefault="0CFF5BE7">
            <w:pPr>
              <w:cnfStyle w:val="000000000000" w:firstRow="0" w:lastRow="0" w:firstColumn="0" w:lastColumn="0" w:oddVBand="0" w:evenVBand="0" w:oddHBand="0" w:evenHBand="0" w:firstRowFirstColumn="0" w:firstRowLastColumn="0" w:lastRowFirstColumn="0" w:lastRowLastColumn="0"/>
            </w:pPr>
            <w:r>
              <w:t>回答不可</w:t>
            </w:r>
          </w:p>
        </w:tc>
        <w:tc>
          <w:tcPr>
            <w:tcW w:w="5100" w:type="dxa"/>
          </w:tcPr>
          <w:p w14:paraId="568039A6" w14:textId="4C2C6C25"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基準そのものは開示せず、当該のお客様への対応内容のみご案内する</w:t>
            </w:r>
          </w:p>
        </w:tc>
      </w:tr>
      <w:tr w:rsidR="0CFF5BE7" w14:paraId="5B6F735F"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2C6D852B" w14:textId="6341CC9A" w:rsidR="0CFF5BE7" w:rsidRDefault="0CFF5BE7">
            <w:pPr>
              <w:rPr>
                <w:lang w:eastAsia="ja-JP"/>
              </w:rPr>
            </w:pPr>
            <w:r>
              <w:rPr>
                <w:lang w:eastAsia="ja-JP"/>
              </w:rPr>
              <w:t>社員の氏名・内線番号</w:t>
            </w:r>
          </w:p>
        </w:tc>
        <w:tc>
          <w:tcPr>
            <w:tcW w:w="1500" w:type="dxa"/>
          </w:tcPr>
          <w:p w14:paraId="10C2C958" w14:textId="5C1FB35E" w:rsidR="0CFF5BE7" w:rsidRDefault="0CFF5BE7">
            <w:pPr>
              <w:cnfStyle w:val="000000100000" w:firstRow="0" w:lastRow="0" w:firstColumn="0" w:lastColumn="0" w:oddVBand="0" w:evenVBand="0" w:oddHBand="1" w:evenHBand="0" w:firstRowFirstColumn="0" w:firstRowLastColumn="0" w:lastRowFirstColumn="0" w:lastRowLastColumn="0"/>
            </w:pPr>
            <w:r>
              <w:t>回答不可</w:t>
            </w:r>
          </w:p>
        </w:tc>
        <w:tc>
          <w:tcPr>
            <w:tcW w:w="5100" w:type="dxa"/>
          </w:tcPr>
          <w:p w14:paraId="533DA137" w14:textId="54FD9A22"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部署の機能名（品質を担当する部署</w:t>
            </w:r>
            <w:r>
              <w:rPr>
                <w:lang w:eastAsia="ja-JP"/>
              </w:rPr>
              <w:t xml:space="preserve"> </w:t>
            </w:r>
            <w:r>
              <w:rPr>
                <w:lang w:eastAsia="ja-JP"/>
              </w:rPr>
              <w:t>など）でご案内する</w:t>
            </w:r>
          </w:p>
        </w:tc>
      </w:tr>
    </w:tbl>
    <w:p w14:paraId="7A730422" w14:textId="6F621B64" w:rsidR="0CFF5BE7" w:rsidRDefault="0CFF5BE7">
      <w:pPr>
        <w:rPr>
          <w:lang w:eastAsia="ja-JP"/>
        </w:rPr>
      </w:pPr>
      <w:r>
        <w:rPr>
          <w:lang w:eastAsia="ja-JP"/>
        </w:rPr>
        <w:t>報道機関、</w:t>
      </w:r>
      <w:r>
        <w:rPr>
          <w:lang w:eastAsia="ja-JP"/>
        </w:rPr>
        <w:t>SNS</w:t>
      </w:r>
      <w:r>
        <w:rPr>
          <w:lang w:eastAsia="ja-JP"/>
        </w:rPr>
        <w:t>での投稿に関する照会、行政機関からの照会については、相談室では内容に一切回答せず、法務・広報部に即時連携してください。相手方の所属、氏名、連絡先、照会事項、回答期限のみを伺い、折り返しの連絡をお約束します。</w:t>
      </w:r>
    </w:p>
    <w:p w14:paraId="37F6CFED" w14:textId="133116E3" w:rsidR="0CFF5BE7" w:rsidRDefault="0CFF5BE7" w:rsidP="0CFF5BE7">
      <w:pPr>
        <w:pStyle w:val="1"/>
        <w:rPr>
          <w:lang w:eastAsia="ja-JP"/>
        </w:rPr>
      </w:pPr>
      <w:r w:rsidRPr="0CFF5BE7">
        <w:rPr>
          <w:color w:val="1F6F8B" w:themeColor="accent6"/>
          <w:lang w:eastAsia="ja-JP"/>
        </w:rPr>
        <w:t xml:space="preserve">5. </w:t>
      </w:r>
      <w:r w:rsidRPr="0CFF5BE7">
        <w:rPr>
          <w:color w:val="1F6F8B" w:themeColor="accent6"/>
          <w:lang w:eastAsia="ja-JP"/>
        </w:rPr>
        <w:t>生成</w:t>
      </w:r>
      <w:r w:rsidRPr="0CFF5BE7">
        <w:rPr>
          <w:color w:val="1F6F8B" w:themeColor="accent6"/>
          <w:lang w:eastAsia="ja-JP"/>
        </w:rPr>
        <w:t>AI</w:t>
      </w:r>
      <w:r w:rsidRPr="0CFF5BE7">
        <w:rPr>
          <w:color w:val="1F6F8B" w:themeColor="accent6"/>
          <w:lang w:eastAsia="ja-JP"/>
        </w:rPr>
        <w:t>を利用する際の注意</w:t>
      </w:r>
    </w:p>
    <w:p w14:paraId="21F81590" w14:textId="7974F2BA" w:rsidR="0CFF5BE7" w:rsidRDefault="0CFF5BE7">
      <w:pPr>
        <w:rPr>
          <w:lang w:eastAsia="ja-JP"/>
        </w:rPr>
      </w:pPr>
      <w:r>
        <w:rPr>
          <w:lang w:eastAsia="ja-JP"/>
        </w:rPr>
        <w:t>業務効率化のため、会社が承認した生成</w:t>
      </w:r>
      <w:r>
        <w:rPr>
          <w:lang w:eastAsia="ja-JP"/>
        </w:rPr>
        <w:t>AI</w:t>
      </w:r>
      <w:r>
        <w:rPr>
          <w:lang w:eastAsia="ja-JP"/>
        </w:rPr>
        <w:t>サービスの利用を認めていますが、次のルールを必ず守ってください。違反は個人情報の漏えい、および誤った情報の社外流出に直結します。</w:t>
      </w:r>
    </w:p>
    <w:tbl>
      <w:tblPr>
        <w:tblStyle w:val="2c"/>
        <w:tblW w:w="0" w:type="auto"/>
        <w:tblLook w:val="04A0" w:firstRow="1" w:lastRow="0" w:firstColumn="1" w:lastColumn="0" w:noHBand="0" w:noVBand="1"/>
      </w:tblPr>
      <w:tblGrid>
        <w:gridCol w:w="2600"/>
        <w:gridCol w:w="6400"/>
      </w:tblGrid>
      <w:tr w:rsidR="0CFF5BE7" w14:paraId="28888182" w14:textId="77777777" w:rsidTr="0CFF5B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0" w:type="dxa"/>
          </w:tcPr>
          <w:p w14:paraId="7E09D493" w14:textId="56ACAEE3" w:rsidR="0CFF5BE7" w:rsidRDefault="0CFF5BE7">
            <w:r>
              <w:t>ルール</w:t>
            </w:r>
          </w:p>
        </w:tc>
        <w:tc>
          <w:tcPr>
            <w:tcW w:w="6400" w:type="dxa"/>
          </w:tcPr>
          <w:p w14:paraId="138241B5" w14:textId="4F8A95A7" w:rsidR="0CFF5BE7" w:rsidRDefault="0CFF5BE7">
            <w:pPr>
              <w:cnfStyle w:val="100000000000" w:firstRow="1" w:lastRow="0" w:firstColumn="0" w:lastColumn="0" w:oddVBand="0" w:evenVBand="0" w:oddHBand="0" w:evenHBand="0" w:firstRowFirstColumn="0" w:firstRowLastColumn="0" w:lastRowFirstColumn="0" w:lastRowLastColumn="0"/>
            </w:pPr>
            <w:r>
              <w:t>内容</w:t>
            </w:r>
          </w:p>
        </w:tc>
      </w:tr>
      <w:tr w:rsidR="0CFF5BE7" w14:paraId="4546E187"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DF6F776" w14:textId="669FF61C" w:rsidR="0CFF5BE7" w:rsidRDefault="0CFF5BE7">
            <w:pPr>
              <w:rPr>
                <w:lang w:eastAsia="ja-JP"/>
              </w:rPr>
            </w:pPr>
            <w:r>
              <w:rPr>
                <w:lang w:eastAsia="ja-JP"/>
              </w:rPr>
              <w:t>個人情報を入力しない</w:t>
            </w:r>
          </w:p>
        </w:tc>
        <w:tc>
          <w:tcPr>
            <w:tcW w:w="6400" w:type="dxa"/>
          </w:tcPr>
          <w:p w14:paraId="4D231C44" w14:textId="5F7DDCE0"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お客様の氏名、連絡先、住所、症状の記述、通話録音の文字起こしなど、個人が特定されうる情報は、要約であっても入力しない</w:t>
            </w:r>
          </w:p>
        </w:tc>
      </w:tr>
      <w:tr w:rsidR="0CFF5BE7" w14:paraId="7EC05439" w14:textId="77777777" w:rsidTr="0CFF5BE7">
        <w:tc>
          <w:tcPr>
            <w:cnfStyle w:val="001000000000" w:firstRow="0" w:lastRow="0" w:firstColumn="1" w:lastColumn="0" w:oddVBand="0" w:evenVBand="0" w:oddHBand="0" w:evenHBand="0" w:firstRowFirstColumn="0" w:firstRowLastColumn="0" w:lastRowFirstColumn="0" w:lastRowLastColumn="0"/>
            <w:tcW w:w="2600" w:type="dxa"/>
          </w:tcPr>
          <w:p w14:paraId="460C8738" w14:textId="76933D55" w:rsidR="0CFF5BE7" w:rsidRDefault="0CFF5BE7">
            <w:pPr>
              <w:rPr>
                <w:lang w:eastAsia="ja-JP"/>
              </w:rPr>
            </w:pPr>
            <w:r>
              <w:rPr>
                <w:lang w:eastAsia="ja-JP"/>
              </w:rPr>
              <w:t>未公開の社内情報を入力しない</w:t>
            </w:r>
          </w:p>
        </w:tc>
        <w:tc>
          <w:tcPr>
            <w:tcW w:w="6400" w:type="dxa"/>
          </w:tcPr>
          <w:p w14:paraId="2817BF8E" w14:textId="6F712419"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配合量、原価、仕入先、工場情報、未公表の品質調査結果、回収の社内基準は入力しない</w:t>
            </w:r>
          </w:p>
        </w:tc>
      </w:tr>
      <w:tr w:rsidR="0CFF5BE7" w14:paraId="4E0A7D9C"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1C93782" w14:textId="0686848E" w:rsidR="0CFF5BE7" w:rsidRDefault="0CFF5BE7">
            <w:pPr>
              <w:rPr>
                <w:lang w:eastAsia="ja-JP"/>
              </w:rPr>
            </w:pPr>
            <w:r>
              <w:rPr>
                <w:lang w:eastAsia="ja-JP"/>
              </w:rPr>
              <w:t>承認されたサービスのみ利用する</w:t>
            </w:r>
          </w:p>
        </w:tc>
        <w:tc>
          <w:tcPr>
            <w:tcW w:w="6400" w:type="dxa"/>
          </w:tcPr>
          <w:p w14:paraId="32578252" w14:textId="7F646B52"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会社が契約し、情報システム部が承認したサービスに限る。個人アカウントでの利用は禁止</w:t>
            </w:r>
          </w:p>
        </w:tc>
      </w:tr>
      <w:tr w:rsidR="0CFF5BE7" w14:paraId="79F294EC" w14:textId="77777777" w:rsidTr="0CFF5BE7">
        <w:tc>
          <w:tcPr>
            <w:cnfStyle w:val="001000000000" w:firstRow="0" w:lastRow="0" w:firstColumn="1" w:lastColumn="0" w:oddVBand="0" w:evenVBand="0" w:oddHBand="0" w:evenHBand="0" w:firstRowFirstColumn="0" w:firstRowLastColumn="0" w:lastRowFirstColumn="0" w:lastRowLastColumn="0"/>
            <w:tcW w:w="2600" w:type="dxa"/>
          </w:tcPr>
          <w:p w14:paraId="65CFA90D" w14:textId="1679CBC7" w:rsidR="0CFF5BE7" w:rsidRDefault="0CFF5BE7">
            <w:pPr>
              <w:rPr>
                <w:lang w:eastAsia="ja-JP"/>
              </w:rPr>
            </w:pPr>
            <w:r>
              <w:rPr>
                <w:lang w:eastAsia="ja-JP"/>
              </w:rPr>
              <w:lastRenderedPageBreak/>
              <w:t>出力をそのまま社外に出さない</w:t>
            </w:r>
          </w:p>
        </w:tc>
        <w:tc>
          <w:tcPr>
            <w:tcW w:w="6400" w:type="dxa"/>
          </w:tcPr>
          <w:p w14:paraId="1054F30E" w14:textId="0F57B28B"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生成</w:t>
            </w:r>
            <w:r>
              <w:rPr>
                <w:lang w:eastAsia="ja-JP"/>
              </w:rPr>
              <w:t>AI</w:t>
            </w:r>
            <w:r>
              <w:rPr>
                <w:lang w:eastAsia="ja-JP"/>
              </w:rPr>
              <w:t>の回答は下書きとして扱い、必ず担当者が製品</w:t>
            </w:r>
            <w:r>
              <w:rPr>
                <w:lang w:eastAsia="ja-JP"/>
              </w:rPr>
              <w:t>FAQ</w:t>
            </w:r>
            <w:r>
              <w:rPr>
                <w:lang w:eastAsia="ja-JP"/>
              </w:rPr>
              <w:t>および公開情報と突き合わせて確認する</w:t>
            </w:r>
          </w:p>
        </w:tc>
      </w:tr>
      <w:tr w:rsidR="0CFF5BE7" w14:paraId="748689C1"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BAE06BF" w14:textId="266D1300" w:rsidR="0CFF5BE7" w:rsidRDefault="0CFF5BE7">
            <w:pPr>
              <w:rPr>
                <w:lang w:eastAsia="ja-JP"/>
              </w:rPr>
            </w:pPr>
            <w:r>
              <w:rPr>
                <w:lang w:eastAsia="ja-JP"/>
              </w:rPr>
              <w:t>事実確認の責任は人が負う</w:t>
            </w:r>
          </w:p>
        </w:tc>
        <w:tc>
          <w:tcPr>
            <w:tcW w:w="6400" w:type="dxa"/>
          </w:tcPr>
          <w:p w14:paraId="6122D050" w14:textId="1F4AF9C4"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成分、使用方法、保管条件、期限などの数値は、必ず一次資料で裏取りする。</w:t>
            </w:r>
            <w:r>
              <w:rPr>
                <w:lang w:eastAsia="ja-JP"/>
              </w:rPr>
              <w:t>AI</w:t>
            </w:r>
            <w:r>
              <w:rPr>
                <w:lang w:eastAsia="ja-JP"/>
              </w:rPr>
              <w:t>の出力を根拠にしない</w:t>
            </w:r>
          </w:p>
        </w:tc>
      </w:tr>
      <w:tr w:rsidR="0CFF5BE7" w14:paraId="42C549EF" w14:textId="77777777" w:rsidTr="0CFF5BE7">
        <w:tc>
          <w:tcPr>
            <w:cnfStyle w:val="001000000000" w:firstRow="0" w:lastRow="0" w:firstColumn="1" w:lastColumn="0" w:oddVBand="0" w:evenVBand="0" w:oddHBand="0" w:evenHBand="0" w:firstRowFirstColumn="0" w:firstRowLastColumn="0" w:lastRowFirstColumn="0" w:lastRowLastColumn="0"/>
            <w:tcW w:w="2600" w:type="dxa"/>
          </w:tcPr>
          <w:p w14:paraId="2954F124" w14:textId="36605A39" w:rsidR="0CFF5BE7" w:rsidRDefault="0CFF5BE7">
            <w:pPr>
              <w:rPr>
                <w:lang w:eastAsia="ja-JP"/>
              </w:rPr>
            </w:pPr>
            <w:r>
              <w:rPr>
                <w:lang w:eastAsia="ja-JP"/>
              </w:rPr>
              <w:t>法令に関わる表現は必ず確認</w:t>
            </w:r>
          </w:p>
        </w:tc>
        <w:tc>
          <w:tcPr>
            <w:tcW w:w="6400" w:type="dxa"/>
          </w:tcPr>
          <w:p w14:paraId="6FEF8BFB" w14:textId="2F3E40FD" w:rsidR="0CFF5BE7" w:rsidRDefault="0CFF5BE7">
            <w:pPr>
              <w:cnfStyle w:val="000000000000" w:firstRow="0" w:lastRow="0" w:firstColumn="0" w:lastColumn="0" w:oddVBand="0" w:evenVBand="0" w:oddHBand="0" w:evenHBand="0" w:firstRowFirstColumn="0" w:firstRowLastColumn="0" w:lastRowFirstColumn="0" w:lastRowLastColumn="0"/>
              <w:rPr>
                <w:lang w:eastAsia="ja-JP"/>
              </w:rPr>
            </w:pPr>
            <w:r>
              <w:rPr>
                <w:lang w:eastAsia="ja-JP"/>
              </w:rPr>
              <w:t>薬機法・景品表示法に触れうる表現は、法務・広報部の確認を経る</w:t>
            </w:r>
          </w:p>
        </w:tc>
      </w:tr>
      <w:tr w:rsidR="0CFF5BE7" w14:paraId="69EE3FAD" w14:textId="77777777" w:rsidTr="0CFF5B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47400606" w14:textId="4653A172" w:rsidR="0CFF5BE7" w:rsidRDefault="0CFF5BE7">
            <w:r>
              <w:t>利用記録を残す</w:t>
            </w:r>
          </w:p>
        </w:tc>
        <w:tc>
          <w:tcPr>
            <w:tcW w:w="6400" w:type="dxa"/>
          </w:tcPr>
          <w:p w14:paraId="3614EA0C" w14:textId="3F318836" w:rsidR="0CFF5BE7" w:rsidRDefault="0CFF5BE7">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対応記録に</w:t>
            </w:r>
            <w:r>
              <w:rPr>
                <w:lang w:eastAsia="ja-JP"/>
              </w:rPr>
              <w:t>AI</w:t>
            </w:r>
            <w:r>
              <w:rPr>
                <w:lang w:eastAsia="ja-JP"/>
              </w:rPr>
              <w:t>を利用した旨と、確認者名を記載する</w:t>
            </w:r>
          </w:p>
        </w:tc>
      </w:tr>
    </w:tbl>
    <w:p w14:paraId="38182071" w14:textId="33845C33" w:rsidR="0CFF5BE7" w:rsidRDefault="0CFF5BE7">
      <w:pPr>
        <w:rPr>
          <w:lang w:eastAsia="ja-JP"/>
        </w:rPr>
      </w:pPr>
      <w:r>
        <w:rPr>
          <w:lang w:eastAsia="ja-JP"/>
        </w:rPr>
        <w:t>生成</w:t>
      </w:r>
      <w:r>
        <w:rPr>
          <w:lang w:eastAsia="ja-JP"/>
        </w:rPr>
        <w:t>AI</w:t>
      </w:r>
      <w:r>
        <w:rPr>
          <w:lang w:eastAsia="ja-JP"/>
        </w:rPr>
        <w:t>の出力に、事実と異なる内容や、当社が公表していない数値が含まれることがあります。もっともらしい体裁であることは、正しさの根拠になりません。出力を社外に向けて用いる前に、人が一次資料で確認する工程を省略しないでください。</w:t>
      </w:r>
    </w:p>
    <w:p w14:paraId="669E20DF" w14:textId="7B80D572" w:rsidR="0CFF5BE7" w:rsidRDefault="0CFF5BE7" w:rsidP="0CFF5BE7">
      <w:pPr>
        <w:pStyle w:val="1"/>
        <w:rPr>
          <w:lang w:eastAsia="ja-JP"/>
        </w:rPr>
      </w:pPr>
      <w:r w:rsidRPr="0CFF5BE7">
        <w:rPr>
          <w:color w:val="1F6F8B" w:themeColor="accent6"/>
          <w:lang w:eastAsia="ja-JP"/>
        </w:rPr>
        <w:t xml:space="preserve">6. </w:t>
      </w:r>
      <w:r w:rsidRPr="0CFF5BE7">
        <w:rPr>
          <w:color w:val="1F6F8B" w:themeColor="accent6"/>
          <w:lang w:eastAsia="ja-JP"/>
        </w:rPr>
        <w:t>通話録音の告知</w:t>
      </w:r>
    </w:p>
    <w:p w14:paraId="1A892AB5" w14:textId="7D14C007" w:rsidR="0CFF5BE7" w:rsidRDefault="0CFF5BE7">
      <w:pPr>
        <w:rPr>
          <w:lang w:eastAsia="ja-JP"/>
        </w:rPr>
      </w:pPr>
      <w:r>
        <w:rPr>
          <w:lang w:eastAsia="ja-JP"/>
        </w:rPr>
        <w:t>お客様相談室にかかるすべての通話は録音しています。録音の目的は、対応内容の正確な記録、応対品質の向上、および社内研修です。録音を行う旨は、次の方法で必ず告知します。</w:t>
      </w:r>
    </w:p>
    <w:p w14:paraId="1B7795A9" w14:textId="62A3CD4C" w:rsidR="0CFF5BE7" w:rsidRDefault="0CFF5BE7">
      <w:pPr>
        <w:rPr>
          <w:lang w:eastAsia="ja-JP"/>
        </w:rPr>
      </w:pPr>
      <w:r>
        <w:rPr>
          <w:lang w:eastAsia="ja-JP"/>
        </w:rPr>
        <w:t>第一に、着信時の自動音声ガイダンスで「応対品質向上のため、通話内容を録音させていただきます」とご案内します。第二に、オペレーターが応答した際の名乗りに続けて、口頭でも録音している旨をお伝えします。自動ガイダンスが流れている場合でも、口頭での告知を省略しないでください。</w:t>
      </w:r>
    </w:p>
    <w:p w14:paraId="58738100" w14:textId="1EF70C66" w:rsidR="0CFF5BE7" w:rsidRDefault="0CFF5BE7">
      <w:pPr>
        <w:rPr>
          <w:lang w:eastAsia="ja-JP"/>
        </w:rPr>
      </w:pPr>
      <w:r>
        <w:rPr>
          <w:lang w:eastAsia="ja-JP"/>
        </w:rPr>
        <w:t>お客様から録音を望まないとのお申し出があった場合は、録音なしでの対応はできない旨と、その理由（正確な記録のため）をご説明します。それでもご了承いただけない場合は、メールでのお問い合わせをご案内し、その経緯を対応記録に残してください。</w:t>
      </w:r>
    </w:p>
    <w:p w14:paraId="354661CE" w14:textId="359AB3DF" w:rsidR="0CFF5BE7" w:rsidRDefault="0CFF5BE7">
      <w:pPr>
        <w:rPr>
          <w:lang w:eastAsia="ja-JP"/>
        </w:rPr>
      </w:pPr>
      <w:r>
        <w:rPr>
          <w:lang w:eastAsia="ja-JP"/>
        </w:rPr>
        <w:t>折り返しの発信を行う場合も、通話の冒頭で録音の告知を行います。録音データの保管期間は</w:t>
      </w:r>
      <w:r>
        <w:rPr>
          <w:lang w:eastAsia="ja-JP"/>
        </w:rPr>
        <w:t>1</w:t>
      </w:r>
      <w:r>
        <w:rPr>
          <w:lang w:eastAsia="ja-JP"/>
        </w:rPr>
        <w:t>年であり、社外への提供は行いません。お客様から録音内容の開示をお求めになった場合は、その場で可否を判断せず、室長および法務・広報部に確認してください。</w:t>
      </w:r>
    </w:p>
    <w:p w14:paraId="3DE441C9" w14:textId="60E212BD" w:rsidR="0CFF5BE7" w:rsidRDefault="0CFF5BE7" w:rsidP="0CFF5BE7">
      <w:pPr>
        <w:pStyle w:val="1"/>
        <w:rPr>
          <w:lang w:eastAsia="ja-JP"/>
        </w:rPr>
      </w:pPr>
      <w:r w:rsidRPr="0CFF5BE7">
        <w:rPr>
          <w:color w:val="1F6F8B" w:themeColor="accent6"/>
          <w:lang w:eastAsia="ja-JP"/>
        </w:rPr>
        <w:t>附則</w:t>
      </w:r>
    </w:p>
    <w:p w14:paraId="5381EC18" w14:textId="35ECAC82" w:rsidR="0CFF5BE7" w:rsidRDefault="0CFF5BE7">
      <w:pPr>
        <w:rPr>
          <w:lang w:eastAsia="ja-JP"/>
        </w:rPr>
      </w:pPr>
      <w:r>
        <w:rPr>
          <w:lang w:eastAsia="ja-JP"/>
        </w:rPr>
        <w:t>本ルール集は</w:t>
      </w:r>
      <w:r>
        <w:rPr>
          <w:lang w:eastAsia="ja-JP"/>
        </w:rPr>
        <w:t>2026</w:t>
      </w:r>
      <w:r>
        <w:rPr>
          <w:lang w:eastAsia="ja-JP"/>
        </w:rPr>
        <w:t>年</w:t>
      </w:r>
      <w:r>
        <w:rPr>
          <w:lang w:eastAsia="ja-JP"/>
        </w:rPr>
        <w:t>10</w:t>
      </w:r>
      <w:r>
        <w:rPr>
          <w:lang w:eastAsia="ja-JP"/>
        </w:rPr>
        <w:t>月</w:t>
      </w:r>
      <w:r>
        <w:rPr>
          <w:lang w:eastAsia="ja-JP"/>
        </w:rPr>
        <w:t>20</w:t>
      </w:r>
      <w:r>
        <w:rPr>
          <w:lang w:eastAsia="ja-JP"/>
        </w:rPr>
        <w:t>日より適用します。改定は、お客様相談室長が法務・広報部の確認を経て行い、改定のつど全員に周知します。本ルールに定めのない事項、または解釈に疑義が生じた事項については、お客様相談室長の判断によります。</w:t>
      </w:r>
    </w:p>
    <w:sectPr w:rsidR="0CFF5BE7"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31833771">
    <w:abstractNumId w:val="8"/>
  </w:num>
  <w:num w:numId="2" w16cid:durableId="737945522">
    <w:abstractNumId w:val="6"/>
  </w:num>
  <w:num w:numId="3" w16cid:durableId="1117793325">
    <w:abstractNumId w:val="5"/>
  </w:num>
  <w:num w:numId="4" w16cid:durableId="1527912478">
    <w:abstractNumId w:val="4"/>
  </w:num>
  <w:num w:numId="5" w16cid:durableId="1906574323">
    <w:abstractNumId w:val="7"/>
  </w:num>
  <w:num w:numId="6" w16cid:durableId="1882595747">
    <w:abstractNumId w:val="3"/>
  </w:num>
  <w:num w:numId="7" w16cid:durableId="265697089">
    <w:abstractNumId w:val="2"/>
  </w:num>
  <w:num w:numId="8" w16cid:durableId="745886070">
    <w:abstractNumId w:val="1"/>
  </w:num>
  <w:num w:numId="9" w16cid:durableId="1007052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547D"/>
    <w:rsid w:val="00671B07"/>
    <w:rsid w:val="00961C4B"/>
    <w:rsid w:val="00AA1D8D"/>
    <w:rsid w:val="00B47730"/>
    <w:rsid w:val="00CB0664"/>
    <w:rsid w:val="00FC693F"/>
    <w:rsid w:val="01E012BF"/>
    <w:rsid w:val="0387F056"/>
    <w:rsid w:val="0546D5A4"/>
    <w:rsid w:val="05BD26BF"/>
    <w:rsid w:val="05C2DFAD"/>
    <w:rsid w:val="08FC76F1"/>
    <w:rsid w:val="0A2B7286"/>
    <w:rsid w:val="0CFF5BE7"/>
    <w:rsid w:val="0FC534D3"/>
    <w:rsid w:val="25AF9399"/>
    <w:rsid w:val="2BB5C8A0"/>
    <w:rsid w:val="33FBDFB5"/>
    <w:rsid w:val="3775EFF9"/>
    <w:rsid w:val="4323C189"/>
    <w:rsid w:val="4366CAA2"/>
    <w:rsid w:val="4D2D009E"/>
    <w:rsid w:val="5A9863F2"/>
    <w:rsid w:val="73512E12"/>
    <w:rsid w:val="7598CF88"/>
    <w:rsid w:val="78DF0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4062061"/>
  <w14:defaultImageDpi w14:val="300"/>
  <w15:docId w15:val="{248BAD3D-5710-453E-B2CD-33E729DD5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75268"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6F8B"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F6F8B"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6F8B"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F3745"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F3745"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535353"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1F6F8B"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535353"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175268"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1F6F8B"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1F6F8B" w:themeColor="accent1"/>
    </w:rPr>
  </w:style>
  <w:style w:type="paragraph" w:styleId="aa">
    <w:name w:val="Title"/>
    <w:basedOn w:val="a1"/>
    <w:next w:val="a1"/>
    <w:link w:val="ab"/>
    <w:uiPriority w:val="10"/>
    <w:qFormat/>
    <w:rsid w:val="00FC693F"/>
    <w:pPr>
      <w:pBdr>
        <w:bottom w:val="single" w:sz="8" w:space="4" w:color="1F6F8B" w:themeColor="accent1"/>
      </w:pBdr>
      <w:spacing w:after="300" w:line="240" w:lineRule="auto"/>
      <w:contextualSpacing/>
    </w:pPr>
    <w:rPr>
      <w:rFonts w:asciiTheme="majorHAnsi" w:eastAsiaTheme="majorEastAsia" w:hAnsiTheme="majorHAnsi" w:cstheme="majorBidi"/>
      <w:color w:val="175268"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5268"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1F6F8B"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1F6F8B"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1A1A1A" w:themeColor="text1"/>
    </w:rPr>
  </w:style>
  <w:style w:type="character" w:customStyle="1" w:styleId="af6">
    <w:name w:val="引用文 (文字)"/>
    <w:basedOn w:val="a2"/>
    <w:link w:val="af5"/>
    <w:uiPriority w:val="29"/>
    <w:rsid w:val="00FC693F"/>
    <w:rPr>
      <w:i/>
      <w:iCs/>
      <w:color w:val="1A1A1A"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1F6F8B"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0F3745"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0F3745"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535353"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1F6F8B"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535353"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1F6F8B"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1F6F8B" w:themeColor="accent1"/>
      </w:pBdr>
      <w:spacing w:before="200" w:after="280"/>
      <w:ind w:left="936" w:right="936"/>
    </w:pPr>
    <w:rPr>
      <w:b/>
      <w:bCs/>
      <w:i/>
      <w:iCs/>
      <w:color w:val="1F6F8B" w:themeColor="accent1"/>
    </w:rPr>
  </w:style>
  <w:style w:type="character" w:customStyle="1" w:styleId="28">
    <w:name w:val="引用文 2 (文字)"/>
    <w:basedOn w:val="a2"/>
    <w:link w:val="27"/>
    <w:uiPriority w:val="30"/>
    <w:rsid w:val="00FC693F"/>
    <w:rPr>
      <w:b/>
      <w:bCs/>
      <w:i/>
      <w:iCs/>
      <w:color w:val="1F6F8B" w:themeColor="accent1"/>
    </w:rPr>
  </w:style>
  <w:style w:type="character" w:styleId="afa">
    <w:name w:val="Subtle Emphasis"/>
    <w:basedOn w:val="a2"/>
    <w:uiPriority w:val="19"/>
    <w:qFormat/>
    <w:rsid w:val="00FC693F"/>
    <w:rPr>
      <w:i/>
      <w:iCs/>
      <w:color w:val="8C8C8C" w:themeColor="text1" w:themeTint="7F"/>
    </w:rPr>
  </w:style>
  <w:style w:type="character" w:styleId="29">
    <w:name w:val="Intense Emphasis"/>
    <w:basedOn w:val="a2"/>
    <w:uiPriority w:val="21"/>
    <w:qFormat/>
    <w:rsid w:val="00FC693F"/>
    <w:rPr>
      <w:b/>
      <w:bCs/>
      <w:i/>
      <w:iCs/>
      <w:color w:val="1F6F8B" w:themeColor="accent1"/>
    </w:rPr>
  </w:style>
  <w:style w:type="character" w:styleId="afb">
    <w:name w:val="Subtle Reference"/>
    <w:basedOn w:val="a2"/>
    <w:uiPriority w:val="31"/>
    <w:qFormat/>
    <w:rsid w:val="00FC693F"/>
    <w:rPr>
      <w:smallCaps/>
      <w:color w:val="7A7A7A" w:themeColor="accent2"/>
      <w:u w:val="single"/>
    </w:rPr>
  </w:style>
  <w:style w:type="character" w:styleId="2a">
    <w:name w:val="Intense Reference"/>
    <w:basedOn w:val="a2"/>
    <w:uiPriority w:val="32"/>
    <w:qFormat/>
    <w:rsid w:val="00FC693F"/>
    <w:rPr>
      <w:b/>
      <w:bCs/>
      <w:smallCaps/>
      <w:color w:val="7A7A7A"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131313" w:themeColor="text1" w:themeShade="BF"/>
    </w:rPr>
    <w:tblPr>
      <w:tblStyleRowBandSize w:val="1"/>
      <w:tblStyleColBandSize w:val="1"/>
      <w:tblBorders>
        <w:top w:val="single" w:sz="8" w:space="0" w:color="1A1A1A" w:themeColor="text1"/>
        <w:bottom w:val="single" w:sz="8" w:space="0" w:color="1A1A1A" w:themeColor="text1"/>
      </w:tblBorders>
    </w:tblPr>
    <w:tblStylePr w:type="fir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la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left w:val="nil"/>
          <w:right w:val="nil"/>
          <w:insideH w:val="nil"/>
          <w:insideV w:val="nil"/>
        </w:tcBorders>
        <w:shd w:val="clear" w:color="auto" w:fill="C6C6C6" w:themeFill="text1" w:themeFillTint="3F"/>
      </w:tcPr>
    </w:tblStylePr>
  </w:style>
  <w:style w:type="table" w:styleId="12">
    <w:name w:val="Light Shading Accent 1"/>
    <w:basedOn w:val="a3"/>
    <w:uiPriority w:val="60"/>
    <w:rsid w:val="00FC693F"/>
    <w:pPr>
      <w:spacing w:after="0" w:line="240" w:lineRule="auto"/>
    </w:pPr>
    <w:rPr>
      <w:color w:val="175268" w:themeColor="accent1" w:themeShade="BF"/>
    </w:rPr>
    <w:tblPr>
      <w:tblStyleRowBandSize w:val="1"/>
      <w:tblStyleColBandSize w:val="1"/>
      <w:tblBorders>
        <w:top w:val="single" w:sz="8" w:space="0" w:color="1F6F8B" w:themeColor="accent1"/>
        <w:bottom w:val="single" w:sz="8" w:space="0" w:color="1F6F8B" w:themeColor="accent1"/>
      </w:tblBorders>
    </w:tblPr>
    <w:tblStylePr w:type="firstRow">
      <w:pPr>
        <w:spacing w:before="0" w:after="0" w:line="240" w:lineRule="auto"/>
      </w:pPr>
      <w:rPr>
        <w:b/>
        <w:bCs/>
      </w:rPr>
      <w:tblPr/>
      <w:tcPr>
        <w:tcBorders>
          <w:top w:val="single" w:sz="8" w:space="0" w:color="1F6F8B" w:themeColor="accent1"/>
          <w:left w:val="nil"/>
          <w:bottom w:val="single" w:sz="8" w:space="0" w:color="1F6F8B" w:themeColor="accent1"/>
          <w:right w:val="nil"/>
          <w:insideH w:val="nil"/>
          <w:insideV w:val="nil"/>
        </w:tcBorders>
      </w:tcPr>
    </w:tblStylePr>
    <w:tblStylePr w:type="lastRow">
      <w:pPr>
        <w:spacing w:before="0" w:after="0" w:line="240" w:lineRule="auto"/>
      </w:pPr>
      <w:rPr>
        <w:b/>
        <w:bCs/>
      </w:rPr>
      <w:tblPr/>
      <w:tcPr>
        <w:tcBorders>
          <w:top w:val="single" w:sz="8" w:space="0" w:color="1F6F8B" w:themeColor="accent1"/>
          <w:left w:val="nil"/>
          <w:bottom w:val="single" w:sz="8" w:space="0" w:color="1F6F8B"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E1EF" w:themeFill="accent1" w:themeFillTint="3F"/>
      </w:tcPr>
    </w:tblStylePr>
    <w:tblStylePr w:type="band1Horz">
      <w:tblPr/>
      <w:tcPr>
        <w:tcBorders>
          <w:left w:val="nil"/>
          <w:right w:val="nil"/>
          <w:insideH w:val="nil"/>
          <w:insideV w:val="nil"/>
        </w:tcBorders>
        <w:shd w:val="clear" w:color="auto" w:fill="BAE1EF" w:themeFill="accent1" w:themeFillTint="3F"/>
      </w:tcPr>
    </w:tblStylePr>
  </w:style>
  <w:style w:type="table" w:styleId="13">
    <w:name w:val="Light Shading Accent 2"/>
    <w:basedOn w:val="a3"/>
    <w:uiPriority w:val="60"/>
    <w:rsid w:val="00FC693F"/>
    <w:pPr>
      <w:spacing w:after="0" w:line="240" w:lineRule="auto"/>
    </w:pPr>
    <w:rPr>
      <w:color w:val="5B5B5B" w:themeColor="accent2" w:themeShade="BF"/>
    </w:rPr>
    <w:tblPr>
      <w:tblStyleRowBandSize w:val="1"/>
      <w:tblStyleColBandSize w:val="1"/>
      <w:tblBorders>
        <w:top w:val="single" w:sz="8" w:space="0" w:color="7A7A7A" w:themeColor="accent2"/>
        <w:bottom w:val="single" w:sz="8" w:space="0" w:color="7A7A7A" w:themeColor="accent2"/>
      </w:tblBorders>
    </w:tblPr>
    <w:tblStylePr w:type="firstRow">
      <w:pPr>
        <w:spacing w:before="0" w:after="0" w:line="240" w:lineRule="auto"/>
      </w:pPr>
      <w:rPr>
        <w:b/>
        <w:bCs/>
      </w:rPr>
      <w:tblPr/>
      <w:tcPr>
        <w:tcBorders>
          <w:top w:val="single" w:sz="8" w:space="0" w:color="7A7A7A" w:themeColor="accent2"/>
          <w:left w:val="nil"/>
          <w:bottom w:val="single" w:sz="8" w:space="0" w:color="7A7A7A" w:themeColor="accent2"/>
          <w:right w:val="nil"/>
          <w:insideH w:val="nil"/>
          <w:insideV w:val="nil"/>
        </w:tcBorders>
      </w:tcPr>
    </w:tblStylePr>
    <w:tblStylePr w:type="lastRow">
      <w:pPr>
        <w:spacing w:before="0" w:after="0" w:line="240" w:lineRule="auto"/>
      </w:pPr>
      <w:rPr>
        <w:b/>
        <w:bCs/>
      </w:rPr>
      <w:tblPr/>
      <w:tcPr>
        <w:tcBorders>
          <w:top w:val="single" w:sz="8" w:space="0" w:color="7A7A7A" w:themeColor="accent2"/>
          <w:left w:val="nil"/>
          <w:bottom w:val="single" w:sz="8" w:space="0" w:color="7A7A7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DEDE" w:themeFill="accent2" w:themeFillTint="3F"/>
      </w:tcPr>
    </w:tblStylePr>
    <w:tblStylePr w:type="band1Horz">
      <w:tblPr/>
      <w:tcPr>
        <w:tcBorders>
          <w:left w:val="nil"/>
          <w:right w:val="nil"/>
          <w:insideH w:val="nil"/>
          <w:insideV w:val="nil"/>
        </w:tcBorders>
        <w:shd w:val="clear" w:color="auto" w:fill="DEDEDE" w:themeFill="accent2" w:themeFillTint="3F"/>
      </w:tcPr>
    </w:tblStylePr>
  </w:style>
  <w:style w:type="table" w:styleId="14">
    <w:name w:val="Light Shading Accent 3"/>
    <w:basedOn w:val="a3"/>
    <w:uiPriority w:val="60"/>
    <w:rsid w:val="00FC693F"/>
    <w:pPr>
      <w:spacing w:after="0" w:line="240" w:lineRule="auto"/>
    </w:pPr>
    <w:rPr>
      <w:color w:val="175268" w:themeColor="accent3" w:themeShade="BF"/>
    </w:rPr>
    <w:tblPr>
      <w:tblStyleRowBandSize w:val="1"/>
      <w:tblStyleColBandSize w:val="1"/>
      <w:tblBorders>
        <w:top w:val="single" w:sz="8" w:space="0" w:color="1F6F8B" w:themeColor="accent3"/>
        <w:bottom w:val="single" w:sz="8" w:space="0" w:color="1F6F8B" w:themeColor="accent3"/>
      </w:tblBorders>
    </w:tblPr>
    <w:tblStylePr w:type="firstRow">
      <w:pPr>
        <w:spacing w:before="0" w:after="0" w:line="240" w:lineRule="auto"/>
      </w:pPr>
      <w:rPr>
        <w:b/>
        <w:bCs/>
      </w:rPr>
      <w:tblPr/>
      <w:tcPr>
        <w:tcBorders>
          <w:top w:val="single" w:sz="8" w:space="0" w:color="1F6F8B" w:themeColor="accent3"/>
          <w:left w:val="nil"/>
          <w:bottom w:val="single" w:sz="8" w:space="0" w:color="1F6F8B" w:themeColor="accent3"/>
          <w:right w:val="nil"/>
          <w:insideH w:val="nil"/>
          <w:insideV w:val="nil"/>
        </w:tcBorders>
      </w:tcPr>
    </w:tblStylePr>
    <w:tblStylePr w:type="lastRow">
      <w:pPr>
        <w:spacing w:before="0" w:after="0" w:line="240" w:lineRule="auto"/>
      </w:pPr>
      <w:rPr>
        <w:b/>
        <w:bCs/>
      </w:rPr>
      <w:tblPr/>
      <w:tcPr>
        <w:tcBorders>
          <w:top w:val="single" w:sz="8" w:space="0" w:color="1F6F8B" w:themeColor="accent3"/>
          <w:left w:val="nil"/>
          <w:bottom w:val="single" w:sz="8" w:space="0" w:color="1F6F8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E1EF" w:themeFill="accent3" w:themeFillTint="3F"/>
      </w:tcPr>
    </w:tblStylePr>
    <w:tblStylePr w:type="band1Horz">
      <w:tblPr/>
      <w:tcPr>
        <w:tcBorders>
          <w:left w:val="nil"/>
          <w:right w:val="nil"/>
          <w:insideH w:val="nil"/>
          <w:insideV w:val="nil"/>
        </w:tcBorders>
        <w:shd w:val="clear" w:color="auto" w:fill="BAE1EF" w:themeFill="accent3" w:themeFillTint="3F"/>
      </w:tcPr>
    </w:tblStylePr>
  </w:style>
  <w:style w:type="table" w:styleId="15">
    <w:name w:val="Light Shading Accent 4"/>
    <w:basedOn w:val="a3"/>
    <w:uiPriority w:val="60"/>
    <w:rsid w:val="00FC693F"/>
    <w:pPr>
      <w:spacing w:after="0" w:line="240" w:lineRule="auto"/>
    </w:pPr>
    <w:rPr>
      <w:color w:val="175268" w:themeColor="accent4" w:themeShade="BF"/>
    </w:rPr>
    <w:tblPr>
      <w:tblStyleRowBandSize w:val="1"/>
      <w:tblStyleColBandSize w:val="1"/>
      <w:tblBorders>
        <w:top w:val="single" w:sz="8" w:space="0" w:color="1F6F8B" w:themeColor="accent4"/>
        <w:bottom w:val="single" w:sz="8" w:space="0" w:color="1F6F8B" w:themeColor="accent4"/>
      </w:tblBorders>
    </w:tblPr>
    <w:tblStylePr w:type="firstRow">
      <w:pPr>
        <w:spacing w:before="0" w:after="0" w:line="240" w:lineRule="auto"/>
      </w:pPr>
      <w:rPr>
        <w:b/>
        <w:bCs/>
      </w:rPr>
      <w:tblPr/>
      <w:tcPr>
        <w:tcBorders>
          <w:top w:val="single" w:sz="8" w:space="0" w:color="1F6F8B" w:themeColor="accent4"/>
          <w:left w:val="nil"/>
          <w:bottom w:val="single" w:sz="8" w:space="0" w:color="1F6F8B" w:themeColor="accent4"/>
          <w:right w:val="nil"/>
          <w:insideH w:val="nil"/>
          <w:insideV w:val="nil"/>
        </w:tcBorders>
      </w:tcPr>
    </w:tblStylePr>
    <w:tblStylePr w:type="lastRow">
      <w:pPr>
        <w:spacing w:before="0" w:after="0" w:line="240" w:lineRule="auto"/>
      </w:pPr>
      <w:rPr>
        <w:b/>
        <w:bCs/>
      </w:rPr>
      <w:tblPr/>
      <w:tcPr>
        <w:tcBorders>
          <w:top w:val="single" w:sz="8" w:space="0" w:color="1F6F8B" w:themeColor="accent4"/>
          <w:left w:val="nil"/>
          <w:bottom w:val="single" w:sz="8" w:space="0" w:color="1F6F8B"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E1EF" w:themeFill="accent4" w:themeFillTint="3F"/>
      </w:tcPr>
    </w:tblStylePr>
    <w:tblStylePr w:type="band1Horz">
      <w:tblPr/>
      <w:tcPr>
        <w:tcBorders>
          <w:left w:val="nil"/>
          <w:right w:val="nil"/>
          <w:insideH w:val="nil"/>
          <w:insideV w:val="nil"/>
        </w:tcBorders>
        <w:shd w:val="clear" w:color="auto" w:fill="BAE1EF" w:themeFill="accent4" w:themeFillTint="3F"/>
      </w:tcPr>
    </w:tblStylePr>
  </w:style>
  <w:style w:type="table" w:styleId="16">
    <w:name w:val="Light Shading Accent 5"/>
    <w:basedOn w:val="a3"/>
    <w:uiPriority w:val="60"/>
    <w:rsid w:val="00FC693F"/>
    <w:pPr>
      <w:spacing w:after="0" w:line="240" w:lineRule="auto"/>
    </w:pPr>
    <w:rPr>
      <w:color w:val="175268" w:themeColor="accent5" w:themeShade="BF"/>
    </w:rPr>
    <w:tblPr>
      <w:tblStyleRowBandSize w:val="1"/>
      <w:tblStyleColBandSize w:val="1"/>
      <w:tblBorders>
        <w:top w:val="single" w:sz="8" w:space="0" w:color="1F6F8B" w:themeColor="accent5"/>
        <w:bottom w:val="single" w:sz="8" w:space="0" w:color="1F6F8B" w:themeColor="accent5"/>
      </w:tblBorders>
    </w:tblPr>
    <w:tblStylePr w:type="firstRow">
      <w:pPr>
        <w:spacing w:before="0" w:after="0" w:line="240" w:lineRule="auto"/>
      </w:pPr>
      <w:rPr>
        <w:b/>
        <w:bCs/>
      </w:rPr>
      <w:tblPr/>
      <w:tcPr>
        <w:tcBorders>
          <w:top w:val="single" w:sz="8" w:space="0" w:color="1F6F8B" w:themeColor="accent5"/>
          <w:left w:val="nil"/>
          <w:bottom w:val="single" w:sz="8" w:space="0" w:color="1F6F8B" w:themeColor="accent5"/>
          <w:right w:val="nil"/>
          <w:insideH w:val="nil"/>
          <w:insideV w:val="nil"/>
        </w:tcBorders>
      </w:tcPr>
    </w:tblStylePr>
    <w:tblStylePr w:type="lastRow">
      <w:pPr>
        <w:spacing w:before="0" w:after="0" w:line="240" w:lineRule="auto"/>
      </w:pPr>
      <w:rPr>
        <w:b/>
        <w:bCs/>
      </w:rPr>
      <w:tblPr/>
      <w:tcPr>
        <w:tcBorders>
          <w:top w:val="single" w:sz="8" w:space="0" w:color="1F6F8B" w:themeColor="accent5"/>
          <w:left w:val="nil"/>
          <w:bottom w:val="single" w:sz="8" w:space="0" w:color="1F6F8B"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E1EF" w:themeFill="accent5" w:themeFillTint="3F"/>
      </w:tcPr>
    </w:tblStylePr>
    <w:tblStylePr w:type="band1Horz">
      <w:tblPr/>
      <w:tcPr>
        <w:tcBorders>
          <w:left w:val="nil"/>
          <w:right w:val="nil"/>
          <w:insideH w:val="nil"/>
          <w:insideV w:val="nil"/>
        </w:tcBorders>
        <w:shd w:val="clear" w:color="auto" w:fill="BAE1EF" w:themeFill="accent5" w:themeFillTint="3F"/>
      </w:tcPr>
    </w:tblStylePr>
  </w:style>
  <w:style w:type="table" w:styleId="17">
    <w:name w:val="Light Shading Accent 6"/>
    <w:basedOn w:val="a3"/>
    <w:uiPriority w:val="60"/>
    <w:rsid w:val="00FC693F"/>
    <w:pPr>
      <w:spacing w:after="0" w:line="240" w:lineRule="auto"/>
    </w:pPr>
    <w:rPr>
      <w:color w:val="175268" w:themeColor="accent6" w:themeShade="BF"/>
    </w:rPr>
    <w:tblPr>
      <w:tblStyleRowBandSize w:val="1"/>
      <w:tblStyleColBandSize w:val="1"/>
      <w:tblBorders>
        <w:top w:val="single" w:sz="8" w:space="0" w:color="1F6F8B" w:themeColor="accent6"/>
        <w:bottom w:val="single" w:sz="8" w:space="0" w:color="1F6F8B" w:themeColor="accent6"/>
      </w:tblBorders>
    </w:tblPr>
    <w:tblStylePr w:type="firstRow">
      <w:pPr>
        <w:spacing w:before="0" w:after="0" w:line="240" w:lineRule="auto"/>
      </w:pPr>
      <w:rPr>
        <w:b/>
        <w:bCs/>
      </w:rPr>
      <w:tblPr/>
      <w:tcPr>
        <w:tcBorders>
          <w:top w:val="single" w:sz="8" w:space="0" w:color="1F6F8B" w:themeColor="accent6"/>
          <w:left w:val="nil"/>
          <w:bottom w:val="single" w:sz="8" w:space="0" w:color="1F6F8B" w:themeColor="accent6"/>
          <w:right w:val="nil"/>
          <w:insideH w:val="nil"/>
          <w:insideV w:val="nil"/>
        </w:tcBorders>
      </w:tcPr>
    </w:tblStylePr>
    <w:tblStylePr w:type="lastRow">
      <w:pPr>
        <w:spacing w:before="0" w:after="0" w:line="240" w:lineRule="auto"/>
      </w:pPr>
      <w:rPr>
        <w:b/>
        <w:bCs/>
      </w:rPr>
      <w:tblPr/>
      <w:tcPr>
        <w:tcBorders>
          <w:top w:val="single" w:sz="8" w:space="0" w:color="1F6F8B" w:themeColor="accent6"/>
          <w:left w:val="nil"/>
          <w:bottom w:val="single" w:sz="8" w:space="0" w:color="1F6F8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E1EF" w:themeFill="accent6" w:themeFillTint="3F"/>
      </w:tcPr>
    </w:tblStylePr>
    <w:tblStylePr w:type="band1Horz">
      <w:tblPr/>
      <w:tcPr>
        <w:tcBorders>
          <w:left w:val="nil"/>
          <w:right w:val="nil"/>
          <w:insideH w:val="nil"/>
          <w:insideV w:val="nil"/>
        </w:tcBorders>
        <w:shd w:val="clear" w:color="auto" w:fill="BAE1EF"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pPr>
        <w:spacing w:before="0" w:after="0" w:line="240" w:lineRule="auto"/>
      </w:pPr>
      <w:rPr>
        <w:b/>
        <w:bCs/>
        <w:color w:val="FFFFFF" w:themeColor="background1"/>
      </w:rPr>
      <w:tblPr/>
      <w:tcPr>
        <w:shd w:val="clear" w:color="auto" w:fill="1A1A1A" w:themeFill="text1"/>
      </w:tcPr>
    </w:tblStylePr>
    <w:tblStylePr w:type="lastRow">
      <w:pPr>
        <w:spacing w:before="0" w:after="0" w:line="240" w:lineRule="auto"/>
      </w:pPr>
      <w:rPr>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tcBorders>
      </w:tcPr>
    </w:tblStylePr>
    <w:tblStylePr w:type="firstCol">
      <w:rPr>
        <w:b/>
        <w:bCs/>
      </w:rPr>
    </w:tblStylePr>
    <w:tblStylePr w:type="lastCol">
      <w:rPr>
        <w:b/>
        <w:bCs/>
      </w:r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1F6F8B" w:themeColor="accent1"/>
        <w:left w:val="single" w:sz="8" w:space="0" w:color="1F6F8B" w:themeColor="accent1"/>
        <w:bottom w:val="single" w:sz="8" w:space="0" w:color="1F6F8B" w:themeColor="accent1"/>
        <w:right w:val="single" w:sz="8" w:space="0" w:color="1F6F8B" w:themeColor="accent1"/>
      </w:tblBorders>
    </w:tblPr>
    <w:tblStylePr w:type="firstRow">
      <w:pPr>
        <w:spacing w:before="0" w:after="0" w:line="240" w:lineRule="auto"/>
      </w:pPr>
      <w:rPr>
        <w:b/>
        <w:bCs/>
        <w:color w:val="FFFFFF" w:themeColor="background1"/>
      </w:rPr>
      <w:tblPr/>
      <w:tcPr>
        <w:shd w:val="clear" w:color="auto" w:fill="1F6F8B" w:themeFill="accent1"/>
      </w:tcPr>
    </w:tblStylePr>
    <w:tblStylePr w:type="lastRow">
      <w:pPr>
        <w:spacing w:before="0" w:after="0" w:line="240" w:lineRule="auto"/>
      </w:pPr>
      <w:rPr>
        <w:b/>
        <w:bCs/>
      </w:rPr>
      <w:tblPr/>
      <w:tcPr>
        <w:tcBorders>
          <w:top w:val="double" w:sz="6" w:space="0" w:color="1F6F8B" w:themeColor="accent1"/>
          <w:left w:val="single" w:sz="8" w:space="0" w:color="1F6F8B" w:themeColor="accent1"/>
          <w:bottom w:val="single" w:sz="8" w:space="0" w:color="1F6F8B" w:themeColor="accent1"/>
          <w:right w:val="single" w:sz="8" w:space="0" w:color="1F6F8B" w:themeColor="accent1"/>
        </w:tcBorders>
      </w:tcPr>
    </w:tblStylePr>
    <w:tblStylePr w:type="firstCol">
      <w:rPr>
        <w:b/>
        <w:bCs/>
      </w:rPr>
    </w:tblStylePr>
    <w:tblStylePr w:type="lastCol">
      <w:rPr>
        <w:b/>
        <w:bCs/>
      </w:rPr>
    </w:tblStylePr>
    <w:tblStylePr w:type="band1Vert">
      <w:tblPr/>
      <w:tcPr>
        <w:tcBorders>
          <w:top w:val="single" w:sz="8" w:space="0" w:color="1F6F8B" w:themeColor="accent1"/>
          <w:left w:val="single" w:sz="8" w:space="0" w:color="1F6F8B" w:themeColor="accent1"/>
          <w:bottom w:val="single" w:sz="8" w:space="0" w:color="1F6F8B" w:themeColor="accent1"/>
          <w:right w:val="single" w:sz="8" w:space="0" w:color="1F6F8B" w:themeColor="accent1"/>
        </w:tcBorders>
      </w:tcPr>
    </w:tblStylePr>
    <w:tblStylePr w:type="band1Horz">
      <w:tblPr/>
      <w:tcPr>
        <w:tcBorders>
          <w:top w:val="single" w:sz="8" w:space="0" w:color="1F6F8B" w:themeColor="accent1"/>
          <w:left w:val="single" w:sz="8" w:space="0" w:color="1F6F8B" w:themeColor="accent1"/>
          <w:bottom w:val="single" w:sz="8" w:space="0" w:color="1F6F8B" w:themeColor="accent1"/>
          <w:right w:val="single" w:sz="8" w:space="0" w:color="1F6F8B"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7A7A7A" w:themeColor="accent2"/>
        <w:left w:val="single" w:sz="8" w:space="0" w:color="7A7A7A" w:themeColor="accent2"/>
        <w:bottom w:val="single" w:sz="8" w:space="0" w:color="7A7A7A" w:themeColor="accent2"/>
        <w:right w:val="single" w:sz="8" w:space="0" w:color="7A7A7A" w:themeColor="accent2"/>
      </w:tblBorders>
    </w:tblPr>
    <w:tblStylePr w:type="firstRow">
      <w:pPr>
        <w:spacing w:before="0" w:after="0" w:line="240" w:lineRule="auto"/>
      </w:pPr>
      <w:rPr>
        <w:b/>
        <w:bCs/>
        <w:color w:val="FFFFFF" w:themeColor="background1"/>
      </w:rPr>
      <w:tblPr/>
      <w:tcPr>
        <w:shd w:val="clear" w:color="auto" w:fill="7A7A7A" w:themeFill="accent2"/>
      </w:tcPr>
    </w:tblStylePr>
    <w:tblStylePr w:type="lastRow">
      <w:pPr>
        <w:spacing w:before="0" w:after="0" w:line="240" w:lineRule="auto"/>
      </w:pPr>
      <w:rPr>
        <w:b/>
        <w:bCs/>
      </w:rPr>
      <w:tblPr/>
      <w:tcPr>
        <w:tcBorders>
          <w:top w:val="double" w:sz="6" w:space="0" w:color="7A7A7A" w:themeColor="accent2"/>
          <w:left w:val="single" w:sz="8" w:space="0" w:color="7A7A7A" w:themeColor="accent2"/>
          <w:bottom w:val="single" w:sz="8" w:space="0" w:color="7A7A7A" w:themeColor="accent2"/>
          <w:right w:val="single" w:sz="8" w:space="0" w:color="7A7A7A" w:themeColor="accent2"/>
        </w:tcBorders>
      </w:tcPr>
    </w:tblStylePr>
    <w:tblStylePr w:type="firstCol">
      <w:rPr>
        <w:b/>
        <w:bCs/>
      </w:rPr>
    </w:tblStylePr>
    <w:tblStylePr w:type="lastCol">
      <w:rPr>
        <w:b/>
        <w:bCs/>
      </w:rPr>
    </w:tblStylePr>
    <w:tblStylePr w:type="band1Vert">
      <w:tblPr/>
      <w:tcPr>
        <w:tcBorders>
          <w:top w:val="single" w:sz="8" w:space="0" w:color="7A7A7A" w:themeColor="accent2"/>
          <w:left w:val="single" w:sz="8" w:space="0" w:color="7A7A7A" w:themeColor="accent2"/>
          <w:bottom w:val="single" w:sz="8" w:space="0" w:color="7A7A7A" w:themeColor="accent2"/>
          <w:right w:val="single" w:sz="8" w:space="0" w:color="7A7A7A" w:themeColor="accent2"/>
        </w:tcBorders>
      </w:tcPr>
    </w:tblStylePr>
    <w:tblStylePr w:type="band1Horz">
      <w:tblPr/>
      <w:tcPr>
        <w:tcBorders>
          <w:top w:val="single" w:sz="8" w:space="0" w:color="7A7A7A" w:themeColor="accent2"/>
          <w:left w:val="single" w:sz="8" w:space="0" w:color="7A7A7A" w:themeColor="accent2"/>
          <w:bottom w:val="single" w:sz="8" w:space="0" w:color="7A7A7A" w:themeColor="accent2"/>
          <w:right w:val="single" w:sz="8" w:space="0" w:color="7A7A7A"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1F6F8B" w:themeColor="accent3"/>
        <w:left w:val="single" w:sz="8" w:space="0" w:color="1F6F8B" w:themeColor="accent3"/>
        <w:bottom w:val="single" w:sz="8" w:space="0" w:color="1F6F8B" w:themeColor="accent3"/>
        <w:right w:val="single" w:sz="8" w:space="0" w:color="1F6F8B" w:themeColor="accent3"/>
      </w:tblBorders>
    </w:tblPr>
    <w:tblStylePr w:type="firstRow">
      <w:pPr>
        <w:spacing w:before="0" w:after="0" w:line="240" w:lineRule="auto"/>
      </w:pPr>
      <w:rPr>
        <w:b/>
        <w:bCs/>
        <w:color w:val="FFFFFF" w:themeColor="background1"/>
      </w:rPr>
      <w:tblPr/>
      <w:tcPr>
        <w:shd w:val="clear" w:color="auto" w:fill="1F6F8B" w:themeFill="accent3"/>
      </w:tcPr>
    </w:tblStylePr>
    <w:tblStylePr w:type="lastRow">
      <w:pPr>
        <w:spacing w:before="0" w:after="0" w:line="240" w:lineRule="auto"/>
      </w:pPr>
      <w:rPr>
        <w:b/>
        <w:bCs/>
      </w:rPr>
      <w:tblPr/>
      <w:tcPr>
        <w:tcBorders>
          <w:top w:val="double" w:sz="6" w:space="0" w:color="1F6F8B" w:themeColor="accent3"/>
          <w:left w:val="single" w:sz="8" w:space="0" w:color="1F6F8B" w:themeColor="accent3"/>
          <w:bottom w:val="single" w:sz="8" w:space="0" w:color="1F6F8B" w:themeColor="accent3"/>
          <w:right w:val="single" w:sz="8" w:space="0" w:color="1F6F8B" w:themeColor="accent3"/>
        </w:tcBorders>
      </w:tcPr>
    </w:tblStylePr>
    <w:tblStylePr w:type="firstCol">
      <w:rPr>
        <w:b/>
        <w:bCs/>
      </w:rPr>
    </w:tblStylePr>
    <w:tblStylePr w:type="lastCol">
      <w:rPr>
        <w:b/>
        <w:bCs/>
      </w:rPr>
    </w:tblStylePr>
    <w:tblStylePr w:type="band1Vert">
      <w:tblPr/>
      <w:tcPr>
        <w:tcBorders>
          <w:top w:val="single" w:sz="8" w:space="0" w:color="1F6F8B" w:themeColor="accent3"/>
          <w:left w:val="single" w:sz="8" w:space="0" w:color="1F6F8B" w:themeColor="accent3"/>
          <w:bottom w:val="single" w:sz="8" w:space="0" w:color="1F6F8B" w:themeColor="accent3"/>
          <w:right w:val="single" w:sz="8" w:space="0" w:color="1F6F8B" w:themeColor="accent3"/>
        </w:tcBorders>
      </w:tcPr>
    </w:tblStylePr>
    <w:tblStylePr w:type="band1Horz">
      <w:tblPr/>
      <w:tcPr>
        <w:tcBorders>
          <w:top w:val="single" w:sz="8" w:space="0" w:color="1F6F8B" w:themeColor="accent3"/>
          <w:left w:val="single" w:sz="8" w:space="0" w:color="1F6F8B" w:themeColor="accent3"/>
          <w:bottom w:val="single" w:sz="8" w:space="0" w:color="1F6F8B" w:themeColor="accent3"/>
          <w:right w:val="single" w:sz="8" w:space="0" w:color="1F6F8B"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1F6F8B" w:themeColor="accent4"/>
        <w:left w:val="single" w:sz="8" w:space="0" w:color="1F6F8B" w:themeColor="accent4"/>
        <w:bottom w:val="single" w:sz="8" w:space="0" w:color="1F6F8B" w:themeColor="accent4"/>
        <w:right w:val="single" w:sz="8" w:space="0" w:color="1F6F8B" w:themeColor="accent4"/>
      </w:tblBorders>
    </w:tblPr>
    <w:tblStylePr w:type="firstRow">
      <w:pPr>
        <w:spacing w:before="0" w:after="0" w:line="240" w:lineRule="auto"/>
      </w:pPr>
      <w:rPr>
        <w:b/>
        <w:bCs/>
        <w:color w:val="FFFFFF" w:themeColor="background1"/>
      </w:rPr>
      <w:tblPr/>
      <w:tcPr>
        <w:shd w:val="clear" w:color="auto" w:fill="1F6F8B" w:themeFill="accent4"/>
      </w:tcPr>
    </w:tblStylePr>
    <w:tblStylePr w:type="lastRow">
      <w:pPr>
        <w:spacing w:before="0" w:after="0" w:line="240" w:lineRule="auto"/>
      </w:pPr>
      <w:rPr>
        <w:b/>
        <w:bCs/>
      </w:rPr>
      <w:tblPr/>
      <w:tcPr>
        <w:tcBorders>
          <w:top w:val="double" w:sz="6" w:space="0" w:color="1F6F8B" w:themeColor="accent4"/>
          <w:left w:val="single" w:sz="8" w:space="0" w:color="1F6F8B" w:themeColor="accent4"/>
          <w:bottom w:val="single" w:sz="8" w:space="0" w:color="1F6F8B" w:themeColor="accent4"/>
          <w:right w:val="single" w:sz="8" w:space="0" w:color="1F6F8B" w:themeColor="accent4"/>
        </w:tcBorders>
      </w:tcPr>
    </w:tblStylePr>
    <w:tblStylePr w:type="firstCol">
      <w:rPr>
        <w:b/>
        <w:bCs/>
      </w:rPr>
    </w:tblStylePr>
    <w:tblStylePr w:type="lastCol">
      <w:rPr>
        <w:b/>
        <w:bCs/>
      </w:rPr>
    </w:tblStylePr>
    <w:tblStylePr w:type="band1Vert">
      <w:tblPr/>
      <w:tcPr>
        <w:tcBorders>
          <w:top w:val="single" w:sz="8" w:space="0" w:color="1F6F8B" w:themeColor="accent4"/>
          <w:left w:val="single" w:sz="8" w:space="0" w:color="1F6F8B" w:themeColor="accent4"/>
          <w:bottom w:val="single" w:sz="8" w:space="0" w:color="1F6F8B" w:themeColor="accent4"/>
          <w:right w:val="single" w:sz="8" w:space="0" w:color="1F6F8B" w:themeColor="accent4"/>
        </w:tcBorders>
      </w:tcPr>
    </w:tblStylePr>
    <w:tblStylePr w:type="band1Horz">
      <w:tblPr/>
      <w:tcPr>
        <w:tcBorders>
          <w:top w:val="single" w:sz="8" w:space="0" w:color="1F6F8B" w:themeColor="accent4"/>
          <w:left w:val="single" w:sz="8" w:space="0" w:color="1F6F8B" w:themeColor="accent4"/>
          <w:bottom w:val="single" w:sz="8" w:space="0" w:color="1F6F8B" w:themeColor="accent4"/>
          <w:right w:val="single" w:sz="8" w:space="0" w:color="1F6F8B"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1F6F8B" w:themeColor="accent5"/>
        <w:left w:val="single" w:sz="8" w:space="0" w:color="1F6F8B" w:themeColor="accent5"/>
        <w:bottom w:val="single" w:sz="8" w:space="0" w:color="1F6F8B" w:themeColor="accent5"/>
        <w:right w:val="single" w:sz="8" w:space="0" w:color="1F6F8B" w:themeColor="accent5"/>
      </w:tblBorders>
    </w:tblPr>
    <w:tblStylePr w:type="firstRow">
      <w:pPr>
        <w:spacing w:before="0" w:after="0" w:line="240" w:lineRule="auto"/>
      </w:pPr>
      <w:rPr>
        <w:b/>
        <w:bCs/>
        <w:color w:val="FFFFFF" w:themeColor="background1"/>
      </w:rPr>
      <w:tblPr/>
      <w:tcPr>
        <w:shd w:val="clear" w:color="auto" w:fill="1F6F8B" w:themeFill="accent5"/>
      </w:tcPr>
    </w:tblStylePr>
    <w:tblStylePr w:type="lastRow">
      <w:pPr>
        <w:spacing w:before="0" w:after="0" w:line="240" w:lineRule="auto"/>
      </w:pPr>
      <w:rPr>
        <w:b/>
        <w:bCs/>
      </w:rPr>
      <w:tblPr/>
      <w:tcPr>
        <w:tcBorders>
          <w:top w:val="double" w:sz="6" w:space="0" w:color="1F6F8B" w:themeColor="accent5"/>
          <w:left w:val="single" w:sz="8" w:space="0" w:color="1F6F8B" w:themeColor="accent5"/>
          <w:bottom w:val="single" w:sz="8" w:space="0" w:color="1F6F8B" w:themeColor="accent5"/>
          <w:right w:val="single" w:sz="8" w:space="0" w:color="1F6F8B" w:themeColor="accent5"/>
        </w:tcBorders>
      </w:tcPr>
    </w:tblStylePr>
    <w:tblStylePr w:type="firstCol">
      <w:rPr>
        <w:b/>
        <w:bCs/>
      </w:rPr>
    </w:tblStylePr>
    <w:tblStylePr w:type="lastCol">
      <w:rPr>
        <w:b/>
        <w:bCs/>
      </w:rPr>
    </w:tblStylePr>
    <w:tblStylePr w:type="band1Vert">
      <w:tblPr/>
      <w:tcPr>
        <w:tcBorders>
          <w:top w:val="single" w:sz="8" w:space="0" w:color="1F6F8B" w:themeColor="accent5"/>
          <w:left w:val="single" w:sz="8" w:space="0" w:color="1F6F8B" w:themeColor="accent5"/>
          <w:bottom w:val="single" w:sz="8" w:space="0" w:color="1F6F8B" w:themeColor="accent5"/>
          <w:right w:val="single" w:sz="8" w:space="0" w:color="1F6F8B" w:themeColor="accent5"/>
        </w:tcBorders>
      </w:tcPr>
    </w:tblStylePr>
    <w:tblStylePr w:type="band1Horz">
      <w:tblPr/>
      <w:tcPr>
        <w:tcBorders>
          <w:top w:val="single" w:sz="8" w:space="0" w:color="1F6F8B" w:themeColor="accent5"/>
          <w:left w:val="single" w:sz="8" w:space="0" w:color="1F6F8B" w:themeColor="accent5"/>
          <w:bottom w:val="single" w:sz="8" w:space="0" w:color="1F6F8B" w:themeColor="accent5"/>
          <w:right w:val="single" w:sz="8" w:space="0" w:color="1F6F8B"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1F6F8B" w:themeColor="accent6"/>
        <w:left w:val="single" w:sz="8" w:space="0" w:color="1F6F8B" w:themeColor="accent6"/>
        <w:bottom w:val="single" w:sz="8" w:space="0" w:color="1F6F8B" w:themeColor="accent6"/>
        <w:right w:val="single" w:sz="8" w:space="0" w:color="1F6F8B" w:themeColor="accent6"/>
      </w:tblBorders>
    </w:tblPr>
    <w:tblStylePr w:type="firstRow">
      <w:pPr>
        <w:spacing w:before="0" w:after="0" w:line="240" w:lineRule="auto"/>
      </w:pPr>
      <w:rPr>
        <w:b/>
        <w:bCs/>
        <w:color w:val="FFFFFF" w:themeColor="background1"/>
      </w:rPr>
      <w:tblPr/>
      <w:tcPr>
        <w:shd w:val="clear" w:color="auto" w:fill="1F6F8B" w:themeFill="accent6"/>
      </w:tcPr>
    </w:tblStylePr>
    <w:tblStylePr w:type="lastRow">
      <w:pPr>
        <w:spacing w:before="0" w:after="0" w:line="240" w:lineRule="auto"/>
      </w:pPr>
      <w:rPr>
        <w:b/>
        <w:bCs/>
      </w:rPr>
      <w:tblPr/>
      <w:tcPr>
        <w:tcBorders>
          <w:top w:val="double" w:sz="6" w:space="0" w:color="1F6F8B" w:themeColor="accent6"/>
          <w:left w:val="single" w:sz="8" w:space="0" w:color="1F6F8B" w:themeColor="accent6"/>
          <w:bottom w:val="single" w:sz="8" w:space="0" w:color="1F6F8B" w:themeColor="accent6"/>
          <w:right w:val="single" w:sz="8" w:space="0" w:color="1F6F8B" w:themeColor="accent6"/>
        </w:tcBorders>
      </w:tcPr>
    </w:tblStylePr>
    <w:tblStylePr w:type="firstCol">
      <w:rPr>
        <w:b/>
        <w:bCs/>
      </w:rPr>
    </w:tblStylePr>
    <w:tblStylePr w:type="lastCol">
      <w:rPr>
        <w:b/>
        <w:bCs/>
      </w:rPr>
    </w:tblStylePr>
    <w:tblStylePr w:type="band1Vert">
      <w:tblPr/>
      <w:tcPr>
        <w:tcBorders>
          <w:top w:val="single" w:sz="8" w:space="0" w:color="1F6F8B" w:themeColor="accent6"/>
          <w:left w:val="single" w:sz="8" w:space="0" w:color="1F6F8B" w:themeColor="accent6"/>
          <w:bottom w:val="single" w:sz="8" w:space="0" w:color="1F6F8B" w:themeColor="accent6"/>
          <w:right w:val="single" w:sz="8" w:space="0" w:color="1F6F8B" w:themeColor="accent6"/>
        </w:tcBorders>
      </w:tcPr>
    </w:tblStylePr>
    <w:tblStylePr w:type="band1Horz">
      <w:tblPr/>
      <w:tcPr>
        <w:tcBorders>
          <w:top w:val="single" w:sz="8" w:space="0" w:color="1F6F8B" w:themeColor="accent6"/>
          <w:left w:val="single" w:sz="8" w:space="0" w:color="1F6F8B" w:themeColor="accent6"/>
          <w:bottom w:val="single" w:sz="8" w:space="0" w:color="1F6F8B" w:themeColor="accent6"/>
          <w:right w:val="single" w:sz="8" w:space="0" w:color="1F6F8B"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18" w:space="0" w:color="1A1A1A" w:themeColor="text1"/>
          <w:right w:val="single" w:sz="8" w:space="0" w:color="1A1A1A" w:themeColor="text1"/>
          <w:insideH w:val="nil"/>
          <w:insideV w:val="single" w:sz="8" w:space="0" w:color="1A1A1A"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insideH w:val="nil"/>
          <w:insideV w:val="single" w:sz="8" w:space="0" w:color="1A1A1A"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shd w:val="clear" w:color="auto" w:fill="C6C6C6" w:themeFill="text1" w:themeFillTint="3F"/>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shd w:val="clear" w:color="auto" w:fill="C6C6C6" w:themeFill="text1" w:themeFillTint="3F"/>
      </w:tcPr>
    </w:tblStylePr>
    <w:tblStylePr w:type="band2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1F6F8B" w:themeColor="accent1"/>
        <w:left w:val="single" w:sz="8" w:space="0" w:color="1F6F8B" w:themeColor="accent1"/>
        <w:bottom w:val="single" w:sz="8" w:space="0" w:color="1F6F8B" w:themeColor="accent1"/>
        <w:right w:val="single" w:sz="8" w:space="0" w:color="1F6F8B" w:themeColor="accent1"/>
        <w:insideH w:val="single" w:sz="8" w:space="0" w:color="1F6F8B" w:themeColor="accent1"/>
        <w:insideV w:val="single" w:sz="8" w:space="0" w:color="1F6F8B"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6F8B" w:themeColor="accent1"/>
          <w:left w:val="single" w:sz="8" w:space="0" w:color="1F6F8B" w:themeColor="accent1"/>
          <w:bottom w:val="single" w:sz="18" w:space="0" w:color="1F6F8B" w:themeColor="accent1"/>
          <w:right w:val="single" w:sz="8" w:space="0" w:color="1F6F8B" w:themeColor="accent1"/>
          <w:insideH w:val="nil"/>
          <w:insideV w:val="single" w:sz="8" w:space="0" w:color="1F6F8B"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6F8B" w:themeColor="accent1"/>
          <w:left w:val="single" w:sz="8" w:space="0" w:color="1F6F8B" w:themeColor="accent1"/>
          <w:bottom w:val="single" w:sz="8" w:space="0" w:color="1F6F8B" w:themeColor="accent1"/>
          <w:right w:val="single" w:sz="8" w:space="0" w:color="1F6F8B" w:themeColor="accent1"/>
          <w:insideH w:val="nil"/>
          <w:insideV w:val="single" w:sz="8" w:space="0" w:color="1F6F8B"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6F8B" w:themeColor="accent1"/>
          <w:left w:val="single" w:sz="8" w:space="0" w:color="1F6F8B" w:themeColor="accent1"/>
          <w:bottom w:val="single" w:sz="8" w:space="0" w:color="1F6F8B" w:themeColor="accent1"/>
          <w:right w:val="single" w:sz="8" w:space="0" w:color="1F6F8B" w:themeColor="accent1"/>
        </w:tcBorders>
      </w:tcPr>
    </w:tblStylePr>
    <w:tblStylePr w:type="band1Vert">
      <w:tblPr/>
      <w:tcPr>
        <w:tcBorders>
          <w:top w:val="single" w:sz="8" w:space="0" w:color="1F6F8B" w:themeColor="accent1"/>
          <w:left w:val="single" w:sz="8" w:space="0" w:color="1F6F8B" w:themeColor="accent1"/>
          <w:bottom w:val="single" w:sz="8" w:space="0" w:color="1F6F8B" w:themeColor="accent1"/>
          <w:right w:val="single" w:sz="8" w:space="0" w:color="1F6F8B" w:themeColor="accent1"/>
        </w:tcBorders>
        <w:shd w:val="clear" w:color="auto" w:fill="BAE1EF" w:themeFill="accent1" w:themeFillTint="3F"/>
      </w:tcPr>
    </w:tblStylePr>
    <w:tblStylePr w:type="band1Horz">
      <w:tblPr/>
      <w:tcPr>
        <w:tcBorders>
          <w:top w:val="single" w:sz="8" w:space="0" w:color="1F6F8B" w:themeColor="accent1"/>
          <w:left w:val="single" w:sz="8" w:space="0" w:color="1F6F8B" w:themeColor="accent1"/>
          <w:bottom w:val="single" w:sz="8" w:space="0" w:color="1F6F8B" w:themeColor="accent1"/>
          <w:right w:val="single" w:sz="8" w:space="0" w:color="1F6F8B" w:themeColor="accent1"/>
          <w:insideV w:val="single" w:sz="8" w:space="0" w:color="1F6F8B" w:themeColor="accent1"/>
        </w:tcBorders>
        <w:shd w:val="clear" w:color="auto" w:fill="BAE1EF" w:themeFill="accent1" w:themeFillTint="3F"/>
      </w:tcPr>
    </w:tblStylePr>
    <w:tblStylePr w:type="band2Horz">
      <w:tblPr/>
      <w:tcPr>
        <w:tcBorders>
          <w:top w:val="single" w:sz="8" w:space="0" w:color="1F6F8B" w:themeColor="accent1"/>
          <w:left w:val="single" w:sz="8" w:space="0" w:color="1F6F8B" w:themeColor="accent1"/>
          <w:bottom w:val="single" w:sz="8" w:space="0" w:color="1F6F8B" w:themeColor="accent1"/>
          <w:right w:val="single" w:sz="8" w:space="0" w:color="1F6F8B" w:themeColor="accent1"/>
          <w:insideV w:val="single" w:sz="8" w:space="0" w:color="1F6F8B"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7A7A7A" w:themeColor="accent2"/>
        <w:left w:val="single" w:sz="8" w:space="0" w:color="7A7A7A" w:themeColor="accent2"/>
        <w:bottom w:val="single" w:sz="8" w:space="0" w:color="7A7A7A" w:themeColor="accent2"/>
        <w:right w:val="single" w:sz="8" w:space="0" w:color="7A7A7A" w:themeColor="accent2"/>
        <w:insideH w:val="single" w:sz="8" w:space="0" w:color="7A7A7A" w:themeColor="accent2"/>
        <w:insideV w:val="single" w:sz="8" w:space="0" w:color="7A7A7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7A7A" w:themeColor="accent2"/>
          <w:left w:val="single" w:sz="8" w:space="0" w:color="7A7A7A" w:themeColor="accent2"/>
          <w:bottom w:val="single" w:sz="18" w:space="0" w:color="7A7A7A" w:themeColor="accent2"/>
          <w:right w:val="single" w:sz="8" w:space="0" w:color="7A7A7A" w:themeColor="accent2"/>
          <w:insideH w:val="nil"/>
          <w:insideV w:val="single" w:sz="8" w:space="0" w:color="7A7A7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7A7A" w:themeColor="accent2"/>
          <w:left w:val="single" w:sz="8" w:space="0" w:color="7A7A7A" w:themeColor="accent2"/>
          <w:bottom w:val="single" w:sz="8" w:space="0" w:color="7A7A7A" w:themeColor="accent2"/>
          <w:right w:val="single" w:sz="8" w:space="0" w:color="7A7A7A" w:themeColor="accent2"/>
          <w:insideH w:val="nil"/>
          <w:insideV w:val="single" w:sz="8" w:space="0" w:color="7A7A7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7A7A" w:themeColor="accent2"/>
          <w:left w:val="single" w:sz="8" w:space="0" w:color="7A7A7A" w:themeColor="accent2"/>
          <w:bottom w:val="single" w:sz="8" w:space="0" w:color="7A7A7A" w:themeColor="accent2"/>
          <w:right w:val="single" w:sz="8" w:space="0" w:color="7A7A7A" w:themeColor="accent2"/>
        </w:tcBorders>
      </w:tcPr>
    </w:tblStylePr>
    <w:tblStylePr w:type="band1Vert">
      <w:tblPr/>
      <w:tcPr>
        <w:tcBorders>
          <w:top w:val="single" w:sz="8" w:space="0" w:color="7A7A7A" w:themeColor="accent2"/>
          <w:left w:val="single" w:sz="8" w:space="0" w:color="7A7A7A" w:themeColor="accent2"/>
          <w:bottom w:val="single" w:sz="8" w:space="0" w:color="7A7A7A" w:themeColor="accent2"/>
          <w:right w:val="single" w:sz="8" w:space="0" w:color="7A7A7A" w:themeColor="accent2"/>
        </w:tcBorders>
        <w:shd w:val="clear" w:color="auto" w:fill="DEDEDE" w:themeFill="accent2" w:themeFillTint="3F"/>
      </w:tcPr>
    </w:tblStylePr>
    <w:tblStylePr w:type="band1Horz">
      <w:tblPr/>
      <w:tcPr>
        <w:tcBorders>
          <w:top w:val="single" w:sz="8" w:space="0" w:color="7A7A7A" w:themeColor="accent2"/>
          <w:left w:val="single" w:sz="8" w:space="0" w:color="7A7A7A" w:themeColor="accent2"/>
          <w:bottom w:val="single" w:sz="8" w:space="0" w:color="7A7A7A" w:themeColor="accent2"/>
          <w:right w:val="single" w:sz="8" w:space="0" w:color="7A7A7A" w:themeColor="accent2"/>
          <w:insideV w:val="single" w:sz="8" w:space="0" w:color="7A7A7A" w:themeColor="accent2"/>
        </w:tcBorders>
        <w:shd w:val="clear" w:color="auto" w:fill="DEDEDE" w:themeFill="accent2" w:themeFillTint="3F"/>
      </w:tcPr>
    </w:tblStylePr>
    <w:tblStylePr w:type="band2Horz">
      <w:tblPr/>
      <w:tcPr>
        <w:tcBorders>
          <w:top w:val="single" w:sz="8" w:space="0" w:color="7A7A7A" w:themeColor="accent2"/>
          <w:left w:val="single" w:sz="8" w:space="0" w:color="7A7A7A" w:themeColor="accent2"/>
          <w:bottom w:val="single" w:sz="8" w:space="0" w:color="7A7A7A" w:themeColor="accent2"/>
          <w:right w:val="single" w:sz="8" w:space="0" w:color="7A7A7A" w:themeColor="accent2"/>
          <w:insideV w:val="single" w:sz="8" w:space="0" w:color="7A7A7A"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1F6F8B" w:themeColor="accent3"/>
        <w:left w:val="single" w:sz="8" w:space="0" w:color="1F6F8B" w:themeColor="accent3"/>
        <w:bottom w:val="single" w:sz="8" w:space="0" w:color="1F6F8B" w:themeColor="accent3"/>
        <w:right w:val="single" w:sz="8" w:space="0" w:color="1F6F8B" w:themeColor="accent3"/>
        <w:insideH w:val="single" w:sz="8" w:space="0" w:color="1F6F8B" w:themeColor="accent3"/>
        <w:insideV w:val="single" w:sz="8" w:space="0" w:color="1F6F8B"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6F8B" w:themeColor="accent3"/>
          <w:left w:val="single" w:sz="8" w:space="0" w:color="1F6F8B" w:themeColor="accent3"/>
          <w:bottom w:val="single" w:sz="18" w:space="0" w:color="1F6F8B" w:themeColor="accent3"/>
          <w:right w:val="single" w:sz="8" w:space="0" w:color="1F6F8B" w:themeColor="accent3"/>
          <w:insideH w:val="nil"/>
          <w:insideV w:val="single" w:sz="8" w:space="0" w:color="1F6F8B"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6F8B" w:themeColor="accent3"/>
          <w:left w:val="single" w:sz="8" w:space="0" w:color="1F6F8B" w:themeColor="accent3"/>
          <w:bottom w:val="single" w:sz="8" w:space="0" w:color="1F6F8B" w:themeColor="accent3"/>
          <w:right w:val="single" w:sz="8" w:space="0" w:color="1F6F8B" w:themeColor="accent3"/>
          <w:insideH w:val="nil"/>
          <w:insideV w:val="single" w:sz="8" w:space="0" w:color="1F6F8B"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6F8B" w:themeColor="accent3"/>
          <w:left w:val="single" w:sz="8" w:space="0" w:color="1F6F8B" w:themeColor="accent3"/>
          <w:bottom w:val="single" w:sz="8" w:space="0" w:color="1F6F8B" w:themeColor="accent3"/>
          <w:right w:val="single" w:sz="8" w:space="0" w:color="1F6F8B" w:themeColor="accent3"/>
        </w:tcBorders>
      </w:tcPr>
    </w:tblStylePr>
    <w:tblStylePr w:type="band1Vert">
      <w:tblPr/>
      <w:tcPr>
        <w:tcBorders>
          <w:top w:val="single" w:sz="8" w:space="0" w:color="1F6F8B" w:themeColor="accent3"/>
          <w:left w:val="single" w:sz="8" w:space="0" w:color="1F6F8B" w:themeColor="accent3"/>
          <w:bottom w:val="single" w:sz="8" w:space="0" w:color="1F6F8B" w:themeColor="accent3"/>
          <w:right w:val="single" w:sz="8" w:space="0" w:color="1F6F8B" w:themeColor="accent3"/>
        </w:tcBorders>
        <w:shd w:val="clear" w:color="auto" w:fill="BAE1EF" w:themeFill="accent3" w:themeFillTint="3F"/>
      </w:tcPr>
    </w:tblStylePr>
    <w:tblStylePr w:type="band1Horz">
      <w:tblPr/>
      <w:tcPr>
        <w:tcBorders>
          <w:top w:val="single" w:sz="8" w:space="0" w:color="1F6F8B" w:themeColor="accent3"/>
          <w:left w:val="single" w:sz="8" w:space="0" w:color="1F6F8B" w:themeColor="accent3"/>
          <w:bottom w:val="single" w:sz="8" w:space="0" w:color="1F6F8B" w:themeColor="accent3"/>
          <w:right w:val="single" w:sz="8" w:space="0" w:color="1F6F8B" w:themeColor="accent3"/>
          <w:insideV w:val="single" w:sz="8" w:space="0" w:color="1F6F8B" w:themeColor="accent3"/>
        </w:tcBorders>
        <w:shd w:val="clear" w:color="auto" w:fill="BAE1EF" w:themeFill="accent3" w:themeFillTint="3F"/>
      </w:tcPr>
    </w:tblStylePr>
    <w:tblStylePr w:type="band2Horz">
      <w:tblPr/>
      <w:tcPr>
        <w:tcBorders>
          <w:top w:val="single" w:sz="8" w:space="0" w:color="1F6F8B" w:themeColor="accent3"/>
          <w:left w:val="single" w:sz="8" w:space="0" w:color="1F6F8B" w:themeColor="accent3"/>
          <w:bottom w:val="single" w:sz="8" w:space="0" w:color="1F6F8B" w:themeColor="accent3"/>
          <w:right w:val="single" w:sz="8" w:space="0" w:color="1F6F8B" w:themeColor="accent3"/>
          <w:insideV w:val="single" w:sz="8" w:space="0" w:color="1F6F8B"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1F6F8B" w:themeColor="accent4"/>
        <w:left w:val="single" w:sz="8" w:space="0" w:color="1F6F8B" w:themeColor="accent4"/>
        <w:bottom w:val="single" w:sz="8" w:space="0" w:color="1F6F8B" w:themeColor="accent4"/>
        <w:right w:val="single" w:sz="8" w:space="0" w:color="1F6F8B" w:themeColor="accent4"/>
        <w:insideH w:val="single" w:sz="8" w:space="0" w:color="1F6F8B" w:themeColor="accent4"/>
        <w:insideV w:val="single" w:sz="8" w:space="0" w:color="1F6F8B"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6F8B" w:themeColor="accent4"/>
          <w:left w:val="single" w:sz="8" w:space="0" w:color="1F6F8B" w:themeColor="accent4"/>
          <w:bottom w:val="single" w:sz="18" w:space="0" w:color="1F6F8B" w:themeColor="accent4"/>
          <w:right w:val="single" w:sz="8" w:space="0" w:color="1F6F8B" w:themeColor="accent4"/>
          <w:insideH w:val="nil"/>
          <w:insideV w:val="single" w:sz="8" w:space="0" w:color="1F6F8B"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6F8B" w:themeColor="accent4"/>
          <w:left w:val="single" w:sz="8" w:space="0" w:color="1F6F8B" w:themeColor="accent4"/>
          <w:bottom w:val="single" w:sz="8" w:space="0" w:color="1F6F8B" w:themeColor="accent4"/>
          <w:right w:val="single" w:sz="8" w:space="0" w:color="1F6F8B" w:themeColor="accent4"/>
          <w:insideH w:val="nil"/>
          <w:insideV w:val="single" w:sz="8" w:space="0" w:color="1F6F8B"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6F8B" w:themeColor="accent4"/>
          <w:left w:val="single" w:sz="8" w:space="0" w:color="1F6F8B" w:themeColor="accent4"/>
          <w:bottom w:val="single" w:sz="8" w:space="0" w:color="1F6F8B" w:themeColor="accent4"/>
          <w:right w:val="single" w:sz="8" w:space="0" w:color="1F6F8B" w:themeColor="accent4"/>
        </w:tcBorders>
      </w:tcPr>
    </w:tblStylePr>
    <w:tblStylePr w:type="band1Vert">
      <w:tblPr/>
      <w:tcPr>
        <w:tcBorders>
          <w:top w:val="single" w:sz="8" w:space="0" w:color="1F6F8B" w:themeColor="accent4"/>
          <w:left w:val="single" w:sz="8" w:space="0" w:color="1F6F8B" w:themeColor="accent4"/>
          <w:bottom w:val="single" w:sz="8" w:space="0" w:color="1F6F8B" w:themeColor="accent4"/>
          <w:right w:val="single" w:sz="8" w:space="0" w:color="1F6F8B" w:themeColor="accent4"/>
        </w:tcBorders>
        <w:shd w:val="clear" w:color="auto" w:fill="BAE1EF" w:themeFill="accent4" w:themeFillTint="3F"/>
      </w:tcPr>
    </w:tblStylePr>
    <w:tblStylePr w:type="band1Horz">
      <w:tblPr/>
      <w:tcPr>
        <w:tcBorders>
          <w:top w:val="single" w:sz="8" w:space="0" w:color="1F6F8B" w:themeColor="accent4"/>
          <w:left w:val="single" w:sz="8" w:space="0" w:color="1F6F8B" w:themeColor="accent4"/>
          <w:bottom w:val="single" w:sz="8" w:space="0" w:color="1F6F8B" w:themeColor="accent4"/>
          <w:right w:val="single" w:sz="8" w:space="0" w:color="1F6F8B" w:themeColor="accent4"/>
          <w:insideV w:val="single" w:sz="8" w:space="0" w:color="1F6F8B" w:themeColor="accent4"/>
        </w:tcBorders>
        <w:shd w:val="clear" w:color="auto" w:fill="BAE1EF" w:themeFill="accent4" w:themeFillTint="3F"/>
      </w:tcPr>
    </w:tblStylePr>
    <w:tblStylePr w:type="band2Horz">
      <w:tblPr/>
      <w:tcPr>
        <w:tcBorders>
          <w:top w:val="single" w:sz="8" w:space="0" w:color="1F6F8B" w:themeColor="accent4"/>
          <w:left w:val="single" w:sz="8" w:space="0" w:color="1F6F8B" w:themeColor="accent4"/>
          <w:bottom w:val="single" w:sz="8" w:space="0" w:color="1F6F8B" w:themeColor="accent4"/>
          <w:right w:val="single" w:sz="8" w:space="0" w:color="1F6F8B" w:themeColor="accent4"/>
          <w:insideV w:val="single" w:sz="8" w:space="0" w:color="1F6F8B"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1F6F8B" w:themeColor="accent5"/>
        <w:left w:val="single" w:sz="8" w:space="0" w:color="1F6F8B" w:themeColor="accent5"/>
        <w:bottom w:val="single" w:sz="8" w:space="0" w:color="1F6F8B" w:themeColor="accent5"/>
        <w:right w:val="single" w:sz="8" w:space="0" w:color="1F6F8B" w:themeColor="accent5"/>
        <w:insideH w:val="single" w:sz="8" w:space="0" w:color="1F6F8B" w:themeColor="accent5"/>
        <w:insideV w:val="single" w:sz="8" w:space="0" w:color="1F6F8B"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6F8B" w:themeColor="accent5"/>
          <w:left w:val="single" w:sz="8" w:space="0" w:color="1F6F8B" w:themeColor="accent5"/>
          <w:bottom w:val="single" w:sz="18" w:space="0" w:color="1F6F8B" w:themeColor="accent5"/>
          <w:right w:val="single" w:sz="8" w:space="0" w:color="1F6F8B" w:themeColor="accent5"/>
          <w:insideH w:val="nil"/>
          <w:insideV w:val="single" w:sz="8" w:space="0" w:color="1F6F8B"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6F8B" w:themeColor="accent5"/>
          <w:left w:val="single" w:sz="8" w:space="0" w:color="1F6F8B" w:themeColor="accent5"/>
          <w:bottom w:val="single" w:sz="8" w:space="0" w:color="1F6F8B" w:themeColor="accent5"/>
          <w:right w:val="single" w:sz="8" w:space="0" w:color="1F6F8B" w:themeColor="accent5"/>
          <w:insideH w:val="nil"/>
          <w:insideV w:val="single" w:sz="8" w:space="0" w:color="1F6F8B"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6F8B" w:themeColor="accent5"/>
          <w:left w:val="single" w:sz="8" w:space="0" w:color="1F6F8B" w:themeColor="accent5"/>
          <w:bottom w:val="single" w:sz="8" w:space="0" w:color="1F6F8B" w:themeColor="accent5"/>
          <w:right w:val="single" w:sz="8" w:space="0" w:color="1F6F8B" w:themeColor="accent5"/>
        </w:tcBorders>
      </w:tcPr>
    </w:tblStylePr>
    <w:tblStylePr w:type="band1Vert">
      <w:tblPr/>
      <w:tcPr>
        <w:tcBorders>
          <w:top w:val="single" w:sz="8" w:space="0" w:color="1F6F8B" w:themeColor="accent5"/>
          <w:left w:val="single" w:sz="8" w:space="0" w:color="1F6F8B" w:themeColor="accent5"/>
          <w:bottom w:val="single" w:sz="8" w:space="0" w:color="1F6F8B" w:themeColor="accent5"/>
          <w:right w:val="single" w:sz="8" w:space="0" w:color="1F6F8B" w:themeColor="accent5"/>
        </w:tcBorders>
        <w:shd w:val="clear" w:color="auto" w:fill="BAE1EF" w:themeFill="accent5" w:themeFillTint="3F"/>
      </w:tcPr>
    </w:tblStylePr>
    <w:tblStylePr w:type="band1Horz">
      <w:tblPr/>
      <w:tcPr>
        <w:tcBorders>
          <w:top w:val="single" w:sz="8" w:space="0" w:color="1F6F8B" w:themeColor="accent5"/>
          <w:left w:val="single" w:sz="8" w:space="0" w:color="1F6F8B" w:themeColor="accent5"/>
          <w:bottom w:val="single" w:sz="8" w:space="0" w:color="1F6F8B" w:themeColor="accent5"/>
          <w:right w:val="single" w:sz="8" w:space="0" w:color="1F6F8B" w:themeColor="accent5"/>
          <w:insideV w:val="single" w:sz="8" w:space="0" w:color="1F6F8B" w:themeColor="accent5"/>
        </w:tcBorders>
        <w:shd w:val="clear" w:color="auto" w:fill="BAE1EF" w:themeFill="accent5" w:themeFillTint="3F"/>
      </w:tcPr>
    </w:tblStylePr>
    <w:tblStylePr w:type="band2Horz">
      <w:tblPr/>
      <w:tcPr>
        <w:tcBorders>
          <w:top w:val="single" w:sz="8" w:space="0" w:color="1F6F8B" w:themeColor="accent5"/>
          <w:left w:val="single" w:sz="8" w:space="0" w:color="1F6F8B" w:themeColor="accent5"/>
          <w:bottom w:val="single" w:sz="8" w:space="0" w:color="1F6F8B" w:themeColor="accent5"/>
          <w:right w:val="single" w:sz="8" w:space="0" w:color="1F6F8B" w:themeColor="accent5"/>
          <w:insideV w:val="single" w:sz="8" w:space="0" w:color="1F6F8B"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1F6F8B" w:themeColor="accent6"/>
        <w:left w:val="single" w:sz="8" w:space="0" w:color="1F6F8B" w:themeColor="accent6"/>
        <w:bottom w:val="single" w:sz="8" w:space="0" w:color="1F6F8B" w:themeColor="accent6"/>
        <w:right w:val="single" w:sz="8" w:space="0" w:color="1F6F8B" w:themeColor="accent6"/>
        <w:insideH w:val="single" w:sz="8" w:space="0" w:color="1F6F8B" w:themeColor="accent6"/>
        <w:insideV w:val="single" w:sz="8" w:space="0" w:color="1F6F8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F6F8B" w:themeColor="accent6"/>
          <w:left w:val="single" w:sz="8" w:space="0" w:color="1F6F8B" w:themeColor="accent6"/>
          <w:bottom w:val="single" w:sz="18" w:space="0" w:color="1F6F8B" w:themeColor="accent6"/>
          <w:right w:val="single" w:sz="8" w:space="0" w:color="1F6F8B" w:themeColor="accent6"/>
          <w:insideH w:val="nil"/>
          <w:insideV w:val="single" w:sz="8" w:space="0" w:color="1F6F8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F6F8B" w:themeColor="accent6"/>
          <w:left w:val="single" w:sz="8" w:space="0" w:color="1F6F8B" w:themeColor="accent6"/>
          <w:bottom w:val="single" w:sz="8" w:space="0" w:color="1F6F8B" w:themeColor="accent6"/>
          <w:right w:val="single" w:sz="8" w:space="0" w:color="1F6F8B" w:themeColor="accent6"/>
          <w:insideH w:val="nil"/>
          <w:insideV w:val="single" w:sz="8" w:space="0" w:color="1F6F8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F6F8B" w:themeColor="accent6"/>
          <w:left w:val="single" w:sz="8" w:space="0" w:color="1F6F8B" w:themeColor="accent6"/>
          <w:bottom w:val="single" w:sz="8" w:space="0" w:color="1F6F8B" w:themeColor="accent6"/>
          <w:right w:val="single" w:sz="8" w:space="0" w:color="1F6F8B" w:themeColor="accent6"/>
        </w:tcBorders>
      </w:tcPr>
    </w:tblStylePr>
    <w:tblStylePr w:type="band1Vert">
      <w:tblPr/>
      <w:tcPr>
        <w:tcBorders>
          <w:top w:val="single" w:sz="8" w:space="0" w:color="1F6F8B" w:themeColor="accent6"/>
          <w:left w:val="single" w:sz="8" w:space="0" w:color="1F6F8B" w:themeColor="accent6"/>
          <w:bottom w:val="single" w:sz="8" w:space="0" w:color="1F6F8B" w:themeColor="accent6"/>
          <w:right w:val="single" w:sz="8" w:space="0" w:color="1F6F8B" w:themeColor="accent6"/>
        </w:tcBorders>
        <w:shd w:val="clear" w:color="auto" w:fill="BAE1EF" w:themeFill="accent6" w:themeFillTint="3F"/>
      </w:tcPr>
    </w:tblStylePr>
    <w:tblStylePr w:type="band1Horz">
      <w:tblPr/>
      <w:tcPr>
        <w:tcBorders>
          <w:top w:val="single" w:sz="8" w:space="0" w:color="1F6F8B" w:themeColor="accent6"/>
          <w:left w:val="single" w:sz="8" w:space="0" w:color="1F6F8B" w:themeColor="accent6"/>
          <w:bottom w:val="single" w:sz="8" w:space="0" w:color="1F6F8B" w:themeColor="accent6"/>
          <w:right w:val="single" w:sz="8" w:space="0" w:color="1F6F8B" w:themeColor="accent6"/>
          <w:insideV w:val="single" w:sz="8" w:space="0" w:color="1F6F8B" w:themeColor="accent6"/>
        </w:tcBorders>
        <w:shd w:val="clear" w:color="auto" w:fill="BAE1EF" w:themeFill="accent6" w:themeFillTint="3F"/>
      </w:tcPr>
    </w:tblStylePr>
    <w:tblStylePr w:type="band2Horz">
      <w:tblPr/>
      <w:tcPr>
        <w:tcBorders>
          <w:top w:val="single" w:sz="8" w:space="0" w:color="1F6F8B" w:themeColor="accent6"/>
          <w:left w:val="single" w:sz="8" w:space="0" w:color="1F6F8B" w:themeColor="accent6"/>
          <w:bottom w:val="single" w:sz="8" w:space="0" w:color="1F6F8B" w:themeColor="accent6"/>
          <w:right w:val="single" w:sz="8" w:space="0" w:color="1F6F8B" w:themeColor="accent6"/>
          <w:insideV w:val="single" w:sz="8" w:space="0" w:color="1F6F8B"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tblBorders>
    </w:tblPr>
    <w:tblStylePr w:type="firstRow">
      <w:pPr>
        <w:spacing w:before="0" w:after="0" w:line="240" w:lineRule="auto"/>
      </w:pPr>
      <w:rPr>
        <w:b/>
        <w:bCs/>
        <w:color w:val="FFFFFF" w:themeColor="background1"/>
      </w:rPr>
      <w:tblPr/>
      <w:tcPr>
        <w:tc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shd w:val="clear" w:color="auto" w:fill="1A1A1A" w:themeFill="text1"/>
      </w:tcPr>
    </w:tblStylePr>
    <w:tblStylePr w:type="lastRow">
      <w:pPr>
        <w:spacing w:before="0" w:after="0" w:line="240" w:lineRule="auto"/>
      </w:pPr>
      <w:rPr>
        <w:b/>
        <w:bCs/>
      </w:rPr>
      <w:tblPr/>
      <w:tcPr>
        <w:tcBorders>
          <w:top w:val="double" w:sz="6"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tcPr>
    </w:tblStylePr>
    <w:tblStylePr w:type="firstCol">
      <w:rPr>
        <w:b/>
        <w:bCs/>
      </w:rPr>
    </w:tblStylePr>
    <w:tblStylePr w:type="lastCol">
      <w:rPr>
        <w:b/>
        <w:bCs/>
      </w:rPr>
    </w:tblStylePr>
    <w:tblStylePr w:type="band1Vert">
      <w:tblPr/>
      <w:tcPr>
        <w:shd w:val="clear" w:color="auto" w:fill="C6C6C6" w:themeFill="text1" w:themeFillTint="3F"/>
      </w:tcPr>
    </w:tblStylePr>
    <w:tblStylePr w:type="band1Horz">
      <w:tblPr/>
      <w:tcPr>
        <w:tcBorders>
          <w:insideH w:val="nil"/>
          <w:insideV w:val="nil"/>
        </w:tcBorders>
        <w:shd w:val="clear" w:color="auto" w:fill="C6C6C6"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2EA6D0" w:themeColor="accent1" w:themeTint="BF"/>
        <w:left w:val="single" w:sz="8" w:space="0" w:color="2EA6D0" w:themeColor="accent1" w:themeTint="BF"/>
        <w:bottom w:val="single" w:sz="8" w:space="0" w:color="2EA6D0" w:themeColor="accent1" w:themeTint="BF"/>
        <w:right w:val="single" w:sz="8" w:space="0" w:color="2EA6D0" w:themeColor="accent1" w:themeTint="BF"/>
        <w:insideH w:val="single" w:sz="8" w:space="0" w:color="2EA6D0" w:themeColor="accent1" w:themeTint="BF"/>
      </w:tblBorders>
    </w:tblPr>
    <w:tblStylePr w:type="firstRow">
      <w:pPr>
        <w:spacing w:before="0" w:after="0" w:line="240" w:lineRule="auto"/>
      </w:pPr>
      <w:rPr>
        <w:b/>
        <w:bCs/>
        <w:color w:val="FFFFFF" w:themeColor="background1"/>
      </w:rPr>
      <w:tblPr/>
      <w:tcPr>
        <w:tcBorders>
          <w:top w:val="single" w:sz="8" w:space="0" w:color="2EA6D0" w:themeColor="accent1" w:themeTint="BF"/>
          <w:left w:val="single" w:sz="8" w:space="0" w:color="2EA6D0" w:themeColor="accent1" w:themeTint="BF"/>
          <w:bottom w:val="single" w:sz="8" w:space="0" w:color="2EA6D0" w:themeColor="accent1" w:themeTint="BF"/>
          <w:right w:val="single" w:sz="8" w:space="0" w:color="2EA6D0" w:themeColor="accent1" w:themeTint="BF"/>
          <w:insideH w:val="nil"/>
          <w:insideV w:val="nil"/>
        </w:tcBorders>
        <w:shd w:val="clear" w:color="auto" w:fill="1F6F8B" w:themeFill="accent1"/>
      </w:tcPr>
    </w:tblStylePr>
    <w:tblStylePr w:type="lastRow">
      <w:pPr>
        <w:spacing w:before="0" w:after="0" w:line="240" w:lineRule="auto"/>
      </w:pPr>
      <w:rPr>
        <w:b/>
        <w:bCs/>
      </w:rPr>
      <w:tblPr/>
      <w:tcPr>
        <w:tcBorders>
          <w:top w:val="double" w:sz="6" w:space="0" w:color="2EA6D0" w:themeColor="accent1" w:themeTint="BF"/>
          <w:left w:val="single" w:sz="8" w:space="0" w:color="2EA6D0" w:themeColor="accent1" w:themeTint="BF"/>
          <w:bottom w:val="single" w:sz="8" w:space="0" w:color="2EA6D0" w:themeColor="accent1" w:themeTint="BF"/>
          <w:right w:val="single" w:sz="8" w:space="0" w:color="2EA6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E1EF" w:themeFill="accent1" w:themeFillTint="3F"/>
      </w:tcPr>
    </w:tblStylePr>
    <w:tblStylePr w:type="band1Horz">
      <w:tblPr/>
      <w:tcPr>
        <w:tcBorders>
          <w:insideH w:val="nil"/>
          <w:insideV w:val="nil"/>
        </w:tcBorders>
        <w:shd w:val="clear" w:color="auto" w:fill="BAE1EF"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9B9B9B" w:themeColor="accent2" w:themeTint="BF"/>
        <w:left w:val="single" w:sz="8" w:space="0" w:color="9B9B9B" w:themeColor="accent2" w:themeTint="BF"/>
        <w:bottom w:val="single" w:sz="8" w:space="0" w:color="9B9B9B" w:themeColor="accent2" w:themeTint="BF"/>
        <w:right w:val="single" w:sz="8" w:space="0" w:color="9B9B9B" w:themeColor="accent2" w:themeTint="BF"/>
        <w:insideH w:val="single" w:sz="8" w:space="0" w:color="9B9B9B" w:themeColor="accent2" w:themeTint="BF"/>
      </w:tblBorders>
    </w:tblPr>
    <w:tblStylePr w:type="firstRow">
      <w:pPr>
        <w:spacing w:before="0" w:after="0" w:line="240" w:lineRule="auto"/>
      </w:pPr>
      <w:rPr>
        <w:b/>
        <w:bCs/>
        <w:color w:val="FFFFFF" w:themeColor="background1"/>
      </w:rPr>
      <w:tblPr/>
      <w:tcPr>
        <w:tcBorders>
          <w:top w:val="single" w:sz="8" w:space="0" w:color="9B9B9B" w:themeColor="accent2" w:themeTint="BF"/>
          <w:left w:val="single" w:sz="8" w:space="0" w:color="9B9B9B" w:themeColor="accent2" w:themeTint="BF"/>
          <w:bottom w:val="single" w:sz="8" w:space="0" w:color="9B9B9B" w:themeColor="accent2" w:themeTint="BF"/>
          <w:right w:val="single" w:sz="8" w:space="0" w:color="9B9B9B" w:themeColor="accent2" w:themeTint="BF"/>
          <w:insideH w:val="nil"/>
          <w:insideV w:val="nil"/>
        </w:tcBorders>
        <w:shd w:val="clear" w:color="auto" w:fill="7A7A7A" w:themeFill="accent2"/>
      </w:tcPr>
    </w:tblStylePr>
    <w:tblStylePr w:type="lastRow">
      <w:pPr>
        <w:spacing w:before="0" w:after="0" w:line="240" w:lineRule="auto"/>
      </w:pPr>
      <w:rPr>
        <w:b/>
        <w:bCs/>
      </w:rPr>
      <w:tblPr/>
      <w:tcPr>
        <w:tcBorders>
          <w:top w:val="double" w:sz="6" w:space="0" w:color="9B9B9B" w:themeColor="accent2" w:themeTint="BF"/>
          <w:left w:val="single" w:sz="8" w:space="0" w:color="9B9B9B" w:themeColor="accent2" w:themeTint="BF"/>
          <w:bottom w:val="single" w:sz="8" w:space="0" w:color="9B9B9B" w:themeColor="accent2" w:themeTint="BF"/>
          <w:right w:val="single" w:sz="8" w:space="0" w:color="9B9B9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EDEDE" w:themeFill="accent2" w:themeFillTint="3F"/>
      </w:tcPr>
    </w:tblStylePr>
    <w:tblStylePr w:type="band1Horz">
      <w:tblPr/>
      <w:tcPr>
        <w:tcBorders>
          <w:insideH w:val="nil"/>
          <w:insideV w:val="nil"/>
        </w:tcBorders>
        <w:shd w:val="clear" w:color="auto" w:fill="DEDEDE"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2EA6D0" w:themeColor="accent3" w:themeTint="BF"/>
        <w:left w:val="single" w:sz="8" w:space="0" w:color="2EA6D0" w:themeColor="accent3" w:themeTint="BF"/>
        <w:bottom w:val="single" w:sz="8" w:space="0" w:color="2EA6D0" w:themeColor="accent3" w:themeTint="BF"/>
        <w:right w:val="single" w:sz="8" w:space="0" w:color="2EA6D0" w:themeColor="accent3" w:themeTint="BF"/>
        <w:insideH w:val="single" w:sz="8" w:space="0" w:color="2EA6D0" w:themeColor="accent3" w:themeTint="BF"/>
      </w:tblBorders>
    </w:tblPr>
    <w:tblStylePr w:type="firstRow">
      <w:pPr>
        <w:spacing w:before="0" w:after="0" w:line="240" w:lineRule="auto"/>
      </w:pPr>
      <w:rPr>
        <w:b/>
        <w:bCs/>
        <w:color w:val="FFFFFF" w:themeColor="background1"/>
      </w:rPr>
      <w:tblPr/>
      <w:tcPr>
        <w:tcBorders>
          <w:top w:val="single" w:sz="8" w:space="0" w:color="2EA6D0" w:themeColor="accent3" w:themeTint="BF"/>
          <w:left w:val="single" w:sz="8" w:space="0" w:color="2EA6D0" w:themeColor="accent3" w:themeTint="BF"/>
          <w:bottom w:val="single" w:sz="8" w:space="0" w:color="2EA6D0" w:themeColor="accent3" w:themeTint="BF"/>
          <w:right w:val="single" w:sz="8" w:space="0" w:color="2EA6D0" w:themeColor="accent3" w:themeTint="BF"/>
          <w:insideH w:val="nil"/>
          <w:insideV w:val="nil"/>
        </w:tcBorders>
        <w:shd w:val="clear" w:color="auto" w:fill="1F6F8B" w:themeFill="accent3"/>
      </w:tcPr>
    </w:tblStylePr>
    <w:tblStylePr w:type="lastRow">
      <w:pPr>
        <w:spacing w:before="0" w:after="0" w:line="240" w:lineRule="auto"/>
      </w:pPr>
      <w:rPr>
        <w:b/>
        <w:bCs/>
      </w:rPr>
      <w:tblPr/>
      <w:tcPr>
        <w:tcBorders>
          <w:top w:val="double" w:sz="6" w:space="0" w:color="2EA6D0" w:themeColor="accent3" w:themeTint="BF"/>
          <w:left w:val="single" w:sz="8" w:space="0" w:color="2EA6D0" w:themeColor="accent3" w:themeTint="BF"/>
          <w:bottom w:val="single" w:sz="8" w:space="0" w:color="2EA6D0" w:themeColor="accent3" w:themeTint="BF"/>
          <w:right w:val="single" w:sz="8" w:space="0" w:color="2EA6D0" w:themeColor="accent3" w:themeTint="BF"/>
          <w:insideH w:val="nil"/>
          <w:insideV w:val="nil"/>
        </w:tcBorders>
      </w:tcPr>
    </w:tblStylePr>
    <w:tblStylePr w:type="firstCol">
      <w:rPr>
        <w:b/>
        <w:bCs/>
      </w:rPr>
    </w:tblStylePr>
    <w:tblStylePr w:type="lastCol">
      <w:rPr>
        <w:b/>
        <w:bCs/>
      </w:rPr>
    </w:tblStylePr>
    <w:tblStylePr w:type="band1Vert">
      <w:tblPr/>
      <w:tcPr>
        <w:shd w:val="clear" w:color="auto" w:fill="BAE1EF" w:themeFill="accent3" w:themeFillTint="3F"/>
      </w:tcPr>
    </w:tblStylePr>
    <w:tblStylePr w:type="band1Horz">
      <w:tblPr/>
      <w:tcPr>
        <w:tcBorders>
          <w:insideH w:val="nil"/>
          <w:insideV w:val="nil"/>
        </w:tcBorders>
        <w:shd w:val="clear" w:color="auto" w:fill="BAE1EF"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2EA6D0" w:themeColor="accent4" w:themeTint="BF"/>
        <w:left w:val="single" w:sz="8" w:space="0" w:color="2EA6D0" w:themeColor="accent4" w:themeTint="BF"/>
        <w:bottom w:val="single" w:sz="8" w:space="0" w:color="2EA6D0" w:themeColor="accent4" w:themeTint="BF"/>
        <w:right w:val="single" w:sz="8" w:space="0" w:color="2EA6D0" w:themeColor="accent4" w:themeTint="BF"/>
        <w:insideH w:val="single" w:sz="8" w:space="0" w:color="2EA6D0" w:themeColor="accent4" w:themeTint="BF"/>
      </w:tblBorders>
    </w:tblPr>
    <w:tblStylePr w:type="firstRow">
      <w:pPr>
        <w:spacing w:before="0" w:after="0" w:line="240" w:lineRule="auto"/>
      </w:pPr>
      <w:rPr>
        <w:b/>
        <w:bCs/>
        <w:color w:val="FFFFFF" w:themeColor="background1"/>
      </w:rPr>
      <w:tblPr/>
      <w:tcPr>
        <w:tcBorders>
          <w:top w:val="single" w:sz="8" w:space="0" w:color="2EA6D0" w:themeColor="accent4" w:themeTint="BF"/>
          <w:left w:val="single" w:sz="8" w:space="0" w:color="2EA6D0" w:themeColor="accent4" w:themeTint="BF"/>
          <w:bottom w:val="single" w:sz="8" w:space="0" w:color="2EA6D0" w:themeColor="accent4" w:themeTint="BF"/>
          <w:right w:val="single" w:sz="8" w:space="0" w:color="2EA6D0" w:themeColor="accent4" w:themeTint="BF"/>
          <w:insideH w:val="nil"/>
          <w:insideV w:val="nil"/>
        </w:tcBorders>
        <w:shd w:val="clear" w:color="auto" w:fill="1F6F8B" w:themeFill="accent4"/>
      </w:tcPr>
    </w:tblStylePr>
    <w:tblStylePr w:type="lastRow">
      <w:pPr>
        <w:spacing w:before="0" w:after="0" w:line="240" w:lineRule="auto"/>
      </w:pPr>
      <w:rPr>
        <w:b/>
        <w:bCs/>
      </w:rPr>
      <w:tblPr/>
      <w:tcPr>
        <w:tcBorders>
          <w:top w:val="double" w:sz="6" w:space="0" w:color="2EA6D0" w:themeColor="accent4" w:themeTint="BF"/>
          <w:left w:val="single" w:sz="8" w:space="0" w:color="2EA6D0" w:themeColor="accent4" w:themeTint="BF"/>
          <w:bottom w:val="single" w:sz="8" w:space="0" w:color="2EA6D0" w:themeColor="accent4" w:themeTint="BF"/>
          <w:right w:val="single" w:sz="8" w:space="0" w:color="2EA6D0" w:themeColor="accent4" w:themeTint="BF"/>
          <w:insideH w:val="nil"/>
          <w:insideV w:val="nil"/>
        </w:tcBorders>
      </w:tcPr>
    </w:tblStylePr>
    <w:tblStylePr w:type="firstCol">
      <w:rPr>
        <w:b/>
        <w:bCs/>
      </w:rPr>
    </w:tblStylePr>
    <w:tblStylePr w:type="lastCol">
      <w:rPr>
        <w:b/>
        <w:bCs/>
      </w:rPr>
    </w:tblStylePr>
    <w:tblStylePr w:type="band1Vert">
      <w:tblPr/>
      <w:tcPr>
        <w:shd w:val="clear" w:color="auto" w:fill="BAE1EF" w:themeFill="accent4" w:themeFillTint="3F"/>
      </w:tcPr>
    </w:tblStylePr>
    <w:tblStylePr w:type="band1Horz">
      <w:tblPr/>
      <w:tcPr>
        <w:tcBorders>
          <w:insideH w:val="nil"/>
          <w:insideV w:val="nil"/>
        </w:tcBorders>
        <w:shd w:val="clear" w:color="auto" w:fill="BAE1EF"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2EA6D0" w:themeColor="accent5" w:themeTint="BF"/>
        <w:left w:val="single" w:sz="8" w:space="0" w:color="2EA6D0" w:themeColor="accent5" w:themeTint="BF"/>
        <w:bottom w:val="single" w:sz="8" w:space="0" w:color="2EA6D0" w:themeColor="accent5" w:themeTint="BF"/>
        <w:right w:val="single" w:sz="8" w:space="0" w:color="2EA6D0" w:themeColor="accent5" w:themeTint="BF"/>
        <w:insideH w:val="single" w:sz="8" w:space="0" w:color="2EA6D0" w:themeColor="accent5" w:themeTint="BF"/>
      </w:tblBorders>
    </w:tblPr>
    <w:tblStylePr w:type="firstRow">
      <w:pPr>
        <w:spacing w:before="0" w:after="0" w:line="240" w:lineRule="auto"/>
      </w:pPr>
      <w:rPr>
        <w:b/>
        <w:bCs/>
        <w:color w:val="FFFFFF" w:themeColor="background1"/>
      </w:rPr>
      <w:tblPr/>
      <w:tcPr>
        <w:tcBorders>
          <w:top w:val="single" w:sz="8" w:space="0" w:color="2EA6D0" w:themeColor="accent5" w:themeTint="BF"/>
          <w:left w:val="single" w:sz="8" w:space="0" w:color="2EA6D0" w:themeColor="accent5" w:themeTint="BF"/>
          <w:bottom w:val="single" w:sz="8" w:space="0" w:color="2EA6D0" w:themeColor="accent5" w:themeTint="BF"/>
          <w:right w:val="single" w:sz="8" w:space="0" w:color="2EA6D0" w:themeColor="accent5" w:themeTint="BF"/>
          <w:insideH w:val="nil"/>
          <w:insideV w:val="nil"/>
        </w:tcBorders>
        <w:shd w:val="clear" w:color="auto" w:fill="1F6F8B" w:themeFill="accent5"/>
      </w:tcPr>
    </w:tblStylePr>
    <w:tblStylePr w:type="lastRow">
      <w:pPr>
        <w:spacing w:before="0" w:after="0" w:line="240" w:lineRule="auto"/>
      </w:pPr>
      <w:rPr>
        <w:b/>
        <w:bCs/>
      </w:rPr>
      <w:tblPr/>
      <w:tcPr>
        <w:tcBorders>
          <w:top w:val="double" w:sz="6" w:space="0" w:color="2EA6D0" w:themeColor="accent5" w:themeTint="BF"/>
          <w:left w:val="single" w:sz="8" w:space="0" w:color="2EA6D0" w:themeColor="accent5" w:themeTint="BF"/>
          <w:bottom w:val="single" w:sz="8" w:space="0" w:color="2EA6D0" w:themeColor="accent5" w:themeTint="BF"/>
          <w:right w:val="single" w:sz="8" w:space="0" w:color="2EA6D0" w:themeColor="accent5" w:themeTint="BF"/>
          <w:insideH w:val="nil"/>
          <w:insideV w:val="nil"/>
        </w:tcBorders>
      </w:tcPr>
    </w:tblStylePr>
    <w:tblStylePr w:type="firstCol">
      <w:rPr>
        <w:b/>
        <w:bCs/>
      </w:rPr>
    </w:tblStylePr>
    <w:tblStylePr w:type="lastCol">
      <w:rPr>
        <w:b/>
        <w:bCs/>
      </w:rPr>
    </w:tblStylePr>
    <w:tblStylePr w:type="band1Vert">
      <w:tblPr/>
      <w:tcPr>
        <w:shd w:val="clear" w:color="auto" w:fill="BAE1EF" w:themeFill="accent5" w:themeFillTint="3F"/>
      </w:tcPr>
    </w:tblStylePr>
    <w:tblStylePr w:type="band1Horz">
      <w:tblPr/>
      <w:tcPr>
        <w:tcBorders>
          <w:insideH w:val="nil"/>
          <w:insideV w:val="nil"/>
        </w:tcBorders>
        <w:shd w:val="clear" w:color="auto" w:fill="BAE1EF"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2EA6D0" w:themeColor="accent6" w:themeTint="BF"/>
        <w:left w:val="single" w:sz="8" w:space="0" w:color="2EA6D0" w:themeColor="accent6" w:themeTint="BF"/>
        <w:bottom w:val="single" w:sz="8" w:space="0" w:color="2EA6D0" w:themeColor="accent6" w:themeTint="BF"/>
        <w:right w:val="single" w:sz="8" w:space="0" w:color="2EA6D0" w:themeColor="accent6" w:themeTint="BF"/>
        <w:insideH w:val="single" w:sz="8" w:space="0" w:color="2EA6D0" w:themeColor="accent6" w:themeTint="BF"/>
      </w:tblBorders>
    </w:tblPr>
    <w:tblStylePr w:type="firstRow">
      <w:pPr>
        <w:spacing w:before="0" w:after="0" w:line="240" w:lineRule="auto"/>
      </w:pPr>
      <w:rPr>
        <w:b/>
        <w:bCs/>
        <w:color w:val="FFFFFF" w:themeColor="background1"/>
      </w:rPr>
      <w:tblPr/>
      <w:tcPr>
        <w:tcBorders>
          <w:top w:val="single" w:sz="8" w:space="0" w:color="2EA6D0" w:themeColor="accent6" w:themeTint="BF"/>
          <w:left w:val="single" w:sz="8" w:space="0" w:color="2EA6D0" w:themeColor="accent6" w:themeTint="BF"/>
          <w:bottom w:val="single" w:sz="8" w:space="0" w:color="2EA6D0" w:themeColor="accent6" w:themeTint="BF"/>
          <w:right w:val="single" w:sz="8" w:space="0" w:color="2EA6D0" w:themeColor="accent6" w:themeTint="BF"/>
          <w:insideH w:val="nil"/>
          <w:insideV w:val="nil"/>
        </w:tcBorders>
        <w:shd w:val="clear" w:color="auto" w:fill="1F6F8B" w:themeFill="accent6"/>
      </w:tcPr>
    </w:tblStylePr>
    <w:tblStylePr w:type="lastRow">
      <w:pPr>
        <w:spacing w:before="0" w:after="0" w:line="240" w:lineRule="auto"/>
      </w:pPr>
      <w:rPr>
        <w:b/>
        <w:bCs/>
      </w:rPr>
      <w:tblPr/>
      <w:tcPr>
        <w:tcBorders>
          <w:top w:val="double" w:sz="6" w:space="0" w:color="2EA6D0" w:themeColor="accent6" w:themeTint="BF"/>
          <w:left w:val="single" w:sz="8" w:space="0" w:color="2EA6D0" w:themeColor="accent6" w:themeTint="BF"/>
          <w:bottom w:val="single" w:sz="8" w:space="0" w:color="2EA6D0" w:themeColor="accent6" w:themeTint="BF"/>
          <w:right w:val="single" w:sz="8" w:space="0" w:color="2EA6D0" w:themeColor="accent6" w:themeTint="BF"/>
          <w:insideH w:val="nil"/>
          <w:insideV w:val="nil"/>
        </w:tcBorders>
      </w:tcPr>
    </w:tblStylePr>
    <w:tblStylePr w:type="firstCol">
      <w:rPr>
        <w:b/>
        <w:bCs/>
      </w:rPr>
    </w:tblStylePr>
    <w:tblStylePr w:type="lastCol">
      <w:rPr>
        <w:b/>
        <w:bCs/>
      </w:rPr>
    </w:tblStylePr>
    <w:tblStylePr w:type="band1Vert">
      <w:tblPr/>
      <w:tcPr>
        <w:shd w:val="clear" w:color="auto" w:fill="BAE1EF" w:themeFill="accent6" w:themeFillTint="3F"/>
      </w:tcPr>
    </w:tblStylePr>
    <w:tblStylePr w:type="band1Horz">
      <w:tblPr/>
      <w:tcPr>
        <w:tcBorders>
          <w:insideH w:val="nil"/>
          <w:insideV w:val="nil"/>
        </w:tcBorders>
        <w:shd w:val="clear" w:color="auto" w:fill="BAE1EF"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1A1A"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1A1A" w:themeFill="text1"/>
      </w:tcPr>
    </w:tblStylePr>
    <w:tblStylePr w:type="lastCol">
      <w:rPr>
        <w:b/>
        <w:bCs/>
        <w:color w:val="FFFFFF" w:themeColor="background1"/>
      </w:rPr>
      <w:tblPr/>
      <w:tcPr>
        <w:tcBorders>
          <w:left w:val="nil"/>
          <w:right w:val="nil"/>
          <w:insideH w:val="nil"/>
          <w:insideV w:val="nil"/>
        </w:tcBorders>
        <w:shd w:val="clear" w:color="auto" w:fill="1A1A1A"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6F8B"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F6F8B" w:themeFill="accent1"/>
      </w:tcPr>
    </w:tblStylePr>
    <w:tblStylePr w:type="lastCol">
      <w:rPr>
        <w:b/>
        <w:bCs/>
        <w:color w:val="FFFFFF" w:themeColor="background1"/>
      </w:rPr>
      <w:tblPr/>
      <w:tcPr>
        <w:tcBorders>
          <w:left w:val="nil"/>
          <w:right w:val="nil"/>
          <w:insideH w:val="nil"/>
          <w:insideV w:val="nil"/>
        </w:tcBorders>
        <w:shd w:val="clear" w:color="auto" w:fill="1F6F8B"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7A7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7A7A" w:themeFill="accent2"/>
      </w:tcPr>
    </w:tblStylePr>
    <w:tblStylePr w:type="lastCol">
      <w:rPr>
        <w:b/>
        <w:bCs/>
        <w:color w:val="FFFFFF" w:themeColor="background1"/>
      </w:rPr>
      <w:tblPr/>
      <w:tcPr>
        <w:tcBorders>
          <w:left w:val="nil"/>
          <w:right w:val="nil"/>
          <w:insideH w:val="nil"/>
          <w:insideV w:val="nil"/>
        </w:tcBorders>
        <w:shd w:val="clear" w:color="auto" w:fill="7A7A7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6F8B"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F6F8B" w:themeFill="accent3"/>
      </w:tcPr>
    </w:tblStylePr>
    <w:tblStylePr w:type="lastCol">
      <w:rPr>
        <w:b/>
        <w:bCs/>
        <w:color w:val="FFFFFF" w:themeColor="background1"/>
      </w:rPr>
      <w:tblPr/>
      <w:tcPr>
        <w:tcBorders>
          <w:left w:val="nil"/>
          <w:right w:val="nil"/>
          <w:insideH w:val="nil"/>
          <w:insideV w:val="nil"/>
        </w:tcBorders>
        <w:shd w:val="clear" w:color="auto" w:fill="1F6F8B"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6F8B"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F6F8B" w:themeFill="accent4"/>
      </w:tcPr>
    </w:tblStylePr>
    <w:tblStylePr w:type="lastCol">
      <w:rPr>
        <w:b/>
        <w:bCs/>
        <w:color w:val="FFFFFF" w:themeColor="background1"/>
      </w:rPr>
      <w:tblPr/>
      <w:tcPr>
        <w:tcBorders>
          <w:left w:val="nil"/>
          <w:right w:val="nil"/>
          <w:insideH w:val="nil"/>
          <w:insideV w:val="nil"/>
        </w:tcBorders>
        <w:shd w:val="clear" w:color="auto" w:fill="1F6F8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6F8B"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F6F8B" w:themeFill="accent5"/>
      </w:tcPr>
    </w:tblStylePr>
    <w:tblStylePr w:type="lastCol">
      <w:rPr>
        <w:b/>
        <w:bCs/>
        <w:color w:val="FFFFFF" w:themeColor="background1"/>
      </w:rPr>
      <w:tblPr/>
      <w:tcPr>
        <w:tcBorders>
          <w:left w:val="nil"/>
          <w:right w:val="nil"/>
          <w:insideH w:val="nil"/>
          <w:insideV w:val="nil"/>
        </w:tcBorders>
        <w:shd w:val="clear" w:color="auto" w:fill="1F6F8B"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F6F8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F6F8B" w:themeFill="accent6"/>
      </w:tcPr>
    </w:tblStylePr>
    <w:tblStylePr w:type="lastCol">
      <w:rPr>
        <w:b/>
        <w:bCs/>
        <w:color w:val="FFFFFF" w:themeColor="background1"/>
      </w:rPr>
      <w:tblPr/>
      <w:tcPr>
        <w:tcBorders>
          <w:left w:val="nil"/>
          <w:right w:val="nil"/>
          <w:insideH w:val="nil"/>
          <w:insideV w:val="nil"/>
        </w:tcBorders>
        <w:shd w:val="clear" w:color="auto" w:fill="1F6F8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1A1A1A" w:themeColor="text1"/>
    </w:rPr>
    <w:tblPr>
      <w:tblStyleRowBandSize w:val="1"/>
      <w:tblStyleColBandSize w:val="1"/>
      <w:tblBorders>
        <w:top w:val="single" w:sz="8" w:space="0" w:color="1A1A1A" w:themeColor="text1"/>
        <w:bottom w:val="single" w:sz="8" w:space="0" w:color="1A1A1A" w:themeColor="text1"/>
      </w:tblBorders>
    </w:tblPr>
    <w:tblStylePr w:type="firstRow">
      <w:rPr>
        <w:rFonts w:asciiTheme="majorHAnsi" w:eastAsiaTheme="majorEastAsia" w:hAnsiTheme="majorHAnsi" w:cstheme="majorBidi"/>
      </w:rPr>
      <w:tblPr/>
      <w:tcPr>
        <w:tcBorders>
          <w:top w:val="nil"/>
          <w:bottom w:val="single" w:sz="8" w:space="0" w:color="1A1A1A" w:themeColor="text1"/>
        </w:tcBorders>
      </w:tcPr>
    </w:tblStylePr>
    <w:tblStylePr w:type="lastRow">
      <w:rPr>
        <w:b/>
        <w:bCs/>
        <w:color w:val="1F6F8B" w:themeColor="text2"/>
      </w:rPr>
      <w:tblPr/>
      <w:tcPr>
        <w:tcBorders>
          <w:top w:val="single" w:sz="8" w:space="0" w:color="1A1A1A" w:themeColor="text1"/>
          <w:bottom w:val="single" w:sz="8" w:space="0" w:color="1A1A1A" w:themeColor="text1"/>
        </w:tcBorders>
      </w:tcPr>
    </w:tblStylePr>
    <w:tblStylePr w:type="firstCol">
      <w:rPr>
        <w:b/>
        <w:bCs/>
      </w:rPr>
    </w:tblStylePr>
    <w:tblStylePr w:type="lastCol">
      <w:rPr>
        <w:b/>
        <w:bCs/>
      </w:rPr>
      <w:tblPr/>
      <w:tcPr>
        <w:tcBorders>
          <w:top w:val="single" w:sz="8" w:space="0" w:color="1A1A1A" w:themeColor="text1"/>
          <w:bottom w:val="single" w:sz="8" w:space="0" w:color="1A1A1A" w:themeColor="text1"/>
        </w:tcBorders>
      </w:tcPr>
    </w:tblStylePr>
    <w:tblStylePr w:type="band1Vert">
      <w:tblPr/>
      <w:tcPr>
        <w:shd w:val="clear" w:color="auto" w:fill="C6C6C6" w:themeFill="text1" w:themeFillTint="3F"/>
      </w:tcPr>
    </w:tblStylePr>
    <w:tblStylePr w:type="band1Horz">
      <w:tblPr/>
      <w:tcPr>
        <w:shd w:val="clear" w:color="auto" w:fill="C6C6C6" w:themeFill="text1" w:themeFillTint="3F"/>
      </w:tcPr>
    </w:tblStylePr>
  </w:style>
  <w:style w:type="table" w:styleId="62">
    <w:name w:val="Medium List 1 Accent 1"/>
    <w:basedOn w:val="a3"/>
    <w:uiPriority w:val="65"/>
    <w:rsid w:val="00CB0664"/>
    <w:pPr>
      <w:spacing w:after="0" w:line="240" w:lineRule="auto"/>
    </w:pPr>
    <w:rPr>
      <w:color w:val="1A1A1A" w:themeColor="text1"/>
    </w:rPr>
    <w:tblPr>
      <w:tblStyleRowBandSize w:val="1"/>
      <w:tblStyleColBandSize w:val="1"/>
      <w:tblBorders>
        <w:top w:val="single" w:sz="8" w:space="0" w:color="1F6F8B" w:themeColor="accent1"/>
        <w:bottom w:val="single" w:sz="8" w:space="0" w:color="1F6F8B" w:themeColor="accent1"/>
      </w:tblBorders>
    </w:tblPr>
    <w:tblStylePr w:type="firstRow">
      <w:rPr>
        <w:rFonts w:asciiTheme="majorHAnsi" w:eastAsiaTheme="majorEastAsia" w:hAnsiTheme="majorHAnsi" w:cstheme="majorBidi"/>
      </w:rPr>
      <w:tblPr/>
      <w:tcPr>
        <w:tcBorders>
          <w:top w:val="nil"/>
          <w:bottom w:val="single" w:sz="8" w:space="0" w:color="1F6F8B" w:themeColor="accent1"/>
        </w:tcBorders>
      </w:tcPr>
    </w:tblStylePr>
    <w:tblStylePr w:type="lastRow">
      <w:rPr>
        <w:b/>
        <w:bCs/>
        <w:color w:val="1F6F8B" w:themeColor="text2"/>
      </w:rPr>
      <w:tblPr/>
      <w:tcPr>
        <w:tcBorders>
          <w:top w:val="single" w:sz="8" w:space="0" w:color="1F6F8B" w:themeColor="accent1"/>
          <w:bottom w:val="single" w:sz="8" w:space="0" w:color="1F6F8B" w:themeColor="accent1"/>
        </w:tcBorders>
      </w:tcPr>
    </w:tblStylePr>
    <w:tblStylePr w:type="firstCol">
      <w:rPr>
        <w:b/>
        <w:bCs/>
      </w:rPr>
    </w:tblStylePr>
    <w:tblStylePr w:type="lastCol">
      <w:rPr>
        <w:b/>
        <w:bCs/>
      </w:rPr>
      <w:tblPr/>
      <w:tcPr>
        <w:tcBorders>
          <w:top w:val="single" w:sz="8" w:space="0" w:color="1F6F8B" w:themeColor="accent1"/>
          <w:bottom w:val="single" w:sz="8" w:space="0" w:color="1F6F8B" w:themeColor="accent1"/>
        </w:tcBorders>
      </w:tcPr>
    </w:tblStylePr>
    <w:tblStylePr w:type="band1Vert">
      <w:tblPr/>
      <w:tcPr>
        <w:shd w:val="clear" w:color="auto" w:fill="BAE1EF" w:themeFill="accent1" w:themeFillTint="3F"/>
      </w:tcPr>
    </w:tblStylePr>
    <w:tblStylePr w:type="band1Horz">
      <w:tblPr/>
      <w:tcPr>
        <w:shd w:val="clear" w:color="auto" w:fill="BAE1EF" w:themeFill="accent1" w:themeFillTint="3F"/>
      </w:tcPr>
    </w:tblStylePr>
  </w:style>
  <w:style w:type="table" w:styleId="63">
    <w:name w:val="Medium List 1 Accent 2"/>
    <w:basedOn w:val="a3"/>
    <w:uiPriority w:val="65"/>
    <w:rsid w:val="00CB0664"/>
    <w:pPr>
      <w:spacing w:after="0" w:line="240" w:lineRule="auto"/>
    </w:pPr>
    <w:rPr>
      <w:color w:val="1A1A1A" w:themeColor="text1"/>
    </w:rPr>
    <w:tblPr>
      <w:tblStyleRowBandSize w:val="1"/>
      <w:tblStyleColBandSize w:val="1"/>
      <w:tblBorders>
        <w:top w:val="single" w:sz="8" w:space="0" w:color="7A7A7A" w:themeColor="accent2"/>
        <w:bottom w:val="single" w:sz="8" w:space="0" w:color="7A7A7A" w:themeColor="accent2"/>
      </w:tblBorders>
    </w:tblPr>
    <w:tblStylePr w:type="firstRow">
      <w:rPr>
        <w:rFonts w:asciiTheme="majorHAnsi" w:eastAsiaTheme="majorEastAsia" w:hAnsiTheme="majorHAnsi" w:cstheme="majorBidi"/>
      </w:rPr>
      <w:tblPr/>
      <w:tcPr>
        <w:tcBorders>
          <w:top w:val="nil"/>
          <w:bottom w:val="single" w:sz="8" w:space="0" w:color="7A7A7A" w:themeColor="accent2"/>
        </w:tcBorders>
      </w:tcPr>
    </w:tblStylePr>
    <w:tblStylePr w:type="lastRow">
      <w:rPr>
        <w:b/>
        <w:bCs/>
        <w:color w:val="1F6F8B" w:themeColor="text2"/>
      </w:rPr>
      <w:tblPr/>
      <w:tcPr>
        <w:tcBorders>
          <w:top w:val="single" w:sz="8" w:space="0" w:color="7A7A7A" w:themeColor="accent2"/>
          <w:bottom w:val="single" w:sz="8" w:space="0" w:color="7A7A7A" w:themeColor="accent2"/>
        </w:tcBorders>
      </w:tcPr>
    </w:tblStylePr>
    <w:tblStylePr w:type="firstCol">
      <w:rPr>
        <w:b/>
        <w:bCs/>
      </w:rPr>
    </w:tblStylePr>
    <w:tblStylePr w:type="lastCol">
      <w:rPr>
        <w:b/>
        <w:bCs/>
      </w:rPr>
      <w:tblPr/>
      <w:tcPr>
        <w:tcBorders>
          <w:top w:val="single" w:sz="8" w:space="0" w:color="7A7A7A" w:themeColor="accent2"/>
          <w:bottom w:val="single" w:sz="8" w:space="0" w:color="7A7A7A" w:themeColor="accent2"/>
        </w:tcBorders>
      </w:tcPr>
    </w:tblStylePr>
    <w:tblStylePr w:type="band1Vert">
      <w:tblPr/>
      <w:tcPr>
        <w:shd w:val="clear" w:color="auto" w:fill="DEDEDE" w:themeFill="accent2" w:themeFillTint="3F"/>
      </w:tcPr>
    </w:tblStylePr>
    <w:tblStylePr w:type="band1Horz">
      <w:tblPr/>
      <w:tcPr>
        <w:shd w:val="clear" w:color="auto" w:fill="DEDEDE" w:themeFill="accent2" w:themeFillTint="3F"/>
      </w:tcPr>
    </w:tblStylePr>
  </w:style>
  <w:style w:type="table" w:styleId="64">
    <w:name w:val="Medium List 1 Accent 3"/>
    <w:basedOn w:val="a3"/>
    <w:uiPriority w:val="65"/>
    <w:rsid w:val="00CB0664"/>
    <w:pPr>
      <w:spacing w:after="0" w:line="240" w:lineRule="auto"/>
    </w:pPr>
    <w:rPr>
      <w:color w:val="1A1A1A" w:themeColor="text1"/>
    </w:rPr>
    <w:tblPr>
      <w:tblStyleRowBandSize w:val="1"/>
      <w:tblStyleColBandSize w:val="1"/>
      <w:tblBorders>
        <w:top w:val="single" w:sz="8" w:space="0" w:color="1F6F8B" w:themeColor="accent3"/>
        <w:bottom w:val="single" w:sz="8" w:space="0" w:color="1F6F8B" w:themeColor="accent3"/>
      </w:tblBorders>
    </w:tblPr>
    <w:tblStylePr w:type="firstRow">
      <w:rPr>
        <w:rFonts w:asciiTheme="majorHAnsi" w:eastAsiaTheme="majorEastAsia" w:hAnsiTheme="majorHAnsi" w:cstheme="majorBidi"/>
      </w:rPr>
      <w:tblPr/>
      <w:tcPr>
        <w:tcBorders>
          <w:top w:val="nil"/>
          <w:bottom w:val="single" w:sz="8" w:space="0" w:color="1F6F8B" w:themeColor="accent3"/>
        </w:tcBorders>
      </w:tcPr>
    </w:tblStylePr>
    <w:tblStylePr w:type="lastRow">
      <w:rPr>
        <w:b/>
        <w:bCs/>
        <w:color w:val="1F6F8B" w:themeColor="text2"/>
      </w:rPr>
      <w:tblPr/>
      <w:tcPr>
        <w:tcBorders>
          <w:top w:val="single" w:sz="8" w:space="0" w:color="1F6F8B" w:themeColor="accent3"/>
          <w:bottom w:val="single" w:sz="8" w:space="0" w:color="1F6F8B" w:themeColor="accent3"/>
        </w:tcBorders>
      </w:tcPr>
    </w:tblStylePr>
    <w:tblStylePr w:type="firstCol">
      <w:rPr>
        <w:b/>
        <w:bCs/>
      </w:rPr>
    </w:tblStylePr>
    <w:tblStylePr w:type="lastCol">
      <w:rPr>
        <w:b/>
        <w:bCs/>
      </w:rPr>
      <w:tblPr/>
      <w:tcPr>
        <w:tcBorders>
          <w:top w:val="single" w:sz="8" w:space="0" w:color="1F6F8B" w:themeColor="accent3"/>
          <w:bottom w:val="single" w:sz="8" w:space="0" w:color="1F6F8B" w:themeColor="accent3"/>
        </w:tcBorders>
      </w:tcPr>
    </w:tblStylePr>
    <w:tblStylePr w:type="band1Vert">
      <w:tblPr/>
      <w:tcPr>
        <w:shd w:val="clear" w:color="auto" w:fill="BAE1EF" w:themeFill="accent3" w:themeFillTint="3F"/>
      </w:tcPr>
    </w:tblStylePr>
    <w:tblStylePr w:type="band1Horz">
      <w:tblPr/>
      <w:tcPr>
        <w:shd w:val="clear" w:color="auto" w:fill="BAE1EF" w:themeFill="accent3" w:themeFillTint="3F"/>
      </w:tcPr>
    </w:tblStylePr>
  </w:style>
  <w:style w:type="table" w:styleId="65">
    <w:name w:val="Medium List 1 Accent 4"/>
    <w:basedOn w:val="a3"/>
    <w:uiPriority w:val="65"/>
    <w:rsid w:val="00CB0664"/>
    <w:pPr>
      <w:spacing w:after="0" w:line="240" w:lineRule="auto"/>
    </w:pPr>
    <w:rPr>
      <w:color w:val="1A1A1A" w:themeColor="text1"/>
    </w:rPr>
    <w:tblPr>
      <w:tblStyleRowBandSize w:val="1"/>
      <w:tblStyleColBandSize w:val="1"/>
      <w:tblBorders>
        <w:top w:val="single" w:sz="8" w:space="0" w:color="1F6F8B" w:themeColor="accent4"/>
        <w:bottom w:val="single" w:sz="8" w:space="0" w:color="1F6F8B" w:themeColor="accent4"/>
      </w:tblBorders>
    </w:tblPr>
    <w:tblStylePr w:type="firstRow">
      <w:rPr>
        <w:rFonts w:asciiTheme="majorHAnsi" w:eastAsiaTheme="majorEastAsia" w:hAnsiTheme="majorHAnsi" w:cstheme="majorBidi"/>
      </w:rPr>
      <w:tblPr/>
      <w:tcPr>
        <w:tcBorders>
          <w:top w:val="nil"/>
          <w:bottom w:val="single" w:sz="8" w:space="0" w:color="1F6F8B" w:themeColor="accent4"/>
        </w:tcBorders>
      </w:tcPr>
    </w:tblStylePr>
    <w:tblStylePr w:type="lastRow">
      <w:rPr>
        <w:b/>
        <w:bCs/>
        <w:color w:val="1F6F8B" w:themeColor="text2"/>
      </w:rPr>
      <w:tblPr/>
      <w:tcPr>
        <w:tcBorders>
          <w:top w:val="single" w:sz="8" w:space="0" w:color="1F6F8B" w:themeColor="accent4"/>
          <w:bottom w:val="single" w:sz="8" w:space="0" w:color="1F6F8B" w:themeColor="accent4"/>
        </w:tcBorders>
      </w:tcPr>
    </w:tblStylePr>
    <w:tblStylePr w:type="firstCol">
      <w:rPr>
        <w:b/>
        <w:bCs/>
      </w:rPr>
    </w:tblStylePr>
    <w:tblStylePr w:type="lastCol">
      <w:rPr>
        <w:b/>
        <w:bCs/>
      </w:rPr>
      <w:tblPr/>
      <w:tcPr>
        <w:tcBorders>
          <w:top w:val="single" w:sz="8" w:space="0" w:color="1F6F8B" w:themeColor="accent4"/>
          <w:bottom w:val="single" w:sz="8" w:space="0" w:color="1F6F8B" w:themeColor="accent4"/>
        </w:tcBorders>
      </w:tcPr>
    </w:tblStylePr>
    <w:tblStylePr w:type="band1Vert">
      <w:tblPr/>
      <w:tcPr>
        <w:shd w:val="clear" w:color="auto" w:fill="BAE1EF" w:themeFill="accent4" w:themeFillTint="3F"/>
      </w:tcPr>
    </w:tblStylePr>
    <w:tblStylePr w:type="band1Horz">
      <w:tblPr/>
      <w:tcPr>
        <w:shd w:val="clear" w:color="auto" w:fill="BAE1EF" w:themeFill="accent4" w:themeFillTint="3F"/>
      </w:tcPr>
    </w:tblStylePr>
  </w:style>
  <w:style w:type="table" w:styleId="66">
    <w:name w:val="Medium List 1 Accent 5"/>
    <w:basedOn w:val="a3"/>
    <w:uiPriority w:val="65"/>
    <w:rsid w:val="00CB0664"/>
    <w:pPr>
      <w:spacing w:after="0" w:line="240" w:lineRule="auto"/>
    </w:pPr>
    <w:rPr>
      <w:color w:val="1A1A1A" w:themeColor="text1"/>
    </w:rPr>
    <w:tblPr>
      <w:tblStyleRowBandSize w:val="1"/>
      <w:tblStyleColBandSize w:val="1"/>
      <w:tblBorders>
        <w:top w:val="single" w:sz="8" w:space="0" w:color="1F6F8B" w:themeColor="accent5"/>
        <w:bottom w:val="single" w:sz="8" w:space="0" w:color="1F6F8B" w:themeColor="accent5"/>
      </w:tblBorders>
    </w:tblPr>
    <w:tblStylePr w:type="firstRow">
      <w:rPr>
        <w:rFonts w:asciiTheme="majorHAnsi" w:eastAsiaTheme="majorEastAsia" w:hAnsiTheme="majorHAnsi" w:cstheme="majorBidi"/>
      </w:rPr>
      <w:tblPr/>
      <w:tcPr>
        <w:tcBorders>
          <w:top w:val="nil"/>
          <w:bottom w:val="single" w:sz="8" w:space="0" w:color="1F6F8B" w:themeColor="accent5"/>
        </w:tcBorders>
      </w:tcPr>
    </w:tblStylePr>
    <w:tblStylePr w:type="lastRow">
      <w:rPr>
        <w:b/>
        <w:bCs/>
        <w:color w:val="1F6F8B" w:themeColor="text2"/>
      </w:rPr>
      <w:tblPr/>
      <w:tcPr>
        <w:tcBorders>
          <w:top w:val="single" w:sz="8" w:space="0" w:color="1F6F8B" w:themeColor="accent5"/>
          <w:bottom w:val="single" w:sz="8" w:space="0" w:color="1F6F8B" w:themeColor="accent5"/>
        </w:tcBorders>
      </w:tcPr>
    </w:tblStylePr>
    <w:tblStylePr w:type="firstCol">
      <w:rPr>
        <w:b/>
        <w:bCs/>
      </w:rPr>
    </w:tblStylePr>
    <w:tblStylePr w:type="lastCol">
      <w:rPr>
        <w:b/>
        <w:bCs/>
      </w:rPr>
      <w:tblPr/>
      <w:tcPr>
        <w:tcBorders>
          <w:top w:val="single" w:sz="8" w:space="0" w:color="1F6F8B" w:themeColor="accent5"/>
          <w:bottom w:val="single" w:sz="8" w:space="0" w:color="1F6F8B" w:themeColor="accent5"/>
        </w:tcBorders>
      </w:tcPr>
    </w:tblStylePr>
    <w:tblStylePr w:type="band1Vert">
      <w:tblPr/>
      <w:tcPr>
        <w:shd w:val="clear" w:color="auto" w:fill="BAE1EF" w:themeFill="accent5" w:themeFillTint="3F"/>
      </w:tcPr>
    </w:tblStylePr>
    <w:tblStylePr w:type="band1Horz">
      <w:tblPr/>
      <w:tcPr>
        <w:shd w:val="clear" w:color="auto" w:fill="BAE1EF" w:themeFill="accent5" w:themeFillTint="3F"/>
      </w:tcPr>
    </w:tblStylePr>
  </w:style>
  <w:style w:type="table" w:styleId="67">
    <w:name w:val="Medium List 1 Accent 6"/>
    <w:basedOn w:val="a3"/>
    <w:uiPriority w:val="65"/>
    <w:rsid w:val="00CB0664"/>
    <w:pPr>
      <w:spacing w:after="0" w:line="240" w:lineRule="auto"/>
    </w:pPr>
    <w:rPr>
      <w:color w:val="1A1A1A" w:themeColor="text1"/>
    </w:rPr>
    <w:tblPr>
      <w:tblStyleRowBandSize w:val="1"/>
      <w:tblStyleColBandSize w:val="1"/>
      <w:tblBorders>
        <w:top w:val="single" w:sz="8" w:space="0" w:color="1F6F8B" w:themeColor="accent6"/>
        <w:bottom w:val="single" w:sz="8" w:space="0" w:color="1F6F8B" w:themeColor="accent6"/>
      </w:tblBorders>
    </w:tblPr>
    <w:tblStylePr w:type="firstRow">
      <w:rPr>
        <w:rFonts w:asciiTheme="majorHAnsi" w:eastAsiaTheme="majorEastAsia" w:hAnsiTheme="majorHAnsi" w:cstheme="majorBidi"/>
      </w:rPr>
      <w:tblPr/>
      <w:tcPr>
        <w:tcBorders>
          <w:top w:val="nil"/>
          <w:bottom w:val="single" w:sz="8" w:space="0" w:color="1F6F8B" w:themeColor="accent6"/>
        </w:tcBorders>
      </w:tcPr>
    </w:tblStylePr>
    <w:tblStylePr w:type="lastRow">
      <w:rPr>
        <w:b/>
        <w:bCs/>
        <w:color w:val="1F6F8B" w:themeColor="text2"/>
      </w:rPr>
      <w:tblPr/>
      <w:tcPr>
        <w:tcBorders>
          <w:top w:val="single" w:sz="8" w:space="0" w:color="1F6F8B" w:themeColor="accent6"/>
          <w:bottom w:val="single" w:sz="8" w:space="0" w:color="1F6F8B" w:themeColor="accent6"/>
        </w:tcBorders>
      </w:tcPr>
    </w:tblStylePr>
    <w:tblStylePr w:type="firstCol">
      <w:rPr>
        <w:b/>
        <w:bCs/>
      </w:rPr>
    </w:tblStylePr>
    <w:tblStylePr w:type="lastCol">
      <w:rPr>
        <w:b/>
        <w:bCs/>
      </w:rPr>
      <w:tblPr/>
      <w:tcPr>
        <w:tcBorders>
          <w:top w:val="single" w:sz="8" w:space="0" w:color="1F6F8B" w:themeColor="accent6"/>
          <w:bottom w:val="single" w:sz="8" w:space="0" w:color="1F6F8B" w:themeColor="accent6"/>
        </w:tcBorders>
      </w:tcPr>
    </w:tblStylePr>
    <w:tblStylePr w:type="band1Vert">
      <w:tblPr/>
      <w:tcPr>
        <w:shd w:val="clear" w:color="auto" w:fill="BAE1EF" w:themeFill="accent6" w:themeFillTint="3F"/>
      </w:tcPr>
    </w:tblStylePr>
    <w:tblStylePr w:type="band1Horz">
      <w:tblPr/>
      <w:tcPr>
        <w:shd w:val="clear" w:color="auto" w:fill="BAE1EF"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rPr>
        <w:sz w:val="24"/>
        <w:szCs w:val="24"/>
      </w:rPr>
      <w:tblPr/>
      <w:tcPr>
        <w:tcBorders>
          <w:top w:val="nil"/>
          <w:left w:val="nil"/>
          <w:bottom w:val="single" w:sz="24" w:space="0" w:color="1A1A1A" w:themeColor="text1"/>
          <w:right w:val="nil"/>
          <w:insideH w:val="nil"/>
          <w:insideV w:val="nil"/>
        </w:tcBorders>
        <w:shd w:val="clear" w:color="auto" w:fill="FFFFFF" w:themeFill="background1"/>
      </w:tcPr>
    </w:tblStylePr>
    <w:tblStylePr w:type="lastRow">
      <w:tblPr/>
      <w:tcPr>
        <w:tcBorders>
          <w:top w:val="single" w:sz="8" w:space="0" w:color="1A1A1A"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1A1A" w:themeColor="text1"/>
          <w:insideH w:val="nil"/>
          <w:insideV w:val="nil"/>
        </w:tcBorders>
        <w:shd w:val="clear" w:color="auto" w:fill="FFFFFF" w:themeFill="background1"/>
      </w:tcPr>
    </w:tblStylePr>
    <w:tblStylePr w:type="lastCol">
      <w:tblPr/>
      <w:tcPr>
        <w:tcBorders>
          <w:top w:val="nil"/>
          <w:left w:val="single" w:sz="8" w:space="0" w:color="1A1A1A"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top w:val="nil"/>
          <w:bottom w:val="nil"/>
          <w:insideH w:val="nil"/>
          <w:insideV w:val="nil"/>
        </w:tcBorders>
        <w:shd w:val="clear" w:color="auto" w:fill="C6C6C6"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1"/>
        <w:left w:val="single" w:sz="8" w:space="0" w:color="1F6F8B" w:themeColor="accent1"/>
        <w:bottom w:val="single" w:sz="8" w:space="0" w:color="1F6F8B" w:themeColor="accent1"/>
        <w:right w:val="single" w:sz="8" w:space="0" w:color="1F6F8B" w:themeColor="accent1"/>
      </w:tblBorders>
    </w:tblPr>
    <w:tblStylePr w:type="firstRow">
      <w:rPr>
        <w:sz w:val="24"/>
        <w:szCs w:val="24"/>
      </w:rPr>
      <w:tblPr/>
      <w:tcPr>
        <w:tcBorders>
          <w:top w:val="nil"/>
          <w:left w:val="nil"/>
          <w:bottom w:val="single" w:sz="24" w:space="0" w:color="1F6F8B" w:themeColor="accent1"/>
          <w:right w:val="nil"/>
          <w:insideH w:val="nil"/>
          <w:insideV w:val="nil"/>
        </w:tcBorders>
        <w:shd w:val="clear" w:color="auto" w:fill="FFFFFF" w:themeFill="background1"/>
      </w:tcPr>
    </w:tblStylePr>
    <w:tblStylePr w:type="lastRow">
      <w:tblPr/>
      <w:tcPr>
        <w:tcBorders>
          <w:top w:val="single" w:sz="8" w:space="0" w:color="1F6F8B"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6F8B" w:themeColor="accent1"/>
          <w:insideH w:val="nil"/>
          <w:insideV w:val="nil"/>
        </w:tcBorders>
        <w:shd w:val="clear" w:color="auto" w:fill="FFFFFF" w:themeFill="background1"/>
      </w:tcPr>
    </w:tblStylePr>
    <w:tblStylePr w:type="lastCol">
      <w:tblPr/>
      <w:tcPr>
        <w:tcBorders>
          <w:top w:val="nil"/>
          <w:left w:val="single" w:sz="8" w:space="0" w:color="1F6F8B"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E1EF" w:themeFill="accent1" w:themeFillTint="3F"/>
      </w:tcPr>
    </w:tblStylePr>
    <w:tblStylePr w:type="band1Horz">
      <w:tblPr/>
      <w:tcPr>
        <w:tcBorders>
          <w:top w:val="nil"/>
          <w:bottom w:val="nil"/>
          <w:insideH w:val="nil"/>
          <w:insideV w:val="nil"/>
        </w:tcBorders>
        <w:shd w:val="clear" w:color="auto" w:fill="BAE1E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7A7A7A" w:themeColor="accent2"/>
        <w:left w:val="single" w:sz="8" w:space="0" w:color="7A7A7A" w:themeColor="accent2"/>
        <w:bottom w:val="single" w:sz="8" w:space="0" w:color="7A7A7A" w:themeColor="accent2"/>
        <w:right w:val="single" w:sz="8" w:space="0" w:color="7A7A7A" w:themeColor="accent2"/>
      </w:tblBorders>
    </w:tblPr>
    <w:tblStylePr w:type="firstRow">
      <w:rPr>
        <w:sz w:val="24"/>
        <w:szCs w:val="24"/>
      </w:rPr>
      <w:tblPr/>
      <w:tcPr>
        <w:tcBorders>
          <w:top w:val="nil"/>
          <w:left w:val="nil"/>
          <w:bottom w:val="single" w:sz="24" w:space="0" w:color="7A7A7A" w:themeColor="accent2"/>
          <w:right w:val="nil"/>
          <w:insideH w:val="nil"/>
          <w:insideV w:val="nil"/>
        </w:tcBorders>
        <w:shd w:val="clear" w:color="auto" w:fill="FFFFFF" w:themeFill="background1"/>
      </w:tcPr>
    </w:tblStylePr>
    <w:tblStylePr w:type="lastRow">
      <w:tblPr/>
      <w:tcPr>
        <w:tcBorders>
          <w:top w:val="single" w:sz="8" w:space="0" w:color="7A7A7A"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7A7A" w:themeColor="accent2"/>
          <w:insideH w:val="nil"/>
          <w:insideV w:val="nil"/>
        </w:tcBorders>
        <w:shd w:val="clear" w:color="auto" w:fill="FFFFFF" w:themeFill="background1"/>
      </w:tcPr>
    </w:tblStylePr>
    <w:tblStylePr w:type="lastCol">
      <w:tblPr/>
      <w:tcPr>
        <w:tcBorders>
          <w:top w:val="nil"/>
          <w:left w:val="single" w:sz="8" w:space="0" w:color="7A7A7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DEDE" w:themeFill="accent2" w:themeFillTint="3F"/>
      </w:tcPr>
    </w:tblStylePr>
    <w:tblStylePr w:type="band1Horz">
      <w:tblPr/>
      <w:tcPr>
        <w:tcBorders>
          <w:top w:val="nil"/>
          <w:bottom w:val="nil"/>
          <w:insideH w:val="nil"/>
          <w:insideV w:val="nil"/>
        </w:tcBorders>
        <w:shd w:val="clear" w:color="auto" w:fill="DEDED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3"/>
        <w:left w:val="single" w:sz="8" w:space="0" w:color="1F6F8B" w:themeColor="accent3"/>
        <w:bottom w:val="single" w:sz="8" w:space="0" w:color="1F6F8B" w:themeColor="accent3"/>
        <w:right w:val="single" w:sz="8" w:space="0" w:color="1F6F8B" w:themeColor="accent3"/>
      </w:tblBorders>
    </w:tblPr>
    <w:tblStylePr w:type="firstRow">
      <w:rPr>
        <w:sz w:val="24"/>
        <w:szCs w:val="24"/>
      </w:rPr>
      <w:tblPr/>
      <w:tcPr>
        <w:tcBorders>
          <w:top w:val="nil"/>
          <w:left w:val="nil"/>
          <w:bottom w:val="single" w:sz="24" w:space="0" w:color="1F6F8B" w:themeColor="accent3"/>
          <w:right w:val="nil"/>
          <w:insideH w:val="nil"/>
          <w:insideV w:val="nil"/>
        </w:tcBorders>
        <w:shd w:val="clear" w:color="auto" w:fill="FFFFFF" w:themeFill="background1"/>
      </w:tcPr>
    </w:tblStylePr>
    <w:tblStylePr w:type="lastRow">
      <w:tblPr/>
      <w:tcPr>
        <w:tcBorders>
          <w:top w:val="single" w:sz="8" w:space="0" w:color="1F6F8B"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6F8B" w:themeColor="accent3"/>
          <w:insideH w:val="nil"/>
          <w:insideV w:val="nil"/>
        </w:tcBorders>
        <w:shd w:val="clear" w:color="auto" w:fill="FFFFFF" w:themeFill="background1"/>
      </w:tcPr>
    </w:tblStylePr>
    <w:tblStylePr w:type="lastCol">
      <w:tblPr/>
      <w:tcPr>
        <w:tcBorders>
          <w:top w:val="nil"/>
          <w:left w:val="single" w:sz="8" w:space="0" w:color="1F6F8B"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E1EF" w:themeFill="accent3" w:themeFillTint="3F"/>
      </w:tcPr>
    </w:tblStylePr>
    <w:tblStylePr w:type="band1Horz">
      <w:tblPr/>
      <w:tcPr>
        <w:tcBorders>
          <w:top w:val="nil"/>
          <w:bottom w:val="nil"/>
          <w:insideH w:val="nil"/>
          <w:insideV w:val="nil"/>
        </w:tcBorders>
        <w:shd w:val="clear" w:color="auto" w:fill="BAE1E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4"/>
        <w:left w:val="single" w:sz="8" w:space="0" w:color="1F6F8B" w:themeColor="accent4"/>
        <w:bottom w:val="single" w:sz="8" w:space="0" w:color="1F6F8B" w:themeColor="accent4"/>
        <w:right w:val="single" w:sz="8" w:space="0" w:color="1F6F8B" w:themeColor="accent4"/>
      </w:tblBorders>
    </w:tblPr>
    <w:tblStylePr w:type="firstRow">
      <w:rPr>
        <w:sz w:val="24"/>
        <w:szCs w:val="24"/>
      </w:rPr>
      <w:tblPr/>
      <w:tcPr>
        <w:tcBorders>
          <w:top w:val="nil"/>
          <w:left w:val="nil"/>
          <w:bottom w:val="single" w:sz="24" w:space="0" w:color="1F6F8B" w:themeColor="accent4"/>
          <w:right w:val="nil"/>
          <w:insideH w:val="nil"/>
          <w:insideV w:val="nil"/>
        </w:tcBorders>
        <w:shd w:val="clear" w:color="auto" w:fill="FFFFFF" w:themeFill="background1"/>
      </w:tcPr>
    </w:tblStylePr>
    <w:tblStylePr w:type="lastRow">
      <w:tblPr/>
      <w:tcPr>
        <w:tcBorders>
          <w:top w:val="single" w:sz="8" w:space="0" w:color="1F6F8B"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6F8B" w:themeColor="accent4"/>
          <w:insideH w:val="nil"/>
          <w:insideV w:val="nil"/>
        </w:tcBorders>
        <w:shd w:val="clear" w:color="auto" w:fill="FFFFFF" w:themeFill="background1"/>
      </w:tcPr>
    </w:tblStylePr>
    <w:tblStylePr w:type="lastCol">
      <w:tblPr/>
      <w:tcPr>
        <w:tcBorders>
          <w:top w:val="nil"/>
          <w:left w:val="single" w:sz="8" w:space="0" w:color="1F6F8B"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E1EF" w:themeFill="accent4" w:themeFillTint="3F"/>
      </w:tcPr>
    </w:tblStylePr>
    <w:tblStylePr w:type="band1Horz">
      <w:tblPr/>
      <w:tcPr>
        <w:tcBorders>
          <w:top w:val="nil"/>
          <w:bottom w:val="nil"/>
          <w:insideH w:val="nil"/>
          <w:insideV w:val="nil"/>
        </w:tcBorders>
        <w:shd w:val="clear" w:color="auto" w:fill="BAE1E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5"/>
        <w:left w:val="single" w:sz="8" w:space="0" w:color="1F6F8B" w:themeColor="accent5"/>
        <w:bottom w:val="single" w:sz="8" w:space="0" w:color="1F6F8B" w:themeColor="accent5"/>
        <w:right w:val="single" w:sz="8" w:space="0" w:color="1F6F8B" w:themeColor="accent5"/>
      </w:tblBorders>
    </w:tblPr>
    <w:tblStylePr w:type="firstRow">
      <w:rPr>
        <w:sz w:val="24"/>
        <w:szCs w:val="24"/>
      </w:rPr>
      <w:tblPr/>
      <w:tcPr>
        <w:tcBorders>
          <w:top w:val="nil"/>
          <w:left w:val="nil"/>
          <w:bottom w:val="single" w:sz="24" w:space="0" w:color="1F6F8B" w:themeColor="accent5"/>
          <w:right w:val="nil"/>
          <w:insideH w:val="nil"/>
          <w:insideV w:val="nil"/>
        </w:tcBorders>
        <w:shd w:val="clear" w:color="auto" w:fill="FFFFFF" w:themeFill="background1"/>
      </w:tcPr>
    </w:tblStylePr>
    <w:tblStylePr w:type="lastRow">
      <w:tblPr/>
      <w:tcPr>
        <w:tcBorders>
          <w:top w:val="single" w:sz="8" w:space="0" w:color="1F6F8B"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6F8B" w:themeColor="accent5"/>
          <w:insideH w:val="nil"/>
          <w:insideV w:val="nil"/>
        </w:tcBorders>
        <w:shd w:val="clear" w:color="auto" w:fill="FFFFFF" w:themeFill="background1"/>
      </w:tcPr>
    </w:tblStylePr>
    <w:tblStylePr w:type="lastCol">
      <w:tblPr/>
      <w:tcPr>
        <w:tcBorders>
          <w:top w:val="nil"/>
          <w:left w:val="single" w:sz="8" w:space="0" w:color="1F6F8B"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E1EF" w:themeFill="accent5" w:themeFillTint="3F"/>
      </w:tcPr>
    </w:tblStylePr>
    <w:tblStylePr w:type="band1Horz">
      <w:tblPr/>
      <w:tcPr>
        <w:tcBorders>
          <w:top w:val="nil"/>
          <w:bottom w:val="nil"/>
          <w:insideH w:val="nil"/>
          <w:insideV w:val="nil"/>
        </w:tcBorders>
        <w:shd w:val="clear" w:color="auto" w:fill="BAE1E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6"/>
        <w:left w:val="single" w:sz="8" w:space="0" w:color="1F6F8B" w:themeColor="accent6"/>
        <w:bottom w:val="single" w:sz="8" w:space="0" w:color="1F6F8B" w:themeColor="accent6"/>
        <w:right w:val="single" w:sz="8" w:space="0" w:color="1F6F8B" w:themeColor="accent6"/>
      </w:tblBorders>
    </w:tblPr>
    <w:tblStylePr w:type="firstRow">
      <w:rPr>
        <w:sz w:val="24"/>
        <w:szCs w:val="24"/>
      </w:rPr>
      <w:tblPr/>
      <w:tcPr>
        <w:tcBorders>
          <w:top w:val="nil"/>
          <w:left w:val="nil"/>
          <w:bottom w:val="single" w:sz="24" w:space="0" w:color="1F6F8B" w:themeColor="accent6"/>
          <w:right w:val="nil"/>
          <w:insideH w:val="nil"/>
          <w:insideV w:val="nil"/>
        </w:tcBorders>
        <w:shd w:val="clear" w:color="auto" w:fill="FFFFFF" w:themeFill="background1"/>
      </w:tcPr>
    </w:tblStylePr>
    <w:tblStylePr w:type="lastRow">
      <w:tblPr/>
      <w:tcPr>
        <w:tcBorders>
          <w:top w:val="single" w:sz="8" w:space="0" w:color="1F6F8B"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F6F8B" w:themeColor="accent6"/>
          <w:insideH w:val="nil"/>
          <w:insideV w:val="nil"/>
        </w:tcBorders>
        <w:shd w:val="clear" w:color="auto" w:fill="FFFFFF" w:themeFill="background1"/>
      </w:tcPr>
    </w:tblStylePr>
    <w:tblStylePr w:type="lastCol">
      <w:tblPr/>
      <w:tcPr>
        <w:tcBorders>
          <w:top w:val="nil"/>
          <w:left w:val="single" w:sz="8" w:space="0" w:color="1F6F8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E1EF" w:themeFill="accent6" w:themeFillTint="3F"/>
      </w:tcPr>
    </w:tblStylePr>
    <w:tblStylePr w:type="band1Horz">
      <w:tblPr/>
      <w:tcPr>
        <w:tcBorders>
          <w:top w:val="nil"/>
          <w:bottom w:val="nil"/>
          <w:insideH w:val="nil"/>
          <w:insideV w:val="nil"/>
        </w:tcBorders>
        <w:shd w:val="clear" w:color="auto" w:fill="BAE1E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insideV w:val="single" w:sz="8" w:space="0" w:color="535353" w:themeColor="text1" w:themeTint="BF"/>
      </w:tblBorders>
    </w:tblPr>
    <w:tcPr>
      <w:shd w:val="clear" w:color="auto" w:fill="C6C6C6" w:themeFill="text1" w:themeFillTint="3F"/>
    </w:tcPr>
    <w:tblStylePr w:type="firstRow">
      <w:rPr>
        <w:b/>
        <w:bCs/>
      </w:rPr>
    </w:tblStylePr>
    <w:tblStylePr w:type="lastRow">
      <w:rPr>
        <w:b/>
        <w:bCs/>
      </w:rPr>
      <w:tblPr/>
      <w:tcPr>
        <w:tcBorders>
          <w:top w:val="single" w:sz="18" w:space="0" w:color="535353" w:themeColor="text1" w:themeTint="BF"/>
        </w:tcBorders>
      </w:tcPr>
    </w:tblStylePr>
    <w:tblStylePr w:type="firstCol">
      <w:rPr>
        <w:b/>
        <w:bCs/>
      </w:rPr>
    </w:tblStylePr>
    <w:tblStylePr w:type="lastCol">
      <w:rPr>
        <w:b/>
        <w:bCs/>
      </w:r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2EA6D0" w:themeColor="accent1" w:themeTint="BF"/>
        <w:left w:val="single" w:sz="8" w:space="0" w:color="2EA6D0" w:themeColor="accent1" w:themeTint="BF"/>
        <w:bottom w:val="single" w:sz="8" w:space="0" w:color="2EA6D0" w:themeColor="accent1" w:themeTint="BF"/>
        <w:right w:val="single" w:sz="8" w:space="0" w:color="2EA6D0" w:themeColor="accent1" w:themeTint="BF"/>
        <w:insideH w:val="single" w:sz="8" w:space="0" w:color="2EA6D0" w:themeColor="accent1" w:themeTint="BF"/>
        <w:insideV w:val="single" w:sz="8" w:space="0" w:color="2EA6D0" w:themeColor="accent1" w:themeTint="BF"/>
      </w:tblBorders>
    </w:tblPr>
    <w:tcPr>
      <w:shd w:val="clear" w:color="auto" w:fill="BAE1EF" w:themeFill="accent1" w:themeFillTint="3F"/>
    </w:tcPr>
    <w:tblStylePr w:type="firstRow">
      <w:rPr>
        <w:b/>
        <w:bCs/>
      </w:rPr>
    </w:tblStylePr>
    <w:tblStylePr w:type="lastRow">
      <w:rPr>
        <w:b/>
        <w:bCs/>
      </w:rPr>
      <w:tblPr/>
      <w:tcPr>
        <w:tcBorders>
          <w:top w:val="single" w:sz="18" w:space="0" w:color="2EA6D0" w:themeColor="accent1" w:themeTint="BF"/>
        </w:tcBorders>
      </w:tcPr>
    </w:tblStylePr>
    <w:tblStylePr w:type="firstCol">
      <w:rPr>
        <w:b/>
        <w:bCs/>
      </w:rPr>
    </w:tblStylePr>
    <w:tblStylePr w:type="lastCol">
      <w:rPr>
        <w:b/>
        <w:bCs/>
      </w:rPr>
    </w:tblStylePr>
    <w:tblStylePr w:type="band1Vert">
      <w:tblPr/>
      <w:tcPr>
        <w:shd w:val="clear" w:color="auto" w:fill="74C3E0" w:themeFill="accent1" w:themeFillTint="7F"/>
      </w:tcPr>
    </w:tblStylePr>
    <w:tblStylePr w:type="band1Horz">
      <w:tblPr/>
      <w:tcPr>
        <w:shd w:val="clear" w:color="auto" w:fill="74C3E0"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9B9B9B" w:themeColor="accent2" w:themeTint="BF"/>
        <w:left w:val="single" w:sz="8" w:space="0" w:color="9B9B9B" w:themeColor="accent2" w:themeTint="BF"/>
        <w:bottom w:val="single" w:sz="8" w:space="0" w:color="9B9B9B" w:themeColor="accent2" w:themeTint="BF"/>
        <w:right w:val="single" w:sz="8" w:space="0" w:color="9B9B9B" w:themeColor="accent2" w:themeTint="BF"/>
        <w:insideH w:val="single" w:sz="8" w:space="0" w:color="9B9B9B" w:themeColor="accent2" w:themeTint="BF"/>
        <w:insideV w:val="single" w:sz="8" w:space="0" w:color="9B9B9B" w:themeColor="accent2" w:themeTint="BF"/>
      </w:tblBorders>
    </w:tblPr>
    <w:tcPr>
      <w:shd w:val="clear" w:color="auto" w:fill="DEDEDE" w:themeFill="accent2" w:themeFillTint="3F"/>
    </w:tcPr>
    <w:tblStylePr w:type="firstRow">
      <w:rPr>
        <w:b/>
        <w:bCs/>
      </w:rPr>
    </w:tblStylePr>
    <w:tblStylePr w:type="lastRow">
      <w:rPr>
        <w:b/>
        <w:bCs/>
      </w:rPr>
      <w:tblPr/>
      <w:tcPr>
        <w:tcBorders>
          <w:top w:val="single" w:sz="18" w:space="0" w:color="9B9B9B" w:themeColor="accent2" w:themeTint="BF"/>
        </w:tcBorders>
      </w:tcPr>
    </w:tblStylePr>
    <w:tblStylePr w:type="firstCol">
      <w:rPr>
        <w:b/>
        <w:bCs/>
      </w:rPr>
    </w:tblStylePr>
    <w:tblStylePr w:type="lastCol">
      <w:rPr>
        <w:b/>
        <w:bCs/>
      </w:rPr>
    </w:tblStylePr>
    <w:tblStylePr w:type="band1Vert">
      <w:tblPr/>
      <w:tcPr>
        <w:shd w:val="clear" w:color="auto" w:fill="BCBCBC" w:themeFill="accent2" w:themeFillTint="7F"/>
      </w:tcPr>
    </w:tblStylePr>
    <w:tblStylePr w:type="band1Horz">
      <w:tblPr/>
      <w:tcPr>
        <w:shd w:val="clear" w:color="auto" w:fill="BCBCBC"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2EA6D0" w:themeColor="accent3" w:themeTint="BF"/>
        <w:left w:val="single" w:sz="8" w:space="0" w:color="2EA6D0" w:themeColor="accent3" w:themeTint="BF"/>
        <w:bottom w:val="single" w:sz="8" w:space="0" w:color="2EA6D0" w:themeColor="accent3" w:themeTint="BF"/>
        <w:right w:val="single" w:sz="8" w:space="0" w:color="2EA6D0" w:themeColor="accent3" w:themeTint="BF"/>
        <w:insideH w:val="single" w:sz="8" w:space="0" w:color="2EA6D0" w:themeColor="accent3" w:themeTint="BF"/>
        <w:insideV w:val="single" w:sz="8" w:space="0" w:color="2EA6D0" w:themeColor="accent3" w:themeTint="BF"/>
      </w:tblBorders>
    </w:tblPr>
    <w:tcPr>
      <w:shd w:val="clear" w:color="auto" w:fill="BAE1EF" w:themeFill="accent3" w:themeFillTint="3F"/>
    </w:tcPr>
    <w:tblStylePr w:type="firstRow">
      <w:rPr>
        <w:b/>
        <w:bCs/>
      </w:rPr>
    </w:tblStylePr>
    <w:tblStylePr w:type="lastRow">
      <w:rPr>
        <w:b/>
        <w:bCs/>
      </w:rPr>
      <w:tblPr/>
      <w:tcPr>
        <w:tcBorders>
          <w:top w:val="single" w:sz="18" w:space="0" w:color="2EA6D0" w:themeColor="accent3" w:themeTint="BF"/>
        </w:tcBorders>
      </w:tcPr>
    </w:tblStylePr>
    <w:tblStylePr w:type="firstCol">
      <w:rPr>
        <w:b/>
        <w:bCs/>
      </w:rPr>
    </w:tblStylePr>
    <w:tblStylePr w:type="lastCol">
      <w:rPr>
        <w:b/>
        <w:bCs/>
      </w:rPr>
    </w:tblStylePr>
    <w:tblStylePr w:type="band1Vert">
      <w:tblPr/>
      <w:tcPr>
        <w:shd w:val="clear" w:color="auto" w:fill="74C3E0" w:themeFill="accent3" w:themeFillTint="7F"/>
      </w:tcPr>
    </w:tblStylePr>
    <w:tblStylePr w:type="band1Horz">
      <w:tblPr/>
      <w:tcPr>
        <w:shd w:val="clear" w:color="auto" w:fill="74C3E0"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2EA6D0" w:themeColor="accent4" w:themeTint="BF"/>
        <w:left w:val="single" w:sz="8" w:space="0" w:color="2EA6D0" w:themeColor="accent4" w:themeTint="BF"/>
        <w:bottom w:val="single" w:sz="8" w:space="0" w:color="2EA6D0" w:themeColor="accent4" w:themeTint="BF"/>
        <w:right w:val="single" w:sz="8" w:space="0" w:color="2EA6D0" w:themeColor="accent4" w:themeTint="BF"/>
        <w:insideH w:val="single" w:sz="8" w:space="0" w:color="2EA6D0" w:themeColor="accent4" w:themeTint="BF"/>
        <w:insideV w:val="single" w:sz="8" w:space="0" w:color="2EA6D0" w:themeColor="accent4" w:themeTint="BF"/>
      </w:tblBorders>
    </w:tblPr>
    <w:tcPr>
      <w:shd w:val="clear" w:color="auto" w:fill="BAE1EF" w:themeFill="accent4" w:themeFillTint="3F"/>
    </w:tcPr>
    <w:tblStylePr w:type="firstRow">
      <w:rPr>
        <w:b/>
        <w:bCs/>
      </w:rPr>
    </w:tblStylePr>
    <w:tblStylePr w:type="lastRow">
      <w:rPr>
        <w:b/>
        <w:bCs/>
      </w:rPr>
      <w:tblPr/>
      <w:tcPr>
        <w:tcBorders>
          <w:top w:val="single" w:sz="18" w:space="0" w:color="2EA6D0" w:themeColor="accent4" w:themeTint="BF"/>
        </w:tcBorders>
      </w:tcPr>
    </w:tblStylePr>
    <w:tblStylePr w:type="firstCol">
      <w:rPr>
        <w:b/>
        <w:bCs/>
      </w:rPr>
    </w:tblStylePr>
    <w:tblStylePr w:type="lastCol">
      <w:rPr>
        <w:b/>
        <w:bCs/>
      </w:rPr>
    </w:tblStylePr>
    <w:tblStylePr w:type="band1Vert">
      <w:tblPr/>
      <w:tcPr>
        <w:shd w:val="clear" w:color="auto" w:fill="74C3E0" w:themeFill="accent4" w:themeFillTint="7F"/>
      </w:tcPr>
    </w:tblStylePr>
    <w:tblStylePr w:type="band1Horz">
      <w:tblPr/>
      <w:tcPr>
        <w:shd w:val="clear" w:color="auto" w:fill="74C3E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2EA6D0" w:themeColor="accent5" w:themeTint="BF"/>
        <w:left w:val="single" w:sz="8" w:space="0" w:color="2EA6D0" w:themeColor="accent5" w:themeTint="BF"/>
        <w:bottom w:val="single" w:sz="8" w:space="0" w:color="2EA6D0" w:themeColor="accent5" w:themeTint="BF"/>
        <w:right w:val="single" w:sz="8" w:space="0" w:color="2EA6D0" w:themeColor="accent5" w:themeTint="BF"/>
        <w:insideH w:val="single" w:sz="8" w:space="0" w:color="2EA6D0" w:themeColor="accent5" w:themeTint="BF"/>
        <w:insideV w:val="single" w:sz="8" w:space="0" w:color="2EA6D0" w:themeColor="accent5" w:themeTint="BF"/>
      </w:tblBorders>
    </w:tblPr>
    <w:tcPr>
      <w:shd w:val="clear" w:color="auto" w:fill="BAE1EF" w:themeFill="accent5" w:themeFillTint="3F"/>
    </w:tcPr>
    <w:tblStylePr w:type="firstRow">
      <w:rPr>
        <w:b/>
        <w:bCs/>
      </w:rPr>
    </w:tblStylePr>
    <w:tblStylePr w:type="lastRow">
      <w:rPr>
        <w:b/>
        <w:bCs/>
      </w:rPr>
      <w:tblPr/>
      <w:tcPr>
        <w:tcBorders>
          <w:top w:val="single" w:sz="18" w:space="0" w:color="2EA6D0" w:themeColor="accent5" w:themeTint="BF"/>
        </w:tcBorders>
      </w:tcPr>
    </w:tblStylePr>
    <w:tblStylePr w:type="firstCol">
      <w:rPr>
        <w:b/>
        <w:bCs/>
      </w:rPr>
    </w:tblStylePr>
    <w:tblStylePr w:type="lastCol">
      <w:rPr>
        <w:b/>
        <w:bCs/>
      </w:rPr>
    </w:tblStylePr>
    <w:tblStylePr w:type="band1Vert">
      <w:tblPr/>
      <w:tcPr>
        <w:shd w:val="clear" w:color="auto" w:fill="74C3E0" w:themeFill="accent5" w:themeFillTint="7F"/>
      </w:tcPr>
    </w:tblStylePr>
    <w:tblStylePr w:type="band1Horz">
      <w:tblPr/>
      <w:tcPr>
        <w:shd w:val="clear" w:color="auto" w:fill="74C3E0"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2EA6D0" w:themeColor="accent6" w:themeTint="BF"/>
        <w:left w:val="single" w:sz="8" w:space="0" w:color="2EA6D0" w:themeColor="accent6" w:themeTint="BF"/>
        <w:bottom w:val="single" w:sz="8" w:space="0" w:color="2EA6D0" w:themeColor="accent6" w:themeTint="BF"/>
        <w:right w:val="single" w:sz="8" w:space="0" w:color="2EA6D0" w:themeColor="accent6" w:themeTint="BF"/>
        <w:insideH w:val="single" w:sz="8" w:space="0" w:color="2EA6D0" w:themeColor="accent6" w:themeTint="BF"/>
        <w:insideV w:val="single" w:sz="8" w:space="0" w:color="2EA6D0" w:themeColor="accent6" w:themeTint="BF"/>
      </w:tblBorders>
    </w:tblPr>
    <w:tcPr>
      <w:shd w:val="clear" w:color="auto" w:fill="BAE1EF" w:themeFill="accent6" w:themeFillTint="3F"/>
    </w:tcPr>
    <w:tblStylePr w:type="firstRow">
      <w:rPr>
        <w:b/>
        <w:bCs/>
      </w:rPr>
    </w:tblStylePr>
    <w:tblStylePr w:type="lastRow">
      <w:rPr>
        <w:b/>
        <w:bCs/>
      </w:rPr>
      <w:tblPr/>
      <w:tcPr>
        <w:tcBorders>
          <w:top w:val="single" w:sz="18" w:space="0" w:color="2EA6D0" w:themeColor="accent6" w:themeTint="BF"/>
        </w:tcBorders>
      </w:tcPr>
    </w:tblStylePr>
    <w:tblStylePr w:type="firstCol">
      <w:rPr>
        <w:b/>
        <w:bCs/>
      </w:rPr>
    </w:tblStylePr>
    <w:tblStylePr w:type="lastCol">
      <w:rPr>
        <w:b/>
        <w:bCs/>
      </w:rPr>
    </w:tblStylePr>
    <w:tblStylePr w:type="band1Vert">
      <w:tblPr/>
      <w:tcPr>
        <w:shd w:val="clear" w:color="auto" w:fill="74C3E0" w:themeFill="accent6" w:themeFillTint="7F"/>
      </w:tcPr>
    </w:tblStylePr>
    <w:tblStylePr w:type="band1Horz">
      <w:tblPr/>
      <w:tcPr>
        <w:shd w:val="clear" w:color="auto" w:fill="74C3E0"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cPr>
      <w:shd w:val="clear" w:color="auto" w:fill="C6C6C6" w:themeFill="text1" w:themeFillTint="3F"/>
    </w:tcPr>
    <w:tblStylePr w:type="firstRow">
      <w:rPr>
        <w:b/>
        <w:bCs/>
        <w:color w:val="1A1A1A" w:themeColor="text1"/>
      </w:rPr>
      <w:tblPr/>
      <w:tcPr>
        <w:shd w:val="clear" w:color="auto" w:fill="E8E8E8" w:themeFill="tex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1D1D1" w:themeFill="text1" w:themeFillTint="33"/>
      </w:tcPr>
    </w:tblStylePr>
    <w:tblStylePr w:type="band1Vert">
      <w:tblPr/>
      <w:tcPr>
        <w:shd w:val="clear" w:color="auto" w:fill="8C8C8C" w:themeFill="text1" w:themeFillTint="7F"/>
      </w:tcPr>
    </w:tblStylePr>
    <w:tblStylePr w:type="band1Horz">
      <w:tblPr/>
      <w:tcPr>
        <w:tcBorders>
          <w:insideH w:val="single" w:sz="6" w:space="0" w:color="1A1A1A" w:themeColor="text1"/>
          <w:insideV w:val="single" w:sz="6" w:space="0" w:color="1A1A1A" w:themeColor="text1"/>
        </w:tcBorders>
        <w:shd w:val="clear" w:color="auto" w:fill="8C8C8C"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1"/>
        <w:left w:val="single" w:sz="8" w:space="0" w:color="1F6F8B" w:themeColor="accent1"/>
        <w:bottom w:val="single" w:sz="8" w:space="0" w:color="1F6F8B" w:themeColor="accent1"/>
        <w:right w:val="single" w:sz="8" w:space="0" w:color="1F6F8B" w:themeColor="accent1"/>
        <w:insideH w:val="single" w:sz="8" w:space="0" w:color="1F6F8B" w:themeColor="accent1"/>
        <w:insideV w:val="single" w:sz="8" w:space="0" w:color="1F6F8B" w:themeColor="accent1"/>
      </w:tblBorders>
    </w:tblPr>
    <w:tcPr>
      <w:shd w:val="clear" w:color="auto" w:fill="BAE1EF" w:themeFill="accent1" w:themeFillTint="3F"/>
    </w:tcPr>
    <w:tblStylePr w:type="firstRow">
      <w:rPr>
        <w:b/>
        <w:bCs/>
        <w:color w:val="1A1A1A" w:themeColor="text1"/>
      </w:rPr>
      <w:tblPr/>
      <w:tcPr>
        <w:shd w:val="clear" w:color="auto" w:fill="E3F3F9" w:themeFill="accen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7E7F2" w:themeFill="accent1" w:themeFillTint="33"/>
      </w:tcPr>
    </w:tblStylePr>
    <w:tblStylePr w:type="band1Vert">
      <w:tblPr/>
      <w:tcPr>
        <w:shd w:val="clear" w:color="auto" w:fill="74C3E0" w:themeFill="accent1" w:themeFillTint="7F"/>
      </w:tcPr>
    </w:tblStylePr>
    <w:tblStylePr w:type="band1Horz">
      <w:tblPr/>
      <w:tcPr>
        <w:tcBorders>
          <w:insideH w:val="single" w:sz="6" w:space="0" w:color="1F6F8B" w:themeColor="accent1"/>
          <w:insideV w:val="single" w:sz="6" w:space="0" w:color="1F6F8B" w:themeColor="accent1"/>
        </w:tcBorders>
        <w:shd w:val="clear" w:color="auto" w:fill="74C3E0"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7A7A7A" w:themeColor="accent2"/>
        <w:left w:val="single" w:sz="8" w:space="0" w:color="7A7A7A" w:themeColor="accent2"/>
        <w:bottom w:val="single" w:sz="8" w:space="0" w:color="7A7A7A" w:themeColor="accent2"/>
        <w:right w:val="single" w:sz="8" w:space="0" w:color="7A7A7A" w:themeColor="accent2"/>
        <w:insideH w:val="single" w:sz="8" w:space="0" w:color="7A7A7A" w:themeColor="accent2"/>
        <w:insideV w:val="single" w:sz="8" w:space="0" w:color="7A7A7A" w:themeColor="accent2"/>
      </w:tblBorders>
    </w:tblPr>
    <w:tcPr>
      <w:shd w:val="clear" w:color="auto" w:fill="DEDEDE" w:themeFill="accent2" w:themeFillTint="3F"/>
    </w:tcPr>
    <w:tblStylePr w:type="firstRow">
      <w:rPr>
        <w:b/>
        <w:bCs/>
        <w:color w:val="1A1A1A" w:themeColor="text1"/>
      </w:rPr>
      <w:tblPr/>
      <w:tcPr>
        <w:shd w:val="clear" w:color="auto" w:fill="F1F1F1" w:themeFill="accent2"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E4E4E4" w:themeFill="accent2" w:themeFillTint="33"/>
      </w:tcPr>
    </w:tblStylePr>
    <w:tblStylePr w:type="band1Vert">
      <w:tblPr/>
      <w:tcPr>
        <w:shd w:val="clear" w:color="auto" w:fill="BCBCBC" w:themeFill="accent2" w:themeFillTint="7F"/>
      </w:tcPr>
    </w:tblStylePr>
    <w:tblStylePr w:type="band1Horz">
      <w:tblPr/>
      <w:tcPr>
        <w:tcBorders>
          <w:insideH w:val="single" w:sz="6" w:space="0" w:color="7A7A7A" w:themeColor="accent2"/>
          <w:insideV w:val="single" w:sz="6" w:space="0" w:color="7A7A7A" w:themeColor="accent2"/>
        </w:tcBorders>
        <w:shd w:val="clear" w:color="auto" w:fill="BCBCBC"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3"/>
        <w:left w:val="single" w:sz="8" w:space="0" w:color="1F6F8B" w:themeColor="accent3"/>
        <w:bottom w:val="single" w:sz="8" w:space="0" w:color="1F6F8B" w:themeColor="accent3"/>
        <w:right w:val="single" w:sz="8" w:space="0" w:color="1F6F8B" w:themeColor="accent3"/>
        <w:insideH w:val="single" w:sz="8" w:space="0" w:color="1F6F8B" w:themeColor="accent3"/>
        <w:insideV w:val="single" w:sz="8" w:space="0" w:color="1F6F8B" w:themeColor="accent3"/>
      </w:tblBorders>
    </w:tblPr>
    <w:tcPr>
      <w:shd w:val="clear" w:color="auto" w:fill="BAE1EF" w:themeFill="accent3" w:themeFillTint="3F"/>
    </w:tcPr>
    <w:tblStylePr w:type="firstRow">
      <w:rPr>
        <w:b/>
        <w:bCs/>
        <w:color w:val="1A1A1A" w:themeColor="text1"/>
      </w:rPr>
      <w:tblPr/>
      <w:tcPr>
        <w:shd w:val="clear" w:color="auto" w:fill="E3F3F9" w:themeFill="accent3"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7E7F2" w:themeFill="accent3" w:themeFillTint="33"/>
      </w:tcPr>
    </w:tblStylePr>
    <w:tblStylePr w:type="band1Vert">
      <w:tblPr/>
      <w:tcPr>
        <w:shd w:val="clear" w:color="auto" w:fill="74C3E0" w:themeFill="accent3" w:themeFillTint="7F"/>
      </w:tcPr>
    </w:tblStylePr>
    <w:tblStylePr w:type="band1Horz">
      <w:tblPr/>
      <w:tcPr>
        <w:tcBorders>
          <w:insideH w:val="single" w:sz="6" w:space="0" w:color="1F6F8B" w:themeColor="accent3"/>
          <w:insideV w:val="single" w:sz="6" w:space="0" w:color="1F6F8B" w:themeColor="accent3"/>
        </w:tcBorders>
        <w:shd w:val="clear" w:color="auto" w:fill="74C3E0"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4"/>
        <w:left w:val="single" w:sz="8" w:space="0" w:color="1F6F8B" w:themeColor="accent4"/>
        <w:bottom w:val="single" w:sz="8" w:space="0" w:color="1F6F8B" w:themeColor="accent4"/>
        <w:right w:val="single" w:sz="8" w:space="0" w:color="1F6F8B" w:themeColor="accent4"/>
        <w:insideH w:val="single" w:sz="8" w:space="0" w:color="1F6F8B" w:themeColor="accent4"/>
        <w:insideV w:val="single" w:sz="8" w:space="0" w:color="1F6F8B" w:themeColor="accent4"/>
      </w:tblBorders>
    </w:tblPr>
    <w:tcPr>
      <w:shd w:val="clear" w:color="auto" w:fill="BAE1EF" w:themeFill="accent4" w:themeFillTint="3F"/>
    </w:tcPr>
    <w:tblStylePr w:type="firstRow">
      <w:rPr>
        <w:b/>
        <w:bCs/>
        <w:color w:val="1A1A1A" w:themeColor="text1"/>
      </w:rPr>
      <w:tblPr/>
      <w:tcPr>
        <w:shd w:val="clear" w:color="auto" w:fill="E3F3F9" w:themeFill="accent4"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7E7F2" w:themeFill="accent4" w:themeFillTint="33"/>
      </w:tcPr>
    </w:tblStylePr>
    <w:tblStylePr w:type="band1Vert">
      <w:tblPr/>
      <w:tcPr>
        <w:shd w:val="clear" w:color="auto" w:fill="74C3E0" w:themeFill="accent4" w:themeFillTint="7F"/>
      </w:tcPr>
    </w:tblStylePr>
    <w:tblStylePr w:type="band1Horz">
      <w:tblPr/>
      <w:tcPr>
        <w:tcBorders>
          <w:insideH w:val="single" w:sz="6" w:space="0" w:color="1F6F8B" w:themeColor="accent4"/>
          <w:insideV w:val="single" w:sz="6" w:space="0" w:color="1F6F8B" w:themeColor="accent4"/>
        </w:tcBorders>
        <w:shd w:val="clear" w:color="auto" w:fill="74C3E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5"/>
        <w:left w:val="single" w:sz="8" w:space="0" w:color="1F6F8B" w:themeColor="accent5"/>
        <w:bottom w:val="single" w:sz="8" w:space="0" w:color="1F6F8B" w:themeColor="accent5"/>
        <w:right w:val="single" w:sz="8" w:space="0" w:color="1F6F8B" w:themeColor="accent5"/>
        <w:insideH w:val="single" w:sz="8" w:space="0" w:color="1F6F8B" w:themeColor="accent5"/>
        <w:insideV w:val="single" w:sz="8" w:space="0" w:color="1F6F8B" w:themeColor="accent5"/>
      </w:tblBorders>
    </w:tblPr>
    <w:tcPr>
      <w:shd w:val="clear" w:color="auto" w:fill="BAE1EF" w:themeFill="accent5" w:themeFillTint="3F"/>
    </w:tcPr>
    <w:tblStylePr w:type="firstRow">
      <w:rPr>
        <w:b/>
        <w:bCs/>
        <w:color w:val="1A1A1A" w:themeColor="text1"/>
      </w:rPr>
      <w:tblPr/>
      <w:tcPr>
        <w:shd w:val="clear" w:color="auto" w:fill="E3F3F9" w:themeFill="accent5"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7E7F2" w:themeFill="accent5" w:themeFillTint="33"/>
      </w:tcPr>
    </w:tblStylePr>
    <w:tblStylePr w:type="band1Vert">
      <w:tblPr/>
      <w:tcPr>
        <w:shd w:val="clear" w:color="auto" w:fill="74C3E0" w:themeFill="accent5" w:themeFillTint="7F"/>
      </w:tcPr>
    </w:tblStylePr>
    <w:tblStylePr w:type="band1Horz">
      <w:tblPr/>
      <w:tcPr>
        <w:tcBorders>
          <w:insideH w:val="single" w:sz="6" w:space="0" w:color="1F6F8B" w:themeColor="accent5"/>
          <w:insideV w:val="single" w:sz="6" w:space="0" w:color="1F6F8B" w:themeColor="accent5"/>
        </w:tcBorders>
        <w:shd w:val="clear" w:color="auto" w:fill="74C3E0"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F6F8B" w:themeColor="accent6"/>
        <w:left w:val="single" w:sz="8" w:space="0" w:color="1F6F8B" w:themeColor="accent6"/>
        <w:bottom w:val="single" w:sz="8" w:space="0" w:color="1F6F8B" w:themeColor="accent6"/>
        <w:right w:val="single" w:sz="8" w:space="0" w:color="1F6F8B" w:themeColor="accent6"/>
        <w:insideH w:val="single" w:sz="8" w:space="0" w:color="1F6F8B" w:themeColor="accent6"/>
        <w:insideV w:val="single" w:sz="8" w:space="0" w:color="1F6F8B" w:themeColor="accent6"/>
      </w:tblBorders>
    </w:tblPr>
    <w:tcPr>
      <w:shd w:val="clear" w:color="auto" w:fill="BAE1EF" w:themeFill="accent6" w:themeFillTint="3F"/>
    </w:tcPr>
    <w:tblStylePr w:type="firstRow">
      <w:rPr>
        <w:b/>
        <w:bCs/>
        <w:color w:val="1A1A1A" w:themeColor="text1"/>
      </w:rPr>
      <w:tblPr/>
      <w:tcPr>
        <w:shd w:val="clear" w:color="auto" w:fill="E3F3F9" w:themeFill="accent6"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7E7F2" w:themeFill="accent6" w:themeFillTint="33"/>
      </w:tcPr>
    </w:tblStylePr>
    <w:tblStylePr w:type="band1Vert">
      <w:tblPr/>
      <w:tcPr>
        <w:shd w:val="clear" w:color="auto" w:fill="74C3E0" w:themeFill="accent6" w:themeFillTint="7F"/>
      </w:tcPr>
    </w:tblStylePr>
    <w:tblStylePr w:type="band1Horz">
      <w:tblPr/>
      <w:tcPr>
        <w:tcBorders>
          <w:insideH w:val="single" w:sz="6" w:space="0" w:color="1F6F8B" w:themeColor="accent6"/>
          <w:insideV w:val="single" w:sz="6" w:space="0" w:color="1F6F8B" w:themeColor="accent6"/>
        </w:tcBorders>
        <w:shd w:val="clear" w:color="auto" w:fill="74C3E0"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C6C6"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1A1A"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1A1A"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8C8C"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8C8C"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E1E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6F8B"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6F8B"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6F8B"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6F8B"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C3E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C3E0"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DED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7A7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7A7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7A7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7A7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BCB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BCBC"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E1E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6F8B"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6F8B"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6F8B"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6F8B"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C3E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C3E0"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E1E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6F8B"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6F8B"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6F8B"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6F8B"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C3E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C3E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E1E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6F8B"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6F8B"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6F8B"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6F8B"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C3E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C3E0"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E1E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F6F8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F6F8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F6F8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F6F8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C3E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C3E0"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1A1A1A" w:themeFill="tex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C0C0C"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313"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313" w:themeFill="text1" w:themeFillShade="BF"/>
      </w:tcPr>
    </w:tblStylePr>
    <w:tblStylePr w:type="band1Vert">
      <w:tblPr/>
      <w:tcPr>
        <w:tcBorders>
          <w:top w:val="nil"/>
          <w:left w:val="nil"/>
          <w:bottom w:val="nil"/>
          <w:right w:val="nil"/>
          <w:insideH w:val="nil"/>
          <w:insideV w:val="nil"/>
        </w:tcBorders>
        <w:shd w:val="clear" w:color="auto" w:fill="131313" w:themeFill="text1" w:themeFillShade="BF"/>
      </w:tcPr>
    </w:tblStylePr>
    <w:tblStylePr w:type="band1Horz">
      <w:tblPr/>
      <w:tcPr>
        <w:tcBorders>
          <w:top w:val="nil"/>
          <w:left w:val="nil"/>
          <w:bottom w:val="nil"/>
          <w:right w:val="nil"/>
          <w:insideH w:val="nil"/>
          <w:insideV w:val="nil"/>
        </w:tcBorders>
        <w:shd w:val="clear" w:color="auto" w:fill="131313"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1F6F8B"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F374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7526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75268" w:themeFill="accent1" w:themeFillShade="BF"/>
      </w:tcPr>
    </w:tblStylePr>
    <w:tblStylePr w:type="band1Vert">
      <w:tblPr/>
      <w:tcPr>
        <w:tcBorders>
          <w:top w:val="nil"/>
          <w:left w:val="nil"/>
          <w:bottom w:val="nil"/>
          <w:right w:val="nil"/>
          <w:insideH w:val="nil"/>
          <w:insideV w:val="nil"/>
        </w:tcBorders>
        <w:shd w:val="clear" w:color="auto" w:fill="175268" w:themeFill="accent1" w:themeFillShade="BF"/>
      </w:tcPr>
    </w:tblStylePr>
    <w:tblStylePr w:type="band1Horz">
      <w:tblPr/>
      <w:tcPr>
        <w:tcBorders>
          <w:top w:val="nil"/>
          <w:left w:val="nil"/>
          <w:bottom w:val="nil"/>
          <w:right w:val="nil"/>
          <w:insideH w:val="nil"/>
          <w:insideV w:val="nil"/>
        </w:tcBorders>
        <w:shd w:val="clear" w:color="auto" w:fill="175268"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7A7A7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3C3C3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5B5B5B"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5B5B5B" w:themeFill="accent2" w:themeFillShade="BF"/>
      </w:tcPr>
    </w:tblStylePr>
    <w:tblStylePr w:type="band1Vert">
      <w:tblPr/>
      <w:tcPr>
        <w:tcBorders>
          <w:top w:val="nil"/>
          <w:left w:val="nil"/>
          <w:bottom w:val="nil"/>
          <w:right w:val="nil"/>
          <w:insideH w:val="nil"/>
          <w:insideV w:val="nil"/>
        </w:tcBorders>
        <w:shd w:val="clear" w:color="auto" w:fill="5B5B5B" w:themeFill="accent2" w:themeFillShade="BF"/>
      </w:tcPr>
    </w:tblStylePr>
    <w:tblStylePr w:type="band1Horz">
      <w:tblPr/>
      <w:tcPr>
        <w:tcBorders>
          <w:top w:val="nil"/>
          <w:left w:val="nil"/>
          <w:bottom w:val="nil"/>
          <w:right w:val="nil"/>
          <w:insideH w:val="nil"/>
          <w:insideV w:val="nil"/>
        </w:tcBorders>
        <w:shd w:val="clear" w:color="auto" w:fill="5B5B5B"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1F6F8B"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F374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7526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75268" w:themeFill="accent3" w:themeFillShade="BF"/>
      </w:tcPr>
    </w:tblStylePr>
    <w:tblStylePr w:type="band1Vert">
      <w:tblPr/>
      <w:tcPr>
        <w:tcBorders>
          <w:top w:val="nil"/>
          <w:left w:val="nil"/>
          <w:bottom w:val="nil"/>
          <w:right w:val="nil"/>
          <w:insideH w:val="nil"/>
          <w:insideV w:val="nil"/>
        </w:tcBorders>
        <w:shd w:val="clear" w:color="auto" w:fill="175268" w:themeFill="accent3" w:themeFillShade="BF"/>
      </w:tcPr>
    </w:tblStylePr>
    <w:tblStylePr w:type="band1Horz">
      <w:tblPr/>
      <w:tcPr>
        <w:tcBorders>
          <w:top w:val="nil"/>
          <w:left w:val="nil"/>
          <w:bottom w:val="nil"/>
          <w:right w:val="nil"/>
          <w:insideH w:val="nil"/>
          <w:insideV w:val="nil"/>
        </w:tcBorders>
        <w:shd w:val="clear" w:color="auto" w:fill="175268"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1F6F8B"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F3745"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526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5268" w:themeFill="accent4" w:themeFillShade="BF"/>
      </w:tcPr>
    </w:tblStylePr>
    <w:tblStylePr w:type="band1Vert">
      <w:tblPr/>
      <w:tcPr>
        <w:tcBorders>
          <w:top w:val="nil"/>
          <w:left w:val="nil"/>
          <w:bottom w:val="nil"/>
          <w:right w:val="nil"/>
          <w:insideH w:val="nil"/>
          <w:insideV w:val="nil"/>
        </w:tcBorders>
        <w:shd w:val="clear" w:color="auto" w:fill="175268" w:themeFill="accent4" w:themeFillShade="BF"/>
      </w:tcPr>
    </w:tblStylePr>
    <w:tblStylePr w:type="band1Horz">
      <w:tblPr/>
      <w:tcPr>
        <w:tcBorders>
          <w:top w:val="nil"/>
          <w:left w:val="nil"/>
          <w:bottom w:val="nil"/>
          <w:right w:val="nil"/>
          <w:insideH w:val="nil"/>
          <w:insideV w:val="nil"/>
        </w:tcBorders>
        <w:shd w:val="clear" w:color="auto" w:fill="175268"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1F6F8B"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F374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7526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75268" w:themeFill="accent5" w:themeFillShade="BF"/>
      </w:tcPr>
    </w:tblStylePr>
    <w:tblStylePr w:type="band1Vert">
      <w:tblPr/>
      <w:tcPr>
        <w:tcBorders>
          <w:top w:val="nil"/>
          <w:left w:val="nil"/>
          <w:bottom w:val="nil"/>
          <w:right w:val="nil"/>
          <w:insideH w:val="nil"/>
          <w:insideV w:val="nil"/>
        </w:tcBorders>
        <w:shd w:val="clear" w:color="auto" w:fill="175268" w:themeFill="accent5" w:themeFillShade="BF"/>
      </w:tcPr>
    </w:tblStylePr>
    <w:tblStylePr w:type="band1Horz">
      <w:tblPr/>
      <w:tcPr>
        <w:tcBorders>
          <w:top w:val="nil"/>
          <w:left w:val="nil"/>
          <w:bottom w:val="nil"/>
          <w:right w:val="nil"/>
          <w:insideH w:val="nil"/>
          <w:insideV w:val="nil"/>
        </w:tcBorders>
        <w:shd w:val="clear" w:color="auto" w:fill="175268"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1F6F8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F3745"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75268"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75268" w:themeFill="accent6" w:themeFillShade="BF"/>
      </w:tcPr>
    </w:tblStylePr>
    <w:tblStylePr w:type="band1Vert">
      <w:tblPr/>
      <w:tcPr>
        <w:tcBorders>
          <w:top w:val="nil"/>
          <w:left w:val="nil"/>
          <w:bottom w:val="nil"/>
          <w:right w:val="nil"/>
          <w:insideH w:val="nil"/>
          <w:insideV w:val="nil"/>
        </w:tcBorders>
        <w:shd w:val="clear" w:color="auto" w:fill="175268" w:themeFill="accent6" w:themeFillShade="BF"/>
      </w:tcPr>
    </w:tblStylePr>
    <w:tblStylePr w:type="band1Horz">
      <w:tblPr/>
      <w:tcPr>
        <w:tcBorders>
          <w:top w:val="nil"/>
          <w:left w:val="nil"/>
          <w:bottom w:val="nil"/>
          <w:right w:val="nil"/>
          <w:insideH w:val="nil"/>
          <w:insideV w:val="nil"/>
        </w:tcBorders>
        <w:shd w:val="clear" w:color="auto" w:fill="175268" w:themeFill="accent6" w:themeFillShade="BF"/>
      </w:tcPr>
    </w:tblStylePr>
  </w:style>
  <w:style w:type="table" w:styleId="120">
    <w:name w:val="Colorful Shading"/>
    <w:basedOn w:val="a3"/>
    <w:uiPriority w:val="71"/>
    <w:rsid w:val="00CB0664"/>
    <w:pPr>
      <w:spacing w:after="0" w:line="240" w:lineRule="auto"/>
    </w:pPr>
    <w:rPr>
      <w:color w:val="1A1A1A" w:themeColor="text1"/>
    </w:rPr>
    <w:tblPr>
      <w:tblStyleRowBandSize w:val="1"/>
      <w:tblStyleColBandSize w:val="1"/>
      <w:tblBorders>
        <w:top w:val="single" w:sz="24" w:space="0" w:color="7A7A7A" w:themeColor="accent2"/>
        <w:left w:val="single" w:sz="4" w:space="0" w:color="1A1A1A" w:themeColor="text1"/>
        <w:bottom w:val="single" w:sz="4" w:space="0" w:color="1A1A1A" w:themeColor="text1"/>
        <w:right w:val="single" w:sz="4" w:space="0" w:color="1A1A1A"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7A7A7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0F0F" w:themeFill="text1" w:themeFillShade="99"/>
      </w:tcPr>
    </w:tblStylePr>
    <w:tblStylePr w:type="firstCol">
      <w:rPr>
        <w:color w:val="FFFFFF" w:themeColor="background1"/>
      </w:rPr>
      <w:tblPr/>
      <w:tcPr>
        <w:tcBorders>
          <w:top w:val="nil"/>
          <w:left w:val="nil"/>
          <w:bottom w:val="nil"/>
          <w:right w:val="nil"/>
          <w:insideH w:val="single" w:sz="4" w:space="0" w:color="0F0F0F" w:themeColor="text1" w:themeShade="99"/>
          <w:insideV w:val="nil"/>
        </w:tcBorders>
        <w:shd w:val="clear" w:color="auto" w:fill="0F0F0F"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313" w:themeFill="text1" w:themeFillShade="BF"/>
      </w:tcPr>
    </w:tblStylePr>
    <w:tblStylePr w:type="band1Vert">
      <w:tblPr/>
      <w:tcPr>
        <w:shd w:val="clear" w:color="auto" w:fill="A3A3A3" w:themeFill="text1" w:themeFillTint="66"/>
      </w:tcPr>
    </w:tblStylePr>
    <w:tblStylePr w:type="band1Horz">
      <w:tblPr/>
      <w:tcPr>
        <w:shd w:val="clear" w:color="auto" w:fill="8C8C8C" w:themeFill="text1" w:themeFillTint="7F"/>
      </w:tcPr>
    </w:tblStylePr>
    <w:tblStylePr w:type="neCell">
      <w:rPr>
        <w:color w:val="1A1A1A" w:themeColor="text1"/>
      </w:rPr>
    </w:tblStylePr>
    <w:tblStylePr w:type="nwCell">
      <w:rPr>
        <w:color w:val="1A1A1A" w:themeColor="text1"/>
      </w:rPr>
    </w:tblStylePr>
  </w:style>
  <w:style w:type="table" w:styleId="121">
    <w:name w:val="Colorful Shading Accent 1"/>
    <w:basedOn w:val="a3"/>
    <w:uiPriority w:val="71"/>
    <w:rsid w:val="00CB0664"/>
    <w:pPr>
      <w:spacing w:after="0" w:line="240" w:lineRule="auto"/>
    </w:pPr>
    <w:rPr>
      <w:color w:val="1A1A1A" w:themeColor="text1"/>
    </w:rPr>
    <w:tblPr>
      <w:tblStyleRowBandSize w:val="1"/>
      <w:tblStyleColBandSize w:val="1"/>
      <w:tblBorders>
        <w:top w:val="single" w:sz="24" w:space="0" w:color="7A7A7A" w:themeColor="accent2"/>
        <w:left w:val="single" w:sz="4" w:space="0" w:color="1F6F8B" w:themeColor="accent1"/>
        <w:bottom w:val="single" w:sz="4" w:space="0" w:color="1F6F8B" w:themeColor="accent1"/>
        <w:right w:val="single" w:sz="4" w:space="0" w:color="1F6F8B" w:themeColor="accent1"/>
        <w:insideH w:val="single" w:sz="4" w:space="0" w:color="FFFFFF" w:themeColor="background1"/>
        <w:insideV w:val="single" w:sz="4" w:space="0" w:color="FFFFFF" w:themeColor="background1"/>
      </w:tblBorders>
    </w:tblPr>
    <w:tcPr>
      <w:shd w:val="clear" w:color="auto" w:fill="E3F3F9" w:themeFill="accent1" w:themeFillTint="19"/>
    </w:tcPr>
    <w:tblStylePr w:type="firstRow">
      <w:rPr>
        <w:b/>
        <w:bCs/>
      </w:rPr>
      <w:tblPr/>
      <w:tcPr>
        <w:tcBorders>
          <w:top w:val="nil"/>
          <w:left w:val="nil"/>
          <w:bottom w:val="single" w:sz="24" w:space="0" w:color="7A7A7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4253" w:themeFill="accent1" w:themeFillShade="99"/>
      </w:tcPr>
    </w:tblStylePr>
    <w:tblStylePr w:type="firstCol">
      <w:rPr>
        <w:color w:val="FFFFFF" w:themeColor="background1"/>
      </w:rPr>
      <w:tblPr/>
      <w:tcPr>
        <w:tcBorders>
          <w:top w:val="nil"/>
          <w:left w:val="nil"/>
          <w:bottom w:val="nil"/>
          <w:right w:val="nil"/>
          <w:insideH w:val="single" w:sz="4" w:space="0" w:color="124253" w:themeColor="accent1" w:themeShade="99"/>
          <w:insideV w:val="nil"/>
        </w:tcBorders>
        <w:shd w:val="clear" w:color="auto" w:fill="124253"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4253" w:themeFill="accent1" w:themeFillShade="99"/>
      </w:tcPr>
    </w:tblStylePr>
    <w:tblStylePr w:type="band1Vert">
      <w:tblPr/>
      <w:tcPr>
        <w:shd w:val="clear" w:color="auto" w:fill="8FCFE6" w:themeFill="accent1" w:themeFillTint="66"/>
      </w:tcPr>
    </w:tblStylePr>
    <w:tblStylePr w:type="band1Horz">
      <w:tblPr/>
      <w:tcPr>
        <w:shd w:val="clear" w:color="auto" w:fill="74C3E0" w:themeFill="accent1" w:themeFillTint="7F"/>
      </w:tcPr>
    </w:tblStylePr>
    <w:tblStylePr w:type="neCell">
      <w:rPr>
        <w:color w:val="1A1A1A" w:themeColor="text1"/>
      </w:rPr>
    </w:tblStylePr>
    <w:tblStylePr w:type="nwCell">
      <w:rPr>
        <w:color w:val="1A1A1A" w:themeColor="text1"/>
      </w:rPr>
    </w:tblStylePr>
  </w:style>
  <w:style w:type="table" w:styleId="122">
    <w:name w:val="Colorful Shading Accent 2"/>
    <w:basedOn w:val="a3"/>
    <w:uiPriority w:val="71"/>
    <w:rsid w:val="00CB0664"/>
    <w:pPr>
      <w:spacing w:after="0" w:line="240" w:lineRule="auto"/>
    </w:pPr>
    <w:rPr>
      <w:color w:val="1A1A1A" w:themeColor="text1"/>
    </w:rPr>
    <w:tblPr>
      <w:tblStyleRowBandSize w:val="1"/>
      <w:tblStyleColBandSize w:val="1"/>
      <w:tblBorders>
        <w:top w:val="single" w:sz="24" w:space="0" w:color="7A7A7A" w:themeColor="accent2"/>
        <w:left w:val="single" w:sz="4" w:space="0" w:color="7A7A7A" w:themeColor="accent2"/>
        <w:bottom w:val="single" w:sz="4" w:space="0" w:color="7A7A7A" w:themeColor="accent2"/>
        <w:right w:val="single" w:sz="4" w:space="0" w:color="7A7A7A" w:themeColor="accent2"/>
        <w:insideH w:val="single" w:sz="4" w:space="0" w:color="FFFFFF" w:themeColor="background1"/>
        <w:insideV w:val="single" w:sz="4" w:space="0" w:color="FFFFFF" w:themeColor="background1"/>
      </w:tblBorders>
    </w:tblPr>
    <w:tcPr>
      <w:shd w:val="clear" w:color="auto" w:fill="F1F1F1" w:themeFill="accent2" w:themeFillTint="19"/>
    </w:tcPr>
    <w:tblStylePr w:type="firstRow">
      <w:rPr>
        <w:b/>
        <w:bCs/>
      </w:rPr>
      <w:tblPr/>
      <w:tcPr>
        <w:tcBorders>
          <w:top w:val="nil"/>
          <w:left w:val="nil"/>
          <w:bottom w:val="single" w:sz="24" w:space="0" w:color="7A7A7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94949" w:themeFill="accent2" w:themeFillShade="99"/>
      </w:tcPr>
    </w:tblStylePr>
    <w:tblStylePr w:type="firstCol">
      <w:rPr>
        <w:color w:val="FFFFFF" w:themeColor="background1"/>
      </w:rPr>
      <w:tblPr/>
      <w:tcPr>
        <w:tcBorders>
          <w:top w:val="nil"/>
          <w:left w:val="nil"/>
          <w:bottom w:val="nil"/>
          <w:right w:val="nil"/>
          <w:insideH w:val="single" w:sz="4" w:space="0" w:color="494949" w:themeColor="accent2" w:themeShade="99"/>
          <w:insideV w:val="nil"/>
        </w:tcBorders>
        <w:shd w:val="clear" w:color="auto" w:fill="49494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494949" w:themeFill="accent2" w:themeFillShade="99"/>
      </w:tcPr>
    </w:tblStylePr>
    <w:tblStylePr w:type="band1Vert">
      <w:tblPr/>
      <w:tcPr>
        <w:shd w:val="clear" w:color="auto" w:fill="C9C9C9" w:themeFill="accent2" w:themeFillTint="66"/>
      </w:tcPr>
    </w:tblStylePr>
    <w:tblStylePr w:type="band1Horz">
      <w:tblPr/>
      <w:tcPr>
        <w:shd w:val="clear" w:color="auto" w:fill="BCBCBC" w:themeFill="accent2" w:themeFillTint="7F"/>
      </w:tcPr>
    </w:tblStylePr>
    <w:tblStylePr w:type="neCell">
      <w:rPr>
        <w:color w:val="1A1A1A" w:themeColor="text1"/>
      </w:rPr>
    </w:tblStylePr>
    <w:tblStylePr w:type="nwCell">
      <w:rPr>
        <w:color w:val="1A1A1A" w:themeColor="text1"/>
      </w:rPr>
    </w:tblStylePr>
  </w:style>
  <w:style w:type="table" w:styleId="123">
    <w:name w:val="Colorful Shading Accent 3"/>
    <w:basedOn w:val="a3"/>
    <w:uiPriority w:val="71"/>
    <w:rsid w:val="00CB0664"/>
    <w:pPr>
      <w:spacing w:after="0" w:line="240" w:lineRule="auto"/>
    </w:pPr>
    <w:rPr>
      <w:color w:val="1A1A1A" w:themeColor="text1"/>
    </w:rPr>
    <w:tblPr>
      <w:tblStyleRowBandSize w:val="1"/>
      <w:tblStyleColBandSize w:val="1"/>
      <w:tblBorders>
        <w:top w:val="single" w:sz="24" w:space="0" w:color="1F6F8B" w:themeColor="accent4"/>
        <w:left w:val="single" w:sz="4" w:space="0" w:color="1F6F8B" w:themeColor="accent3"/>
        <w:bottom w:val="single" w:sz="4" w:space="0" w:color="1F6F8B" w:themeColor="accent3"/>
        <w:right w:val="single" w:sz="4" w:space="0" w:color="1F6F8B" w:themeColor="accent3"/>
        <w:insideH w:val="single" w:sz="4" w:space="0" w:color="FFFFFF" w:themeColor="background1"/>
        <w:insideV w:val="single" w:sz="4" w:space="0" w:color="FFFFFF" w:themeColor="background1"/>
      </w:tblBorders>
    </w:tblPr>
    <w:tcPr>
      <w:shd w:val="clear" w:color="auto" w:fill="E3F3F9" w:themeFill="accent3" w:themeFillTint="19"/>
    </w:tcPr>
    <w:tblStylePr w:type="firstRow">
      <w:rPr>
        <w:b/>
        <w:bCs/>
      </w:rPr>
      <w:tblPr/>
      <w:tcPr>
        <w:tcBorders>
          <w:top w:val="nil"/>
          <w:left w:val="nil"/>
          <w:bottom w:val="single" w:sz="24" w:space="0" w:color="1F6F8B"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4253" w:themeFill="accent3" w:themeFillShade="99"/>
      </w:tcPr>
    </w:tblStylePr>
    <w:tblStylePr w:type="firstCol">
      <w:rPr>
        <w:color w:val="FFFFFF" w:themeColor="background1"/>
      </w:rPr>
      <w:tblPr/>
      <w:tcPr>
        <w:tcBorders>
          <w:top w:val="nil"/>
          <w:left w:val="nil"/>
          <w:bottom w:val="nil"/>
          <w:right w:val="nil"/>
          <w:insideH w:val="single" w:sz="4" w:space="0" w:color="124253" w:themeColor="accent3" w:themeShade="99"/>
          <w:insideV w:val="nil"/>
        </w:tcBorders>
        <w:shd w:val="clear" w:color="auto" w:fill="12425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124253" w:themeFill="accent3" w:themeFillShade="99"/>
      </w:tcPr>
    </w:tblStylePr>
    <w:tblStylePr w:type="band1Vert">
      <w:tblPr/>
      <w:tcPr>
        <w:shd w:val="clear" w:color="auto" w:fill="8FCFE6" w:themeFill="accent3" w:themeFillTint="66"/>
      </w:tcPr>
    </w:tblStylePr>
    <w:tblStylePr w:type="band1Horz">
      <w:tblPr/>
      <w:tcPr>
        <w:shd w:val="clear" w:color="auto" w:fill="74C3E0" w:themeFill="accent3" w:themeFillTint="7F"/>
      </w:tcPr>
    </w:tblStylePr>
  </w:style>
  <w:style w:type="table" w:styleId="124">
    <w:name w:val="Colorful Shading Accent 4"/>
    <w:basedOn w:val="a3"/>
    <w:uiPriority w:val="71"/>
    <w:rsid w:val="00CB0664"/>
    <w:pPr>
      <w:spacing w:after="0" w:line="240" w:lineRule="auto"/>
    </w:pPr>
    <w:rPr>
      <w:color w:val="1A1A1A" w:themeColor="text1"/>
    </w:rPr>
    <w:tblPr>
      <w:tblStyleRowBandSize w:val="1"/>
      <w:tblStyleColBandSize w:val="1"/>
      <w:tblBorders>
        <w:top w:val="single" w:sz="24" w:space="0" w:color="1F6F8B" w:themeColor="accent3"/>
        <w:left w:val="single" w:sz="4" w:space="0" w:color="1F6F8B" w:themeColor="accent4"/>
        <w:bottom w:val="single" w:sz="4" w:space="0" w:color="1F6F8B" w:themeColor="accent4"/>
        <w:right w:val="single" w:sz="4" w:space="0" w:color="1F6F8B" w:themeColor="accent4"/>
        <w:insideH w:val="single" w:sz="4" w:space="0" w:color="FFFFFF" w:themeColor="background1"/>
        <w:insideV w:val="single" w:sz="4" w:space="0" w:color="FFFFFF" w:themeColor="background1"/>
      </w:tblBorders>
    </w:tblPr>
    <w:tcPr>
      <w:shd w:val="clear" w:color="auto" w:fill="E3F3F9" w:themeFill="accent4" w:themeFillTint="19"/>
    </w:tcPr>
    <w:tblStylePr w:type="firstRow">
      <w:rPr>
        <w:b/>
        <w:bCs/>
      </w:rPr>
      <w:tblPr/>
      <w:tcPr>
        <w:tcBorders>
          <w:top w:val="nil"/>
          <w:left w:val="nil"/>
          <w:bottom w:val="single" w:sz="24" w:space="0" w:color="1F6F8B"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4253" w:themeFill="accent4" w:themeFillShade="99"/>
      </w:tcPr>
    </w:tblStylePr>
    <w:tblStylePr w:type="firstCol">
      <w:rPr>
        <w:color w:val="FFFFFF" w:themeColor="background1"/>
      </w:rPr>
      <w:tblPr/>
      <w:tcPr>
        <w:tcBorders>
          <w:top w:val="nil"/>
          <w:left w:val="nil"/>
          <w:bottom w:val="nil"/>
          <w:right w:val="nil"/>
          <w:insideH w:val="single" w:sz="4" w:space="0" w:color="124253" w:themeColor="accent4" w:themeShade="99"/>
          <w:insideV w:val="nil"/>
        </w:tcBorders>
        <w:shd w:val="clear" w:color="auto" w:fill="124253"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24253" w:themeFill="accent4" w:themeFillShade="99"/>
      </w:tcPr>
    </w:tblStylePr>
    <w:tblStylePr w:type="band1Vert">
      <w:tblPr/>
      <w:tcPr>
        <w:shd w:val="clear" w:color="auto" w:fill="8FCFE6" w:themeFill="accent4" w:themeFillTint="66"/>
      </w:tcPr>
    </w:tblStylePr>
    <w:tblStylePr w:type="band1Horz">
      <w:tblPr/>
      <w:tcPr>
        <w:shd w:val="clear" w:color="auto" w:fill="74C3E0" w:themeFill="accent4" w:themeFillTint="7F"/>
      </w:tcPr>
    </w:tblStylePr>
    <w:tblStylePr w:type="neCell">
      <w:rPr>
        <w:color w:val="1A1A1A" w:themeColor="text1"/>
      </w:rPr>
    </w:tblStylePr>
    <w:tblStylePr w:type="nwCell">
      <w:rPr>
        <w:color w:val="1A1A1A" w:themeColor="text1"/>
      </w:rPr>
    </w:tblStylePr>
  </w:style>
  <w:style w:type="table" w:styleId="125">
    <w:name w:val="Colorful Shading Accent 5"/>
    <w:basedOn w:val="a3"/>
    <w:uiPriority w:val="71"/>
    <w:rsid w:val="00CB0664"/>
    <w:pPr>
      <w:spacing w:after="0" w:line="240" w:lineRule="auto"/>
    </w:pPr>
    <w:rPr>
      <w:color w:val="1A1A1A" w:themeColor="text1"/>
    </w:rPr>
    <w:tblPr>
      <w:tblStyleRowBandSize w:val="1"/>
      <w:tblStyleColBandSize w:val="1"/>
      <w:tblBorders>
        <w:top w:val="single" w:sz="24" w:space="0" w:color="1F6F8B" w:themeColor="accent6"/>
        <w:left w:val="single" w:sz="4" w:space="0" w:color="1F6F8B" w:themeColor="accent5"/>
        <w:bottom w:val="single" w:sz="4" w:space="0" w:color="1F6F8B" w:themeColor="accent5"/>
        <w:right w:val="single" w:sz="4" w:space="0" w:color="1F6F8B" w:themeColor="accent5"/>
        <w:insideH w:val="single" w:sz="4" w:space="0" w:color="FFFFFF" w:themeColor="background1"/>
        <w:insideV w:val="single" w:sz="4" w:space="0" w:color="FFFFFF" w:themeColor="background1"/>
      </w:tblBorders>
    </w:tblPr>
    <w:tcPr>
      <w:shd w:val="clear" w:color="auto" w:fill="E3F3F9" w:themeFill="accent5" w:themeFillTint="19"/>
    </w:tcPr>
    <w:tblStylePr w:type="firstRow">
      <w:rPr>
        <w:b/>
        <w:bCs/>
      </w:rPr>
      <w:tblPr/>
      <w:tcPr>
        <w:tcBorders>
          <w:top w:val="nil"/>
          <w:left w:val="nil"/>
          <w:bottom w:val="single" w:sz="24" w:space="0" w:color="1F6F8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4253" w:themeFill="accent5" w:themeFillShade="99"/>
      </w:tcPr>
    </w:tblStylePr>
    <w:tblStylePr w:type="firstCol">
      <w:rPr>
        <w:color w:val="FFFFFF" w:themeColor="background1"/>
      </w:rPr>
      <w:tblPr/>
      <w:tcPr>
        <w:tcBorders>
          <w:top w:val="nil"/>
          <w:left w:val="nil"/>
          <w:bottom w:val="nil"/>
          <w:right w:val="nil"/>
          <w:insideH w:val="single" w:sz="4" w:space="0" w:color="124253" w:themeColor="accent5" w:themeShade="99"/>
          <w:insideV w:val="nil"/>
        </w:tcBorders>
        <w:shd w:val="clear" w:color="auto" w:fill="12425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24253" w:themeFill="accent5" w:themeFillShade="99"/>
      </w:tcPr>
    </w:tblStylePr>
    <w:tblStylePr w:type="band1Vert">
      <w:tblPr/>
      <w:tcPr>
        <w:shd w:val="clear" w:color="auto" w:fill="8FCFE6" w:themeFill="accent5" w:themeFillTint="66"/>
      </w:tcPr>
    </w:tblStylePr>
    <w:tblStylePr w:type="band1Horz">
      <w:tblPr/>
      <w:tcPr>
        <w:shd w:val="clear" w:color="auto" w:fill="74C3E0" w:themeFill="accent5" w:themeFillTint="7F"/>
      </w:tcPr>
    </w:tblStylePr>
    <w:tblStylePr w:type="neCell">
      <w:rPr>
        <w:color w:val="1A1A1A" w:themeColor="text1"/>
      </w:rPr>
    </w:tblStylePr>
    <w:tblStylePr w:type="nwCell">
      <w:rPr>
        <w:color w:val="1A1A1A" w:themeColor="text1"/>
      </w:rPr>
    </w:tblStylePr>
  </w:style>
  <w:style w:type="table" w:styleId="126">
    <w:name w:val="Colorful Shading Accent 6"/>
    <w:basedOn w:val="a3"/>
    <w:uiPriority w:val="71"/>
    <w:rsid w:val="00CB0664"/>
    <w:pPr>
      <w:spacing w:after="0" w:line="240" w:lineRule="auto"/>
    </w:pPr>
    <w:rPr>
      <w:color w:val="1A1A1A" w:themeColor="text1"/>
    </w:rPr>
    <w:tblPr>
      <w:tblStyleRowBandSize w:val="1"/>
      <w:tblStyleColBandSize w:val="1"/>
      <w:tblBorders>
        <w:top w:val="single" w:sz="24" w:space="0" w:color="1F6F8B" w:themeColor="accent5"/>
        <w:left w:val="single" w:sz="4" w:space="0" w:color="1F6F8B" w:themeColor="accent6"/>
        <w:bottom w:val="single" w:sz="4" w:space="0" w:color="1F6F8B" w:themeColor="accent6"/>
        <w:right w:val="single" w:sz="4" w:space="0" w:color="1F6F8B" w:themeColor="accent6"/>
        <w:insideH w:val="single" w:sz="4" w:space="0" w:color="FFFFFF" w:themeColor="background1"/>
        <w:insideV w:val="single" w:sz="4" w:space="0" w:color="FFFFFF" w:themeColor="background1"/>
      </w:tblBorders>
    </w:tblPr>
    <w:tcPr>
      <w:shd w:val="clear" w:color="auto" w:fill="E3F3F9" w:themeFill="accent6" w:themeFillTint="19"/>
    </w:tcPr>
    <w:tblStylePr w:type="firstRow">
      <w:rPr>
        <w:b/>
        <w:bCs/>
      </w:rPr>
      <w:tblPr/>
      <w:tcPr>
        <w:tcBorders>
          <w:top w:val="nil"/>
          <w:left w:val="nil"/>
          <w:bottom w:val="single" w:sz="24" w:space="0" w:color="1F6F8B"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4253" w:themeFill="accent6" w:themeFillShade="99"/>
      </w:tcPr>
    </w:tblStylePr>
    <w:tblStylePr w:type="firstCol">
      <w:rPr>
        <w:color w:val="FFFFFF" w:themeColor="background1"/>
      </w:rPr>
      <w:tblPr/>
      <w:tcPr>
        <w:tcBorders>
          <w:top w:val="nil"/>
          <w:left w:val="nil"/>
          <w:bottom w:val="nil"/>
          <w:right w:val="nil"/>
          <w:insideH w:val="single" w:sz="4" w:space="0" w:color="124253" w:themeColor="accent6" w:themeShade="99"/>
          <w:insideV w:val="nil"/>
        </w:tcBorders>
        <w:shd w:val="clear" w:color="auto" w:fill="12425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24253" w:themeFill="accent6" w:themeFillShade="99"/>
      </w:tcPr>
    </w:tblStylePr>
    <w:tblStylePr w:type="band1Vert">
      <w:tblPr/>
      <w:tcPr>
        <w:shd w:val="clear" w:color="auto" w:fill="8FCFE6" w:themeFill="accent6" w:themeFillTint="66"/>
      </w:tcPr>
    </w:tblStylePr>
    <w:tblStylePr w:type="band1Horz">
      <w:tblPr/>
      <w:tcPr>
        <w:shd w:val="clear" w:color="auto" w:fill="74C3E0" w:themeFill="accent6" w:themeFillTint="7F"/>
      </w:tcPr>
    </w:tblStylePr>
    <w:tblStylePr w:type="neCell">
      <w:rPr>
        <w:color w:val="1A1A1A" w:themeColor="text1"/>
      </w:rPr>
    </w:tblStylePr>
    <w:tblStylePr w:type="nwCell">
      <w:rPr>
        <w:color w:val="1A1A1A" w:themeColor="text1"/>
      </w:rPr>
    </w:tblStylePr>
  </w:style>
  <w:style w:type="table" w:styleId="130">
    <w:name w:val="Colorful List"/>
    <w:basedOn w:val="a3"/>
    <w:uiPriority w:val="72"/>
    <w:rsid w:val="00CB0664"/>
    <w:pPr>
      <w:spacing w:after="0" w:line="240" w:lineRule="auto"/>
    </w:pPr>
    <w:rPr>
      <w:color w:val="1A1A1A"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616161" w:themeFill="accent2" w:themeFillShade="CC"/>
      </w:tcPr>
    </w:tblStylePr>
    <w:tblStylePr w:type="lastRow">
      <w:rPr>
        <w:b/>
        <w:bCs/>
        <w:color w:val="616161"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C6C6" w:themeFill="text1" w:themeFillTint="3F"/>
      </w:tcPr>
    </w:tblStylePr>
    <w:tblStylePr w:type="band1Horz">
      <w:tblPr/>
      <w:tcPr>
        <w:shd w:val="clear" w:color="auto" w:fill="D1D1D1" w:themeFill="text1" w:themeFillTint="33"/>
      </w:tcPr>
    </w:tblStylePr>
  </w:style>
  <w:style w:type="table" w:styleId="131">
    <w:name w:val="Colorful List Accent 1"/>
    <w:basedOn w:val="a3"/>
    <w:uiPriority w:val="72"/>
    <w:rsid w:val="00CB0664"/>
    <w:pPr>
      <w:spacing w:after="0" w:line="240" w:lineRule="auto"/>
    </w:pPr>
    <w:rPr>
      <w:color w:val="1A1A1A" w:themeColor="text1"/>
    </w:rPr>
    <w:tblPr>
      <w:tblStyleRowBandSize w:val="1"/>
      <w:tblStyleColBandSize w:val="1"/>
    </w:tblPr>
    <w:tcPr>
      <w:shd w:val="clear" w:color="auto" w:fill="E3F3F9" w:themeFill="accent1" w:themeFillTint="19"/>
    </w:tcPr>
    <w:tblStylePr w:type="firstRow">
      <w:rPr>
        <w:b/>
        <w:bCs/>
        <w:color w:val="FFFFFF" w:themeColor="background1"/>
      </w:rPr>
      <w:tblPr/>
      <w:tcPr>
        <w:tcBorders>
          <w:bottom w:val="single" w:sz="12" w:space="0" w:color="FFFFFF" w:themeColor="background1"/>
        </w:tcBorders>
        <w:shd w:val="clear" w:color="auto" w:fill="616161" w:themeFill="accent2" w:themeFillShade="CC"/>
      </w:tcPr>
    </w:tblStylePr>
    <w:tblStylePr w:type="lastRow">
      <w:rPr>
        <w:b/>
        <w:bCs/>
        <w:color w:val="616161"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E1EF" w:themeFill="accent1" w:themeFillTint="3F"/>
      </w:tcPr>
    </w:tblStylePr>
    <w:tblStylePr w:type="band1Horz">
      <w:tblPr/>
      <w:tcPr>
        <w:shd w:val="clear" w:color="auto" w:fill="C7E7F2" w:themeFill="accent1" w:themeFillTint="33"/>
      </w:tcPr>
    </w:tblStylePr>
  </w:style>
  <w:style w:type="table" w:styleId="132">
    <w:name w:val="Colorful List Accent 2"/>
    <w:basedOn w:val="a3"/>
    <w:uiPriority w:val="72"/>
    <w:rsid w:val="00CB0664"/>
    <w:pPr>
      <w:spacing w:after="0" w:line="240" w:lineRule="auto"/>
    </w:pPr>
    <w:rPr>
      <w:color w:val="1A1A1A" w:themeColor="text1"/>
    </w:rPr>
    <w:tblPr>
      <w:tblStyleRowBandSize w:val="1"/>
      <w:tblStyleColBandSize w:val="1"/>
    </w:tblPr>
    <w:tcPr>
      <w:shd w:val="clear" w:color="auto" w:fill="F1F1F1" w:themeFill="accent2" w:themeFillTint="19"/>
    </w:tcPr>
    <w:tblStylePr w:type="firstRow">
      <w:rPr>
        <w:b/>
        <w:bCs/>
        <w:color w:val="FFFFFF" w:themeColor="background1"/>
      </w:rPr>
      <w:tblPr/>
      <w:tcPr>
        <w:tcBorders>
          <w:bottom w:val="single" w:sz="12" w:space="0" w:color="FFFFFF" w:themeColor="background1"/>
        </w:tcBorders>
        <w:shd w:val="clear" w:color="auto" w:fill="616161" w:themeFill="accent2" w:themeFillShade="CC"/>
      </w:tcPr>
    </w:tblStylePr>
    <w:tblStylePr w:type="lastRow">
      <w:rPr>
        <w:b/>
        <w:bCs/>
        <w:color w:val="616161"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DEDE" w:themeFill="accent2" w:themeFillTint="3F"/>
      </w:tcPr>
    </w:tblStylePr>
    <w:tblStylePr w:type="band1Horz">
      <w:tblPr/>
      <w:tcPr>
        <w:shd w:val="clear" w:color="auto" w:fill="E4E4E4" w:themeFill="accent2" w:themeFillTint="33"/>
      </w:tcPr>
    </w:tblStylePr>
  </w:style>
  <w:style w:type="table" w:styleId="133">
    <w:name w:val="Colorful List Accent 3"/>
    <w:basedOn w:val="a3"/>
    <w:uiPriority w:val="72"/>
    <w:rsid w:val="00CB0664"/>
    <w:pPr>
      <w:spacing w:after="0" w:line="240" w:lineRule="auto"/>
    </w:pPr>
    <w:rPr>
      <w:color w:val="1A1A1A" w:themeColor="text1"/>
    </w:rPr>
    <w:tblPr>
      <w:tblStyleRowBandSize w:val="1"/>
      <w:tblStyleColBandSize w:val="1"/>
    </w:tblPr>
    <w:tcPr>
      <w:shd w:val="clear" w:color="auto" w:fill="E3F3F9" w:themeFill="accent3" w:themeFillTint="19"/>
    </w:tcPr>
    <w:tblStylePr w:type="firstRow">
      <w:rPr>
        <w:b/>
        <w:bCs/>
        <w:color w:val="FFFFFF" w:themeColor="background1"/>
      </w:rPr>
      <w:tblPr/>
      <w:tcPr>
        <w:tcBorders>
          <w:bottom w:val="single" w:sz="12" w:space="0" w:color="FFFFFF" w:themeColor="background1"/>
        </w:tcBorders>
        <w:shd w:val="clear" w:color="auto" w:fill="18586F" w:themeFill="accent4" w:themeFillShade="CC"/>
      </w:tcPr>
    </w:tblStylePr>
    <w:tblStylePr w:type="lastRow">
      <w:rPr>
        <w:b/>
        <w:bCs/>
        <w:color w:val="18586F" w:themeColor="accent4"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E1EF" w:themeFill="accent3" w:themeFillTint="3F"/>
      </w:tcPr>
    </w:tblStylePr>
    <w:tblStylePr w:type="band1Horz">
      <w:tblPr/>
      <w:tcPr>
        <w:shd w:val="clear" w:color="auto" w:fill="C7E7F2" w:themeFill="accent3" w:themeFillTint="33"/>
      </w:tcPr>
    </w:tblStylePr>
  </w:style>
  <w:style w:type="table" w:styleId="134">
    <w:name w:val="Colorful List Accent 4"/>
    <w:basedOn w:val="a3"/>
    <w:uiPriority w:val="72"/>
    <w:rsid w:val="00CB0664"/>
    <w:pPr>
      <w:spacing w:after="0" w:line="240" w:lineRule="auto"/>
    </w:pPr>
    <w:rPr>
      <w:color w:val="1A1A1A" w:themeColor="text1"/>
    </w:rPr>
    <w:tblPr>
      <w:tblStyleRowBandSize w:val="1"/>
      <w:tblStyleColBandSize w:val="1"/>
    </w:tblPr>
    <w:tcPr>
      <w:shd w:val="clear" w:color="auto" w:fill="E3F3F9" w:themeFill="accent4" w:themeFillTint="19"/>
    </w:tcPr>
    <w:tblStylePr w:type="firstRow">
      <w:rPr>
        <w:b/>
        <w:bCs/>
        <w:color w:val="FFFFFF" w:themeColor="background1"/>
      </w:rPr>
      <w:tblPr/>
      <w:tcPr>
        <w:tcBorders>
          <w:bottom w:val="single" w:sz="12" w:space="0" w:color="FFFFFF" w:themeColor="background1"/>
        </w:tcBorders>
        <w:shd w:val="clear" w:color="auto" w:fill="18586F" w:themeFill="accent3" w:themeFillShade="CC"/>
      </w:tcPr>
    </w:tblStylePr>
    <w:tblStylePr w:type="lastRow">
      <w:rPr>
        <w:b/>
        <w:bCs/>
        <w:color w:val="18586F" w:themeColor="accent3"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E1EF" w:themeFill="accent4" w:themeFillTint="3F"/>
      </w:tcPr>
    </w:tblStylePr>
    <w:tblStylePr w:type="band1Horz">
      <w:tblPr/>
      <w:tcPr>
        <w:shd w:val="clear" w:color="auto" w:fill="C7E7F2" w:themeFill="accent4" w:themeFillTint="33"/>
      </w:tcPr>
    </w:tblStylePr>
  </w:style>
  <w:style w:type="table" w:styleId="135">
    <w:name w:val="Colorful List Accent 5"/>
    <w:basedOn w:val="a3"/>
    <w:uiPriority w:val="72"/>
    <w:rsid w:val="00CB0664"/>
    <w:pPr>
      <w:spacing w:after="0" w:line="240" w:lineRule="auto"/>
    </w:pPr>
    <w:rPr>
      <w:color w:val="1A1A1A" w:themeColor="text1"/>
    </w:rPr>
    <w:tblPr>
      <w:tblStyleRowBandSize w:val="1"/>
      <w:tblStyleColBandSize w:val="1"/>
    </w:tblPr>
    <w:tcPr>
      <w:shd w:val="clear" w:color="auto" w:fill="E3F3F9" w:themeFill="accent5" w:themeFillTint="19"/>
    </w:tcPr>
    <w:tblStylePr w:type="firstRow">
      <w:rPr>
        <w:b/>
        <w:bCs/>
        <w:color w:val="FFFFFF" w:themeColor="background1"/>
      </w:rPr>
      <w:tblPr/>
      <w:tcPr>
        <w:tcBorders>
          <w:bottom w:val="single" w:sz="12" w:space="0" w:color="FFFFFF" w:themeColor="background1"/>
        </w:tcBorders>
        <w:shd w:val="clear" w:color="auto" w:fill="18586F" w:themeFill="accent6" w:themeFillShade="CC"/>
      </w:tcPr>
    </w:tblStylePr>
    <w:tblStylePr w:type="lastRow">
      <w:rPr>
        <w:b/>
        <w:bCs/>
        <w:color w:val="18586F" w:themeColor="accent6"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E1EF" w:themeFill="accent5" w:themeFillTint="3F"/>
      </w:tcPr>
    </w:tblStylePr>
    <w:tblStylePr w:type="band1Horz">
      <w:tblPr/>
      <w:tcPr>
        <w:shd w:val="clear" w:color="auto" w:fill="C7E7F2" w:themeFill="accent5" w:themeFillTint="33"/>
      </w:tcPr>
    </w:tblStylePr>
  </w:style>
  <w:style w:type="table" w:styleId="136">
    <w:name w:val="Colorful List Accent 6"/>
    <w:basedOn w:val="a3"/>
    <w:uiPriority w:val="72"/>
    <w:rsid w:val="00CB0664"/>
    <w:pPr>
      <w:spacing w:after="0" w:line="240" w:lineRule="auto"/>
    </w:pPr>
    <w:rPr>
      <w:color w:val="1A1A1A" w:themeColor="text1"/>
    </w:rPr>
    <w:tblPr>
      <w:tblStyleRowBandSize w:val="1"/>
      <w:tblStyleColBandSize w:val="1"/>
    </w:tblPr>
    <w:tcPr>
      <w:shd w:val="clear" w:color="auto" w:fill="E3F3F9" w:themeFill="accent6" w:themeFillTint="19"/>
    </w:tcPr>
    <w:tblStylePr w:type="firstRow">
      <w:rPr>
        <w:b/>
        <w:bCs/>
        <w:color w:val="FFFFFF" w:themeColor="background1"/>
      </w:rPr>
      <w:tblPr/>
      <w:tcPr>
        <w:tcBorders>
          <w:bottom w:val="single" w:sz="12" w:space="0" w:color="FFFFFF" w:themeColor="background1"/>
        </w:tcBorders>
        <w:shd w:val="clear" w:color="auto" w:fill="18586F" w:themeFill="accent5" w:themeFillShade="CC"/>
      </w:tcPr>
    </w:tblStylePr>
    <w:tblStylePr w:type="lastRow">
      <w:rPr>
        <w:b/>
        <w:bCs/>
        <w:color w:val="18586F" w:themeColor="accent5"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E1EF" w:themeFill="accent6" w:themeFillTint="3F"/>
      </w:tcPr>
    </w:tblStylePr>
    <w:tblStylePr w:type="band1Horz">
      <w:tblPr/>
      <w:tcPr>
        <w:shd w:val="clear" w:color="auto" w:fill="C7E7F2" w:themeFill="accent6" w:themeFillTint="33"/>
      </w:tcPr>
    </w:tblStylePr>
  </w:style>
  <w:style w:type="table" w:styleId="140">
    <w:name w:val="Colorful Grid"/>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1D1D1" w:themeFill="text1" w:themeFillTint="33"/>
    </w:tcPr>
    <w:tblStylePr w:type="firstRow">
      <w:rPr>
        <w:b/>
        <w:bCs/>
      </w:rPr>
      <w:tblPr/>
      <w:tcPr>
        <w:shd w:val="clear" w:color="auto" w:fill="A3A3A3" w:themeFill="text1" w:themeFillTint="66"/>
      </w:tcPr>
    </w:tblStylePr>
    <w:tblStylePr w:type="lastRow">
      <w:rPr>
        <w:b/>
        <w:bCs/>
        <w:color w:val="1A1A1A" w:themeColor="text1"/>
      </w:rPr>
      <w:tblPr/>
      <w:tcPr>
        <w:shd w:val="clear" w:color="auto" w:fill="A3A3A3" w:themeFill="text1" w:themeFillTint="66"/>
      </w:tcPr>
    </w:tblStylePr>
    <w:tblStylePr w:type="firstCol">
      <w:rPr>
        <w:color w:val="FFFFFF" w:themeColor="background1"/>
      </w:rPr>
      <w:tblPr/>
      <w:tcPr>
        <w:shd w:val="clear" w:color="auto" w:fill="131313" w:themeFill="text1" w:themeFillShade="BF"/>
      </w:tcPr>
    </w:tblStylePr>
    <w:tblStylePr w:type="lastCol">
      <w:rPr>
        <w:color w:val="FFFFFF" w:themeColor="background1"/>
      </w:rPr>
      <w:tblPr/>
      <w:tcPr>
        <w:shd w:val="clear" w:color="auto" w:fill="131313" w:themeFill="text1" w:themeFillShade="BF"/>
      </w:tc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141">
    <w:name w:val="Colorful Grid Accent 1"/>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7E7F2" w:themeFill="accent1" w:themeFillTint="33"/>
    </w:tcPr>
    <w:tblStylePr w:type="firstRow">
      <w:rPr>
        <w:b/>
        <w:bCs/>
      </w:rPr>
      <w:tblPr/>
      <w:tcPr>
        <w:shd w:val="clear" w:color="auto" w:fill="8FCFE6" w:themeFill="accent1" w:themeFillTint="66"/>
      </w:tcPr>
    </w:tblStylePr>
    <w:tblStylePr w:type="lastRow">
      <w:rPr>
        <w:b/>
        <w:bCs/>
        <w:color w:val="1A1A1A" w:themeColor="text1"/>
      </w:rPr>
      <w:tblPr/>
      <w:tcPr>
        <w:shd w:val="clear" w:color="auto" w:fill="8FCFE6" w:themeFill="accent1" w:themeFillTint="66"/>
      </w:tcPr>
    </w:tblStylePr>
    <w:tblStylePr w:type="firstCol">
      <w:rPr>
        <w:color w:val="FFFFFF" w:themeColor="background1"/>
      </w:rPr>
      <w:tblPr/>
      <w:tcPr>
        <w:shd w:val="clear" w:color="auto" w:fill="175268" w:themeFill="accent1" w:themeFillShade="BF"/>
      </w:tcPr>
    </w:tblStylePr>
    <w:tblStylePr w:type="lastCol">
      <w:rPr>
        <w:color w:val="FFFFFF" w:themeColor="background1"/>
      </w:rPr>
      <w:tblPr/>
      <w:tcPr>
        <w:shd w:val="clear" w:color="auto" w:fill="175268" w:themeFill="accent1" w:themeFillShade="BF"/>
      </w:tcPr>
    </w:tblStylePr>
    <w:tblStylePr w:type="band1Vert">
      <w:tblPr/>
      <w:tcPr>
        <w:shd w:val="clear" w:color="auto" w:fill="74C3E0" w:themeFill="accent1" w:themeFillTint="7F"/>
      </w:tcPr>
    </w:tblStylePr>
    <w:tblStylePr w:type="band1Horz">
      <w:tblPr/>
      <w:tcPr>
        <w:shd w:val="clear" w:color="auto" w:fill="74C3E0" w:themeFill="accent1" w:themeFillTint="7F"/>
      </w:tcPr>
    </w:tblStylePr>
  </w:style>
  <w:style w:type="table" w:styleId="142">
    <w:name w:val="Colorful Grid Accent 2"/>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E4E4E4" w:themeFill="accent2" w:themeFillTint="33"/>
    </w:tcPr>
    <w:tblStylePr w:type="firstRow">
      <w:rPr>
        <w:b/>
        <w:bCs/>
      </w:rPr>
      <w:tblPr/>
      <w:tcPr>
        <w:shd w:val="clear" w:color="auto" w:fill="C9C9C9" w:themeFill="accent2" w:themeFillTint="66"/>
      </w:tcPr>
    </w:tblStylePr>
    <w:tblStylePr w:type="lastRow">
      <w:rPr>
        <w:b/>
        <w:bCs/>
        <w:color w:val="1A1A1A" w:themeColor="text1"/>
      </w:rPr>
      <w:tblPr/>
      <w:tcPr>
        <w:shd w:val="clear" w:color="auto" w:fill="C9C9C9" w:themeFill="accent2" w:themeFillTint="66"/>
      </w:tcPr>
    </w:tblStylePr>
    <w:tblStylePr w:type="firstCol">
      <w:rPr>
        <w:color w:val="FFFFFF" w:themeColor="background1"/>
      </w:rPr>
      <w:tblPr/>
      <w:tcPr>
        <w:shd w:val="clear" w:color="auto" w:fill="5B5B5B" w:themeFill="accent2" w:themeFillShade="BF"/>
      </w:tcPr>
    </w:tblStylePr>
    <w:tblStylePr w:type="lastCol">
      <w:rPr>
        <w:color w:val="FFFFFF" w:themeColor="background1"/>
      </w:rPr>
      <w:tblPr/>
      <w:tcPr>
        <w:shd w:val="clear" w:color="auto" w:fill="5B5B5B" w:themeFill="accent2" w:themeFillShade="BF"/>
      </w:tcPr>
    </w:tblStylePr>
    <w:tblStylePr w:type="band1Vert">
      <w:tblPr/>
      <w:tcPr>
        <w:shd w:val="clear" w:color="auto" w:fill="BCBCBC" w:themeFill="accent2" w:themeFillTint="7F"/>
      </w:tcPr>
    </w:tblStylePr>
    <w:tblStylePr w:type="band1Horz">
      <w:tblPr/>
      <w:tcPr>
        <w:shd w:val="clear" w:color="auto" w:fill="BCBCBC" w:themeFill="accent2" w:themeFillTint="7F"/>
      </w:tcPr>
    </w:tblStylePr>
  </w:style>
  <w:style w:type="table" w:styleId="143">
    <w:name w:val="Colorful Grid Accent 3"/>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7E7F2" w:themeFill="accent3" w:themeFillTint="33"/>
    </w:tcPr>
    <w:tblStylePr w:type="firstRow">
      <w:rPr>
        <w:b/>
        <w:bCs/>
      </w:rPr>
      <w:tblPr/>
      <w:tcPr>
        <w:shd w:val="clear" w:color="auto" w:fill="8FCFE6" w:themeFill="accent3" w:themeFillTint="66"/>
      </w:tcPr>
    </w:tblStylePr>
    <w:tblStylePr w:type="lastRow">
      <w:rPr>
        <w:b/>
        <w:bCs/>
        <w:color w:val="1A1A1A" w:themeColor="text1"/>
      </w:rPr>
      <w:tblPr/>
      <w:tcPr>
        <w:shd w:val="clear" w:color="auto" w:fill="8FCFE6" w:themeFill="accent3" w:themeFillTint="66"/>
      </w:tcPr>
    </w:tblStylePr>
    <w:tblStylePr w:type="firstCol">
      <w:rPr>
        <w:color w:val="FFFFFF" w:themeColor="background1"/>
      </w:rPr>
      <w:tblPr/>
      <w:tcPr>
        <w:shd w:val="clear" w:color="auto" w:fill="175268" w:themeFill="accent3" w:themeFillShade="BF"/>
      </w:tcPr>
    </w:tblStylePr>
    <w:tblStylePr w:type="lastCol">
      <w:rPr>
        <w:color w:val="FFFFFF" w:themeColor="background1"/>
      </w:rPr>
      <w:tblPr/>
      <w:tcPr>
        <w:shd w:val="clear" w:color="auto" w:fill="175268" w:themeFill="accent3" w:themeFillShade="BF"/>
      </w:tcPr>
    </w:tblStylePr>
    <w:tblStylePr w:type="band1Vert">
      <w:tblPr/>
      <w:tcPr>
        <w:shd w:val="clear" w:color="auto" w:fill="74C3E0" w:themeFill="accent3" w:themeFillTint="7F"/>
      </w:tcPr>
    </w:tblStylePr>
    <w:tblStylePr w:type="band1Horz">
      <w:tblPr/>
      <w:tcPr>
        <w:shd w:val="clear" w:color="auto" w:fill="74C3E0" w:themeFill="accent3" w:themeFillTint="7F"/>
      </w:tcPr>
    </w:tblStylePr>
  </w:style>
  <w:style w:type="table" w:styleId="144">
    <w:name w:val="Colorful Grid Accent 4"/>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7E7F2" w:themeFill="accent4" w:themeFillTint="33"/>
    </w:tcPr>
    <w:tblStylePr w:type="firstRow">
      <w:rPr>
        <w:b/>
        <w:bCs/>
      </w:rPr>
      <w:tblPr/>
      <w:tcPr>
        <w:shd w:val="clear" w:color="auto" w:fill="8FCFE6" w:themeFill="accent4" w:themeFillTint="66"/>
      </w:tcPr>
    </w:tblStylePr>
    <w:tblStylePr w:type="lastRow">
      <w:rPr>
        <w:b/>
        <w:bCs/>
        <w:color w:val="1A1A1A" w:themeColor="text1"/>
      </w:rPr>
      <w:tblPr/>
      <w:tcPr>
        <w:shd w:val="clear" w:color="auto" w:fill="8FCFE6" w:themeFill="accent4" w:themeFillTint="66"/>
      </w:tcPr>
    </w:tblStylePr>
    <w:tblStylePr w:type="firstCol">
      <w:rPr>
        <w:color w:val="FFFFFF" w:themeColor="background1"/>
      </w:rPr>
      <w:tblPr/>
      <w:tcPr>
        <w:shd w:val="clear" w:color="auto" w:fill="175268" w:themeFill="accent4" w:themeFillShade="BF"/>
      </w:tcPr>
    </w:tblStylePr>
    <w:tblStylePr w:type="lastCol">
      <w:rPr>
        <w:color w:val="FFFFFF" w:themeColor="background1"/>
      </w:rPr>
      <w:tblPr/>
      <w:tcPr>
        <w:shd w:val="clear" w:color="auto" w:fill="175268" w:themeFill="accent4" w:themeFillShade="BF"/>
      </w:tcPr>
    </w:tblStylePr>
    <w:tblStylePr w:type="band1Vert">
      <w:tblPr/>
      <w:tcPr>
        <w:shd w:val="clear" w:color="auto" w:fill="74C3E0" w:themeFill="accent4" w:themeFillTint="7F"/>
      </w:tcPr>
    </w:tblStylePr>
    <w:tblStylePr w:type="band1Horz">
      <w:tblPr/>
      <w:tcPr>
        <w:shd w:val="clear" w:color="auto" w:fill="74C3E0" w:themeFill="accent4" w:themeFillTint="7F"/>
      </w:tcPr>
    </w:tblStylePr>
  </w:style>
  <w:style w:type="table" w:styleId="145">
    <w:name w:val="Colorful Grid Accent 5"/>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7E7F2" w:themeFill="accent5" w:themeFillTint="33"/>
    </w:tcPr>
    <w:tblStylePr w:type="firstRow">
      <w:rPr>
        <w:b/>
        <w:bCs/>
      </w:rPr>
      <w:tblPr/>
      <w:tcPr>
        <w:shd w:val="clear" w:color="auto" w:fill="8FCFE6" w:themeFill="accent5" w:themeFillTint="66"/>
      </w:tcPr>
    </w:tblStylePr>
    <w:tblStylePr w:type="lastRow">
      <w:rPr>
        <w:b/>
        <w:bCs/>
        <w:color w:val="1A1A1A" w:themeColor="text1"/>
      </w:rPr>
      <w:tblPr/>
      <w:tcPr>
        <w:shd w:val="clear" w:color="auto" w:fill="8FCFE6" w:themeFill="accent5" w:themeFillTint="66"/>
      </w:tcPr>
    </w:tblStylePr>
    <w:tblStylePr w:type="firstCol">
      <w:rPr>
        <w:color w:val="FFFFFF" w:themeColor="background1"/>
      </w:rPr>
      <w:tblPr/>
      <w:tcPr>
        <w:shd w:val="clear" w:color="auto" w:fill="175268" w:themeFill="accent5" w:themeFillShade="BF"/>
      </w:tcPr>
    </w:tblStylePr>
    <w:tblStylePr w:type="lastCol">
      <w:rPr>
        <w:color w:val="FFFFFF" w:themeColor="background1"/>
      </w:rPr>
      <w:tblPr/>
      <w:tcPr>
        <w:shd w:val="clear" w:color="auto" w:fill="175268" w:themeFill="accent5" w:themeFillShade="BF"/>
      </w:tcPr>
    </w:tblStylePr>
    <w:tblStylePr w:type="band1Vert">
      <w:tblPr/>
      <w:tcPr>
        <w:shd w:val="clear" w:color="auto" w:fill="74C3E0" w:themeFill="accent5" w:themeFillTint="7F"/>
      </w:tcPr>
    </w:tblStylePr>
    <w:tblStylePr w:type="band1Horz">
      <w:tblPr/>
      <w:tcPr>
        <w:shd w:val="clear" w:color="auto" w:fill="74C3E0" w:themeFill="accent5" w:themeFillTint="7F"/>
      </w:tcPr>
    </w:tblStylePr>
  </w:style>
  <w:style w:type="table" w:styleId="146">
    <w:name w:val="Colorful Grid Accent 6"/>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7E7F2" w:themeFill="accent6" w:themeFillTint="33"/>
    </w:tcPr>
    <w:tblStylePr w:type="firstRow">
      <w:rPr>
        <w:b/>
        <w:bCs/>
      </w:rPr>
      <w:tblPr/>
      <w:tcPr>
        <w:shd w:val="clear" w:color="auto" w:fill="8FCFE6" w:themeFill="accent6" w:themeFillTint="66"/>
      </w:tcPr>
    </w:tblStylePr>
    <w:tblStylePr w:type="lastRow">
      <w:rPr>
        <w:b/>
        <w:bCs/>
        <w:color w:val="1A1A1A" w:themeColor="text1"/>
      </w:rPr>
      <w:tblPr/>
      <w:tcPr>
        <w:shd w:val="clear" w:color="auto" w:fill="8FCFE6" w:themeFill="accent6" w:themeFillTint="66"/>
      </w:tcPr>
    </w:tblStylePr>
    <w:tblStylePr w:type="firstCol">
      <w:rPr>
        <w:color w:val="FFFFFF" w:themeColor="background1"/>
      </w:rPr>
      <w:tblPr/>
      <w:tcPr>
        <w:shd w:val="clear" w:color="auto" w:fill="175268" w:themeFill="accent6" w:themeFillShade="BF"/>
      </w:tcPr>
    </w:tblStylePr>
    <w:tblStylePr w:type="lastCol">
      <w:rPr>
        <w:color w:val="FFFFFF" w:themeColor="background1"/>
      </w:rPr>
      <w:tblPr/>
      <w:tcPr>
        <w:shd w:val="clear" w:color="auto" w:fill="175268" w:themeFill="accent6" w:themeFillShade="BF"/>
      </w:tcPr>
    </w:tblStylePr>
    <w:tblStylePr w:type="band1Vert">
      <w:tblPr/>
      <w:tcPr>
        <w:shd w:val="clear" w:color="auto" w:fill="74C3E0" w:themeFill="accent6" w:themeFillTint="7F"/>
      </w:tcPr>
    </w:tblStylePr>
    <w:tblStylePr w:type="band1Horz">
      <w:tblPr/>
      <w:tcPr>
        <w:shd w:val="clear" w:color="auto" w:fill="74C3E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Custom 1F6F8B">
      <a:dk1>
        <a:srgbClr val="1A1A1A"/>
      </a:dk1>
      <a:lt1>
        <a:srgbClr val="FFFFFF"/>
      </a:lt1>
      <a:dk2>
        <a:srgbClr val="1F6F8B"/>
      </a:dk2>
      <a:lt2>
        <a:srgbClr val="EEECE1"/>
      </a:lt2>
      <a:accent1>
        <a:srgbClr val="1F6F8B"/>
      </a:accent1>
      <a:accent2>
        <a:srgbClr val="7A7A7A"/>
      </a:accent2>
      <a:accent3>
        <a:srgbClr val="1F6F8B"/>
      </a:accent3>
      <a:accent4>
        <a:srgbClr val="1F6F8B"/>
      </a:accent4>
      <a:accent5>
        <a:srgbClr val="1F6F8B"/>
      </a:accent5>
      <a:accent6>
        <a:srgbClr val="1F6F8B"/>
      </a:accent6>
      <a:hlink>
        <a:srgbClr val="1F6F8B"/>
      </a:hlink>
      <a:folHlink>
        <a:srgbClr val="7A7A7A"/>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702</Words>
  <Characters>4002</Characters>
  <Application>Microsoft Office Word</Application>
  <DocSecurity>0</DocSecurity>
  <Lines>33</Lines>
  <Paragraphs>9</Paragraphs>
  <ScaleCrop>false</ScaleCrop>
  <Manager/>
  <Company/>
  <LinksUpToDate>false</LinksUpToDate>
  <CharactersWithSpaces>4695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Ayako Omori</cp:lastModifiedBy>
  <cp:revision>4</cp:revision>
  <dcterms:created xsi:type="dcterms:W3CDTF">2026-09-24T01:12:00Z</dcterms:created>
  <dcterms:modified xsi:type="dcterms:W3CDTF">2026-10-19T06:16:00Z</dcterms:modified>
  <cp:category/>
</cp:coreProperties>
</file>