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1BFB1" w14:textId="18F4D65D" w:rsidR="00676748" w:rsidRDefault="00B2214A" w:rsidP="00B2214A">
      <w:pPr>
        <w:jc w:val="center"/>
        <w:rPr>
          <w:b/>
          <w:bCs/>
          <w:sz w:val="28"/>
          <w:szCs w:val="28"/>
          <w:u w:val="single"/>
          <w:rtl/>
        </w:rPr>
      </w:pPr>
      <w:r w:rsidRPr="00B2214A">
        <w:rPr>
          <w:rFonts w:hint="cs"/>
          <w:b/>
          <w:bCs/>
          <w:sz w:val="28"/>
          <w:szCs w:val="28"/>
          <w:u w:val="single"/>
          <w:rtl/>
        </w:rPr>
        <w:t>מטלה בקורס מבוא לאנטומיה של מערכת התנועה.</w:t>
      </w:r>
    </w:p>
    <w:p w14:paraId="15450053" w14:textId="010DFA45" w:rsidR="00A93ABC" w:rsidRPr="00A93ABC" w:rsidRDefault="00A93ABC" w:rsidP="00A93ABC">
      <w:pPr>
        <w:jc w:val="both"/>
        <w:rPr>
          <w:sz w:val="28"/>
          <w:szCs w:val="28"/>
          <w:rtl/>
        </w:rPr>
      </w:pPr>
      <w:r w:rsidRPr="00A93ABC">
        <w:rPr>
          <w:rFonts w:hint="cs"/>
          <w:sz w:val="28"/>
          <w:szCs w:val="28"/>
          <w:rtl/>
        </w:rPr>
        <w:t xml:space="preserve">מגישה: </w:t>
      </w:r>
      <w:r w:rsidRPr="00A93ABC">
        <w:rPr>
          <w:rFonts w:hint="cs"/>
          <w:sz w:val="28"/>
          <w:szCs w:val="28"/>
          <w:u w:val="single"/>
          <w:rtl/>
        </w:rPr>
        <w:t>חמדה צימר</w:t>
      </w:r>
      <w:r>
        <w:rPr>
          <w:rFonts w:hint="cs"/>
          <w:sz w:val="28"/>
          <w:szCs w:val="28"/>
          <w:rtl/>
        </w:rPr>
        <w:t xml:space="preserve">        </w:t>
      </w:r>
    </w:p>
    <w:p w14:paraId="751C3984" w14:textId="7960100D" w:rsidR="00A93ABC" w:rsidRPr="00A93ABC" w:rsidRDefault="00A93ABC" w:rsidP="00A93ABC">
      <w:pPr>
        <w:jc w:val="both"/>
        <w:rPr>
          <w:b/>
          <w:bCs/>
          <w:sz w:val="28"/>
          <w:szCs w:val="28"/>
          <w:rtl/>
        </w:rPr>
      </w:pPr>
      <w:r w:rsidRPr="00A93ABC">
        <w:rPr>
          <w:rFonts w:hint="cs"/>
          <w:sz w:val="28"/>
          <w:szCs w:val="28"/>
          <w:rtl/>
        </w:rPr>
        <w:t>מספר זהות:</w:t>
      </w:r>
      <w:r w:rsidRPr="00A93ABC">
        <w:rPr>
          <w:rFonts w:hint="cs"/>
          <w:sz w:val="28"/>
          <w:szCs w:val="28"/>
          <w:u w:val="single"/>
          <w:rtl/>
        </w:rPr>
        <w:t>322936113</w:t>
      </w:r>
    </w:p>
    <w:p w14:paraId="03D07DAA" w14:textId="20C5B9A4" w:rsidR="00B2214A" w:rsidRPr="004F7727" w:rsidRDefault="004F7727" w:rsidP="004F7727">
      <w:pPr>
        <w:pStyle w:val="a4"/>
        <w:numPr>
          <w:ilvl w:val="0"/>
          <w:numId w:val="1"/>
        </w:numPr>
        <w:tabs>
          <w:tab w:val="left" w:pos="5470"/>
        </w:tabs>
        <w:bidi/>
        <w:ind w:left="357" w:hanging="357"/>
        <w:rPr>
          <w:b/>
          <w:bCs/>
          <w:rtl/>
        </w:rPr>
      </w:pPr>
      <w:r w:rsidRPr="006325A9">
        <w:rPr>
          <w:rFonts w:cs="Arial"/>
          <w:b/>
          <w:bCs/>
          <w:rtl/>
        </w:rPr>
        <w:t>ההבדלים האנטומיים בין ילדים, מתבגרים, מבוגרים וקשישים</w:t>
      </w:r>
      <w:r w:rsidRPr="006325A9">
        <w:rPr>
          <w:rFonts w:hint="cs"/>
          <w:b/>
          <w:bCs/>
          <w:rtl/>
        </w:rPr>
        <w:t xml:space="preserve"> במבנה מערכת העצבים: המוטורית והתחושתית.</w:t>
      </w:r>
    </w:p>
    <w:tbl>
      <w:tblPr>
        <w:tblStyle w:val="a3"/>
        <w:tblpPr w:leftFromText="180" w:rightFromText="180" w:vertAnchor="text" w:horzAnchor="margin" w:tblpXSpec="center" w:tblpY="1039"/>
        <w:bidiVisual/>
        <w:tblW w:w="9129" w:type="dxa"/>
        <w:tblLook w:val="04A0" w:firstRow="1" w:lastRow="0" w:firstColumn="1" w:lastColumn="0" w:noHBand="0" w:noVBand="1"/>
      </w:tblPr>
      <w:tblGrid>
        <w:gridCol w:w="2282"/>
        <w:gridCol w:w="2282"/>
        <w:gridCol w:w="2282"/>
        <w:gridCol w:w="2283"/>
      </w:tblGrid>
      <w:tr w:rsidR="006325A9" w14:paraId="5982BA3B" w14:textId="77777777" w:rsidTr="004F7727">
        <w:trPr>
          <w:trHeight w:val="979"/>
        </w:trPr>
        <w:tc>
          <w:tcPr>
            <w:tcW w:w="2282" w:type="dxa"/>
          </w:tcPr>
          <w:p w14:paraId="4AAE064C" w14:textId="77777777" w:rsidR="006325A9" w:rsidRDefault="006325A9" w:rsidP="006325A9">
            <w:pPr>
              <w:tabs>
                <w:tab w:val="left" w:pos="5470"/>
              </w:tabs>
              <w:bidi/>
              <w:rPr>
                <w:b/>
                <w:bCs/>
                <w:rtl/>
              </w:rPr>
            </w:pPr>
            <w:r>
              <w:rPr>
                <w:rFonts w:hint="cs"/>
                <w:b/>
                <w:bCs/>
                <w:rtl/>
              </w:rPr>
              <w:t>ילדים</w:t>
            </w:r>
          </w:p>
          <w:p w14:paraId="11347E8F" w14:textId="77777777" w:rsidR="006325A9" w:rsidRDefault="006325A9" w:rsidP="006325A9">
            <w:pPr>
              <w:tabs>
                <w:tab w:val="left" w:pos="5470"/>
              </w:tabs>
              <w:bidi/>
              <w:rPr>
                <w:b/>
                <w:bCs/>
                <w:rtl/>
              </w:rPr>
            </w:pPr>
            <w:r>
              <w:rPr>
                <w:rFonts w:hint="cs"/>
                <w:b/>
                <w:bCs/>
                <w:rtl/>
              </w:rPr>
              <w:t>0-12</w:t>
            </w:r>
          </w:p>
        </w:tc>
        <w:tc>
          <w:tcPr>
            <w:tcW w:w="2282" w:type="dxa"/>
          </w:tcPr>
          <w:p w14:paraId="25E7EB79" w14:textId="77777777" w:rsidR="006325A9" w:rsidRDefault="006325A9" w:rsidP="006325A9">
            <w:pPr>
              <w:tabs>
                <w:tab w:val="left" w:pos="5470"/>
              </w:tabs>
              <w:bidi/>
              <w:rPr>
                <w:b/>
                <w:bCs/>
                <w:rtl/>
              </w:rPr>
            </w:pPr>
            <w:r>
              <w:rPr>
                <w:rFonts w:hint="cs"/>
                <w:b/>
                <w:bCs/>
                <w:rtl/>
              </w:rPr>
              <w:t>מתבגרים</w:t>
            </w:r>
          </w:p>
          <w:p w14:paraId="4D414B49" w14:textId="77777777" w:rsidR="006325A9" w:rsidRDefault="006325A9" w:rsidP="006325A9">
            <w:pPr>
              <w:tabs>
                <w:tab w:val="left" w:pos="5470"/>
              </w:tabs>
              <w:bidi/>
              <w:rPr>
                <w:b/>
                <w:bCs/>
                <w:rtl/>
              </w:rPr>
            </w:pPr>
            <w:r>
              <w:rPr>
                <w:rFonts w:hint="cs"/>
                <w:b/>
                <w:bCs/>
                <w:rtl/>
              </w:rPr>
              <w:t>12-23</w:t>
            </w:r>
          </w:p>
        </w:tc>
        <w:tc>
          <w:tcPr>
            <w:tcW w:w="2282" w:type="dxa"/>
          </w:tcPr>
          <w:p w14:paraId="5CF2108D" w14:textId="77777777" w:rsidR="006325A9" w:rsidRDefault="006325A9" w:rsidP="006325A9">
            <w:pPr>
              <w:tabs>
                <w:tab w:val="left" w:pos="5470"/>
              </w:tabs>
              <w:bidi/>
              <w:rPr>
                <w:b/>
                <w:bCs/>
                <w:rtl/>
              </w:rPr>
            </w:pPr>
            <w:r>
              <w:rPr>
                <w:rFonts w:hint="cs"/>
                <w:b/>
                <w:bCs/>
                <w:rtl/>
              </w:rPr>
              <w:t>מבוגרים</w:t>
            </w:r>
          </w:p>
          <w:p w14:paraId="4D71D3AE" w14:textId="77777777" w:rsidR="006325A9" w:rsidRDefault="006325A9" w:rsidP="006325A9">
            <w:pPr>
              <w:tabs>
                <w:tab w:val="left" w:pos="5470"/>
              </w:tabs>
              <w:bidi/>
              <w:rPr>
                <w:b/>
                <w:bCs/>
                <w:rtl/>
              </w:rPr>
            </w:pPr>
            <w:r>
              <w:rPr>
                <w:rFonts w:hint="cs"/>
                <w:b/>
                <w:bCs/>
                <w:rtl/>
              </w:rPr>
              <w:t>+40</w:t>
            </w:r>
          </w:p>
        </w:tc>
        <w:tc>
          <w:tcPr>
            <w:tcW w:w="2283" w:type="dxa"/>
          </w:tcPr>
          <w:p w14:paraId="22D2879D" w14:textId="77777777" w:rsidR="006325A9" w:rsidRDefault="006325A9" w:rsidP="006325A9">
            <w:pPr>
              <w:tabs>
                <w:tab w:val="left" w:pos="5470"/>
              </w:tabs>
              <w:bidi/>
              <w:rPr>
                <w:b/>
                <w:bCs/>
                <w:rtl/>
              </w:rPr>
            </w:pPr>
            <w:r>
              <w:rPr>
                <w:rFonts w:hint="cs"/>
                <w:b/>
                <w:bCs/>
                <w:rtl/>
              </w:rPr>
              <w:t>קשישים</w:t>
            </w:r>
          </w:p>
          <w:p w14:paraId="01A95DDE" w14:textId="77777777" w:rsidR="006325A9" w:rsidRDefault="006325A9" w:rsidP="006325A9">
            <w:pPr>
              <w:tabs>
                <w:tab w:val="left" w:pos="5470"/>
              </w:tabs>
              <w:bidi/>
              <w:rPr>
                <w:b/>
                <w:bCs/>
                <w:rtl/>
              </w:rPr>
            </w:pPr>
            <w:r>
              <w:rPr>
                <w:rFonts w:hint="cs"/>
                <w:b/>
                <w:bCs/>
                <w:rtl/>
              </w:rPr>
              <w:t>+80</w:t>
            </w:r>
          </w:p>
        </w:tc>
      </w:tr>
      <w:tr w:rsidR="006325A9" w14:paraId="18D82343" w14:textId="77777777" w:rsidTr="004F7727">
        <w:trPr>
          <w:trHeight w:val="9543"/>
        </w:trPr>
        <w:tc>
          <w:tcPr>
            <w:tcW w:w="2282" w:type="dxa"/>
          </w:tcPr>
          <w:p w14:paraId="60B12E75" w14:textId="77777777" w:rsidR="001A2843" w:rsidRDefault="006325A9" w:rsidP="007B32FB">
            <w:pPr>
              <w:tabs>
                <w:tab w:val="left" w:pos="5470"/>
              </w:tabs>
              <w:bidi/>
              <w:spacing w:after="0"/>
              <w:rPr>
                <w:b/>
                <w:bCs/>
                <w:rtl/>
              </w:rPr>
            </w:pPr>
            <w:r>
              <w:rPr>
                <w:rFonts w:hint="cs"/>
                <w:b/>
                <w:bCs/>
                <w:rtl/>
              </w:rPr>
              <w:t xml:space="preserve"> כשתינוק נולד, תאי המוח הראשונים שלו הם תאי מוח בסיסים. כלומר תאים שמוכנים להסתגל בעתיד לשינויים בגלל צרכים פנימיים של הגוף או גירויים חיצוניים. המוח של התינוק הוא מבנה מורכב שבנוי בצורה שעתיד לבצע פונקציות מורכבות וקשות, בתחילת החיים המוח מתפתח בקצב מואץ ועד גיל 5 המוח מגיע ל-90% מהגודל הפונקציונאלי שלו. כלומר, בשנים הראשונות של חיי הילד מתבצעת רוב הבנייה של פעילות המוח, והיא הקריטית ביותר להתפתחות המוח.</w:t>
            </w:r>
            <w:r w:rsidR="007B32FB">
              <w:rPr>
                <w:rFonts w:hint="cs"/>
                <w:b/>
                <w:bCs/>
                <w:rtl/>
              </w:rPr>
              <w:t xml:space="preserve"> התפתחות המוח זהו תהליך בו נוצרים קשרים בין תאי המוח לבין נוירונים </w:t>
            </w:r>
            <w:r w:rsidR="001A2843">
              <w:rPr>
                <w:rFonts w:hint="cs"/>
                <w:b/>
                <w:bCs/>
                <w:rtl/>
              </w:rPr>
              <w:t xml:space="preserve">שמאפשרים למוח לבצע מטלות שונות כגון: חשיבה, רגישות וכו' החשובות להצלחתו בעתיד. הצרכים של התינוק שההורה מספק הוא עוזר לו לפתח קשרים מוחים חשובים. </w:t>
            </w:r>
            <w:r>
              <w:rPr>
                <w:rFonts w:hint="cs"/>
                <w:b/>
                <w:bCs/>
                <w:rtl/>
              </w:rPr>
              <w:t xml:space="preserve"> </w:t>
            </w:r>
            <w:r>
              <w:rPr>
                <w:rFonts w:hint="cs"/>
                <w:b/>
                <w:bCs/>
                <w:rtl/>
              </w:rPr>
              <w:lastRenderedPageBreak/>
              <w:t xml:space="preserve">בתקופה זו הילד מפתח את המיומנויות הבסיסיות </w:t>
            </w:r>
            <w:r w:rsidR="007B32FB">
              <w:rPr>
                <w:rFonts w:hint="cs"/>
                <w:b/>
                <w:bCs/>
                <w:rtl/>
              </w:rPr>
              <w:t xml:space="preserve">שישרתו אותו בעתיד במהלך חייו. </w:t>
            </w:r>
            <w:r w:rsidR="001A2843">
              <w:rPr>
                <w:rFonts w:hint="cs"/>
                <w:b/>
                <w:bCs/>
                <w:rtl/>
              </w:rPr>
              <w:t xml:space="preserve">           בניית המוח של התינוק מתחילה כבר בלידה המגע, החיבוק הראשון.</w:t>
            </w:r>
          </w:p>
          <w:p w14:paraId="570BB7E1" w14:textId="5C4ACA66" w:rsidR="006325A9" w:rsidRDefault="001A2843" w:rsidP="001A2843">
            <w:pPr>
              <w:tabs>
                <w:tab w:val="left" w:pos="5470"/>
              </w:tabs>
              <w:bidi/>
              <w:spacing w:after="0"/>
              <w:rPr>
                <w:b/>
                <w:bCs/>
                <w:rtl/>
              </w:rPr>
            </w:pPr>
            <w:r>
              <w:rPr>
                <w:rFonts w:hint="cs"/>
                <w:b/>
                <w:bCs/>
                <w:rtl/>
              </w:rPr>
              <w:t>כבר אז מתפתחות מערכות חשובות כמו: פיתוח החושים,  השפה, ומערכות תקשורת ובנית מיומנויות חברתיות.</w:t>
            </w:r>
          </w:p>
          <w:p w14:paraId="3C43893D" w14:textId="373F358D" w:rsidR="001A2843" w:rsidRDefault="001A2843" w:rsidP="001A2843">
            <w:pPr>
              <w:tabs>
                <w:tab w:val="left" w:pos="5470"/>
              </w:tabs>
              <w:bidi/>
              <w:spacing w:after="0"/>
              <w:rPr>
                <w:b/>
                <w:bCs/>
                <w:rtl/>
              </w:rPr>
            </w:pPr>
            <w:r>
              <w:rPr>
                <w:rFonts w:hint="cs"/>
                <w:b/>
                <w:bCs/>
                <w:rtl/>
              </w:rPr>
              <w:t xml:space="preserve">בתקופה זו מערכת העצבים מסתגלת לשינויים ופגיעות ע"י יצירת מסלולים חדשים או קשרים חלופיים. בנוסף מתפתחים מעגלים עצביים שתומכים בזיהוי דפוסים פונטיים (הקשורים לקול) </w:t>
            </w:r>
            <w:proofErr w:type="spellStart"/>
            <w:r w:rsidR="005403D8">
              <w:rPr>
                <w:rFonts w:hint="cs"/>
                <w:b/>
                <w:bCs/>
                <w:rtl/>
              </w:rPr>
              <w:t>ןלקסיל</w:t>
            </w:r>
            <w:r>
              <w:rPr>
                <w:rFonts w:hint="cs"/>
                <w:b/>
                <w:bCs/>
                <w:rtl/>
              </w:rPr>
              <w:t>יים</w:t>
            </w:r>
            <w:proofErr w:type="spellEnd"/>
            <w:r>
              <w:rPr>
                <w:rFonts w:hint="cs"/>
                <w:b/>
                <w:bCs/>
                <w:rtl/>
              </w:rPr>
              <w:t xml:space="preserve"> (שקשורים לאוצר מילים).</w:t>
            </w:r>
          </w:p>
          <w:p w14:paraId="3323CC87" w14:textId="77777777" w:rsidR="001A2843" w:rsidRDefault="001A2843" w:rsidP="001A2843">
            <w:pPr>
              <w:tabs>
                <w:tab w:val="left" w:pos="5470"/>
              </w:tabs>
              <w:bidi/>
              <w:spacing w:after="0"/>
              <w:rPr>
                <w:b/>
                <w:bCs/>
                <w:rtl/>
              </w:rPr>
            </w:pPr>
          </w:p>
          <w:p w14:paraId="7B3A75F2" w14:textId="77777777" w:rsidR="001A2843" w:rsidRDefault="001A2843" w:rsidP="001A2843">
            <w:pPr>
              <w:tabs>
                <w:tab w:val="left" w:pos="5470"/>
              </w:tabs>
              <w:bidi/>
              <w:spacing w:after="0"/>
              <w:rPr>
                <w:b/>
                <w:bCs/>
                <w:rtl/>
              </w:rPr>
            </w:pPr>
          </w:p>
          <w:p w14:paraId="0CCBBEAD" w14:textId="77777777" w:rsidR="001A2843" w:rsidRDefault="001A2843" w:rsidP="001A2843">
            <w:pPr>
              <w:tabs>
                <w:tab w:val="left" w:pos="5470"/>
              </w:tabs>
              <w:bidi/>
              <w:spacing w:after="0"/>
              <w:rPr>
                <w:b/>
                <w:bCs/>
                <w:rtl/>
              </w:rPr>
            </w:pPr>
          </w:p>
          <w:p w14:paraId="072F4633" w14:textId="1167D2B9" w:rsidR="007B32FB" w:rsidRDefault="007B32FB" w:rsidP="007B32FB">
            <w:pPr>
              <w:tabs>
                <w:tab w:val="left" w:pos="5470"/>
              </w:tabs>
              <w:bidi/>
              <w:spacing w:after="0"/>
              <w:rPr>
                <w:b/>
                <w:bCs/>
                <w:rtl/>
              </w:rPr>
            </w:pPr>
          </w:p>
        </w:tc>
        <w:tc>
          <w:tcPr>
            <w:tcW w:w="2282" w:type="dxa"/>
          </w:tcPr>
          <w:p w14:paraId="3BA4CC86" w14:textId="38AF1095" w:rsidR="0004734D" w:rsidRDefault="0004734D" w:rsidP="0004734D">
            <w:pPr>
              <w:tabs>
                <w:tab w:val="left" w:pos="5470"/>
              </w:tabs>
              <w:bidi/>
              <w:rPr>
                <w:b/>
                <w:bCs/>
                <w:rtl/>
              </w:rPr>
            </w:pPr>
            <w:r>
              <w:rPr>
                <w:rFonts w:hint="cs"/>
                <w:b/>
                <w:bCs/>
                <w:rtl/>
              </w:rPr>
              <w:lastRenderedPageBreak/>
              <w:t>בתקופה זו הקצב של הגדילה, ההתפתחות וההבשלה באזורים השונים במוח לא אחיד. המוח של בני האדם אף פעם לא מפסיק להתפתח ולהשתנות. המוח יוצר נוירונים חדשים וקשרים חדשים בין נוירונים הקיימים במוח בכל פעם שהוא מעכל זיכרון או חוויה חדשה.                            במהלך הבגרות פוחתת הפלסטיות הסינפטית אבל כן אפשרי לשלוט בה ואפילו לווסת אותה על פי הצורך.</w:t>
            </w:r>
          </w:p>
        </w:tc>
        <w:tc>
          <w:tcPr>
            <w:tcW w:w="2282" w:type="dxa"/>
          </w:tcPr>
          <w:p w14:paraId="6A1852D3" w14:textId="77777777" w:rsidR="006325A9" w:rsidRDefault="005403D8" w:rsidP="006325A9">
            <w:pPr>
              <w:tabs>
                <w:tab w:val="left" w:pos="5470"/>
              </w:tabs>
              <w:bidi/>
              <w:rPr>
                <w:b/>
                <w:bCs/>
                <w:rtl/>
              </w:rPr>
            </w:pPr>
            <w:r>
              <w:rPr>
                <w:rFonts w:hint="cs"/>
                <w:b/>
                <w:bCs/>
                <w:rtl/>
              </w:rPr>
              <w:t>בתקופה זו בנוסף לכך שהמוח יוצר תאים חדשים, גם התאים במוח מתחילים להיהרס שינוי זה בלתי נמנע ומתרחש  בכל מוח בגיל שונה. תהליך זה מתבטא בעיקר בחומר הלבן והאפור במוח.                בנוסף בתופה זו שינויים או פגיעות שמתרחשים, עלולים לגרום לניוון מוחלט של תאים רלוונטיים לפגיעה משום שיכולת ההסתגלות של מערכת העצבים הולכת ומצטמצמת עם הגיל.</w:t>
            </w:r>
          </w:p>
          <w:p w14:paraId="422E4963" w14:textId="77777777" w:rsidR="005403D8" w:rsidRDefault="005403D8" w:rsidP="005403D8">
            <w:pPr>
              <w:tabs>
                <w:tab w:val="left" w:pos="5470"/>
              </w:tabs>
              <w:bidi/>
              <w:rPr>
                <w:b/>
                <w:bCs/>
                <w:rtl/>
              </w:rPr>
            </w:pPr>
            <w:r>
              <w:rPr>
                <w:rFonts w:hint="cs"/>
                <w:b/>
                <w:bCs/>
                <w:rtl/>
              </w:rPr>
              <w:t xml:space="preserve">בתקופה זו נפח המוח באזורים כמו: קליפת המוח המצחית וההיפוקמפוס נפגע דבר זה עלול לגרום למחלות כגון: </w:t>
            </w:r>
            <w:proofErr w:type="spellStart"/>
            <w:r>
              <w:rPr>
                <w:rFonts w:hint="cs"/>
                <w:b/>
                <w:bCs/>
                <w:rtl/>
              </w:rPr>
              <w:t>אלצייהמר</w:t>
            </w:r>
            <w:proofErr w:type="spellEnd"/>
            <w:r>
              <w:rPr>
                <w:rFonts w:hint="cs"/>
                <w:b/>
                <w:bCs/>
                <w:rtl/>
              </w:rPr>
              <w:t xml:space="preserve">, פרקינסון </w:t>
            </w:r>
            <w:proofErr w:type="spellStart"/>
            <w:r>
              <w:rPr>
                <w:rFonts w:hint="cs"/>
                <w:b/>
                <w:bCs/>
                <w:rtl/>
              </w:rPr>
              <w:t>ודימנציה</w:t>
            </w:r>
            <w:proofErr w:type="spellEnd"/>
            <w:r>
              <w:rPr>
                <w:rFonts w:hint="cs"/>
                <w:b/>
                <w:bCs/>
                <w:rtl/>
              </w:rPr>
              <w:t xml:space="preserve">. </w:t>
            </w:r>
          </w:p>
          <w:p w14:paraId="003E2CF0" w14:textId="21CAFCAC" w:rsidR="008A0D02" w:rsidRDefault="008A0D02" w:rsidP="008A0D02">
            <w:pPr>
              <w:tabs>
                <w:tab w:val="left" w:pos="5470"/>
              </w:tabs>
              <w:bidi/>
              <w:rPr>
                <w:b/>
                <w:bCs/>
                <w:rtl/>
              </w:rPr>
            </w:pPr>
            <w:r>
              <w:rPr>
                <w:rFonts w:hint="cs"/>
                <w:b/>
                <w:bCs/>
                <w:rtl/>
              </w:rPr>
              <w:t>עד גיל 70 יש ירידה של כ-10% ממשקל המוח.</w:t>
            </w:r>
          </w:p>
          <w:p w14:paraId="034C1327" w14:textId="403ABFE1" w:rsidR="008A0D02" w:rsidRDefault="008A0D02" w:rsidP="008A0D02">
            <w:pPr>
              <w:tabs>
                <w:tab w:val="left" w:pos="5470"/>
              </w:tabs>
              <w:bidi/>
              <w:rPr>
                <w:b/>
                <w:bCs/>
                <w:rtl/>
              </w:rPr>
            </w:pPr>
            <w:r>
              <w:rPr>
                <w:rFonts w:hint="cs"/>
                <w:b/>
                <w:bCs/>
                <w:rtl/>
              </w:rPr>
              <w:t>מהירות הגירויים יורדת.</w:t>
            </w:r>
          </w:p>
          <w:p w14:paraId="70FA9AB4" w14:textId="2A8B1CFB" w:rsidR="008A0D02" w:rsidRDefault="008A0D02" w:rsidP="008A0D02">
            <w:pPr>
              <w:tabs>
                <w:tab w:val="left" w:pos="5470"/>
              </w:tabs>
              <w:bidi/>
              <w:rPr>
                <w:b/>
                <w:bCs/>
                <w:rtl/>
              </w:rPr>
            </w:pPr>
            <w:r>
              <w:rPr>
                <w:rFonts w:hint="cs"/>
                <w:b/>
                <w:bCs/>
                <w:rtl/>
              </w:rPr>
              <w:t>עלייה בשכיחות: שבץ מוחי, דיכאון.</w:t>
            </w:r>
          </w:p>
          <w:p w14:paraId="3C46FAC9" w14:textId="3EF46105" w:rsidR="005403D8" w:rsidRDefault="008A0D02" w:rsidP="00D913E7">
            <w:pPr>
              <w:tabs>
                <w:tab w:val="left" w:pos="5470"/>
              </w:tabs>
              <w:bidi/>
              <w:rPr>
                <w:b/>
                <w:bCs/>
                <w:rtl/>
              </w:rPr>
            </w:pPr>
            <w:r>
              <w:rPr>
                <w:rFonts w:hint="cs"/>
                <w:b/>
                <w:bCs/>
                <w:rtl/>
              </w:rPr>
              <w:lastRenderedPageBreak/>
              <w:t>עם הגיל מספר הנוירונים קטן ב</w:t>
            </w:r>
            <w:r w:rsidR="00D913E7">
              <w:rPr>
                <w:rFonts w:hint="cs"/>
                <w:b/>
                <w:bCs/>
                <w:rtl/>
              </w:rPr>
              <w:t xml:space="preserve">מוח מה שגורם לבעיות זיכרון, קהות חושים, פחות זמן ריכוז. </w:t>
            </w:r>
          </w:p>
        </w:tc>
        <w:tc>
          <w:tcPr>
            <w:tcW w:w="2283" w:type="dxa"/>
          </w:tcPr>
          <w:p w14:paraId="0A0FBD26" w14:textId="21551597" w:rsidR="005403D8" w:rsidRDefault="005403D8" w:rsidP="005403D8">
            <w:pPr>
              <w:tabs>
                <w:tab w:val="left" w:pos="5470"/>
              </w:tabs>
              <w:bidi/>
              <w:rPr>
                <w:b/>
                <w:bCs/>
                <w:rtl/>
              </w:rPr>
            </w:pPr>
            <w:r>
              <w:rPr>
                <w:rFonts w:hint="cs"/>
                <w:b/>
                <w:bCs/>
                <w:rtl/>
              </w:rPr>
              <w:lastRenderedPageBreak/>
              <w:t xml:space="preserve">בתקופה זו במוח חלה עליה בפעילות העצבית באזור קליפת המוח השמיעתית וגם ברשת של אזורים באונה המצחית ובאונה הקודקודית. </w:t>
            </w:r>
          </w:p>
        </w:tc>
      </w:tr>
    </w:tbl>
    <w:p w14:paraId="12521BA2" w14:textId="77777777" w:rsidR="00BE084D" w:rsidRDefault="00BE084D" w:rsidP="00BE084D">
      <w:pPr>
        <w:tabs>
          <w:tab w:val="left" w:pos="5470"/>
        </w:tabs>
        <w:bidi/>
        <w:rPr>
          <w:b/>
          <w:bCs/>
          <w:rtl/>
        </w:rPr>
      </w:pPr>
    </w:p>
    <w:p w14:paraId="62951438" w14:textId="77777777" w:rsidR="004F7727" w:rsidRDefault="004F7727" w:rsidP="004F7727">
      <w:pPr>
        <w:tabs>
          <w:tab w:val="left" w:pos="5470"/>
        </w:tabs>
        <w:bidi/>
        <w:rPr>
          <w:b/>
          <w:bCs/>
          <w:rtl/>
        </w:rPr>
      </w:pPr>
    </w:p>
    <w:p w14:paraId="0C358F4C" w14:textId="77777777" w:rsidR="004F7727" w:rsidRDefault="004F7727" w:rsidP="004F7727">
      <w:pPr>
        <w:tabs>
          <w:tab w:val="left" w:pos="5470"/>
        </w:tabs>
        <w:bidi/>
        <w:rPr>
          <w:b/>
          <w:bCs/>
          <w:rtl/>
        </w:rPr>
      </w:pPr>
    </w:p>
    <w:p w14:paraId="7DC7201C" w14:textId="77777777" w:rsidR="004F7727" w:rsidRDefault="004F7727" w:rsidP="004F7727">
      <w:pPr>
        <w:tabs>
          <w:tab w:val="left" w:pos="5470"/>
        </w:tabs>
        <w:bidi/>
        <w:rPr>
          <w:b/>
          <w:bCs/>
          <w:rtl/>
        </w:rPr>
      </w:pPr>
    </w:p>
    <w:p w14:paraId="5B27D9A4" w14:textId="77777777" w:rsidR="004F7727" w:rsidRDefault="004F7727" w:rsidP="004F7727">
      <w:pPr>
        <w:tabs>
          <w:tab w:val="left" w:pos="5470"/>
        </w:tabs>
        <w:bidi/>
        <w:rPr>
          <w:b/>
          <w:bCs/>
          <w:rtl/>
        </w:rPr>
      </w:pPr>
    </w:p>
    <w:p w14:paraId="22D55201" w14:textId="77777777" w:rsidR="004F7727" w:rsidRDefault="004F7727" w:rsidP="004F7727">
      <w:pPr>
        <w:tabs>
          <w:tab w:val="left" w:pos="5470"/>
        </w:tabs>
        <w:bidi/>
        <w:rPr>
          <w:b/>
          <w:bCs/>
          <w:rtl/>
        </w:rPr>
      </w:pPr>
    </w:p>
    <w:p w14:paraId="6CB7B9A4" w14:textId="77777777" w:rsidR="004F7727" w:rsidRDefault="004F7727" w:rsidP="004F7727">
      <w:pPr>
        <w:tabs>
          <w:tab w:val="left" w:pos="5470"/>
        </w:tabs>
        <w:bidi/>
        <w:rPr>
          <w:b/>
          <w:bCs/>
          <w:rtl/>
        </w:rPr>
      </w:pPr>
    </w:p>
    <w:p w14:paraId="4BBA71AD" w14:textId="77777777" w:rsidR="004F7727" w:rsidRDefault="004F7727" w:rsidP="004F7727">
      <w:pPr>
        <w:tabs>
          <w:tab w:val="left" w:pos="5470"/>
        </w:tabs>
        <w:bidi/>
        <w:rPr>
          <w:b/>
          <w:bCs/>
          <w:rtl/>
        </w:rPr>
      </w:pPr>
    </w:p>
    <w:p w14:paraId="4AA7CC7E" w14:textId="77777777" w:rsidR="004F7727" w:rsidRPr="00BE084D" w:rsidRDefault="004F7727" w:rsidP="004F7727">
      <w:pPr>
        <w:tabs>
          <w:tab w:val="left" w:pos="5470"/>
        </w:tabs>
        <w:bidi/>
        <w:rPr>
          <w:b/>
          <w:bCs/>
          <w:rtl/>
        </w:rPr>
      </w:pPr>
    </w:p>
    <w:p w14:paraId="14CB1A7B" w14:textId="247A49AF" w:rsidR="00B2214A" w:rsidRDefault="00B2214A" w:rsidP="004F7727">
      <w:pPr>
        <w:tabs>
          <w:tab w:val="left" w:pos="5470"/>
        </w:tabs>
        <w:bidi/>
        <w:rPr>
          <w:rFonts w:cs="Arial"/>
          <w:b/>
          <w:bCs/>
          <w:rtl/>
        </w:rPr>
      </w:pPr>
      <w:r w:rsidRPr="00BE084D">
        <w:rPr>
          <w:rFonts w:hint="cs"/>
          <w:b/>
          <w:bCs/>
          <w:rtl/>
        </w:rPr>
        <w:lastRenderedPageBreak/>
        <w:t>2</w:t>
      </w:r>
      <w:r w:rsidR="004F7727">
        <w:rPr>
          <w:rFonts w:cs="Arial" w:hint="cs"/>
          <w:b/>
          <w:bCs/>
          <w:rtl/>
        </w:rPr>
        <w:t>.</w:t>
      </w:r>
      <w:r w:rsidRPr="00BE084D">
        <w:rPr>
          <w:rFonts w:cs="Arial"/>
          <w:b/>
          <w:bCs/>
          <w:rtl/>
        </w:rPr>
        <w:t xml:space="preserve"> ההבדלים האנטומיים בין ילדים, מתבגרים, מבוגרים וקשישים במבנה מערכת </w:t>
      </w:r>
      <w:r w:rsidR="00BE084D" w:rsidRPr="00BE084D">
        <w:rPr>
          <w:rFonts w:cs="Arial" w:hint="cs"/>
          <w:b/>
          <w:bCs/>
          <w:rtl/>
        </w:rPr>
        <w:t xml:space="preserve">ההובלה: </w:t>
      </w:r>
      <w:r w:rsidR="00BE084D" w:rsidRPr="00BE084D">
        <w:rPr>
          <w:rFonts w:cs="Arial"/>
          <w:b/>
          <w:bCs/>
          <w:rtl/>
        </w:rPr>
        <w:t>לב, רשת כלי הדם, מבנה שריר הלב והחללים והמסתמים שבו, כלי הדם הכליליים.</w:t>
      </w:r>
    </w:p>
    <w:tbl>
      <w:tblPr>
        <w:tblStyle w:val="a3"/>
        <w:bidiVisual/>
        <w:tblW w:w="7661" w:type="dxa"/>
        <w:tblInd w:w="747" w:type="dxa"/>
        <w:tblLayout w:type="fixed"/>
        <w:tblLook w:val="04A0" w:firstRow="1" w:lastRow="0" w:firstColumn="1" w:lastColumn="0" w:noHBand="0" w:noVBand="1"/>
      </w:tblPr>
      <w:tblGrid>
        <w:gridCol w:w="1915"/>
        <w:gridCol w:w="1074"/>
        <w:gridCol w:w="2977"/>
        <w:gridCol w:w="1695"/>
      </w:tblGrid>
      <w:tr w:rsidR="00BE084D" w14:paraId="78158E6E" w14:textId="77777777" w:rsidTr="00D75E44">
        <w:trPr>
          <w:trHeight w:val="1258"/>
        </w:trPr>
        <w:tc>
          <w:tcPr>
            <w:tcW w:w="1915" w:type="dxa"/>
          </w:tcPr>
          <w:p w14:paraId="6647CA92" w14:textId="77777777" w:rsidR="00BE084D" w:rsidRDefault="00BE084D" w:rsidP="00153024">
            <w:pPr>
              <w:tabs>
                <w:tab w:val="left" w:pos="5470"/>
              </w:tabs>
              <w:bidi/>
              <w:rPr>
                <w:b/>
                <w:bCs/>
                <w:rtl/>
              </w:rPr>
            </w:pPr>
            <w:r>
              <w:rPr>
                <w:rFonts w:hint="cs"/>
                <w:b/>
                <w:bCs/>
                <w:rtl/>
              </w:rPr>
              <w:t>ילדים</w:t>
            </w:r>
          </w:p>
          <w:p w14:paraId="3601AB61" w14:textId="6B332DF6" w:rsidR="004F7727" w:rsidRDefault="004F7727" w:rsidP="004F7727">
            <w:pPr>
              <w:tabs>
                <w:tab w:val="left" w:pos="5470"/>
              </w:tabs>
              <w:bidi/>
              <w:rPr>
                <w:b/>
                <w:bCs/>
                <w:rtl/>
              </w:rPr>
            </w:pPr>
            <w:r>
              <w:rPr>
                <w:rFonts w:hint="cs"/>
                <w:b/>
                <w:bCs/>
                <w:rtl/>
              </w:rPr>
              <w:t>0-12</w:t>
            </w:r>
          </w:p>
        </w:tc>
        <w:tc>
          <w:tcPr>
            <w:tcW w:w="1074" w:type="dxa"/>
          </w:tcPr>
          <w:p w14:paraId="257717ED" w14:textId="77777777" w:rsidR="00BE084D" w:rsidRDefault="00BE084D" w:rsidP="00153024">
            <w:pPr>
              <w:tabs>
                <w:tab w:val="left" w:pos="5470"/>
              </w:tabs>
              <w:bidi/>
              <w:rPr>
                <w:b/>
                <w:bCs/>
                <w:rtl/>
              </w:rPr>
            </w:pPr>
            <w:r>
              <w:rPr>
                <w:rFonts w:hint="cs"/>
                <w:b/>
                <w:bCs/>
                <w:rtl/>
              </w:rPr>
              <w:t>מתבגרים</w:t>
            </w:r>
          </w:p>
          <w:p w14:paraId="79186D8B" w14:textId="64DDA5C1" w:rsidR="004F7727" w:rsidRDefault="004F7727" w:rsidP="004F7727">
            <w:pPr>
              <w:tabs>
                <w:tab w:val="left" w:pos="5470"/>
              </w:tabs>
              <w:bidi/>
              <w:rPr>
                <w:b/>
                <w:bCs/>
                <w:rtl/>
              </w:rPr>
            </w:pPr>
            <w:r>
              <w:rPr>
                <w:rFonts w:hint="cs"/>
                <w:b/>
                <w:bCs/>
                <w:rtl/>
              </w:rPr>
              <w:t>12-23</w:t>
            </w:r>
          </w:p>
        </w:tc>
        <w:tc>
          <w:tcPr>
            <w:tcW w:w="2977" w:type="dxa"/>
          </w:tcPr>
          <w:p w14:paraId="262CC1F8" w14:textId="77777777" w:rsidR="00BE084D" w:rsidRDefault="00BE084D" w:rsidP="00153024">
            <w:pPr>
              <w:tabs>
                <w:tab w:val="left" w:pos="5470"/>
              </w:tabs>
              <w:bidi/>
              <w:rPr>
                <w:b/>
                <w:bCs/>
                <w:rtl/>
              </w:rPr>
            </w:pPr>
            <w:r>
              <w:rPr>
                <w:rFonts w:hint="cs"/>
                <w:b/>
                <w:bCs/>
                <w:rtl/>
              </w:rPr>
              <w:t>מבוגרים</w:t>
            </w:r>
          </w:p>
          <w:p w14:paraId="392F6E60" w14:textId="687D2461" w:rsidR="004F7727" w:rsidRDefault="004F7727" w:rsidP="004F7727">
            <w:pPr>
              <w:tabs>
                <w:tab w:val="left" w:pos="5470"/>
              </w:tabs>
              <w:bidi/>
              <w:rPr>
                <w:b/>
                <w:bCs/>
                <w:rtl/>
              </w:rPr>
            </w:pPr>
            <w:r>
              <w:rPr>
                <w:rFonts w:hint="cs"/>
                <w:b/>
                <w:bCs/>
                <w:rtl/>
              </w:rPr>
              <w:t>+40</w:t>
            </w:r>
          </w:p>
        </w:tc>
        <w:tc>
          <w:tcPr>
            <w:tcW w:w="1695" w:type="dxa"/>
          </w:tcPr>
          <w:p w14:paraId="4F4D8325" w14:textId="77777777" w:rsidR="00BE084D" w:rsidRDefault="00BE084D" w:rsidP="004F7727">
            <w:pPr>
              <w:tabs>
                <w:tab w:val="right" w:pos="1730"/>
              </w:tabs>
              <w:bidi/>
              <w:rPr>
                <w:b/>
                <w:bCs/>
                <w:rtl/>
              </w:rPr>
            </w:pPr>
            <w:r>
              <w:rPr>
                <w:rFonts w:hint="cs"/>
                <w:b/>
                <w:bCs/>
                <w:rtl/>
              </w:rPr>
              <w:t>קשישים</w:t>
            </w:r>
            <w:r w:rsidR="004F7727">
              <w:rPr>
                <w:b/>
                <w:bCs/>
                <w:rtl/>
              </w:rPr>
              <w:tab/>
            </w:r>
          </w:p>
          <w:p w14:paraId="6BAA1C88" w14:textId="64857CC7" w:rsidR="004F7727" w:rsidRDefault="004F7727" w:rsidP="004F7727">
            <w:pPr>
              <w:tabs>
                <w:tab w:val="right" w:pos="1730"/>
              </w:tabs>
              <w:bidi/>
              <w:rPr>
                <w:b/>
                <w:bCs/>
                <w:rtl/>
              </w:rPr>
            </w:pPr>
            <w:r>
              <w:rPr>
                <w:rFonts w:hint="cs"/>
                <w:b/>
                <w:bCs/>
                <w:rtl/>
              </w:rPr>
              <w:t>+80</w:t>
            </w:r>
          </w:p>
        </w:tc>
      </w:tr>
      <w:tr w:rsidR="00BE084D" w14:paraId="5492C719" w14:textId="77777777" w:rsidTr="00D75E44">
        <w:trPr>
          <w:trHeight w:val="5966"/>
        </w:trPr>
        <w:tc>
          <w:tcPr>
            <w:tcW w:w="1915" w:type="dxa"/>
          </w:tcPr>
          <w:p w14:paraId="6AB6D299" w14:textId="27763C31" w:rsidR="00BE084D" w:rsidRDefault="004F7727" w:rsidP="00310F79">
            <w:pPr>
              <w:tabs>
                <w:tab w:val="left" w:pos="5470"/>
              </w:tabs>
              <w:bidi/>
              <w:rPr>
                <w:b/>
                <w:bCs/>
                <w:rtl/>
              </w:rPr>
            </w:pPr>
            <w:r>
              <w:rPr>
                <w:rFonts w:hint="cs"/>
                <w:b/>
                <w:bCs/>
                <w:rtl/>
              </w:rPr>
              <w:t>קצב הלב מהיר יותר.</w:t>
            </w:r>
            <w:r w:rsidR="00AE4A9F">
              <w:rPr>
                <w:rFonts w:hint="cs"/>
                <w:b/>
                <w:bCs/>
                <w:rtl/>
              </w:rPr>
              <w:t xml:space="preserve"> וצלילי הלב גבוהים. </w:t>
            </w:r>
            <w:r w:rsidR="00310F79">
              <w:rPr>
                <w:rFonts w:hint="cs"/>
                <w:b/>
                <w:bCs/>
                <w:rtl/>
              </w:rPr>
              <w:t xml:space="preserve"> </w:t>
            </w:r>
          </w:p>
          <w:p w14:paraId="571F3621" w14:textId="77777777" w:rsidR="00AE4A9F" w:rsidRDefault="00AE4A9F" w:rsidP="00AE4A9F">
            <w:pPr>
              <w:tabs>
                <w:tab w:val="left" w:pos="5470"/>
              </w:tabs>
              <w:bidi/>
              <w:rPr>
                <w:b/>
                <w:bCs/>
                <w:rtl/>
              </w:rPr>
            </w:pPr>
            <w:r>
              <w:rPr>
                <w:rFonts w:hint="cs"/>
                <w:b/>
                <w:bCs/>
                <w:rtl/>
              </w:rPr>
              <w:t>לחץ דם (</w:t>
            </w:r>
            <w:proofErr w:type="spellStart"/>
            <w:r>
              <w:rPr>
                <w:b/>
                <w:bCs/>
              </w:rPr>
              <w:t>b.p</w:t>
            </w:r>
            <w:proofErr w:type="spellEnd"/>
            <w:r>
              <w:rPr>
                <w:rFonts w:hint="cs"/>
                <w:b/>
                <w:bCs/>
                <w:rtl/>
              </w:rPr>
              <w:t>) נמוך ממבוגר 100/60 מ"מ</w:t>
            </w:r>
          </w:p>
          <w:p w14:paraId="4D57BA76" w14:textId="77777777" w:rsidR="00310F79" w:rsidRDefault="00AE1A1B" w:rsidP="00310F79">
            <w:pPr>
              <w:tabs>
                <w:tab w:val="left" w:pos="5470"/>
              </w:tabs>
              <w:bidi/>
              <w:rPr>
                <w:b/>
                <w:bCs/>
                <w:rtl/>
              </w:rPr>
            </w:pPr>
            <w:r>
              <w:rPr>
                <w:rFonts w:hint="cs"/>
                <w:b/>
                <w:bCs/>
                <w:rtl/>
              </w:rPr>
              <w:t>טווח דופק תקין:</w:t>
            </w:r>
          </w:p>
          <w:p w14:paraId="25D5E5DE" w14:textId="77777777" w:rsidR="00AE1A1B" w:rsidRDefault="00AE1A1B" w:rsidP="00AE1A1B">
            <w:pPr>
              <w:tabs>
                <w:tab w:val="left" w:pos="5470"/>
              </w:tabs>
              <w:bidi/>
              <w:rPr>
                <w:b/>
                <w:bCs/>
                <w:rtl/>
              </w:rPr>
            </w:pPr>
            <w:r>
              <w:rPr>
                <w:rFonts w:hint="cs"/>
                <w:b/>
                <w:bCs/>
                <w:rtl/>
              </w:rPr>
              <w:t xml:space="preserve">עד 3 חודשים:85-205 פעימות לדקה </w:t>
            </w:r>
          </w:p>
          <w:p w14:paraId="5B8BD7A9" w14:textId="5078E74D" w:rsidR="00AE1A1B" w:rsidRDefault="00AE1A1B" w:rsidP="00AE1A1B">
            <w:pPr>
              <w:tabs>
                <w:tab w:val="left" w:pos="5470"/>
              </w:tabs>
              <w:bidi/>
              <w:rPr>
                <w:b/>
                <w:bCs/>
                <w:rtl/>
              </w:rPr>
            </w:pPr>
            <w:r>
              <w:rPr>
                <w:rFonts w:hint="cs"/>
                <w:b/>
                <w:bCs/>
                <w:rtl/>
              </w:rPr>
              <w:t>3 חודשים עד שנתיים: 100-190 פעימות לדקה</w:t>
            </w:r>
          </w:p>
          <w:p w14:paraId="7266EFE5" w14:textId="77777777" w:rsidR="00AE1A1B" w:rsidRDefault="00AE1A1B" w:rsidP="00AE1A1B">
            <w:pPr>
              <w:tabs>
                <w:tab w:val="left" w:pos="5470"/>
              </w:tabs>
              <w:bidi/>
              <w:rPr>
                <w:b/>
                <w:bCs/>
                <w:rtl/>
              </w:rPr>
            </w:pPr>
            <w:r>
              <w:rPr>
                <w:rFonts w:hint="cs"/>
                <w:b/>
                <w:bCs/>
                <w:rtl/>
              </w:rPr>
              <w:t>2-10 שנים:60-140 פעימות לב לדקה</w:t>
            </w:r>
          </w:p>
          <w:p w14:paraId="6E060A12" w14:textId="789639A4" w:rsidR="00AE1A1B" w:rsidRDefault="00AE1A1B" w:rsidP="00AE1A1B">
            <w:pPr>
              <w:tabs>
                <w:tab w:val="left" w:pos="5470"/>
              </w:tabs>
              <w:bidi/>
              <w:rPr>
                <w:b/>
                <w:bCs/>
                <w:rtl/>
              </w:rPr>
            </w:pPr>
            <w:r>
              <w:rPr>
                <w:rFonts w:hint="cs"/>
                <w:b/>
                <w:bCs/>
                <w:rtl/>
              </w:rPr>
              <w:t xml:space="preserve">10 ומעלה: 60-100 פעימות לדקה </w:t>
            </w:r>
          </w:p>
        </w:tc>
        <w:tc>
          <w:tcPr>
            <w:tcW w:w="1074" w:type="dxa"/>
          </w:tcPr>
          <w:p w14:paraId="42AB5A87" w14:textId="77777777" w:rsidR="00BE084D" w:rsidRDefault="00310F79" w:rsidP="00153024">
            <w:pPr>
              <w:tabs>
                <w:tab w:val="left" w:pos="5470"/>
              </w:tabs>
              <w:bidi/>
              <w:rPr>
                <w:b/>
                <w:bCs/>
                <w:rtl/>
              </w:rPr>
            </w:pPr>
            <w:r>
              <w:rPr>
                <w:rFonts w:hint="cs"/>
                <w:b/>
                <w:bCs/>
                <w:rtl/>
              </w:rPr>
              <w:t>דופק -140 פעימות לדקה.</w:t>
            </w:r>
          </w:p>
          <w:p w14:paraId="740CAEE7" w14:textId="77777777" w:rsidR="00AE1A1B" w:rsidRDefault="00AE1A1B" w:rsidP="00AE1A1B">
            <w:pPr>
              <w:tabs>
                <w:tab w:val="left" w:pos="5470"/>
              </w:tabs>
              <w:bidi/>
              <w:rPr>
                <w:b/>
                <w:bCs/>
                <w:rtl/>
              </w:rPr>
            </w:pPr>
            <w:r>
              <w:rPr>
                <w:rFonts w:hint="cs"/>
                <w:b/>
                <w:bCs/>
                <w:rtl/>
              </w:rPr>
              <w:t>ערך נשימה תקין:</w:t>
            </w:r>
          </w:p>
          <w:p w14:paraId="7C5F6212" w14:textId="77777777" w:rsidR="00AE1A1B" w:rsidRDefault="00AE1A1B" w:rsidP="00AE1A1B">
            <w:pPr>
              <w:tabs>
                <w:tab w:val="left" w:pos="5470"/>
              </w:tabs>
              <w:bidi/>
              <w:rPr>
                <w:rFonts w:hint="cs"/>
                <w:b/>
                <w:bCs/>
                <w:rtl/>
              </w:rPr>
            </w:pPr>
            <w:r>
              <w:rPr>
                <w:rFonts w:hint="cs"/>
                <w:b/>
                <w:bCs/>
                <w:rtl/>
              </w:rPr>
              <w:t>12-20 נשימות לדקה.</w:t>
            </w:r>
          </w:p>
          <w:p w14:paraId="7EF5C53F" w14:textId="77777777" w:rsidR="007357AB" w:rsidRDefault="007357AB" w:rsidP="007357AB">
            <w:pPr>
              <w:tabs>
                <w:tab w:val="left" w:pos="5470"/>
              </w:tabs>
              <w:bidi/>
              <w:rPr>
                <w:rFonts w:hint="cs"/>
                <w:b/>
                <w:bCs/>
                <w:rtl/>
              </w:rPr>
            </w:pPr>
            <w:r>
              <w:rPr>
                <w:rFonts w:hint="cs"/>
                <w:b/>
                <w:bCs/>
                <w:rtl/>
              </w:rPr>
              <w:t>הלב שוקל כ-250 עד 350 גרם גודלו כאגרוף .</w:t>
            </w:r>
          </w:p>
          <w:p w14:paraId="78BD34F8" w14:textId="050F416A" w:rsidR="007357AB" w:rsidRDefault="007357AB" w:rsidP="007357AB">
            <w:pPr>
              <w:tabs>
                <w:tab w:val="left" w:pos="5470"/>
              </w:tabs>
              <w:bidi/>
              <w:rPr>
                <w:b/>
                <w:bCs/>
                <w:rtl/>
              </w:rPr>
            </w:pPr>
            <w:r>
              <w:rPr>
                <w:rFonts w:hint="cs"/>
                <w:b/>
                <w:bCs/>
                <w:rtl/>
              </w:rPr>
              <w:t xml:space="preserve">הלב מתכווץ בממוצע 100,000 פעמיים ביום כ-3 </w:t>
            </w:r>
            <w:proofErr w:type="spellStart"/>
            <w:r>
              <w:rPr>
                <w:rFonts w:hint="cs"/>
                <w:b/>
                <w:bCs/>
                <w:rtl/>
              </w:rPr>
              <w:t>מילארד</w:t>
            </w:r>
            <w:proofErr w:type="spellEnd"/>
            <w:r>
              <w:rPr>
                <w:rFonts w:hint="cs"/>
                <w:b/>
                <w:bCs/>
                <w:rtl/>
              </w:rPr>
              <w:t xml:space="preserve"> פעמיים במהלך חייו.</w:t>
            </w:r>
            <w:bookmarkStart w:id="0" w:name="_GoBack"/>
            <w:bookmarkEnd w:id="0"/>
          </w:p>
        </w:tc>
        <w:tc>
          <w:tcPr>
            <w:tcW w:w="2977" w:type="dxa"/>
          </w:tcPr>
          <w:p w14:paraId="522E6908" w14:textId="77777777" w:rsidR="00BE084D" w:rsidRDefault="004F7727" w:rsidP="00153024">
            <w:pPr>
              <w:tabs>
                <w:tab w:val="left" w:pos="5470"/>
              </w:tabs>
              <w:bidi/>
              <w:rPr>
                <w:b/>
                <w:bCs/>
                <w:rtl/>
              </w:rPr>
            </w:pPr>
            <w:r>
              <w:rPr>
                <w:rFonts w:hint="cs"/>
                <w:b/>
                <w:bCs/>
                <w:rtl/>
              </w:rPr>
              <w:t>קצב הלב הוא כ-70 פעימות לדקה.</w:t>
            </w:r>
            <w:r w:rsidR="00AE4A9F">
              <w:rPr>
                <w:rFonts w:hint="cs"/>
                <w:b/>
                <w:bCs/>
                <w:rtl/>
              </w:rPr>
              <w:t xml:space="preserve"> צליל הלב נמוך, דופק- 80-90 פעימות לדקה. </w:t>
            </w:r>
          </w:p>
          <w:p w14:paraId="57EC3F57" w14:textId="77777777" w:rsidR="00AE4A9F" w:rsidRDefault="00AE4A9F" w:rsidP="00AE4A9F">
            <w:pPr>
              <w:tabs>
                <w:tab w:val="left" w:pos="5470"/>
              </w:tabs>
              <w:bidi/>
              <w:rPr>
                <w:b/>
                <w:bCs/>
                <w:rtl/>
              </w:rPr>
            </w:pPr>
            <w:r>
              <w:rPr>
                <w:rFonts w:hint="cs"/>
                <w:b/>
                <w:bCs/>
                <w:rtl/>
              </w:rPr>
              <w:t>לחץ דם תקין  הוא 80/120 מ"מ</w:t>
            </w:r>
            <w:r w:rsidR="00D02A24">
              <w:rPr>
                <w:rFonts w:hint="cs"/>
                <w:b/>
                <w:bCs/>
                <w:rtl/>
              </w:rPr>
              <w:t xml:space="preserve"> </w:t>
            </w:r>
          </w:p>
          <w:p w14:paraId="2534A6FB" w14:textId="69874B08" w:rsidR="003B6234" w:rsidRDefault="009725AF" w:rsidP="003B6234">
            <w:pPr>
              <w:tabs>
                <w:tab w:val="left" w:pos="5470"/>
              </w:tabs>
              <w:bidi/>
              <w:rPr>
                <w:b/>
                <w:bCs/>
                <w:rtl/>
              </w:rPr>
            </w:pPr>
            <w:r>
              <w:rPr>
                <w:rFonts w:hint="cs"/>
                <w:b/>
                <w:bCs/>
                <w:rtl/>
              </w:rPr>
              <w:t xml:space="preserve">עם הגיל ייצור החנקן החמצני פוחת, יש ריכוז גבוה של סידן בשריר החלק המזדקן שעובר </w:t>
            </w:r>
            <w:proofErr w:type="spellStart"/>
            <w:r>
              <w:rPr>
                <w:rFonts w:hint="cs"/>
                <w:b/>
                <w:bCs/>
                <w:rtl/>
              </w:rPr>
              <w:t>היפרפלזיה</w:t>
            </w:r>
            <w:proofErr w:type="spellEnd"/>
            <w:r>
              <w:rPr>
                <w:rFonts w:hint="cs"/>
                <w:b/>
                <w:bCs/>
                <w:rtl/>
              </w:rPr>
              <w:t xml:space="preserve"> והדבר תורם להגברת הטונוס בשריר החלק, קיימת עליית טונוס ע"י חומרים שמכווצים את כלי דם.   זקנה שברירית מועידה את העורקים לטרשת ולחנקן החמצני יש תכונות שנוגדות טרשת אך הוא יורד עם הגיל.   בנוסף הוא מוריד חדירה של שומנים לדופן, ותאי </w:t>
            </w:r>
            <w:proofErr w:type="spellStart"/>
            <w:r>
              <w:rPr>
                <w:rFonts w:hint="cs"/>
                <w:b/>
                <w:bCs/>
                <w:rtl/>
              </w:rPr>
              <w:t>אנדו</w:t>
            </w:r>
            <w:r w:rsidR="008E643A">
              <w:rPr>
                <w:rFonts w:hint="cs"/>
                <w:b/>
                <w:bCs/>
                <w:rtl/>
              </w:rPr>
              <w:t>ת</w:t>
            </w:r>
            <w:r>
              <w:rPr>
                <w:rFonts w:hint="cs"/>
                <w:b/>
                <w:bCs/>
                <w:rtl/>
              </w:rPr>
              <w:t>ל</w:t>
            </w:r>
            <w:proofErr w:type="spellEnd"/>
            <w:r>
              <w:rPr>
                <w:rFonts w:hint="cs"/>
                <w:b/>
                <w:bCs/>
                <w:rtl/>
              </w:rPr>
              <w:t xml:space="preserve"> </w:t>
            </w:r>
            <w:proofErr w:type="spellStart"/>
            <w:r>
              <w:rPr>
                <w:rFonts w:hint="cs"/>
                <w:b/>
                <w:bCs/>
                <w:rtl/>
              </w:rPr>
              <w:t>משג</w:t>
            </w:r>
            <w:r w:rsidR="008E643A">
              <w:rPr>
                <w:rFonts w:hint="cs"/>
                <w:b/>
                <w:bCs/>
                <w:rtl/>
              </w:rPr>
              <w:t>ש</w:t>
            </w:r>
            <w:r>
              <w:rPr>
                <w:rFonts w:hint="cs"/>
                <w:b/>
                <w:bCs/>
                <w:rtl/>
              </w:rPr>
              <w:t>ים</w:t>
            </w:r>
            <w:proofErr w:type="spellEnd"/>
            <w:r>
              <w:rPr>
                <w:rFonts w:hint="cs"/>
                <w:b/>
                <w:bCs/>
                <w:rtl/>
              </w:rPr>
              <w:t xml:space="preserve"> פחות עם הגיל, הדבר תורם לנזקים במקומות של מערבולות דם, קרעי </w:t>
            </w:r>
            <w:proofErr w:type="spellStart"/>
            <w:r>
              <w:rPr>
                <w:rFonts w:hint="cs"/>
                <w:b/>
                <w:bCs/>
                <w:rtl/>
              </w:rPr>
              <w:t>אנדותל</w:t>
            </w:r>
            <w:proofErr w:type="spellEnd"/>
            <w:r>
              <w:rPr>
                <w:rFonts w:hint="cs"/>
                <w:b/>
                <w:bCs/>
                <w:rtl/>
              </w:rPr>
              <w:t xml:space="preserve"> חושפים שכבות פנימיות להשפעת גורמי צמיחה. שינויים מבניים בעורקים הגדולים גורמים לנוקשות של כלי הדם. יש התארכות הדרגתית ונוקשות של אבי העורקים עם הגיל. בהזדקנות מתגברת מחלת כלי דם קטנים זרימת הדם בעורקי הכליה יורדת. יש ליקוי ביצירת עורקים חדשים בתגובה לאיסכמיה.  היכולת להגדיל זרימת דם בשריר שלד יורדת עם הגיל. </w:t>
            </w:r>
            <w:r w:rsidR="003B6234">
              <w:rPr>
                <w:rFonts w:hint="cs"/>
                <w:b/>
                <w:bCs/>
                <w:rtl/>
              </w:rPr>
              <w:t>ישנה ירידה של יכולת כלי הדם להגיב לאותות שנשלחים מתאים לדפנות הכלים. מספר וצפיפות הנימים יורדים. יש צמצום נהור בוורידים גדולים וירידה במהירות זרימה- בייחוד ברגליים.             השפעת ההזדקנות על הלב:</w:t>
            </w:r>
          </w:p>
          <w:p w14:paraId="138DD51A" w14:textId="5BC8FEED" w:rsidR="009725AF" w:rsidRDefault="003B6234" w:rsidP="003B6234">
            <w:pPr>
              <w:pStyle w:val="a4"/>
              <w:numPr>
                <w:ilvl w:val="0"/>
                <w:numId w:val="2"/>
              </w:numPr>
              <w:tabs>
                <w:tab w:val="left" w:pos="5470"/>
              </w:tabs>
              <w:bidi/>
              <w:spacing w:after="0"/>
              <w:ind w:left="357" w:hanging="357"/>
              <w:rPr>
                <w:b/>
                <w:bCs/>
              </w:rPr>
            </w:pPr>
            <w:r>
              <w:rPr>
                <w:rFonts w:hint="cs"/>
                <w:b/>
                <w:bCs/>
                <w:rtl/>
              </w:rPr>
              <w:t xml:space="preserve">צמצום מספר תאי שריר </w:t>
            </w:r>
            <w:r>
              <w:rPr>
                <w:rFonts w:hint="cs"/>
                <w:b/>
                <w:bCs/>
                <w:rtl/>
              </w:rPr>
              <w:lastRenderedPageBreak/>
              <w:t>הלב</w:t>
            </w:r>
          </w:p>
          <w:p w14:paraId="48E8A031" w14:textId="27C1E5EB" w:rsidR="003B6234" w:rsidRDefault="003B6234" w:rsidP="003B6234">
            <w:pPr>
              <w:pStyle w:val="a4"/>
              <w:numPr>
                <w:ilvl w:val="0"/>
                <w:numId w:val="2"/>
              </w:numPr>
              <w:tabs>
                <w:tab w:val="left" w:pos="5470"/>
              </w:tabs>
              <w:bidi/>
              <w:spacing w:after="0"/>
              <w:ind w:left="357" w:hanging="357"/>
              <w:rPr>
                <w:b/>
                <w:bCs/>
              </w:rPr>
            </w:pPr>
            <w:r>
              <w:rPr>
                <w:rFonts w:hint="cs"/>
                <w:b/>
                <w:bCs/>
                <w:rtl/>
              </w:rPr>
              <w:t>היפרטרופיה לבבית</w:t>
            </w:r>
          </w:p>
          <w:p w14:paraId="549E2822" w14:textId="69A60217" w:rsidR="003B6234" w:rsidRDefault="003B6234" w:rsidP="003B6234">
            <w:pPr>
              <w:pStyle w:val="a4"/>
              <w:numPr>
                <w:ilvl w:val="0"/>
                <w:numId w:val="2"/>
              </w:numPr>
              <w:tabs>
                <w:tab w:val="left" w:pos="5470"/>
              </w:tabs>
              <w:bidi/>
              <w:spacing w:after="0"/>
              <w:ind w:left="357" w:hanging="357"/>
              <w:rPr>
                <w:b/>
                <w:bCs/>
              </w:rPr>
            </w:pPr>
            <w:r>
              <w:rPr>
                <w:rFonts w:hint="cs"/>
                <w:b/>
                <w:bCs/>
                <w:rtl/>
              </w:rPr>
              <w:t>ירידה בתפקוד הדיאסטולי</w:t>
            </w:r>
          </w:p>
          <w:p w14:paraId="20AB2E0F" w14:textId="234FE347" w:rsidR="003B6234" w:rsidRDefault="003B6234" w:rsidP="003B6234">
            <w:pPr>
              <w:pStyle w:val="a4"/>
              <w:numPr>
                <w:ilvl w:val="0"/>
                <w:numId w:val="2"/>
              </w:numPr>
              <w:tabs>
                <w:tab w:val="left" w:pos="5470"/>
              </w:tabs>
              <w:bidi/>
              <w:spacing w:after="0"/>
              <w:ind w:left="357" w:hanging="357"/>
              <w:rPr>
                <w:b/>
                <w:bCs/>
              </w:rPr>
            </w:pPr>
            <w:r>
              <w:rPr>
                <w:rFonts w:hint="cs"/>
                <w:b/>
                <w:bCs/>
                <w:rtl/>
              </w:rPr>
              <w:t>פיברוזיס-לייפת: הלב מזדקן סובל יותר מלייפת, הלייפת בלב מזדקן מפושטת בניגוד לליפת המלווה אוטם בשריר הלב.</w:t>
            </w:r>
          </w:p>
          <w:p w14:paraId="4ACEE8F1" w14:textId="544C7EDE" w:rsidR="003B6234" w:rsidRDefault="003B6234" w:rsidP="003B6234">
            <w:pPr>
              <w:pStyle w:val="a4"/>
              <w:numPr>
                <w:ilvl w:val="0"/>
                <w:numId w:val="2"/>
              </w:numPr>
              <w:tabs>
                <w:tab w:val="left" w:pos="5470"/>
              </w:tabs>
              <w:bidi/>
              <w:spacing w:after="0"/>
              <w:ind w:left="357" w:hanging="357"/>
              <w:rPr>
                <w:b/>
                <w:bCs/>
              </w:rPr>
            </w:pPr>
            <w:r>
              <w:rPr>
                <w:rFonts w:hint="cs"/>
                <w:b/>
                <w:bCs/>
                <w:rtl/>
              </w:rPr>
              <w:t>קיימים שינויים בקולגן</w:t>
            </w:r>
          </w:p>
          <w:p w14:paraId="15ABFC2B" w14:textId="6DBEB01A" w:rsidR="003B6234" w:rsidRDefault="00432F41" w:rsidP="003B6234">
            <w:pPr>
              <w:pStyle w:val="a4"/>
              <w:numPr>
                <w:ilvl w:val="0"/>
                <w:numId w:val="2"/>
              </w:numPr>
              <w:tabs>
                <w:tab w:val="left" w:pos="5470"/>
              </w:tabs>
              <w:bidi/>
              <w:spacing w:after="0"/>
              <w:ind w:left="357" w:hanging="357"/>
              <w:rPr>
                <w:b/>
                <w:bCs/>
              </w:rPr>
            </w:pPr>
            <w:r>
              <w:rPr>
                <w:rFonts w:hint="cs"/>
                <w:b/>
                <w:bCs/>
                <w:rtl/>
              </w:rPr>
              <w:t>קיימת הסתיידות</w:t>
            </w:r>
          </w:p>
          <w:p w14:paraId="4776CEAE" w14:textId="12E11759" w:rsidR="00432F41" w:rsidRDefault="00432F41" w:rsidP="00432F41">
            <w:pPr>
              <w:pStyle w:val="a4"/>
              <w:numPr>
                <w:ilvl w:val="0"/>
                <w:numId w:val="2"/>
              </w:numPr>
              <w:tabs>
                <w:tab w:val="left" w:pos="5470"/>
              </w:tabs>
              <w:bidi/>
              <w:spacing w:after="0"/>
              <w:ind w:left="357" w:hanging="357"/>
              <w:rPr>
                <w:b/>
                <w:bCs/>
              </w:rPr>
            </w:pPr>
            <w:r>
              <w:rPr>
                <w:rFonts w:hint="cs"/>
                <w:b/>
                <w:bCs/>
                <w:rtl/>
              </w:rPr>
              <w:t xml:space="preserve">עצבוב הלב נחלש </w:t>
            </w:r>
          </w:p>
          <w:p w14:paraId="60497537" w14:textId="2488FF27" w:rsidR="00432F41" w:rsidRDefault="00432F41" w:rsidP="00432F41">
            <w:pPr>
              <w:pStyle w:val="a4"/>
              <w:numPr>
                <w:ilvl w:val="0"/>
                <w:numId w:val="2"/>
              </w:numPr>
              <w:tabs>
                <w:tab w:val="left" w:pos="5470"/>
              </w:tabs>
              <w:bidi/>
              <w:spacing w:after="0"/>
              <w:ind w:left="357" w:hanging="357"/>
              <w:rPr>
                <w:b/>
                <w:bCs/>
              </w:rPr>
            </w:pPr>
            <w:r>
              <w:rPr>
                <w:rFonts w:hint="cs"/>
                <w:b/>
                <w:bCs/>
                <w:rtl/>
              </w:rPr>
              <w:t>מסתם רבי העורקים והמסתם הדו צניפי מתעבים</w:t>
            </w:r>
          </w:p>
          <w:p w14:paraId="5B568C7E" w14:textId="66056967" w:rsidR="00432F41" w:rsidRDefault="00432F41" w:rsidP="00432F41">
            <w:pPr>
              <w:pStyle w:val="a4"/>
              <w:numPr>
                <w:ilvl w:val="0"/>
                <w:numId w:val="2"/>
              </w:numPr>
              <w:tabs>
                <w:tab w:val="left" w:pos="5470"/>
              </w:tabs>
              <w:bidi/>
              <w:spacing w:after="0"/>
              <w:ind w:left="357" w:hanging="357"/>
              <w:rPr>
                <w:b/>
                <w:bCs/>
              </w:rPr>
            </w:pPr>
            <w:r>
              <w:rPr>
                <w:rFonts w:hint="cs"/>
                <w:b/>
                <w:bCs/>
                <w:rtl/>
              </w:rPr>
              <w:t xml:space="preserve">עלולה להיות גם שקיעה של </w:t>
            </w:r>
            <w:proofErr w:type="spellStart"/>
            <w:r>
              <w:rPr>
                <w:rFonts w:hint="cs"/>
                <w:b/>
                <w:bCs/>
                <w:rtl/>
              </w:rPr>
              <w:t>עמילואיד</w:t>
            </w:r>
            <w:proofErr w:type="spellEnd"/>
            <w:r>
              <w:rPr>
                <w:rFonts w:hint="cs"/>
                <w:b/>
                <w:bCs/>
                <w:rtl/>
              </w:rPr>
              <w:t xml:space="preserve"> בעליות</w:t>
            </w:r>
          </w:p>
          <w:p w14:paraId="78A98196" w14:textId="4A233A85" w:rsidR="00432F41" w:rsidRDefault="00432F41" w:rsidP="00432F41">
            <w:pPr>
              <w:pStyle w:val="a4"/>
              <w:numPr>
                <w:ilvl w:val="0"/>
                <w:numId w:val="2"/>
              </w:numPr>
              <w:tabs>
                <w:tab w:val="left" w:pos="5470"/>
              </w:tabs>
              <w:bidi/>
              <w:spacing w:after="0"/>
              <w:ind w:left="357" w:hanging="357"/>
              <w:rPr>
                <w:b/>
                <w:bCs/>
              </w:rPr>
            </w:pPr>
            <w:r>
              <w:rPr>
                <w:rFonts w:hint="cs"/>
                <w:b/>
                <w:bCs/>
                <w:rtl/>
              </w:rPr>
              <w:t>עשויים להיות שינויים בקצב הלב ובמקטע הפליטה של החדר השמאלי</w:t>
            </w:r>
          </w:p>
          <w:p w14:paraId="4488E89E" w14:textId="34F2FF79" w:rsidR="00432F41" w:rsidRDefault="00432F41" w:rsidP="00432F41">
            <w:pPr>
              <w:pStyle w:val="a4"/>
              <w:numPr>
                <w:ilvl w:val="0"/>
                <w:numId w:val="2"/>
              </w:numPr>
              <w:tabs>
                <w:tab w:val="left" w:pos="5470"/>
              </w:tabs>
              <w:bidi/>
              <w:spacing w:after="0"/>
              <w:ind w:left="357" w:hanging="357"/>
              <w:rPr>
                <w:b/>
                <w:bCs/>
              </w:rPr>
            </w:pPr>
            <w:r>
              <w:rPr>
                <w:rFonts w:hint="cs"/>
                <w:b/>
                <w:bCs/>
                <w:rtl/>
              </w:rPr>
              <w:t xml:space="preserve">שינויים במאזן הסידן </w:t>
            </w:r>
          </w:p>
          <w:p w14:paraId="693FA1B7" w14:textId="61822284" w:rsidR="00432F41" w:rsidRDefault="00432F41" w:rsidP="00432F41">
            <w:pPr>
              <w:pStyle w:val="a4"/>
              <w:numPr>
                <w:ilvl w:val="0"/>
                <w:numId w:val="2"/>
              </w:numPr>
              <w:tabs>
                <w:tab w:val="left" w:pos="5470"/>
              </w:tabs>
              <w:bidi/>
              <w:spacing w:after="0"/>
              <w:ind w:left="357" w:hanging="357"/>
              <w:rPr>
                <w:b/>
                <w:bCs/>
              </w:rPr>
            </w:pPr>
            <w:r>
              <w:rPr>
                <w:rFonts w:hint="cs"/>
                <w:b/>
                <w:bCs/>
                <w:rtl/>
              </w:rPr>
              <w:t>מוות תאי מתוכנן (</w:t>
            </w:r>
            <w:proofErr w:type="spellStart"/>
            <w:r>
              <w:rPr>
                <w:rFonts w:hint="cs"/>
                <w:b/>
                <w:bCs/>
                <w:rtl/>
              </w:rPr>
              <w:t>אפופטוזיס</w:t>
            </w:r>
            <w:proofErr w:type="spellEnd"/>
            <w:r>
              <w:rPr>
                <w:rFonts w:hint="cs"/>
                <w:b/>
                <w:bCs/>
                <w:rtl/>
              </w:rPr>
              <w:t>) בלב המזדקן עולה המוות התאי המתוכנן בזמן סטרס</w:t>
            </w:r>
          </w:p>
          <w:p w14:paraId="587319EA" w14:textId="01C1971E" w:rsidR="00432F41" w:rsidRDefault="00432F41" w:rsidP="00432F41">
            <w:pPr>
              <w:pStyle w:val="a4"/>
              <w:numPr>
                <w:ilvl w:val="0"/>
                <w:numId w:val="2"/>
              </w:numPr>
              <w:tabs>
                <w:tab w:val="left" w:pos="5470"/>
              </w:tabs>
              <w:bidi/>
              <w:spacing w:after="0"/>
              <w:ind w:left="357" w:hanging="357"/>
              <w:rPr>
                <w:b/>
                <w:bCs/>
              </w:rPr>
            </w:pPr>
            <w:r>
              <w:rPr>
                <w:rFonts w:hint="cs"/>
                <w:b/>
                <w:bCs/>
                <w:rtl/>
              </w:rPr>
              <w:t xml:space="preserve">קיימת עלייה באנזים המהפך </w:t>
            </w:r>
            <w:proofErr w:type="spellStart"/>
            <w:r>
              <w:rPr>
                <w:rFonts w:hint="cs"/>
                <w:b/>
                <w:bCs/>
                <w:rtl/>
              </w:rPr>
              <w:t>אנגיוטנסין</w:t>
            </w:r>
            <w:proofErr w:type="spellEnd"/>
            <w:r>
              <w:rPr>
                <w:rFonts w:hint="cs"/>
                <w:b/>
                <w:bCs/>
                <w:rtl/>
              </w:rPr>
              <w:t xml:space="preserve"> שתורם להשפעה </w:t>
            </w:r>
            <w:proofErr w:type="spellStart"/>
            <w:r>
              <w:rPr>
                <w:rFonts w:hint="cs"/>
                <w:b/>
                <w:bCs/>
                <w:rtl/>
              </w:rPr>
              <w:t>היפרטרופית</w:t>
            </w:r>
            <w:proofErr w:type="spellEnd"/>
            <w:r>
              <w:rPr>
                <w:rFonts w:hint="cs"/>
                <w:b/>
                <w:bCs/>
                <w:rtl/>
              </w:rPr>
              <w:t xml:space="preserve"> ולעומס על הלב.</w:t>
            </w:r>
          </w:p>
          <w:p w14:paraId="7ACEFF49" w14:textId="73954A57" w:rsidR="00432F41" w:rsidRDefault="00432F41" w:rsidP="00432F41">
            <w:pPr>
              <w:pStyle w:val="a4"/>
              <w:numPr>
                <w:ilvl w:val="0"/>
                <w:numId w:val="2"/>
              </w:numPr>
              <w:tabs>
                <w:tab w:val="left" w:pos="5470"/>
              </w:tabs>
              <w:bidi/>
              <w:spacing w:after="0"/>
              <w:ind w:left="357" w:hanging="357"/>
              <w:rPr>
                <w:b/>
                <w:bCs/>
              </w:rPr>
            </w:pPr>
            <w:r>
              <w:rPr>
                <w:rFonts w:hint="cs"/>
                <w:b/>
                <w:bCs/>
                <w:rtl/>
              </w:rPr>
              <w:t xml:space="preserve">שינויים בחלבון </w:t>
            </w:r>
            <w:proofErr w:type="spellStart"/>
            <w:r>
              <w:rPr>
                <w:rFonts w:hint="cs"/>
                <w:b/>
                <w:bCs/>
                <w:rtl/>
              </w:rPr>
              <w:t>המיוזין</w:t>
            </w:r>
            <w:proofErr w:type="spellEnd"/>
            <w:r>
              <w:rPr>
                <w:rFonts w:hint="cs"/>
                <w:b/>
                <w:bCs/>
                <w:rtl/>
              </w:rPr>
              <w:t xml:space="preserve"> לחלבון זה יש </w:t>
            </w:r>
            <w:proofErr w:type="spellStart"/>
            <w:r>
              <w:rPr>
                <w:rFonts w:hint="cs"/>
                <w:b/>
                <w:bCs/>
                <w:rtl/>
              </w:rPr>
              <w:t>וראינט</w:t>
            </w:r>
            <w:proofErr w:type="spellEnd"/>
            <w:r>
              <w:rPr>
                <w:rFonts w:hint="cs"/>
                <w:b/>
                <w:bCs/>
                <w:rtl/>
              </w:rPr>
              <w:t xml:space="preserve"> איטי ומהיר ועם הגיל האיטי עולה</w:t>
            </w:r>
          </w:p>
          <w:p w14:paraId="0FA18FC1" w14:textId="7185B73F" w:rsidR="00432F41" w:rsidRDefault="00432F41" w:rsidP="00432F41">
            <w:pPr>
              <w:pStyle w:val="a4"/>
              <w:numPr>
                <w:ilvl w:val="0"/>
                <w:numId w:val="2"/>
              </w:numPr>
              <w:tabs>
                <w:tab w:val="left" w:pos="5470"/>
              </w:tabs>
              <w:bidi/>
              <w:spacing w:after="0"/>
              <w:ind w:left="357" w:hanging="357"/>
              <w:rPr>
                <w:b/>
                <w:bCs/>
              </w:rPr>
            </w:pPr>
            <w:r>
              <w:rPr>
                <w:rFonts w:hint="cs"/>
                <w:b/>
                <w:bCs/>
                <w:rtl/>
              </w:rPr>
              <w:t xml:space="preserve">שינויים </w:t>
            </w:r>
            <w:proofErr w:type="spellStart"/>
            <w:r>
              <w:rPr>
                <w:rFonts w:hint="cs"/>
                <w:b/>
                <w:bCs/>
                <w:rtl/>
              </w:rPr>
              <w:t>בפפטיד</w:t>
            </w:r>
            <w:proofErr w:type="spellEnd"/>
            <w:r>
              <w:rPr>
                <w:rFonts w:hint="cs"/>
                <w:b/>
                <w:bCs/>
                <w:rtl/>
              </w:rPr>
              <w:t xml:space="preserve"> </w:t>
            </w:r>
            <w:proofErr w:type="spellStart"/>
            <w:r>
              <w:rPr>
                <w:rFonts w:hint="cs"/>
                <w:b/>
                <w:bCs/>
                <w:rtl/>
              </w:rPr>
              <w:t>נתריורטי</w:t>
            </w:r>
            <w:proofErr w:type="spellEnd"/>
            <w:r>
              <w:rPr>
                <w:rFonts w:hint="cs"/>
                <w:b/>
                <w:bCs/>
                <w:rtl/>
              </w:rPr>
              <w:t xml:space="preserve"> של </w:t>
            </w:r>
            <w:proofErr w:type="spellStart"/>
            <w:r>
              <w:rPr>
                <w:rFonts w:hint="cs"/>
                <w:b/>
                <w:bCs/>
                <w:rtl/>
              </w:rPr>
              <w:t>העליה</w:t>
            </w:r>
            <w:proofErr w:type="spellEnd"/>
            <w:r>
              <w:rPr>
                <w:rFonts w:hint="cs"/>
                <w:b/>
                <w:bCs/>
                <w:rtl/>
              </w:rPr>
              <w:t>- עם הגיל קיימת עלי ב-</w:t>
            </w:r>
            <w:r>
              <w:rPr>
                <w:b/>
                <w:bCs/>
              </w:rPr>
              <w:t>ANP</w:t>
            </w:r>
            <w:r>
              <w:rPr>
                <w:rFonts w:hint="cs"/>
                <w:b/>
                <w:bCs/>
                <w:rtl/>
              </w:rPr>
              <w:t xml:space="preserve"> שמקורו בעליה ובחדר השמאלי, זה סימן של היענות נמוכה של מערכת הלב וכלי הדם המזדקנת והיא יכולה לשמש כמנבא לכשל לבבי</w:t>
            </w:r>
          </w:p>
          <w:p w14:paraId="31D3F216" w14:textId="1C35699A" w:rsidR="00432F41" w:rsidRDefault="00D75E44" w:rsidP="00432F41">
            <w:pPr>
              <w:pStyle w:val="a4"/>
              <w:numPr>
                <w:ilvl w:val="0"/>
                <w:numId w:val="2"/>
              </w:numPr>
              <w:tabs>
                <w:tab w:val="left" w:pos="5470"/>
              </w:tabs>
              <w:bidi/>
              <w:spacing w:after="0"/>
              <w:ind w:left="357" w:hanging="357"/>
              <w:rPr>
                <w:b/>
                <w:bCs/>
              </w:rPr>
            </w:pPr>
            <w:r>
              <w:rPr>
                <w:rFonts w:hint="cs"/>
                <w:b/>
                <w:bCs/>
                <w:rtl/>
              </w:rPr>
              <w:t xml:space="preserve">שינויים </w:t>
            </w:r>
            <w:proofErr w:type="spellStart"/>
            <w:r>
              <w:rPr>
                <w:rFonts w:hint="cs"/>
                <w:b/>
                <w:bCs/>
                <w:rtl/>
              </w:rPr>
              <w:t>בפפטיד</w:t>
            </w:r>
            <w:proofErr w:type="spellEnd"/>
            <w:r>
              <w:rPr>
                <w:rFonts w:hint="cs"/>
                <w:b/>
                <w:bCs/>
                <w:rtl/>
              </w:rPr>
              <w:t xml:space="preserve"> מוח </w:t>
            </w:r>
            <w:proofErr w:type="spellStart"/>
            <w:r>
              <w:rPr>
                <w:rFonts w:hint="cs"/>
                <w:b/>
                <w:bCs/>
                <w:rtl/>
              </w:rPr>
              <w:t>נתריונטי</w:t>
            </w:r>
            <w:proofErr w:type="spellEnd"/>
            <w:r>
              <w:rPr>
                <w:rFonts w:hint="cs"/>
                <w:b/>
                <w:bCs/>
                <w:rtl/>
              </w:rPr>
              <w:t>-</w:t>
            </w:r>
            <w:r>
              <w:rPr>
                <w:b/>
                <w:bCs/>
              </w:rPr>
              <w:t xml:space="preserve">BNP </w:t>
            </w:r>
            <w:r>
              <w:rPr>
                <w:rFonts w:hint="cs"/>
                <w:b/>
                <w:bCs/>
                <w:rtl/>
              </w:rPr>
              <w:t xml:space="preserve"> הפך לסמן חשוב להערכה ולטיפול באי ספיקת לב, קיימת עליה עם הגיל</w:t>
            </w:r>
          </w:p>
          <w:p w14:paraId="43350323" w14:textId="38F2187F" w:rsidR="009725AF" w:rsidRDefault="00D75E44" w:rsidP="00D75E44">
            <w:pPr>
              <w:pStyle w:val="a4"/>
              <w:numPr>
                <w:ilvl w:val="0"/>
                <w:numId w:val="2"/>
              </w:numPr>
              <w:tabs>
                <w:tab w:val="left" w:pos="5470"/>
              </w:tabs>
              <w:bidi/>
              <w:spacing w:after="0"/>
              <w:ind w:left="357" w:hanging="357"/>
              <w:rPr>
                <w:b/>
                <w:bCs/>
              </w:rPr>
            </w:pPr>
            <w:r>
              <w:rPr>
                <w:rFonts w:hint="cs"/>
                <w:b/>
                <w:bCs/>
                <w:rtl/>
              </w:rPr>
              <w:t>ישנה ירידה בתגובה לגירוי של חנקן חמצני.</w:t>
            </w:r>
          </w:p>
          <w:p w14:paraId="3AA281C6" w14:textId="63B38507" w:rsidR="00D75E44" w:rsidRDefault="00D75E44" w:rsidP="00D75E44">
            <w:pPr>
              <w:pStyle w:val="a4"/>
              <w:numPr>
                <w:ilvl w:val="0"/>
                <w:numId w:val="2"/>
              </w:numPr>
              <w:tabs>
                <w:tab w:val="left" w:pos="5470"/>
              </w:tabs>
              <w:bidi/>
              <w:spacing w:after="0"/>
              <w:ind w:left="357" w:hanging="357"/>
              <w:rPr>
                <w:b/>
                <w:bCs/>
              </w:rPr>
            </w:pPr>
            <w:r>
              <w:rPr>
                <w:rFonts w:hint="cs"/>
                <w:b/>
                <w:bCs/>
                <w:rtl/>
              </w:rPr>
              <w:t>שינוי בצורת הלב</w:t>
            </w:r>
          </w:p>
          <w:p w14:paraId="79033AD3" w14:textId="5F9274AD" w:rsidR="00D75E44" w:rsidRDefault="00D75E44" w:rsidP="00D75E44">
            <w:pPr>
              <w:pStyle w:val="a4"/>
              <w:numPr>
                <w:ilvl w:val="0"/>
                <w:numId w:val="2"/>
              </w:numPr>
              <w:tabs>
                <w:tab w:val="left" w:pos="5470"/>
              </w:tabs>
              <w:bidi/>
              <w:spacing w:after="0"/>
              <w:ind w:left="357" w:hanging="357"/>
              <w:rPr>
                <w:b/>
                <w:bCs/>
              </w:rPr>
            </w:pPr>
            <w:r>
              <w:rPr>
                <w:rFonts w:hint="cs"/>
                <w:b/>
                <w:bCs/>
                <w:rtl/>
              </w:rPr>
              <w:t xml:space="preserve">עיבוי עורקים </w:t>
            </w:r>
          </w:p>
          <w:p w14:paraId="1092ED63" w14:textId="7CF9D10F" w:rsidR="00D75E44" w:rsidRDefault="00D75E44" w:rsidP="00D75E44">
            <w:pPr>
              <w:pStyle w:val="a4"/>
              <w:numPr>
                <w:ilvl w:val="0"/>
                <w:numId w:val="2"/>
              </w:numPr>
              <w:tabs>
                <w:tab w:val="left" w:pos="5470"/>
              </w:tabs>
              <w:bidi/>
              <w:spacing w:after="0"/>
              <w:ind w:left="357" w:hanging="357"/>
              <w:rPr>
                <w:b/>
                <w:bCs/>
              </w:rPr>
            </w:pPr>
            <w:r>
              <w:rPr>
                <w:rFonts w:hint="cs"/>
                <w:b/>
                <w:bCs/>
                <w:rtl/>
              </w:rPr>
              <w:lastRenderedPageBreak/>
              <w:t>עלייה בהפרעות קצב</w:t>
            </w:r>
          </w:p>
          <w:p w14:paraId="16D62097" w14:textId="7705982E" w:rsidR="00D75E44" w:rsidRDefault="00D75E44" w:rsidP="00D75E44">
            <w:pPr>
              <w:pStyle w:val="a4"/>
              <w:numPr>
                <w:ilvl w:val="0"/>
                <w:numId w:val="2"/>
              </w:numPr>
              <w:tabs>
                <w:tab w:val="left" w:pos="5470"/>
              </w:tabs>
              <w:bidi/>
              <w:spacing w:after="0"/>
              <w:ind w:left="357" w:hanging="357"/>
              <w:rPr>
                <w:b/>
                <w:bCs/>
              </w:rPr>
            </w:pPr>
            <w:r>
              <w:rPr>
                <w:rFonts w:hint="cs"/>
                <w:b/>
                <w:bCs/>
                <w:rtl/>
              </w:rPr>
              <w:t>ניוון רקמת קוצב לב</w:t>
            </w:r>
          </w:p>
          <w:p w14:paraId="2CAC162C" w14:textId="08886B9F" w:rsidR="00D75E44" w:rsidRDefault="00D75E44" w:rsidP="00D75E44">
            <w:pPr>
              <w:pStyle w:val="a4"/>
              <w:numPr>
                <w:ilvl w:val="0"/>
                <w:numId w:val="2"/>
              </w:numPr>
              <w:tabs>
                <w:tab w:val="left" w:pos="5470"/>
              </w:tabs>
              <w:bidi/>
              <w:spacing w:after="0"/>
              <w:ind w:left="357" w:hanging="357"/>
              <w:rPr>
                <w:b/>
                <w:bCs/>
              </w:rPr>
            </w:pPr>
            <w:r>
              <w:rPr>
                <w:rFonts w:hint="cs"/>
                <w:b/>
                <w:bCs/>
                <w:rtl/>
              </w:rPr>
              <w:t xml:space="preserve">תאים </w:t>
            </w:r>
            <w:proofErr w:type="spellStart"/>
            <w:r>
              <w:rPr>
                <w:rFonts w:hint="cs"/>
                <w:b/>
                <w:bCs/>
                <w:rtl/>
              </w:rPr>
              <w:t>אופטים</w:t>
            </w:r>
            <w:proofErr w:type="spellEnd"/>
            <w:r>
              <w:rPr>
                <w:rFonts w:hint="cs"/>
                <w:b/>
                <w:bCs/>
                <w:rtl/>
              </w:rPr>
              <w:t>/נמקים</w:t>
            </w:r>
          </w:p>
          <w:p w14:paraId="74955740" w14:textId="4C942B43" w:rsidR="00D75E44" w:rsidRPr="00D75E44" w:rsidRDefault="00D75E44" w:rsidP="008E643A">
            <w:pPr>
              <w:pStyle w:val="a4"/>
              <w:tabs>
                <w:tab w:val="left" w:pos="5470"/>
              </w:tabs>
              <w:bidi/>
              <w:spacing w:after="0"/>
              <w:ind w:left="357"/>
              <w:rPr>
                <w:b/>
                <w:bCs/>
                <w:rtl/>
              </w:rPr>
            </w:pPr>
          </w:p>
          <w:p w14:paraId="63C6347F" w14:textId="77777777" w:rsidR="009725AF" w:rsidRDefault="009725AF" w:rsidP="009725AF">
            <w:pPr>
              <w:tabs>
                <w:tab w:val="left" w:pos="5470"/>
              </w:tabs>
              <w:bidi/>
              <w:rPr>
                <w:b/>
                <w:bCs/>
                <w:rtl/>
              </w:rPr>
            </w:pPr>
          </w:p>
          <w:p w14:paraId="45D8E3B9" w14:textId="77777777" w:rsidR="009725AF" w:rsidRDefault="009725AF" w:rsidP="009725AF">
            <w:pPr>
              <w:tabs>
                <w:tab w:val="left" w:pos="5470"/>
              </w:tabs>
              <w:bidi/>
              <w:rPr>
                <w:b/>
                <w:bCs/>
                <w:rtl/>
              </w:rPr>
            </w:pPr>
          </w:p>
          <w:p w14:paraId="2CA50627" w14:textId="77777777" w:rsidR="009725AF" w:rsidRDefault="009725AF" w:rsidP="009725AF">
            <w:pPr>
              <w:tabs>
                <w:tab w:val="left" w:pos="5470"/>
              </w:tabs>
              <w:bidi/>
              <w:rPr>
                <w:b/>
                <w:bCs/>
                <w:rtl/>
              </w:rPr>
            </w:pPr>
          </w:p>
          <w:p w14:paraId="0DA6059C" w14:textId="455CC8BD" w:rsidR="009725AF" w:rsidRDefault="009725AF" w:rsidP="009725AF">
            <w:pPr>
              <w:tabs>
                <w:tab w:val="left" w:pos="5470"/>
              </w:tabs>
              <w:bidi/>
              <w:rPr>
                <w:b/>
                <w:bCs/>
                <w:rtl/>
              </w:rPr>
            </w:pPr>
          </w:p>
        </w:tc>
        <w:tc>
          <w:tcPr>
            <w:tcW w:w="1695" w:type="dxa"/>
          </w:tcPr>
          <w:p w14:paraId="3531DA5C" w14:textId="6059426F" w:rsidR="00BE084D" w:rsidRDefault="00432F41" w:rsidP="00153024">
            <w:pPr>
              <w:tabs>
                <w:tab w:val="left" w:pos="5470"/>
              </w:tabs>
              <w:bidi/>
              <w:rPr>
                <w:b/>
                <w:bCs/>
                <w:rtl/>
              </w:rPr>
            </w:pPr>
            <w:r>
              <w:rPr>
                <w:rFonts w:hint="cs"/>
                <w:b/>
                <w:bCs/>
                <w:rtl/>
              </w:rPr>
              <w:lastRenderedPageBreak/>
              <w:t xml:space="preserve">בגיל 90 ומעלה כמעט לכולם יש אי ספיקה </w:t>
            </w:r>
            <w:proofErr w:type="spellStart"/>
            <w:r>
              <w:rPr>
                <w:rFonts w:hint="cs"/>
                <w:b/>
                <w:bCs/>
                <w:rtl/>
              </w:rPr>
              <w:t>אאורטלית</w:t>
            </w:r>
            <w:proofErr w:type="spellEnd"/>
            <w:r>
              <w:rPr>
                <w:rFonts w:hint="cs"/>
                <w:b/>
                <w:bCs/>
                <w:rtl/>
              </w:rPr>
              <w:t xml:space="preserve"> כשחלק מהפגיעה במסתם הנה עקב הלחץ המוגבר באבי העורקים.</w:t>
            </w:r>
          </w:p>
        </w:tc>
      </w:tr>
    </w:tbl>
    <w:p w14:paraId="6372610A" w14:textId="77777777" w:rsidR="00BE084D" w:rsidRPr="00BE084D" w:rsidRDefault="00BE084D" w:rsidP="00BE084D">
      <w:pPr>
        <w:tabs>
          <w:tab w:val="left" w:pos="5470"/>
        </w:tabs>
        <w:bidi/>
        <w:rPr>
          <w:rFonts w:cs="Arial"/>
          <w:b/>
          <w:bCs/>
          <w:rtl/>
        </w:rPr>
      </w:pPr>
    </w:p>
    <w:p w14:paraId="3C092951" w14:textId="6C2D64A0" w:rsidR="00BE084D" w:rsidRDefault="00BE084D" w:rsidP="004F7727">
      <w:pPr>
        <w:tabs>
          <w:tab w:val="left" w:pos="5470"/>
        </w:tabs>
        <w:bidi/>
        <w:rPr>
          <w:b/>
          <w:bCs/>
          <w:rtl/>
        </w:rPr>
      </w:pPr>
      <w:r w:rsidRPr="00BE084D">
        <w:rPr>
          <w:rFonts w:hint="cs"/>
          <w:b/>
          <w:bCs/>
          <w:rtl/>
        </w:rPr>
        <w:t>3. ההבדלים האנטומיים בין ילדים, מתבגרים, מבוגרים וקשישים במבנה מערכת הנשימה.</w:t>
      </w:r>
    </w:p>
    <w:tbl>
      <w:tblPr>
        <w:tblStyle w:val="a3"/>
        <w:bidiVisual/>
        <w:tblW w:w="7841" w:type="dxa"/>
        <w:tblInd w:w="747" w:type="dxa"/>
        <w:tblLook w:val="04A0" w:firstRow="1" w:lastRow="0" w:firstColumn="1" w:lastColumn="0" w:noHBand="0" w:noVBand="1"/>
      </w:tblPr>
      <w:tblGrid>
        <w:gridCol w:w="1907"/>
        <w:gridCol w:w="1298"/>
        <w:gridCol w:w="2439"/>
        <w:gridCol w:w="2197"/>
      </w:tblGrid>
      <w:tr w:rsidR="00BE084D" w14:paraId="347B32C4" w14:textId="77777777" w:rsidTr="00AE1A1B">
        <w:trPr>
          <w:trHeight w:val="1070"/>
        </w:trPr>
        <w:tc>
          <w:tcPr>
            <w:tcW w:w="1960" w:type="dxa"/>
          </w:tcPr>
          <w:p w14:paraId="7C1DA560" w14:textId="77777777" w:rsidR="00BE084D" w:rsidRDefault="00BE084D" w:rsidP="00153024">
            <w:pPr>
              <w:tabs>
                <w:tab w:val="left" w:pos="5470"/>
              </w:tabs>
              <w:bidi/>
              <w:rPr>
                <w:b/>
                <w:bCs/>
                <w:rtl/>
              </w:rPr>
            </w:pPr>
            <w:r>
              <w:rPr>
                <w:rFonts w:hint="cs"/>
                <w:b/>
                <w:bCs/>
                <w:rtl/>
              </w:rPr>
              <w:t>ילדים</w:t>
            </w:r>
          </w:p>
        </w:tc>
        <w:tc>
          <w:tcPr>
            <w:tcW w:w="1039" w:type="dxa"/>
          </w:tcPr>
          <w:p w14:paraId="185E4B8A" w14:textId="77777777" w:rsidR="00BE084D" w:rsidRDefault="00BE084D" w:rsidP="00153024">
            <w:pPr>
              <w:tabs>
                <w:tab w:val="left" w:pos="5470"/>
              </w:tabs>
              <w:bidi/>
              <w:rPr>
                <w:b/>
                <w:bCs/>
                <w:rtl/>
              </w:rPr>
            </w:pPr>
            <w:r>
              <w:rPr>
                <w:rFonts w:hint="cs"/>
                <w:b/>
                <w:bCs/>
                <w:rtl/>
              </w:rPr>
              <w:t>מתבגרים</w:t>
            </w:r>
          </w:p>
        </w:tc>
        <w:tc>
          <w:tcPr>
            <w:tcW w:w="2541" w:type="dxa"/>
          </w:tcPr>
          <w:p w14:paraId="7484A3C1" w14:textId="77777777" w:rsidR="00BE084D" w:rsidRDefault="00BE084D" w:rsidP="00153024">
            <w:pPr>
              <w:tabs>
                <w:tab w:val="left" w:pos="5470"/>
              </w:tabs>
              <w:bidi/>
              <w:rPr>
                <w:b/>
                <w:bCs/>
                <w:rtl/>
              </w:rPr>
            </w:pPr>
            <w:r>
              <w:rPr>
                <w:rFonts w:hint="cs"/>
                <w:b/>
                <w:bCs/>
                <w:rtl/>
              </w:rPr>
              <w:t>מבוגרים</w:t>
            </w:r>
          </w:p>
        </w:tc>
        <w:tc>
          <w:tcPr>
            <w:tcW w:w="2301" w:type="dxa"/>
          </w:tcPr>
          <w:p w14:paraId="1F8B0CEA" w14:textId="77777777" w:rsidR="00BE084D" w:rsidRDefault="00BE084D" w:rsidP="00153024">
            <w:pPr>
              <w:tabs>
                <w:tab w:val="left" w:pos="5470"/>
              </w:tabs>
              <w:bidi/>
              <w:rPr>
                <w:b/>
                <w:bCs/>
                <w:rtl/>
              </w:rPr>
            </w:pPr>
            <w:r>
              <w:rPr>
                <w:rFonts w:hint="cs"/>
                <w:b/>
                <w:bCs/>
                <w:rtl/>
              </w:rPr>
              <w:t>קשישים</w:t>
            </w:r>
          </w:p>
        </w:tc>
      </w:tr>
      <w:tr w:rsidR="00BE084D" w14:paraId="5F3A46DD" w14:textId="77777777" w:rsidTr="00AE1A1B">
        <w:trPr>
          <w:trHeight w:val="5952"/>
        </w:trPr>
        <w:tc>
          <w:tcPr>
            <w:tcW w:w="1960" w:type="dxa"/>
          </w:tcPr>
          <w:p w14:paraId="4C76FEB2" w14:textId="483CE0B0" w:rsidR="00AE1A1B" w:rsidRDefault="00AA1C43" w:rsidP="00AE1A1B">
            <w:pPr>
              <w:tabs>
                <w:tab w:val="left" w:pos="5470"/>
              </w:tabs>
              <w:bidi/>
              <w:rPr>
                <w:b/>
                <w:bCs/>
                <w:rtl/>
              </w:rPr>
            </w:pPr>
            <w:r>
              <w:rPr>
                <w:rFonts w:hint="cs"/>
                <w:b/>
                <w:bCs/>
                <w:rtl/>
              </w:rPr>
              <w:t>נפח הריאות הו</w:t>
            </w:r>
            <w:r w:rsidR="00AE1A1B">
              <w:rPr>
                <w:rFonts w:hint="cs"/>
                <w:b/>
                <w:bCs/>
                <w:rtl/>
              </w:rPr>
              <w:t>א 250 מ"ל בלידה</w:t>
            </w:r>
          </w:p>
          <w:p w14:paraId="282DE8B2" w14:textId="77777777" w:rsidR="00AA1C43" w:rsidRDefault="00AA1C43" w:rsidP="00AA1C43">
            <w:pPr>
              <w:tabs>
                <w:tab w:val="left" w:pos="5470"/>
              </w:tabs>
              <w:bidi/>
              <w:rPr>
                <w:b/>
                <w:bCs/>
                <w:rtl/>
              </w:rPr>
            </w:pPr>
            <w:r>
              <w:rPr>
                <w:rFonts w:hint="cs"/>
                <w:b/>
                <w:bCs/>
                <w:rtl/>
              </w:rPr>
              <w:t>הריאות לאחר לידה: ישנה התבגרות של 95% של נאדיות הריאה ישנה עלייה במספר הברונכיולים הנשימתיים.</w:t>
            </w:r>
          </w:p>
          <w:p w14:paraId="6284A3BD" w14:textId="1E34A09E" w:rsidR="00AA1C43" w:rsidRDefault="00AA1C43" w:rsidP="00AA1C43">
            <w:pPr>
              <w:tabs>
                <w:tab w:val="left" w:pos="5470"/>
              </w:tabs>
              <w:bidi/>
              <w:rPr>
                <w:b/>
                <w:bCs/>
                <w:rtl/>
              </w:rPr>
            </w:pPr>
            <w:r>
              <w:rPr>
                <w:rFonts w:hint="cs"/>
                <w:b/>
                <w:bCs/>
                <w:rtl/>
              </w:rPr>
              <w:t xml:space="preserve">כ-1/6 ממספר המכתשים הבוגרים נמצאים בריאות של תינוק בן יומו, ובמהלך 10 השנים הראשונות ה 5/6 האחרים מתפתחים. ריאות של תינוק שנולד צפופות יותר מריאות של </w:t>
            </w:r>
            <w:r>
              <w:rPr>
                <w:rFonts w:hint="cs"/>
                <w:b/>
                <w:bCs/>
                <w:rtl/>
              </w:rPr>
              <w:lastRenderedPageBreak/>
              <w:t xml:space="preserve">מבוגרים. </w:t>
            </w:r>
          </w:p>
          <w:p w14:paraId="4A91ABDB" w14:textId="5AAA0FE7" w:rsidR="001842F1" w:rsidRDefault="001842F1" w:rsidP="001842F1">
            <w:pPr>
              <w:tabs>
                <w:tab w:val="left" w:pos="5470"/>
              </w:tabs>
              <w:bidi/>
              <w:rPr>
                <w:b/>
                <w:bCs/>
                <w:rtl/>
              </w:rPr>
            </w:pPr>
            <w:r>
              <w:rPr>
                <w:rFonts w:hint="cs"/>
                <w:b/>
                <w:bCs/>
                <w:rtl/>
              </w:rPr>
              <w:t>בתקופה זו מתפתחות הריאות</w:t>
            </w:r>
          </w:p>
          <w:p w14:paraId="3798FA09" w14:textId="77777777" w:rsidR="001842F1" w:rsidRDefault="001842F1" w:rsidP="001842F1">
            <w:pPr>
              <w:tabs>
                <w:tab w:val="left" w:pos="5470"/>
              </w:tabs>
              <w:bidi/>
              <w:rPr>
                <w:b/>
                <w:bCs/>
                <w:rtl/>
              </w:rPr>
            </w:pPr>
            <w:r>
              <w:rPr>
                <w:rFonts w:hint="cs"/>
                <w:b/>
                <w:bCs/>
                <w:rtl/>
              </w:rPr>
              <w:t xml:space="preserve">קצב הנשימה גבוהה </w:t>
            </w:r>
          </w:p>
          <w:p w14:paraId="02BCEA4A" w14:textId="77777777" w:rsidR="001842F1" w:rsidRDefault="001842F1" w:rsidP="001842F1">
            <w:pPr>
              <w:tabs>
                <w:tab w:val="left" w:pos="5470"/>
              </w:tabs>
              <w:bidi/>
              <w:rPr>
                <w:b/>
                <w:bCs/>
                <w:rtl/>
              </w:rPr>
            </w:pPr>
            <w:r>
              <w:rPr>
                <w:rFonts w:hint="cs"/>
                <w:b/>
                <w:bCs/>
                <w:rtl/>
              </w:rPr>
              <w:t>ערכי נשימה תקינים:</w:t>
            </w:r>
          </w:p>
          <w:p w14:paraId="2474C325" w14:textId="77777777" w:rsidR="001842F1" w:rsidRDefault="001842F1" w:rsidP="001842F1">
            <w:pPr>
              <w:tabs>
                <w:tab w:val="left" w:pos="5470"/>
              </w:tabs>
              <w:bidi/>
              <w:rPr>
                <w:b/>
                <w:bCs/>
                <w:rtl/>
              </w:rPr>
            </w:pPr>
            <w:r>
              <w:rPr>
                <w:rFonts w:hint="cs"/>
                <w:b/>
                <w:bCs/>
                <w:rtl/>
              </w:rPr>
              <w:t>תינוק עד שנה:30-60 נשימות לדקה</w:t>
            </w:r>
          </w:p>
          <w:p w14:paraId="2E6F2701" w14:textId="77777777" w:rsidR="001842F1" w:rsidRDefault="001842F1" w:rsidP="001842F1">
            <w:pPr>
              <w:tabs>
                <w:tab w:val="left" w:pos="5470"/>
              </w:tabs>
              <w:bidi/>
              <w:rPr>
                <w:b/>
                <w:bCs/>
                <w:rtl/>
              </w:rPr>
            </w:pPr>
            <w:r>
              <w:rPr>
                <w:rFonts w:hint="cs"/>
                <w:b/>
                <w:bCs/>
                <w:rtl/>
              </w:rPr>
              <w:t>ילד1-3: 24-40 נשימות לדקה</w:t>
            </w:r>
          </w:p>
          <w:p w14:paraId="7938238E" w14:textId="77777777" w:rsidR="001842F1" w:rsidRDefault="001842F1" w:rsidP="001842F1">
            <w:pPr>
              <w:tabs>
                <w:tab w:val="left" w:pos="5470"/>
              </w:tabs>
              <w:bidi/>
              <w:rPr>
                <w:b/>
                <w:bCs/>
                <w:rtl/>
              </w:rPr>
            </w:pPr>
            <w:r>
              <w:rPr>
                <w:rFonts w:hint="cs"/>
                <w:b/>
                <w:bCs/>
                <w:rtl/>
              </w:rPr>
              <w:t>ילד 4-5: 22-45 נשימות לדקה</w:t>
            </w:r>
          </w:p>
          <w:p w14:paraId="79B908C0" w14:textId="77777777" w:rsidR="001842F1" w:rsidRDefault="001842F1" w:rsidP="001842F1">
            <w:pPr>
              <w:tabs>
                <w:tab w:val="left" w:pos="5470"/>
              </w:tabs>
              <w:bidi/>
              <w:rPr>
                <w:b/>
                <w:bCs/>
                <w:rtl/>
              </w:rPr>
            </w:pPr>
            <w:r>
              <w:rPr>
                <w:rFonts w:hint="cs"/>
                <w:b/>
                <w:bCs/>
                <w:rtl/>
              </w:rPr>
              <w:t>ילד 6-12: 18-30 נשימות לדקה</w:t>
            </w:r>
          </w:p>
          <w:p w14:paraId="4930F386" w14:textId="25797950" w:rsidR="001842F1" w:rsidRDefault="00380D23" w:rsidP="001842F1">
            <w:pPr>
              <w:tabs>
                <w:tab w:val="left" w:pos="5470"/>
              </w:tabs>
              <w:bidi/>
              <w:rPr>
                <w:b/>
                <w:bCs/>
                <w:rtl/>
              </w:rPr>
            </w:pPr>
            <w:r>
              <w:rPr>
                <w:rFonts w:hint="cs"/>
                <w:b/>
                <w:bCs/>
                <w:rtl/>
              </w:rPr>
              <w:t>(</w:t>
            </w:r>
            <w:r w:rsidR="001842F1">
              <w:rPr>
                <w:rFonts w:hint="cs"/>
                <w:b/>
                <w:bCs/>
                <w:rtl/>
              </w:rPr>
              <w:t>בתקופה של גילאים 6-12 שנים: קיים שיעול כרוני וברונכיטיס</w:t>
            </w:r>
          </w:p>
          <w:p w14:paraId="64028418" w14:textId="38C8CF93" w:rsidR="00AA1C43" w:rsidRDefault="00AA1C43" w:rsidP="00AA1C43">
            <w:pPr>
              <w:tabs>
                <w:tab w:val="left" w:pos="5470"/>
              </w:tabs>
              <w:bidi/>
              <w:rPr>
                <w:b/>
                <w:bCs/>
                <w:rtl/>
              </w:rPr>
            </w:pPr>
            <w:r>
              <w:rPr>
                <w:rFonts w:hint="cs"/>
                <w:b/>
                <w:bCs/>
                <w:rtl/>
              </w:rPr>
              <w:t>חשיפת זיהומים קשורה לתסמינים ומחלות בדרכי הנשימה בתחילת החיים כולל שיעול, ברונכיטיס ודלקות.</w:t>
            </w:r>
          </w:p>
          <w:p w14:paraId="4F927D7C" w14:textId="587F44A6" w:rsidR="00AA1C43" w:rsidRDefault="00E123F0" w:rsidP="00AA1C43">
            <w:pPr>
              <w:tabs>
                <w:tab w:val="left" w:pos="5470"/>
              </w:tabs>
              <w:bidi/>
              <w:rPr>
                <w:b/>
                <w:bCs/>
                <w:rtl/>
              </w:rPr>
            </w:pPr>
            <w:r>
              <w:rPr>
                <w:rFonts w:hint="cs"/>
                <w:b/>
                <w:bCs/>
                <w:rtl/>
              </w:rPr>
              <w:t xml:space="preserve">יכול ח"ו להגיע למוות נשימתי. </w:t>
            </w:r>
            <w:r w:rsidR="00380D23">
              <w:rPr>
                <w:rFonts w:hint="cs"/>
                <w:b/>
                <w:bCs/>
                <w:rtl/>
              </w:rPr>
              <w:t>)</w:t>
            </w:r>
          </w:p>
          <w:p w14:paraId="41E4E60C" w14:textId="77777777" w:rsidR="00AA1C43" w:rsidRDefault="00AA1C43" w:rsidP="00AA1C43">
            <w:pPr>
              <w:tabs>
                <w:tab w:val="left" w:pos="5470"/>
              </w:tabs>
              <w:bidi/>
              <w:rPr>
                <w:b/>
                <w:bCs/>
                <w:rtl/>
              </w:rPr>
            </w:pPr>
          </w:p>
          <w:p w14:paraId="055A38B3" w14:textId="77777777" w:rsidR="00AA1C43" w:rsidRDefault="00AA1C43" w:rsidP="00AA1C43">
            <w:pPr>
              <w:tabs>
                <w:tab w:val="left" w:pos="5470"/>
              </w:tabs>
              <w:bidi/>
              <w:rPr>
                <w:b/>
                <w:bCs/>
                <w:rtl/>
              </w:rPr>
            </w:pPr>
          </w:p>
          <w:p w14:paraId="713DD270" w14:textId="77777777" w:rsidR="00AA1C43" w:rsidRDefault="00AA1C43" w:rsidP="00AA1C43">
            <w:pPr>
              <w:tabs>
                <w:tab w:val="left" w:pos="5470"/>
              </w:tabs>
              <w:bidi/>
              <w:rPr>
                <w:b/>
                <w:bCs/>
                <w:rtl/>
              </w:rPr>
            </w:pPr>
          </w:p>
          <w:p w14:paraId="75576729" w14:textId="4B89E180" w:rsidR="001842F1" w:rsidRDefault="001842F1" w:rsidP="001842F1">
            <w:pPr>
              <w:tabs>
                <w:tab w:val="left" w:pos="5470"/>
              </w:tabs>
              <w:bidi/>
              <w:rPr>
                <w:b/>
                <w:bCs/>
                <w:rtl/>
              </w:rPr>
            </w:pPr>
          </w:p>
        </w:tc>
        <w:tc>
          <w:tcPr>
            <w:tcW w:w="1039" w:type="dxa"/>
          </w:tcPr>
          <w:p w14:paraId="3CA65B45" w14:textId="357785F1" w:rsidR="00BE084D" w:rsidRDefault="00AA1C43" w:rsidP="00AA1C43">
            <w:pPr>
              <w:tabs>
                <w:tab w:val="left" w:pos="5470"/>
              </w:tabs>
              <w:bidi/>
              <w:rPr>
                <w:b/>
                <w:bCs/>
                <w:rtl/>
              </w:rPr>
            </w:pPr>
            <w:r>
              <w:rPr>
                <w:rFonts w:hint="cs"/>
                <w:b/>
                <w:bCs/>
                <w:rtl/>
              </w:rPr>
              <w:lastRenderedPageBreak/>
              <w:t xml:space="preserve">הגדלת נפח הריאות </w:t>
            </w:r>
            <w:r w:rsidR="00AE1A1B">
              <w:rPr>
                <w:rFonts w:hint="cs"/>
                <w:b/>
                <w:bCs/>
                <w:rtl/>
              </w:rPr>
              <w:t>ל-6000 מ"ל</w:t>
            </w:r>
          </w:p>
          <w:p w14:paraId="5F55157E" w14:textId="77777777" w:rsidR="00AE1A1B" w:rsidRDefault="00AE1A1B" w:rsidP="00AE1A1B">
            <w:pPr>
              <w:tabs>
                <w:tab w:val="left" w:pos="5470"/>
              </w:tabs>
              <w:bidi/>
              <w:rPr>
                <w:b/>
                <w:bCs/>
                <w:rtl/>
              </w:rPr>
            </w:pPr>
            <w:r>
              <w:rPr>
                <w:rFonts w:hint="cs"/>
                <w:b/>
                <w:bCs/>
                <w:rtl/>
              </w:rPr>
              <w:t>גודל של ריאה בוגרת רגילה הוא 27 ס"מ בקיבולת הריאה הכולל, אך בטווח הנשימה הרגילה הוא כ-24 ס"מ גובהו.</w:t>
            </w:r>
          </w:p>
          <w:p w14:paraId="5E266527" w14:textId="2E6F60FE" w:rsidR="001842F1" w:rsidRDefault="00380D23" w:rsidP="001842F1">
            <w:pPr>
              <w:tabs>
                <w:tab w:val="left" w:pos="5470"/>
              </w:tabs>
              <w:bidi/>
              <w:rPr>
                <w:b/>
                <w:bCs/>
                <w:rtl/>
              </w:rPr>
            </w:pPr>
            <w:r>
              <w:rPr>
                <w:rFonts w:hint="cs"/>
                <w:b/>
                <w:bCs/>
                <w:rtl/>
              </w:rPr>
              <w:t>(</w:t>
            </w:r>
            <w:r w:rsidR="001842F1">
              <w:rPr>
                <w:rFonts w:hint="cs"/>
                <w:b/>
                <w:bCs/>
                <w:rtl/>
              </w:rPr>
              <w:t xml:space="preserve">בתקופה זו בגילאי 12-18 שנים: קיים תפקוד ריאות </w:t>
            </w:r>
            <w:r w:rsidR="001842F1">
              <w:rPr>
                <w:rFonts w:hint="cs"/>
                <w:b/>
                <w:bCs/>
                <w:rtl/>
              </w:rPr>
              <w:lastRenderedPageBreak/>
              <w:t>מופחת</w:t>
            </w:r>
          </w:p>
          <w:p w14:paraId="020375F8" w14:textId="77777777" w:rsidR="001842F1" w:rsidRDefault="001842F1" w:rsidP="001842F1">
            <w:pPr>
              <w:tabs>
                <w:tab w:val="left" w:pos="5470"/>
              </w:tabs>
              <w:bidi/>
              <w:rPr>
                <w:b/>
                <w:bCs/>
                <w:rtl/>
              </w:rPr>
            </w:pPr>
            <w:r>
              <w:rPr>
                <w:rFonts w:hint="cs"/>
                <w:b/>
                <w:bCs/>
                <w:rtl/>
              </w:rPr>
              <w:t>התקפי צפצופים היעדרויות בבי"ס הקשורות למערכת הנשימה</w:t>
            </w:r>
          </w:p>
          <w:p w14:paraId="6DD04C9D" w14:textId="01E8BBF5" w:rsidR="001842F1" w:rsidRDefault="008B7269" w:rsidP="001842F1">
            <w:pPr>
              <w:tabs>
                <w:tab w:val="left" w:pos="5470"/>
              </w:tabs>
              <w:bidi/>
              <w:rPr>
                <w:b/>
                <w:bCs/>
                <w:rtl/>
              </w:rPr>
            </w:pPr>
            <w:r>
              <w:rPr>
                <w:rFonts w:hint="cs"/>
                <w:b/>
                <w:bCs/>
                <w:rtl/>
              </w:rPr>
              <w:t>ושיעול כרוני וברונכ</w:t>
            </w:r>
            <w:r w:rsidR="001842F1">
              <w:rPr>
                <w:rFonts w:hint="cs"/>
                <w:b/>
                <w:bCs/>
                <w:rtl/>
              </w:rPr>
              <w:t>יטיס.</w:t>
            </w:r>
            <w:r w:rsidR="00380D23">
              <w:rPr>
                <w:rFonts w:hint="cs"/>
                <w:b/>
                <w:bCs/>
                <w:rtl/>
              </w:rPr>
              <w:t>)</w:t>
            </w:r>
          </w:p>
          <w:p w14:paraId="351D878E" w14:textId="5E9C7DD0" w:rsidR="008B7269" w:rsidRDefault="008B7269" w:rsidP="008B7269">
            <w:pPr>
              <w:tabs>
                <w:tab w:val="left" w:pos="5470"/>
              </w:tabs>
              <w:bidi/>
              <w:rPr>
                <w:b/>
                <w:bCs/>
                <w:rtl/>
              </w:rPr>
            </w:pPr>
          </w:p>
        </w:tc>
        <w:tc>
          <w:tcPr>
            <w:tcW w:w="2541" w:type="dxa"/>
          </w:tcPr>
          <w:p w14:paraId="46ED7BBF" w14:textId="34938A6D" w:rsidR="00AE1A1B" w:rsidRDefault="00AE1A1B" w:rsidP="00AA1C43">
            <w:pPr>
              <w:tabs>
                <w:tab w:val="left" w:pos="5470"/>
              </w:tabs>
              <w:bidi/>
              <w:rPr>
                <w:b/>
                <w:bCs/>
                <w:rtl/>
              </w:rPr>
            </w:pPr>
            <w:r>
              <w:rPr>
                <w:rFonts w:hint="cs"/>
                <w:b/>
                <w:bCs/>
                <w:rtl/>
              </w:rPr>
              <w:lastRenderedPageBreak/>
              <w:t>באדם מבוגר רגיל הריאות שוקלות כ-1000 גרם.</w:t>
            </w:r>
          </w:p>
          <w:p w14:paraId="651FC2D8" w14:textId="77777777" w:rsidR="00BE084D" w:rsidRDefault="00AE1A1B" w:rsidP="00AE1A1B">
            <w:pPr>
              <w:tabs>
                <w:tab w:val="left" w:pos="5470"/>
              </w:tabs>
              <w:bidi/>
              <w:rPr>
                <w:b/>
                <w:bCs/>
                <w:rtl/>
              </w:rPr>
            </w:pPr>
            <w:r>
              <w:rPr>
                <w:rFonts w:hint="cs"/>
                <w:b/>
                <w:bCs/>
                <w:rtl/>
              </w:rPr>
              <w:t xml:space="preserve">בתקופה זו מתרחשת ירידה בגמישות של בית החזה והצלעות- "גיבנת" </w:t>
            </w:r>
            <w:proofErr w:type="spellStart"/>
            <w:r>
              <w:rPr>
                <w:rFonts w:hint="cs"/>
                <w:b/>
                <w:bCs/>
                <w:rtl/>
              </w:rPr>
              <w:t>קיפוזה</w:t>
            </w:r>
            <w:proofErr w:type="spellEnd"/>
            <w:r>
              <w:rPr>
                <w:rFonts w:hint="cs"/>
                <w:b/>
                <w:bCs/>
                <w:rtl/>
              </w:rPr>
              <w:t xml:space="preserve"> מוגברת בגלל שינויים מבניים בעמוד השדרה, המקשה מאוד על חילוף האוויר בריאות באופן יעיל.   בנוסף שרירי הנשימה </w:t>
            </w:r>
            <w:proofErr w:type="spellStart"/>
            <w:r>
              <w:rPr>
                <w:rFonts w:hint="cs"/>
                <w:b/>
                <w:bCs/>
                <w:rtl/>
              </w:rPr>
              <w:t>הסערפתית</w:t>
            </w:r>
            <w:proofErr w:type="spellEnd"/>
            <w:r>
              <w:rPr>
                <w:rFonts w:hint="cs"/>
                <w:b/>
                <w:bCs/>
                <w:rtl/>
              </w:rPr>
              <w:t xml:space="preserve">     נחלשים וקצב הנשימה עולה בשל הירידה בנפח האוויר המתחלף. ומתרחשים גם שינויים מבניים בנאדיות. ודלדול השערות בקנה הנשימה- במערכת הסינון האוויר פחות יעילה.                   בנוסף יש עלייה בשכיחות </w:t>
            </w:r>
            <w:r>
              <w:rPr>
                <w:rFonts w:hint="cs"/>
                <w:b/>
                <w:bCs/>
                <w:rtl/>
              </w:rPr>
              <w:lastRenderedPageBreak/>
              <w:t>מחלות ריאה.</w:t>
            </w:r>
          </w:p>
          <w:p w14:paraId="4170D70B" w14:textId="77777777" w:rsidR="001842F1" w:rsidRDefault="001842F1" w:rsidP="001842F1">
            <w:pPr>
              <w:tabs>
                <w:tab w:val="left" w:pos="5470"/>
              </w:tabs>
              <w:bidi/>
              <w:rPr>
                <w:b/>
                <w:bCs/>
                <w:rtl/>
              </w:rPr>
            </w:pPr>
            <w:r>
              <w:rPr>
                <w:rFonts w:hint="cs"/>
                <w:b/>
                <w:bCs/>
                <w:rtl/>
              </w:rPr>
              <w:t xml:space="preserve">סחוסי </w:t>
            </w:r>
            <w:proofErr w:type="spellStart"/>
            <w:r>
              <w:rPr>
                <w:rFonts w:hint="cs"/>
                <w:b/>
                <w:bCs/>
                <w:rtl/>
              </w:rPr>
              <w:t>קוסטל</w:t>
            </w:r>
            <w:proofErr w:type="spellEnd"/>
            <w:r>
              <w:rPr>
                <w:rFonts w:hint="cs"/>
                <w:b/>
                <w:bCs/>
                <w:rtl/>
              </w:rPr>
              <w:t xml:space="preserve"> מסתיידים מה שמייצר בית חזה פחות נייד</w:t>
            </w:r>
          </w:p>
          <w:p w14:paraId="7C0014CE" w14:textId="77777777" w:rsidR="001842F1" w:rsidRDefault="001842F1" w:rsidP="001842F1">
            <w:pPr>
              <w:tabs>
                <w:tab w:val="left" w:pos="5470"/>
              </w:tabs>
              <w:bidi/>
              <w:rPr>
                <w:b/>
                <w:bCs/>
                <w:rtl/>
              </w:rPr>
            </w:pPr>
            <w:proofErr w:type="spellStart"/>
            <w:r>
              <w:rPr>
                <w:rFonts w:hint="cs"/>
                <w:b/>
                <w:bCs/>
                <w:rtl/>
              </w:rPr>
              <w:t>כח</w:t>
            </w:r>
            <w:proofErr w:type="spellEnd"/>
            <w:r>
              <w:rPr>
                <w:rFonts w:hint="cs"/>
                <w:b/>
                <w:bCs/>
                <w:rtl/>
              </w:rPr>
              <w:t xml:space="preserve"> שרירי הנשימה יורד לאחר גיל 50 וממשיך לרדת עד שנות ה-70.</w:t>
            </w:r>
          </w:p>
          <w:p w14:paraId="50EEB41D" w14:textId="77777777" w:rsidR="001842F1" w:rsidRDefault="001842F1" w:rsidP="001842F1">
            <w:pPr>
              <w:tabs>
                <w:tab w:val="left" w:pos="5470"/>
              </w:tabs>
              <w:bidi/>
              <w:rPr>
                <w:b/>
                <w:bCs/>
                <w:rtl/>
              </w:rPr>
            </w:pPr>
            <w:r>
              <w:rPr>
                <w:rFonts w:hint="cs"/>
                <w:b/>
                <w:bCs/>
                <w:rtl/>
              </w:rPr>
              <w:t xml:space="preserve">שינוי משמעותי יותר הוא ירידה בתכונות אלסטיות בתוך הריאות, מה שהופך אותן לפחות מתרבות ומפחית את הנטייה שלהן להתמוטט </w:t>
            </w:r>
            <w:proofErr w:type="spellStart"/>
            <w:r>
              <w:rPr>
                <w:rFonts w:hint="cs"/>
                <w:b/>
                <w:bCs/>
                <w:rtl/>
              </w:rPr>
              <w:t>ולרתוע</w:t>
            </w:r>
            <w:proofErr w:type="spellEnd"/>
          </w:p>
          <w:p w14:paraId="194DFF77" w14:textId="77777777" w:rsidR="008A0D02" w:rsidRDefault="001842F1" w:rsidP="008A0D02">
            <w:pPr>
              <w:tabs>
                <w:tab w:val="left" w:pos="5470"/>
              </w:tabs>
              <w:bidi/>
              <w:rPr>
                <w:b/>
                <w:bCs/>
                <w:rtl/>
              </w:rPr>
            </w:pPr>
            <w:r>
              <w:rPr>
                <w:rFonts w:hint="cs"/>
                <w:b/>
                <w:bCs/>
                <w:rtl/>
              </w:rPr>
              <w:t>ריאה מזדקנת היא מבנה קשיח יותר שקשה יותר לנפח.</w:t>
            </w:r>
          </w:p>
          <w:p w14:paraId="3553A95F" w14:textId="77777777" w:rsidR="008A0D02" w:rsidRDefault="008A0D02" w:rsidP="008A0D02">
            <w:pPr>
              <w:tabs>
                <w:tab w:val="left" w:pos="5470"/>
              </w:tabs>
              <w:bidi/>
              <w:rPr>
                <w:b/>
                <w:bCs/>
                <w:rtl/>
              </w:rPr>
            </w:pPr>
            <w:r>
              <w:rPr>
                <w:rFonts w:hint="cs"/>
                <w:b/>
                <w:bCs/>
                <w:rtl/>
              </w:rPr>
              <w:t xml:space="preserve"> נוטים לסבול מקוצר נשימה.</w:t>
            </w:r>
          </w:p>
          <w:p w14:paraId="3FC45BB0" w14:textId="77777777" w:rsidR="008A0D02" w:rsidRDefault="008A0D02" w:rsidP="008A0D02">
            <w:pPr>
              <w:tabs>
                <w:tab w:val="left" w:pos="5470"/>
              </w:tabs>
              <w:bidi/>
              <w:rPr>
                <w:b/>
                <w:bCs/>
                <w:rtl/>
              </w:rPr>
            </w:pPr>
            <w:r>
              <w:rPr>
                <w:rFonts w:hint="cs"/>
                <w:b/>
                <w:bCs/>
                <w:rtl/>
              </w:rPr>
              <w:t>שינויים מבניים בנאדיות</w:t>
            </w:r>
          </w:p>
          <w:p w14:paraId="48E62F92" w14:textId="26575AAC" w:rsidR="008A0D02" w:rsidRPr="008A0D02" w:rsidRDefault="008A0D02" w:rsidP="008A0D02">
            <w:pPr>
              <w:tabs>
                <w:tab w:val="left" w:pos="5470"/>
              </w:tabs>
              <w:bidi/>
              <w:rPr>
                <w:b/>
                <w:bCs/>
                <w:rtl/>
              </w:rPr>
            </w:pPr>
            <w:r>
              <w:rPr>
                <w:rFonts w:hint="cs"/>
                <w:b/>
                <w:bCs/>
                <w:rtl/>
              </w:rPr>
              <w:t xml:space="preserve">עלייה בשכיחות דלקת ריאות. </w:t>
            </w:r>
          </w:p>
        </w:tc>
        <w:tc>
          <w:tcPr>
            <w:tcW w:w="2301" w:type="dxa"/>
          </w:tcPr>
          <w:p w14:paraId="41BBDDD7" w14:textId="26E8587D" w:rsidR="00BD14E5" w:rsidRDefault="00DE46BA" w:rsidP="00BD14E5">
            <w:pPr>
              <w:tabs>
                <w:tab w:val="left" w:pos="5470"/>
              </w:tabs>
              <w:bidi/>
              <w:rPr>
                <w:b/>
                <w:bCs/>
                <w:rtl/>
              </w:rPr>
            </w:pPr>
            <w:proofErr w:type="spellStart"/>
            <w:r>
              <w:rPr>
                <w:rFonts w:hint="cs"/>
                <w:b/>
                <w:bCs/>
                <w:rtl/>
              </w:rPr>
              <w:lastRenderedPageBreak/>
              <w:t>בוירוס</w:t>
            </w:r>
            <w:proofErr w:type="spellEnd"/>
            <w:r>
              <w:rPr>
                <w:rFonts w:hint="cs"/>
                <w:b/>
                <w:bCs/>
                <w:rtl/>
              </w:rPr>
              <w:t xml:space="preserve"> הקורונה הסיכוי מוות אצל קשישים עולה ל3.6% מוות.</w:t>
            </w:r>
          </w:p>
        </w:tc>
      </w:tr>
    </w:tbl>
    <w:p w14:paraId="57413867" w14:textId="59BD6A3E" w:rsidR="00BE084D" w:rsidRDefault="00BE084D" w:rsidP="00BE084D">
      <w:pPr>
        <w:tabs>
          <w:tab w:val="left" w:pos="5470"/>
        </w:tabs>
        <w:bidi/>
        <w:rPr>
          <w:b/>
          <w:bCs/>
          <w:rtl/>
        </w:rPr>
      </w:pPr>
    </w:p>
    <w:p w14:paraId="64AAAFCB" w14:textId="0EA8B58C" w:rsidR="00BE084D" w:rsidRPr="00BE084D" w:rsidRDefault="00BE084D" w:rsidP="00BE084D">
      <w:pPr>
        <w:tabs>
          <w:tab w:val="left" w:pos="5470"/>
        </w:tabs>
        <w:bidi/>
        <w:rPr>
          <w:b/>
          <w:bCs/>
          <w:rtl/>
        </w:rPr>
      </w:pPr>
    </w:p>
    <w:p w14:paraId="366C5AD9" w14:textId="77777777" w:rsidR="00BE084D" w:rsidRPr="00BE084D" w:rsidRDefault="00BE084D" w:rsidP="00BE084D">
      <w:pPr>
        <w:tabs>
          <w:tab w:val="left" w:pos="5470"/>
        </w:tabs>
        <w:bidi/>
        <w:rPr>
          <w:rFonts w:cs="Arial"/>
          <w:b/>
          <w:bCs/>
          <w:u w:val="single"/>
          <w:rtl/>
        </w:rPr>
      </w:pPr>
    </w:p>
    <w:sectPr w:rsidR="00BE084D" w:rsidRPr="00BE084D" w:rsidSect="0008581A">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5A623" w14:textId="77777777" w:rsidR="00075460" w:rsidRDefault="00075460" w:rsidP="00A93ABC">
      <w:pPr>
        <w:spacing w:after="0" w:line="240" w:lineRule="auto"/>
      </w:pPr>
      <w:r>
        <w:separator/>
      </w:r>
    </w:p>
  </w:endnote>
  <w:endnote w:type="continuationSeparator" w:id="0">
    <w:p w14:paraId="3F77FBE1" w14:textId="77777777" w:rsidR="00075460" w:rsidRDefault="00075460" w:rsidP="00A9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40C8E" w14:textId="77777777" w:rsidR="00075460" w:rsidRDefault="00075460" w:rsidP="00A93ABC">
      <w:pPr>
        <w:spacing w:after="0" w:line="240" w:lineRule="auto"/>
      </w:pPr>
      <w:r>
        <w:separator/>
      </w:r>
    </w:p>
  </w:footnote>
  <w:footnote w:type="continuationSeparator" w:id="0">
    <w:p w14:paraId="67AD0670" w14:textId="77777777" w:rsidR="00075460" w:rsidRDefault="00075460" w:rsidP="00A93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052B0" w14:textId="2524F12D" w:rsidR="00A93ABC" w:rsidRDefault="00A93ABC" w:rsidP="00A93ABC">
    <w:pPr>
      <w:pStyle w:val="a5"/>
      <w:jc w:val="right"/>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B1EE8"/>
    <w:multiLevelType w:val="hybridMultilevel"/>
    <w:tmpl w:val="D3D089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A1719F3"/>
    <w:multiLevelType w:val="hybridMultilevel"/>
    <w:tmpl w:val="823A923A"/>
    <w:lvl w:ilvl="0" w:tplc="6212CF3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4A"/>
    <w:rsid w:val="0004734D"/>
    <w:rsid w:val="00075460"/>
    <w:rsid w:val="0008581A"/>
    <w:rsid w:val="001842F1"/>
    <w:rsid w:val="001A2843"/>
    <w:rsid w:val="001D0AFC"/>
    <w:rsid w:val="002F3B66"/>
    <w:rsid w:val="00310F79"/>
    <w:rsid w:val="00372AD4"/>
    <w:rsid w:val="00380D23"/>
    <w:rsid w:val="003B6234"/>
    <w:rsid w:val="00432F41"/>
    <w:rsid w:val="004F7727"/>
    <w:rsid w:val="005403D8"/>
    <w:rsid w:val="005415B4"/>
    <w:rsid w:val="006325A9"/>
    <w:rsid w:val="00676748"/>
    <w:rsid w:val="006B3047"/>
    <w:rsid w:val="007357AB"/>
    <w:rsid w:val="007B32FB"/>
    <w:rsid w:val="008A0D02"/>
    <w:rsid w:val="008B7269"/>
    <w:rsid w:val="008E643A"/>
    <w:rsid w:val="009725AF"/>
    <w:rsid w:val="00A23FDF"/>
    <w:rsid w:val="00A93ABC"/>
    <w:rsid w:val="00AA1C43"/>
    <w:rsid w:val="00AE1A1B"/>
    <w:rsid w:val="00AE4A9F"/>
    <w:rsid w:val="00B2214A"/>
    <w:rsid w:val="00BD14E5"/>
    <w:rsid w:val="00BE084D"/>
    <w:rsid w:val="00C4665F"/>
    <w:rsid w:val="00D02A24"/>
    <w:rsid w:val="00D75E44"/>
    <w:rsid w:val="00D913E7"/>
    <w:rsid w:val="00DA57B9"/>
    <w:rsid w:val="00DE46BA"/>
    <w:rsid w:val="00E123F0"/>
    <w:rsid w:val="00E343C9"/>
    <w:rsid w:val="00F56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2214A"/>
    <w:rPr>
      <w:color w:val="0000FF" w:themeColor="hyperlink"/>
      <w:u w:val="single"/>
    </w:rPr>
  </w:style>
  <w:style w:type="character" w:customStyle="1" w:styleId="UnresolvedMention">
    <w:name w:val="Unresolved Mention"/>
    <w:basedOn w:val="a0"/>
    <w:uiPriority w:val="99"/>
    <w:semiHidden/>
    <w:unhideWhenUsed/>
    <w:rsid w:val="00B2214A"/>
    <w:rPr>
      <w:color w:val="605E5C"/>
      <w:shd w:val="clear" w:color="auto" w:fill="E1DFDD"/>
    </w:rPr>
  </w:style>
  <w:style w:type="table" w:styleId="a3">
    <w:name w:val="Table Grid"/>
    <w:basedOn w:val="a1"/>
    <w:uiPriority w:val="59"/>
    <w:rsid w:val="00BE0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325A9"/>
    <w:pPr>
      <w:ind w:left="720"/>
      <w:contextualSpacing/>
    </w:pPr>
  </w:style>
  <w:style w:type="paragraph" w:styleId="a5">
    <w:name w:val="header"/>
    <w:basedOn w:val="a"/>
    <w:link w:val="a6"/>
    <w:uiPriority w:val="99"/>
    <w:unhideWhenUsed/>
    <w:rsid w:val="00A93ABC"/>
    <w:pPr>
      <w:tabs>
        <w:tab w:val="center" w:pos="4320"/>
        <w:tab w:val="right" w:pos="8640"/>
      </w:tabs>
      <w:spacing w:after="0" w:line="240" w:lineRule="auto"/>
    </w:pPr>
  </w:style>
  <w:style w:type="character" w:customStyle="1" w:styleId="a6">
    <w:name w:val="כותרת עליונה תו"/>
    <w:basedOn w:val="a0"/>
    <w:link w:val="a5"/>
    <w:uiPriority w:val="99"/>
    <w:rsid w:val="00A93ABC"/>
  </w:style>
  <w:style w:type="paragraph" w:styleId="a7">
    <w:name w:val="footer"/>
    <w:basedOn w:val="a"/>
    <w:link w:val="a8"/>
    <w:uiPriority w:val="99"/>
    <w:unhideWhenUsed/>
    <w:rsid w:val="00A93ABC"/>
    <w:pPr>
      <w:tabs>
        <w:tab w:val="center" w:pos="4320"/>
        <w:tab w:val="right" w:pos="8640"/>
      </w:tabs>
      <w:spacing w:after="0" w:line="240" w:lineRule="auto"/>
    </w:pPr>
  </w:style>
  <w:style w:type="character" w:customStyle="1" w:styleId="a8">
    <w:name w:val="כותרת תחתונה תו"/>
    <w:basedOn w:val="a0"/>
    <w:link w:val="a7"/>
    <w:uiPriority w:val="99"/>
    <w:rsid w:val="00A93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2214A"/>
    <w:rPr>
      <w:color w:val="0000FF" w:themeColor="hyperlink"/>
      <w:u w:val="single"/>
    </w:rPr>
  </w:style>
  <w:style w:type="character" w:customStyle="1" w:styleId="UnresolvedMention">
    <w:name w:val="Unresolved Mention"/>
    <w:basedOn w:val="a0"/>
    <w:uiPriority w:val="99"/>
    <w:semiHidden/>
    <w:unhideWhenUsed/>
    <w:rsid w:val="00B2214A"/>
    <w:rPr>
      <w:color w:val="605E5C"/>
      <w:shd w:val="clear" w:color="auto" w:fill="E1DFDD"/>
    </w:rPr>
  </w:style>
  <w:style w:type="table" w:styleId="a3">
    <w:name w:val="Table Grid"/>
    <w:basedOn w:val="a1"/>
    <w:uiPriority w:val="59"/>
    <w:rsid w:val="00BE0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325A9"/>
    <w:pPr>
      <w:ind w:left="720"/>
      <w:contextualSpacing/>
    </w:pPr>
  </w:style>
  <w:style w:type="paragraph" w:styleId="a5">
    <w:name w:val="header"/>
    <w:basedOn w:val="a"/>
    <w:link w:val="a6"/>
    <w:uiPriority w:val="99"/>
    <w:unhideWhenUsed/>
    <w:rsid w:val="00A93ABC"/>
    <w:pPr>
      <w:tabs>
        <w:tab w:val="center" w:pos="4320"/>
        <w:tab w:val="right" w:pos="8640"/>
      </w:tabs>
      <w:spacing w:after="0" w:line="240" w:lineRule="auto"/>
    </w:pPr>
  </w:style>
  <w:style w:type="character" w:customStyle="1" w:styleId="a6">
    <w:name w:val="כותרת עליונה תו"/>
    <w:basedOn w:val="a0"/>
    <w:link w:val="a5"/>
    <w:uiPriority w:val="99"/>
    <w:rsid w:val="00A93ABC"/>
  </w:style>
  <w:style w:type="paragraph" w:styleId="a7">
    <w:name w:val="footer"/>
    <w:basedOn w:val="a"/>
    <w:link w:val="a8"/>
    <w:uiPriority w:val="99"/>
    <w:unhideWhenUsed/>
    <w:rsid w:val="00A93ABC"/>
    <w:pPr>
      <w:tabs>
        <w:tab w:val="center" w:pos="4320"/>
        <w:tab w:val="right" w:pos="8640"/>
      </w:tabs>
      <w:spacing w:after="0" w:line="240" w:lineRule="auto"/>
    </w:pPr>
  </w:style>
  <w:style w:type="character" w:customStyle="1" w:styleId="a8">
    <w:name w:val="כותרת תחתונה תו"/>
    <w:basedOn w:val="a0"/>
    <w:link w:val="a7"/>
    <w:uiPriority w:val="99"/>
    <w:rsid w:val="00A9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572">
      <w:bodyDiv w:val="1"/>
      <w:marLeft w:val="0"/>
      <w:marRight w:val="0"/>
      <w:marTop w:val="0"/>
      <w:marBottom w:val="0"/>
      <w:divBdr>
        <w:top w:val="none" w:sz="0" w:space="0" w:color="auto"/>
        <w:left w:val="none" w:sz="0" w:space="0" w:color="auto"/>
        <w:bottom w:val="none" w:sz="0" w:space="0" w:color="auto"/>
        <w:right w:val="none" w:sz="0" w:space="0" w:color="auto"/>
      </w:divBdr>
      <w:divsChild>
        <w:div w:id="467893657">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1037</Words>
  <Characters>5916</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אביב אליהו</dc:creator>
  <cp:lastModifiedBy>שושנה</cp:lastModifiedBy>
  <cp:revision>3</cp:revision>
  <cp:lastPrinted>2023-02-11T17:45:00Z</cp:lastPrinted>
  <dcterms:created xsi:type="dcterms:W3CDTF">2023-02-11T23:52:00Z</dcterms:created>
  <dcterms:modified xsi:type="dcterms:W3CDTF">2023-02-12T00:04:00Z</dcterms:modified>
</cp:coreProperties>
</file>