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00" w:rsidRDefault="00577CBA">
      <w:pPr>
        <w:outlineLvl w:val="0"/>
        <w:rPr>
          <w:rFonts w:ascii="MC" w:hAnsi="MC"/>
        </w:rPr>
      </w:pPr>
      <w:r>
        <w:rPr>
          <w:rFonts w:ascii="Calibri" w:hAnsi="Calibri" w:cs="Calibri"/>
          <w:noProof/>
          <w:color w:val="156D58"/>
          <w:sz w:val="26"/>
          <w:szCs w:val="26"/>
        </w:rPr>
        <w:drawing>
          <wp:inline distT="0" distB="0" distL="0" distR="0">
            <wp:extent cx="1525638" cy="629728"/>
            <wp:effectExtent l="0" t="0" r="0" b="0"/>
            <wp:docPr id="29" name="Picture 29" descr="Lebanese America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banese American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08" cy="6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900" w:rsidRDefault="00642900">
      <w:pPr>
        <w:outlineLvl w:val="0"/>
        <w:rPr>
          <w:rFonts w:ascii="MC" w:hAnsi="MC"/>
        </w:rPr>
      </w:pPr>
    </w:p>
    <w:p w:rsidR="00642900" w:rsidRPr="00C9604A" w:rsidRDefault="00642900"/>
    <w:p w:rsidR="00642900" w:rsidRDefault="00DB17B9" w:rsidP="00C67E87">
      <w:pPr>
        <w:pStyle w:val="Heading2"/>
        <w:numPr>
          <w:ilvl w:val="0"/>
          <w:numId w:val="0"/>
        </w:numPr>
        <w:jc w:val="center"/>
        <w:rPr>
          <w:smallCaps/>
          <w:sz w:val="28"/>
          <w:u w:val="none"/>
        </w:rPr>
      </w:pPr>
      <w:r w:rsidRPr="00DB17B9">
        <w:rPr>
          <w:smallCaps/>
          <w:sz w:val="28"/>
          <w:u w:val="none"/>
        </w:rPr>
        <w:t xml:space="preserve">Proposal for </w:t>
      </w:r>
      <w:r w:rsidR="00C67E87">
        <w:rPr>
          <w:smallCaps/>
          <w:sz w:val="28"/>
          <w:u w:val="none"/>
        </w:rPr>
        <w:t xml:space="preserve">a </w:t>
      </w:r>
      <w:r w:rsidR="00577CBA">
        <w:rPr>
          <w:smallCaps/>
          <w:sz w:val="28"/>
          <w:u w:val="none"/>
        </w:rPr>
        <w:t>New</w:t>
      </w:r>
      <w:r w:rsidR="003B22A9">
        <w:rPr>
          <w:smallCaps/>
          <w:sz w:val="28"/>
          <w:u w:val="none"/>
        </w:rPr>
        <w:t xml:space="preserve"> Academic</w:t>
      </w:r>
      <w:r w:rsidR="00577CBA">
        <w:rPr>
          <w:smallCaps/>
          <w:sz w:val="28"/>
          <w:u w:val="none"/>
        </w:rPr>
        <w:t xml:space="preserve"> Program</w:t>
      </w:r>
    </w:p>
    <w:p w:rsidR="00DB17B9" w:rsidRDefault="00DB17B9" w:rsidP="00DB17B9"/>
    <w:p w:rsidR="00642900" w:rsidRPr="00D1234A" w:rsidRDefault="00642900">
      <w:pPr>
        <w:pStyle w:val="Heading2"/>
        <w:numPr>
          <w:ilvl w:val="0"/>
          <w:numId w:val="0"/>
        </w:numPr>
        <w:rPr>
          <w:u w:val="none"/>
        </w:rPr>
      </w:pPr>
    </w:p>
    <w:p w:rsidR="00642900" w:rsidRPr="00E83AEF" w:rsidRDefault="00642900">
      <w:pPr>
        <w:pStyle w:val="Heading2"/>
        <w:numPr>
          <w:ilvl w:val="0"/>
          <w:numId w:val="0"/>
        </w:numPr>
        <w:rPr>
          <w:u w:val="none"/>
        </w:rPr>
      </w:pPr>
    </w:p>
    <w:p w:rsidR="00642900" w:rsidRDefault="00642900">
      <w:pPr>
        <w:pStyle w:val="Heading7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Descriptive Information</w:t>
      </w:r>
    </w:p>
    <w:tbl>
      <w:tblPr>
        <w:tblW w:w="5136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861"/>
        <w:gridCol w:w="6395"/>
      </w:tblGrid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Proposed Program Name</w:t>
            </w:r>
          </w:p>
        </w:tc>
        <w:tc>
          <w:tcPr>
            <w:tcW w:w="3087" w:type="pct"/>
          </w:tcPr>
          <w:p w:rsidR="00642900" w:rsidRPr="00C67E87" w:rsidRDefault="00642900" w:rsidP="001E6C2F">
            <w:pPr>
              <w:pStyle w:val="Heading7"/>
              <w:numPr>
                <w:ilvl w:val="0"/>
                <w:numId w:val="0"/>
              </w:numPr>
              <w:rPr>
                <w:b w:val="0"/>
                <w:bCs/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Degrees/credentials to be awarded to graduates of the program</w:t>
            </w:r>
          </w:p>
        </w:tc>
        <w:tc>
          <w:tcPr>
            <w:tcW w:w="3087" w:type="pct"/>
          </w:tcPr>
          <w:p w:rsidR="00642900" w:rsidRPr="00C67E87" w:rsidRDefault="00C67E87" w:rsidP="003B22A9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  <w:r w:rsidRPr="00C67E87">
              <w:rPr>
                <w:lang w:val="en-GB"/>
              </w:rPr>
              <w:t xml:space="preserve">Bachelor of </w:t>
            </w:r>
            <w:r w:rsidR="00577CBA">
              <w:rPr>
                <w:lang w:val="en-GB"/>
              </w:rPr>
              <w:t>Science in…/</w:t>
            </w:r>
            <w:r w:rsidR="003B22A9">
              <w:rPr>
                <w:lang w:val="en-GB"/>
              </w:rPr>
              <w:t xml:space="preserve"> Master of Science in </w:t>
            </w:r>
            <w:r w:rsidR="003B22A9">
              <w:rPr>
                <w:lang w:val="en-GB"/>
              </w:rPr>
              <w:t>… /</w:t>
            </w:r>
            <w:r w:rsidR="00577CBA">
              <w:rPr>
                <w:lang w:val="en-GB"/>
              </w:rPr>
              <w:t xml:space="preserve"> Minor in</w:t>
            </w:r>
            <w:r w:rsidR="003B22A9">
              <w:rPr>
                <w:lang w:val="en-GB"/>
              </w:rPr>
              <w:t>…</w:t>
            </w:r>
            <w:r w:rsidR="00577CBA">
              <w:rPr>
                <w:lang w:val="en-GB"/>
              </w:rPr>
              <w:t xml:space="preserve"> </w:t>
            </w: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 xml:space="preserve">Other programs offered in </w:t>
            </w:r>
            <w:r w:rsidRPr="001E6C2F">
              <w:rPr>
                <w:color w:val="808080"/>
                <w:szCs w:val="24"/>
                <w:lang w:val="en-GB"/>
              </w:rPr>
              <w:t>the same fi</w:t>
            </w:r>
            <w:r w:rsidR="00577CBA">
              <w:rPr>
                <w:color w:val="808080"/>
                <w:szCs w:val="24"/>
                <w:lang w:val="en-GB"/>
              </w:rPr>
              <w:t>el</w:t>
            </w:r>
            <w:r w:rsidRPr="001E6C2F">
              <w:rPr>
                <w:color w:val="808080"/>
                <w:szCs w:val="24"/>
                <w:lang w:val="en-GB"/>
              </w:rPr>
              <w:t>d at LAU</w:t>
            </w:r>
          </w:p>
        </w:tc>
        <w:tc>
          <w:tcPr>
            <w:tcW w:w="3087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Administrative unit for the program</w:t>
            </w:r>
          </w:p>
        </w:tc>
        <w:tc>
          <w:tcPr>
            <w:tcW w:w="3087" w:type="pct"/>
          </w:tcPr>
          <w:p w:rsidR="00642900" w:rsidRPr="001E6C2F" w:rsidRDefault="00C67E87" w:rsidP="00577CBA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Department of </w:t>
            </w:r>
            <w:r w:rsidR="00577CBA">
              <w:rPr>
                <w:lang w:val="en-GB"/>
              </w:rPr>
              <w:t>…</w:t>
            </w: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iCs/>
                <w:color w:val="808080"/>
                <w:lang w:val="en-GB"/>
              </w:rPr>
              <w:t>Proposed campus(es) where the program will be offered</w:t>
            </w:r>
          </w:p>
        </w:tc>
        <w:tc>
          <w:tcPr>
            <w:tcW w:w="3087" w:type="pct"/>
          </w:tcPr>
          <w:p w:rsidR="00642900" w:rsidRPr="001E6C2F" w:rsidRDefault="00577CBA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lang w:val="en-GB"/>
              </w:rPr>
              <w:t xml:space="preserve">Beirut / </w:t>
            </w:r>
            <w:r w:rsidR="00C67E87">
              <w:rPr>
                <w:lang w:val="en-GB"/>
              </w:rPr>
              <w:t>Byblos</w:t>
            </w:r>
            <w:r>
              <w:rPr>
                <w:lang w:val="en-GB"/>
              </w:rPr>
              <w:t xml:space="preserve"> </w:t>
            </w: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577CBA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Date approved by U</w:t>
            </w:r>
            <w:r w:rsidR="00577CBA">
              <w:rPr>
                <w:color w:val="808080"/>
                <w:lang w:val="en-GB"/>
              </w:rPr>
              <w:t>C</w:t>
            </w:r>
            <w:r w:rsidRPr="001E6C2F">
              <w:rPr>
                <w:color w:val="808080"/>
                <w:lang w:val="en-GB"/>
              </w:rPr>
              <w:t>C</w:t>
            </w:r>
          </w:p>
        </w:tc>
        <w:tc>
          <w:tcPr>
            <w:tcW w:w="3087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577CBA" w:rsidRPr="001E6C2F" w:rsidTr="001E6C2F">
        <w:trPr>
          <w:tblCellSpacing w:w="20" w:type="dxa"/>
        </w:trPr>
        <w:tc>
          <w:tcPr>
            <w:tcW w:w="1852" w:type="pct"/>
          </w:tcPr>
          <w:p w:rsidR="00577CBA" w:rsidRPr="001E6C2F" w:rsidRDefault="00577CBA" w:rsidP="00577CBA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 xml:space="preserve">Date approved by </w:t>
            </w:r>
            <w:r>
              <w:rPr>
                <w:color w:val="808080"/>
                <w:lang w:val="en-GB"/>
              </w:rPr>
              <w:t>the CD and the President</w:t>
            </w:r>
          </w:p>
        </w:tc>
        <w:tc>
          <w:tcPr>
            <w:tcW w:w="3087" w:type="pct"/>
          </w:tcPr>
          <w:p w:rsidR="00577CBA" w:rsidRPr="001E6C2F" w:rsidRDefault="00577CBA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>
            <w:pPr>
              <w:rPr>
                <w:b/>
                <w:bCs/>
                <w:color w:val="808080"/>
                <w:lang w:val="en-GB"/>
              </w:rPr>
            </w:pPr>
            <w:r w:rsidRPr="001E6C2F">
              <w:rPr>
                <w:b/>
                <w:bCs/>
                <w:color w:val="808080"/>
                <w:lang w:val="en-GB"/>
              </w:rPr>
              <w:t>Date appro</w:t>
            </w:r>
            <w:r w:rsidRPr="001E6C2F">
              <w:rPr>
                <w:b/>
                <w:bCs/>
                <w:i/>
                <w:iCs/>
                <w:color w:val="808080"/>
                <w:lang w:val="en-GB"/>
              </w:rPr>
              <w:t>v</w:t>
            </w:r>
            <w:r w:rsidRPr="001E6C2F">
              <w:rPr>
                <w:b/>
                <w:bCs/>
                <w:color w:val="808080"/>
                <w:lang w:val="en-GB"/>
              </w:rPr>
              <w:t>ed by Ministry of Higher Education</w:t>
            </w:r>
          </w:p>
        </w:tc>
        <w:tc>
          <w:tcPr>
            <w:tcW w:w="3087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szCs w:val="24"/>
                <w:lang w:val="en-GB"/>
              </w:rPr>
            </w:pPr>
            <w:r w:rsidRPr="001E6C2F">
              <w:rPr>
                <w:color w:val="808080"/>
                <w:lang w:val="en-GB"/>
              </w:rPr>
              <w:t xml:space="preserve">Date approved by Equivalence Committee of the Ministry </w:t>
            </w:r>
            <w:r w:rsidRPr="001E6C2F">
              <w:rPr>
                <w:b w:val="0"/>
                <w:bCs/>
                <w:color w:val="808080"/>
                <w:lang w:val="en-GB"/>
              </w:rPr>
              <w:t>of</w:t>
            </w:r>
            <w:r w:rsidRPr="001E6C2F">
              <w:rPr>
                <w:color w:val="808080"/>
                <w:lang w:val="en-GB"/>
              </w:rPr>
              <w:t xml:space="preserve">  </w:t>
            </w:r>
            <w:r w:rsidRPr="001E6C2F">
              <w:rPr>
                <w:rStyle w:val="PageNumber"/>
                <w:color w:val="808080"/>
                <w:szCs w:val="24"/>
              </w:rPr>
              <w:t>Higher Education</w:t>
            </w:r>
          </w:p>
        </w:tc>
        <w:tc>
          <w:tcPr>
            <w:tcW w:w="3087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Date registered with the NY State Dept. of Education</w:t>
            </w:r>
          </w:p>
        </w:tc>
        <w:tc>
          <w:tcPr>
            <w:tcW w:w="3087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642900" w:rsidRPr="001E6C2F" w:rsidTr="001E6C2F">
        <w:trPr>
          <w:tblCellSpacing w:w="20" w:type="dxa"/>
        </w:trPr>
        <w:tc>
          <w:tcPr>
            <w:tcW w:w="1852" w:type="pct"/>
          </w:tcPr>
          <w:p w:rsidR="00642900" w:rsidRPr="001E6C2F" w:rsidRDefault="00642900" w:rsidP="001E6C2F">
            <w:pPr>
              <w:pStyle w:val="Heading7"/>
              <w:numPr>
                <w:ilvl w:val="0"/>
                <w:numId w:val="0"/>
              </w:numPr>
              <w:rPr>
                <w:color w:val="808080"/>
                <w:lang w:val="en-GB"/>
              </w:rPr>
            </w:pPr>
            <w:r w:rsidRPr="001E6C2F">
              <w:rPr>
                <w:color w:val="808080"/>
                <w:lang w:val="en-GB"/>
              </w:rPr>
              <w:t>Proposed date (term/year) of the program initiation</w:t>
            </w:r>
          </w:p>
        </w:tc>
        <w:tc>
          <w:tcPr>
            <w:tcW w:w="3087" w:type="pct"/>
          </w:tcPr>
          <w:p w:rsidR="00642900" w:rsidRPr="001E6C2F" w:rsidRDefault="00642900" w:rsidP="00D030F6">
            <w:pPr>
              <w:pStyle w:val="Heading7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:rsidR="00642900" w:rsidRDefault="00642900">
      <w:pPr>
        <w:pStyle w:val="Heading7"/>
        <w:numPr>
          <w:ilvl w:val="0"/>
          <w:numId w:val="0"/>
        </w:numPr>
        <w:rPr>
          <w:lang w:val="en-GB"/>
        </w:rPr>
      </w:pPr>
    </w:p>
    <w:p w:rsidR="00642900" w:rsidRDefault="00642900" w:rsidP="00687431">
      <w:pPr>
        <w:pStyle w:val="Heading7"/>
        <w:numPr>
          <w:ilvl w:val="0"/>
          <w:numId w:val="0"/>
        </w:numPr>
        <w:rPr>
          <w:lang w:val="en-GB"/>
        </w:rPr>
      </w:pPr>
      <w:r>
        <w:rPr>
          <w:lang w:val="en-GB"/>
        </w:rPr>
        <w:br w:type="page"/>
      </w:r>
    </w:p>
    <w:p w:rsidR="00642900" w:rsidRDefault="00642900">
      <w:pPr>
        <w:pStyle w:val="Heading7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B.</w:t>
      </w:r>
      <w:r>
        <w:rPr>
          <w:sz w:val="28"/>
          <w:szCs w:val="28"/>
        </w:rPr>
        <w:tab/>
        <w:t>Criteria for Establishing Program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751"/>
        <w:gridCol w:w="1892"/>
        <w:gridCol w:w="2376"/>
      </w:tblGrid>
      <w:tr w:rsidR="00642900" w:rsidTr="001E6C2F">
        <w:trPr>
          <w:tblCellSpacing w:w="20" w:type="dxa"/>
        </w:trPr>
        <w:tc>
          <w:tcPr>
            <w:tcW w:w="8939" w:type="dxa"/>
            <w:gridSpan w:val="3"/>
          </w:tcPr>
          <w:p w:rsidR="00642900" w:rsidRPr="001E6C2F" w:rsidRDefault="00642900">
            <w:pPr>
              <w:pStyle w:val="Default"/>
              <w:rPr>
                <w:color w:val="999999"/>
                <w:sz w:val="28"/>
                <w:szCs w:val="28"/>
              </w:rPr>
            </w:pPr>
            <w:r w:rsidRPr="001E6C2F">
              <w:rPr>
                <w:b/>
                <w:bCs/>
                <w:color w:val="999999"/>
                <w:sz w:val="28"/>
                <w:szCs w:val="28"/>
              </w:rPr>
              <w:t xml:space="preserve">I. Centrality to Role and Mission </w:t>
            </w:r>
          </w:p>
          <w:p w:rsidR="00642900" w:rsidRDefault="00642900">
            <w:pPr>
              <w:pStyle w:val="Default"/>
            </w:pPr>
          </w:p>
        </w:tc>
      </w:tr>
      <w:tr w:rsidR="00642900" w:rsidTr="00687431">
        <w:trPr>
          <w:trHeight w:val="1252"/>
          <w:tblCellSpacing w:w="20" w:type="dxa"/>
        </w:trPr>
        <w:tc>
          <w:tcPr>
            <w:tcW w:w="8939" w:type="dxa"/>
            <w:gridSpan w:val="3"/>
          </w:tcPr>
          <w:p w:rsidR="00642900" w:rsidRDefault="00642900" w:rsidP="006874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E6C2F">
              <w:rPr>
                <w:color w:val="808080"/>
                <w:lang w:val="en-US"/>
              </w:rPr>
              <w:t xml:space="preserve">The </w:t>
            </w:r>
            <w:r w:rsidR="00687431" w:rsidRPr="00917339">
              <w:rPr>
                <w:color w:val="808080"/>
                <w:highlight w:val="yellow"/>
                <w:lang w:val="en-US"/>
              </w:rPr>
              <w:t>Bachelor of</w:t>
            </w:r>
            <w:r w:rsidR="00687431">
              <w:rPr>
                <w:color w:val="808080"/>
                <w:lang w:val="en-US"/>
              </w:rPr>
              <w:t xml:space="preserve"> </w:t>
            </w:r>
            <w:r w:rsidR="00917339" w:rsidRPr="00917339">
              <w:rPr>
                <w:color w:val="808080"/>
                <w:highlight w:val="yellow"/>
                <w:lang w:val="en-US"/>
              </w:rPr>
              <w:t>…</w:t>
            </w:r>
            <w:r w:rsidR="00687431">
              <w:rPr>
                <w:color w:val="808080"/>
                <w:lang w:val="en-US"/>
              </w:rPr>
              <w:t xml:space="preserve"> </w:t>
            </w:r>
            <w:r w:rsidRPr="001E6C2F">
              <w:rPr>
                <w:color w:val="808080"/>
                <w:lang w:val="en-US"/>
              </w:rPr>
              <w:t>supports the Lebanese American University’s core mission, vision and values by:</w:t>
            </w:r>
            <w:r w:rsidR="00687431">
              <w:rPr>
                <w:color w:val="808080"/>
                <w:lang w:val="en-US"/>
              </w:rPr>
              <w:t xml:space="preserve"> </w:t>
            </w:r>
          </w:p>
          <w:p w:rsidR="00CC288F" w:rsidRPr="001E6C2F" w:rsidRDefault="00CC288F" w:rsidP="00687431">
            <w:pPr>
              <w:pStyle w:val="Default"/>
              <w:rPr>
                <w:color w:val="808080"/>
                <w:lang w:val="en-US"/>
              </w:rPr>
            </w:pPr>
          </w:p>
        </w:tc>
      </w:tr>
      <w:tr w:rsidR="00642900" w:rsidTr="001E6C2F">
        <w:trPr>
          <w:tblCellSpacing w:w="20" w:type="dxa"/>
        </w:trPr>
        <w:tc>
          <w:tcPr>
            <w:tcW w:w="8939" w:type="dxa"/>
            <w:gridSpan w:val="3"/>
          </w:tcPr>
          <w:p w:rsidR="00642900" w:rsidRPr="001E6C2F" w:rsidRDefault="00642900">
            <w:pPr>
              <w:pStyle w:val="Default"/>
              <w:rPr>
                <w:color w:val="999999"/>
                <w:sz w:val="28"/>
                <w:szCs w:val="28"/>
              </w:rPr>
            </w:pPr>
            <w:r w:rsidRPr="001E6C2F">
              <w:rPr>
                <w:rFonts w:ascii="Times New Roman" w:hAnsi="Times New Roman" w:cs="Times New Roman"/>
                <w:b/>
                <w:bCs/>
                <w:color w:val="999999"/>
                <w:sz w:val="28"/>
                <w:szCs w:val="28"/>
              </w:rPr>
              <w:t>II. Rationale / Need and Demand</w:t>
            </w:r>
          </w:p>
        </w:tc>
      </w:tr>
      <w:tr w:rsidR="00642900" w:rsidTr="001E6C2F">
        <w:trPr>
          <w:trHeight w:val="343"/>
          <w:tblCellSpacing w:w="20" w:type="dxa"/>
        </w:trPr>
        <w:tc>
          <w:tcPr>
            <w:tcW w:w="8939" w:type="dxa"/>
            <w:gridSpan w:val="3"/>
          </w:tcPr>
          <w:p w:rsidR="00642900" w:rsidRPr="001E6C2F" w:rsidRDefault="00642900">
            <w:pPr>
              <w:pStyle w:val="Default"/>
              <w:rPr>
                <w:color w:val="999999"/>
              </w:rPr>
            </w:pPr>
            <w:proofErr w:type="spellStart"/>
            <w:r w:rsidRPr="001E6C2F">
              <w:rPr>
                <w:b/>
                <w:bCs/>
                <w:color w:val="999999"/>
              </w:rPr>
              <w:t>i</w:t>
            </w:r>
            <w:proofErr w:type="spellEnd"/>
            <w:r w:rsidRPr="001E6C2F">
              <w:rPr>
                <w:b/>
                <w:bCs/>
                <w:color w:val="999999"/>
              </w:rPr>
              <w:t xml:space="preserve">. Rationale </w:t>
            </w:r>
          </w:p>
        </w:tc>
      </w:tr>
      <w:tr w:rsidR="00642900" w:rsidTr="001E6C2F">
        <w:trPr>
          <w:trHeight w:val="2008"/>
          <w:tblCellSpacing w:w="20" w:type="dxa"/>
        </w:trPr>
        <w:tc>
          <w:tcPr>
            <w:tcW w:w="8939" w:type="dxa"/>
            <w:gridSpan w:val="3"/>
          </w:tcPr>
          <w:p w:rsidR="00642900" w:rsidRDefault="00642900" w:rsidP="00F919DC">
            <w:pPr>
              <w:pStyle w:val="Default"/>
              <w:rPr>
                <w:b/>
                <w:bCs/>
                <w:color w:val="999999"/>
                <w:lang w:val="en-US"/>
              </w:rPr>
            </w:pPr>
            <w:r w:rsidRPr="001E6C2F">
              <w:rPr>
                <w:b/>
                <w:bCs/>
                <w:color w:val="999999"/>
                <w:lang w:val="en-US"/>
              </w:rPr>
              <w:t xml:space="preserve">How this program is in line with the school academic plan? Is it part of </w:t>
            </w:r>
            <w:r w:rsidR="00917339">
              <w:rPr>
                <w:b/>
                <w:bCs/>
                <w:color w:val="999999"/>
                <w:lang w:val="en-US"/>
              </w:rPr>
              <w:t>a strategic</w:t>
            </w:r>
            <w:r w:rsidRPr="001E6C2F">
              <w:rPr>
                <w:b/>
                <w:bCs/>
                <w:color w:val="999999"/>
                <w:lang w:val="en-US"/>
              </w:rPr>
              <w:t xml:space="preserve"> plan? Etc…</w:t>
            </w:r>
          </w:p>
          <w:p w:rsidR="00CC288F" w:rsidRPr="001E6C2F" w:rsidRDefault="00CC288F" w:rsidP="00917339">
            <w:pPr>
              <w:pStyle w:val="Default"/>
              <w:rPr>
                <w:b/>
                <w:bCs/>
                <w:color w:val="999999"/>
              </w:rPr>
            </w:pPr>
          </w:p>
        </w:tc>
      </w:tr>
      <w:tr w:rsidR="00642900" w:rsidTr="001E6C2F">
        <w:trPr>
          <w:trHeight w:val="370"/>
          <w:tblCellSpacing w:w="20" w:type="dxa"/>
        </w:trPr>
        <w:tc>
          <w:tcPr>
            <w:tcW w:w="8939" w:type="dxa"/>
            <w:gridSpan w:val="3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color w:val="999999"/>
              </w:rPr>
            </w:pPr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ii.  Need and Demand</w:t>
            </w:r>
          </w:p>
        </w:tc>
      </w:tr>
      <w:tr w:rsidR="00642900" w:rsidTr="001E6C2F">
        <w:trPr>
          <w:trHeight w:val="3358"/>
          <w:tblCellSpacing w:w="20" w:type="dxa"/>
        </w:trPr>
        <w:tc>
          <w:tcPr>
            <w:tcW w:w="8939" w:type="dxa"/>
            <w:gridSpan w:val="3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color w:val="808080"/>
                <w:szCs w:val="24"/>
                <w:lang w:val="en-GB" w:eastAsia="en-GB"/>
              </w:rPr>
            </w:pPr>
            <w:r w:rsidRPr="001E6C2F">
              <w:rPr>
                <w:rFonts w:ascii="BookAntiqua-Bold" w:hAnsi="BookAntiqua-Bold" w:cs="BookAntiqua-Bold"/>
                <w:color w:val="808080"/>
                <w:szCs w:val="24"/>
                <w:lang w:val="en-GB" w:eastAsia="en-GB"/>
              </w:rPr>
              <w:t xml:space="preserve">Indications, data, surveys, academic necessity, </w:t>
            </w:r>
            <w:r w:rsidR="00917339">
              <w:rPr>
                <w:rFonts w:ascii="BookAntiqua-Bold" w:hAnsi="BookAntiqua-Bold" w:cs="BookAntiqua-Bold"/>
                <w:color w:val="808080"/>
                <w:szCs w:val="24"/>
                <w:lang w:val="en-GB" w:eastAsia="en-GB"/>
              </w:rPr>
              <w:t xml:space="preserve">external reviews, </w:t>
            </w:r>
            <w:r w:rsidRPr="001E6C2F">
              <w:rPr>
                <w:rFonts w:ascii="BookAntiqua-Bold" w:hAnsi="BookAntiqua-Bold" w:cs="BookAntiqua-Bold"/>
                <w:color w:val="808080"/>
                <w:szCs w:val="24"/>
                <w:lang w:val="en-GB" w:eastAsia="en-GB"/>
              </w:rPr>
              <w:t xml:space="preserve">etc… </w:t>
            </w:r>
          </w:p>
          <w:p w:rsidR="00391B8A" w:rsidRDefault="00391B8A" w:rsidP="00391B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2640EF" w:rsidRDefault="002640EF" w:rsidP="00391B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:rsidR="002640EF" w:rsidRPr="00391B8A" w:rsidRDefault="00917339" w:rsidP="0091733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42900" w:rsidTr="001E6C2F">
        <w:trPr>
          <w:trHeight w:val="840"/>
          <w:tblCellSpacing w:w="20" w:type="dxa"/>
        </w:trPr>
        <w:tc>
          <w:tcPr>
            <w:tcW w:w="4691" w:type="dxa"/>
            <w:vMerge w:val="restart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 Antiqua" w:hAnsi="Book Antiqua" w:cs="BookAntiqua-Bold"/>
                <w:b/>
                <w:bCs/>
                <w:color w:val="808080"/>
                <w:szCs w:val="24"/>
                <w:lang w:val="en-GB" w:eastAsia="en-GB"/>
              </w:rPr>
            </w:pPr>
            <w:r w:rsidRPr="001E6C2F">
              <w:rPr>
                <w:rFonts w:ascii="Book Antiqua" w:hAnsi="Book Antiqua" w:cs="BookAntiqua-Bold"/>
                <w:b/>
                <w:bCs/>
                <w:color w:val="808080"/>
                <w:szCs w:val="24"/>
                <w:lang w:val="en-GB" w:eastAsia="en-GB"/>
              </w:rPr>
              <w:t xml:space="preserve">iii. </w:t>
            </w:r>
            <w:r w:rsidRPr="001E6C2F">
              <w:rPr>
                <w:rFonts w:ascii="Book Antiqua" w:hAnsi="Book Antiqua" w:cs="BookAntiqua-Bold"/>
                <w:b/>
                <w:bCs/>
                <w:color w:val="808080"/>
                <w:szCs w:val="24"/>
                <w:lang w:eastAsia="en-GB"/>
              </w:rPr>
              <w:t>Expected enrollment for the program</w:t>
            </w:r>
          </w:p>
        </w:tc>
        <w:tc>
          <w:tcPr>
            <w:tcW w:w="1852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 Antiqua" w:hAnsi="Book Antiqua" w:cs="BookAntiqua-Bold"/>
                <w:b/>
                <w:color w:val="808080"/>
                <w:szCs w:val="24"/>
                <w:lang w:val="en-GB" w:eastAsia="en-GB"/>
              </w:rPr>
            </w:pPr>
            <w:r w:rsidRPr="001E6C2F">
              <w:rPr>
                <w:rFonts w:ascii="Book Antiqua" w:hAnsi="Book Antiqua" w:cs="BookAntiqua-Bold"/>
                <w:b/>
                <w:color w:val="808080"/>
                <w:szCs w:val="24"/>
                <w:lang w:val="en-GB" w:eastAsia="en-GB"/>
              </w:rPr>
              <w:t xml:space="preserve">Academic Year </w:t>
            </w:r>
          </w:p>
        </w:tc>
        <w:tc>
          <w:tcPr>
            <w:tcW w:w="2316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 Antiqua" w:hAnsi="Book Antiqua" w:cs="BookAntiqua-Bold"/>
                <w:b/>
                <w:color w:val="808080"/>
                <w:szCs w:val="24"/>
                <w:lang w:val="en-GB" w:eastAsia="en-GB"/>
              </w:rPr>
            </w:pPr>
            <w:r w:rsidRPr="001E6C2F">
              <w:rPr>
                <w:rFonts w:ascii="Book Antiqua" w:hAnsi="Book Antiqua" w:cs="BookAntiqua-Bold"/>
                <w:b/>
                <w:color w:val="808080"/>
                <w:szCs w:val="24"/>
                <w:lang w:val="en-GB" w:eastAsia="en-GB"/>
              </w:rPr>
              <w:t>Projected Enrolment</w:t>
            </w:r>
          </w:p>
        </w:tc>
      </w:tr>
      <w:tr w:rsidR="00642900" w:rsidTr="001E6C2F">
        <w:trPr>
          <w:trHeight w:val="586"/>
          <w:tblCellSpacing w:w="20" w:type="dxa"/>
        </w:trPr>
        <w:tc>
          <w:tcPr>
            <w:tcW w:w="4691" w:type="dxa"/>
            <w:vMerge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1852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2316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</w:tr>
      <w:tr w:rsidR="00642900" w:rsidTr="001E6C2F">
        <w:trPr>
          <w:trHeight w:val="577"/>
          <w:tblCellSpacing w:w="20" w:type="dxa"/>
        </w:trPr>
        <w:tc>
          <w:tcPr>
            <w:tcW w:w="4691" w:type="dxa"/>
            <w:vMerge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1852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2316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</w:tr>
      <w:tr w:rsidR="00642900" w:rsidTr="001E6C2F">
        <w:trPr>
          <w:trHeight w:val="541"/>
          <w:tblCellSpacing w:w="20" w:type="dxa"/>
        </w:trPr>
        <w:tc>
          <w:tcPr>
            <w:tcW w:w="4691" w:type="dxa"/>
            <w:vMerge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1852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  <w:tc>
          <w:tcPr>
            <w:tcW w:w="2316" w:type="dxa"/>
          </w:tcPr>
          <w:p w:rsidR="00642900" w:rsidRPr="001E6C2F" w:rsidRDefault="00642900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szCs w:val="24"/>
                <w:lang w:val="en-GB" w:eastAsia="en-GB"/>
              </w:rPr>
            </w:pPr>
          </w:p>
        </w:tc>
      </w:tr>
    </w:tbl>
    <w:p w:rsidR="00642900" w:rsidRDefault="00642900">
      <w:pPr>
        <w:rPr>
          <w:rFonts w:ascii="BookAntiqua-Bold" w:hAnsi="BookAntiqua-Bold" w:cs="BookAntiqua-Bold"/>
          <w:b/>
          <w:bCs/>
          <w:color w:val="999999"/>
          <w:sz w:val="28"/>
          <w:szCs w:val="28"/>
        </w:rPr>
      </w:pPr>
    </w:p>
    <w:p w:rsidR="00642900" w:rsidRDefault="00642900"/>
    <w:p w:rsidR="00642900" w:rsidRDefault="00642900">
      <w:pPr>
        <w:pStyle w:val="Heading7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Program Curricul</w:t>
      </w:r>
      <w:r w:rsidRPr="00433A2B">
        <w:rPr>
          <w:sz w:val="28"/>
          <w:szCs w:val="28"/>
        </w:rPr>
        <w:t>u</w:t>
      </w:r>
      <w:r>
        <w:rPr>
          <w:sz w:val="28"/>
          <w:szCs w:val="28"/>
        </w:rPr>
        <w:t>m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213"/>
        <w:gridCol w:w="538"/>
        <w:gridCol w:w="4142"/>
        <w:gridCol w:w="610"/>
      </w:tblGrid>
      <w:tr w:rsidR="00642900" w:rsidTr="00EE26FB">
        <w:trPr>
          <w:trHeight w:val="1181"/>
          <w:tblCellSpacing w:w="20" w:type="dxa"/>
        </w:trPr>
        <w:tc>
          <w:tcPr>
            <w:tcW w:w="9423" w:type="dxa"/>
            <w:gridSpan w:val="4"/>
          </w:tcPr>
          <w:p w:rsidR="00642900" w:rsidRDefault="00642900">
            <w:pPr>
              <w:pStyle w:val="Default"/>
              <w:rPr>
                <w:b/>
                <w:color w:val="999999"/>
              </w:rPr>
            </w:pPr>
            <w:proofErr w:type="spellStart"/>
            <w:r w:rsidRPr="001E6C2F">
              <w:rPr>
                <w:b/>
                <w:color w:val="999999"/>
              </w:rPr>
              <w:t>i</w:t>
            </w:r>
            <w:proofErr w:type="spellEnd"/>
            <w:r w:rsidRPr="001E6C2F">
              <w:rPr>
                <w:b/>
                <w:color w:val="999999"/>
              </w:rPr>
              <w:t>. Program Mission Statement</w:t>
            </w:r>
          </w:p>
          <w:p w:rsidR="00EE26FB" w:rsidRPr="00EE26FB" w:rsidRDefault="00EE26FB" w:rsidP="00917339">
            <w:pPr>
              <w:pStyle w:val="Cat-BodyTextNoInd"/>
              <w:jc w:val="both"/>
              <w:rPr>
                <w:bCs/>
                <w:color w:val="auto"/>
              </w:rPr>
            </w:pPr>
          </w:p>
        </w:tc>
      </w:tr>
      <w:tr w:rsidR="00642900" w:rsidTr="001E6C2F">
        <w:trPr>
          <w:trHeight w:val="2188"/>
          <w:tblCellSpacing w:w="20" w:type="dxa"/>
        </w:trPr>
        <w:tc>
          <w:tcPr>
            <w:tcW w:w="9423" w:type="dxa"/>
            <w:gridSpan w:val="4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lastRenderedPageBreak/>
              <w:t>ii. Program Objectives</w:t>
            </w:r>
          </w:p>
          <w:p w:rsidR="00642900" w:rsidRPr="00917339" w:rsidRDefault="00642900" w:rsidP="00917339">
            <w:pPr>
              <w:widowControl w:val="0"/>
              <w:tabs>
                <w:tab w:val="left" w:pos="280"/>
              </w:tabs>
              <w:autoSpaceDE w:val="0"/>
              <w:autoSpaceDN w:val="0"/>
              <w:adjustRightInd w:val="0"/>
              <w:spacing w:line="240" w:lineRule="atLeast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18"/>
              </w:rPr>
            </w:pPr>
          </w:p>
        </w:tc>
      </w:tr>
      <w:tr w:rsidR="00642900" w:rsidTr="00D61FA7">
        <w:trPr>
          <w:trHeight w:val="766"/>
          <w:tblCellSpacing w:w="20" w:type="dxa"/>
        </w:trPr>
        <w:tc>
          <w:tcPr>
            <w:tcW w:w="9423" w:type="dxa"/>
            <w:gridSpan w:val="4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iii. Learning Outcomes</w:t>
            </w:r>
          </w:p>
          <w:p w:rsidR="00CC288F" w:rsidRDefault="00CC288F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  <w:p w:rsidR="00917339" w:rsidRPr="001E6C2F" w:rsidRDefault="00917339" w:rsidP="00917339">
            <w:pPr>
              <w:pStyle w:val="Cat-List0widertab2"/>
              <w:jc w:val="both"/>
              <w:rPr>
                <w:b/>
                <w:color w:val="999999"/>
              </w:rPr>
            </w:pPr>
          </w:p>
        </w:tc>
      </w:tr>
      <w:tr w:rsidR="006D6555" w:rsidRPr="003567BD" w:rsidTr="00AD1EED">
        <w:trPr>
          <w:trHeight w:val="442"/>
          <w:tblCellSpacing w:w="20" w:type="dxa"/>
        </w:trPr>
        <w:tc>
          <w:tcPr>
            <w:tcW w:w="9423" w:type="dxa"/>
            <w:gridSpan w:val="4"/>
            <w:shd w:val="clear" w:color="auto" w:fill="auto"/>
          </w:tcPr>
          <w:p w:rsidR="006D6555" w:rsidRPr="003567BD" w:rsidRDefault="006D6555" w:rsidP="00AD1EED">
            <w:pPr>
              <w:pStyle w:val="Default"/>
              <w:rPr>
                <w:b/>
                <w:color w:val="808080"/>
              </w:rPr>
            </w:pPr>
            <w:r w:rsidRPr="003567BD">
              <w:rPr>
                <w:b/>
                <w:color w:val="808080"/>
              </w:rPr>
              <w:t>vi. Typical Course Offering</w:t>
            </w:r>
          </w:p>
          <w:p w:rsidR="006D6555" w:rsidRPr="001B6FEF" w:rsidRDefault="006D6555" w:rsidP="00EE26FB">
            <w:pPr>
              <w:jc w:val="both"/>
              <w:rPr>
                <w:rFonts w:asciiTheme="minorBidi" w:hAnsiTheme="minorBidi" w:cstheme="minorBidi"/>
                <w:b/>
                <w:color w:val="999999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9423" w:type="dxa"/>
            <w:gridSpan w:val="4"/>
            <w:shd w:val="pct5" w:color="auto" w:fill="F2F2F2"/>
          </w:tcPr>
          <w:p w:rsidR="00275FD9" w:rsidRPr="00275FD9" w:rsidRDefault="00275FD9" w:rsidP="00AD1EED">
            <w:pPr>
              <w:pStyle w:val="Default"/>
              <w:jc w:val="center"/>
              <w:rPr>
                <w:b/>
                <w:color w:val="999999"/>
                <w:sz w:val="22"/>
                <w:szCs w:val="22"/>
              </w:rPr>
            </w:pPr>
            <w:r w:rsidRPr="00275FD9">
              <w:rPr>
                <w:rFonts w:ascii="Garamond" w:hAnsi="Garamond" w:cs="Times New Roman"/>
                <w:b/>
                <w:sz w:val="22"/>
                <w:szCs w:val="22"/>
              </w:rPr>
              <w:t>FIRST YEAR</w:t>
            </w: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 xml:space="preserve">Fall Semester </w:t>
            </w:r>
          </w:p>
        </w:tc>
        <w:tc>
          <w:tcPr>
            <w:tcW w:w="498" w:type="dxa"/>
            <w:shd w:val="pct5" w:color="auto" w:fill="F2F2F2"/>
          </w:tcPr>
          <w:p w:rsidR="00275FD9" w:rsidRPr="001B6FEF" w:rsidRDefault="00917339" w:rsidP="001B6FEF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917339">
              <w:rPr>
                <w:b/>
                <w:color w:val="auto"/>
                <w:sz w:val="22"/>
                <w:szCs w:val="22"/>
                <w:highlight w:val="yellow"/>
              </w:rPr>
              <w:t>17</w:t>
            </w: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Spring Semester</w:t>
            </w: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B6FEF" w:rsidRDefault="0091733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917339">
              <w:rPr>
                <w:b/>
                <w:color w:val="auto"/>
                <w:sz w:val="22"/>
                <w:szCs w:val="22"/>
                <w:highlight w:val="yellow"/>
              </w:rPr>
              <w:t>15</w:t>
            </w: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3B22A9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  <w:highlight w:val="yellow"/>
              </w:rPr>
            </w:pPr>
            <w:r w:rsidRPr="003B22A9">
              <w:rPr>
                <w:rFonts w:ascii="Garamond" w:hAnsi="Garamond"/>
                <w:sz w:val="22"/>
                <w:szCs w:val="22"/>
                <w:highlight w:val="yellow"/>
              </w:rPr>
              <w:t>MTH 201 Calculus III</w:t>
            </w: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3B22A9" w:rsidRDefault="00275FD9" w:rsidP="00AD1EED">
            <w:pPr>
              <w:jc w:val="center"/>
              <w:rPr>
                <w:rFonts w:ascii="Garamond" w:hAnsi="Garamond"/>
                <w:sz w:val="22"/>
                <w:szCs w:val="22"/>
                <w:highlight w:val="yellow"/>
              </w:rPr>
            </w:pPr>
            <w:r w:rsidRPr="003B22A9">
              <w:rPr>
                <w:rFonts w:ascii="Garamond" w:hAnsi="Garamond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4102" w:type="dxa"/>
            <w:shd w:val="pct5" w:color="auto" w:fill="F2F2F2"/>
          </w:tcPr>
          <w:p w:rsidR="00275FD9" w:rsidRPr="003B22A9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  <w:highlight w:val="yellow"/>
              </w:rPr>
            </w:pPr>
            <w:r w:rsidRPr="003B22A9">
              <w:rPr>
                <w:rFonts w:ascii="Garamond" w:hAnsi="Garamond"/>
                <w:sz w:val="22"/>
                <w:szCs w:val="22"/>
                <w:highlight w:val="yellow"/>
              </w:rPr>
              <w:t>ARA 2--/3-- Arabic Language/Literature</w:t>
            </w: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3B22A9" w:rsidRDefault="00275FD9" w:rsidP="00AD1EED">
            <w:pPr>
              <w:jc w:val="center"/>
              <w:rPr>
                <w:rFonts w:ascii="Garamond" w:hAnsi="Garamond"/>
                <w:sz w:val="22"/>
                <w:szCs w:val="22"/>
                <w:highlight w:val="yellow"/>
              </w:rPr>
            </w:pPr>
            <w:r w:rsidRPr="003B22A9">
              <w:rPr>
                <w:rFonts w:ascii="Garamond" w:hAnsi="Garamond"/>
                <w:sz w:val="22"/>
                <w:szCs w:val="22"/>
                <w:highlight w:val="yellow"/>
              </w:rPr>
              <w:t>3</w:t>
            </w:r>
          </w:p>
        </w:tc>
      </w:tr>
      <w:tr w:rsidR="00275FD9" w:rsidRPr="001D0A06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 xml:space="preserve">Summer Module I  </w:t>
            </w: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917339">
              <w:rPr>
                <w:b/>
                <w:color w:val="auto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Summer Module II</w:t>
            </w: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917339">
              <w:rPr>
                <w:b/>
                <w:color w:val="auto"/>
                <w:sz w:val="22"/>
                <w:szCs w:val="22"/>
                <w:highlight w:val="yellow"/>
              </w:rPr>
              <w:t>6</w:t>
            </w: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163240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163240">
            <w:pPr>
              <w:pStyle w:val="Default"/>
              <w:widowControl w:val="0"/>
              <w:jc w:val="center"/>
              <w:textAlignment w:val="baseline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163240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163240">
            <w:pPr>
              <w:pStyle w:val="Default"/>
              <w:widowControl w:val="0"/>
              <w:jc w:val="center"/>
              <w:textAlignment w:val="baseline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275FD9" w:rsidRPr="001B6FEF" w:rsidRDefault="00275FD9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clear" w:color="auto" w:fill="auto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</w:tcPr>
          <w:p w:rsidR="00275FD9" w:rsidRPr="001B6FEF" w:rsidRDefault="00275FD9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clear" w:color="auto" w:fill="auto"/>
          </w:tcPr>
          <w:p w:rsidR="00275FD9" w:rsidRPr="001B6FEF" w:rsidRDefault="00275FD9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50" w:type="dxa"/>
            <w:shd w:val="clear" w:color="auto" w:fill="auto"/>
          </w:tcPr>
          <w:p w:rsidR="00275FD9" w:rsidRPr="001B6FEF" w:rsidRDefault="00275FD9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9423" w:type="dxa"/>
            <w:gridSpan w:val="4"/>
            <w:shd w:val="pct5" w:color="auto" w:fill="D9D9D9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1B6FEF"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>SECOND YEAR</w:t>
            </w: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Fall Semester</w:t>
            </w:r>
          </w:p>
        </w:tc>
        <w:tc>
          <w:tcPr>
            <w:tcW w:w="498" w:type="dxa"/>
            <w:shd w:val="pct5" w:color="auto" w:fill="D9D9D9"/>
            <w:vAlign w:val="center"/>
          </w:tcPr>
          <w:p w:rsidR="00275FD9" w:rsidRPr="001B6FEF" w:rsidRDefault="00275FD9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Spring Semester</w:t>
            </w:r>
          </w:p>
        </w:tc>
        <w:tc>
          <w:tcPr>
            <w:tcW w:w="550" w:type="dxa"/>
            <w:shd w:val="pct5" w:color="auto" w:fill="D9D9D9"/>
            <w:vAlign w:val="center"/>
          </w:tcPr>
          <w:p w:rsidR="00275FD9" w:rsidRPr="001B6FEF" w:rsidRDefault="00275FD9" w:rsidP="00A92CE6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275FD9" w:rsidRPr="00163240" w:rsidRDefault="00275FD9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275FD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275FD9" w:rsidRPr="001B6FEF" w:rsidRDefault="00275FD9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275FD9" w:rsidRPr="00163240" w:rsidRDefault="00275FD9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275FD9" w:rsidRPr="00163240" w:rsidRDefault="00275FD9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7A1A6A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7A1A6A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CC288F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CC288F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Summer Module I</w:t>
            </w: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Summer Module II</w:t>
            </w: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clear" w:color="auto" w:fill="auto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50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9423" w:type="dxa"/>
            <w:gridSpan w:val="4"/>
            <w:shd w:val="pct5" w:color="auto" w:fill="F2F2F2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1B6FEF"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>THIRD YEAR</w:t>
            </w: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lastRenderedPageBreak/>
              <w:t xml:space="preserve">Fall Semester </w:t>
            </w: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B6FEF" w:rsidRDefault="00A92CE6" w:rsidP="00A92CE6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Spring Semester</w:t>
            </w: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EE26FB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917339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917339" w:rsidRPr="001B6FEF" w:rsidRDefault="00917339" w:rsidP="00917339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Summer Module I</w:t>
            </w:r>
          </w:p>
        </w:tc>
        <w:tc>
          <w:tcPr>
            <w:tcW w:w="498" w:type="dxa"/>
            <w:shd w:val="pct5" w:color="auto" w:fill="F2F2F2"/>
            <w:vAlign w:val="center"/>
          </w:tcPr>
          <w:p w:rsidR="00917339" w:rsidRPr="001B6FEF" w:rsidRDefault="00917339" w:rsidP="0091733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F2F2F2"/>
          </w:tcPr>
          <w:p w:rsidR="00917339" w:rsidRPr="001B6FEF" w:rsidRDefault="00917339" w:rsidP="00917339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Summer Module II</w:t>
            </w:r>
          </w:p>
        </w:tc>
        <w:tc>
          <w:tcPr>
            <w:tcW w:w="550" w:type="dxa"/>
            <w:shd w:val="pct5" w:color="auto" w:fill="F2F2F2"/>
            <w:vAlign w:val="center"/>
          </w:tcPr>
          <w:p w:rsidR="00917339" w:rsidRPr="001B6FEF" w:rsidRDefault="00917339" w:rsidP="0091733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F2F2F2"/>
          </w:tcPr>
          <w:p w:rsidR="00A92CE6" w:rsidRPr="001B6FEF" w:rsidRDefault="00A92CE6" w:rsidP="000B2975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F2F2F2"/>
            <w:vAlign w:val="center"/>
          </w:tcPr>
          <w:p w:rsidR="00A92CE6" w:rsidRPr="00163240" w:rsidRDefault="00A92CE6" w:rsidP="00AD1EE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F2F2F2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F2F2F2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1B6FEF">
        <w:trPr>
          <w:trHeight w:val="262"/>
          <w:tblCellSpacing w:w="20" w:type="dxa"/>
        </w:trPr>
        <w:tc>
          <w:tcPr>
            <w:tcW w:w="4153" w:type="dxa"/>
            <w:shd w:val="clear" w:color="auto" w:fill="auto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50" w:type="dxa"/>
            <w:shd w:val="clear" w:color="auto" w:fill="auto"/>
          </w:tcPr>
          <w:p w:rsidR="00A92CE6" w:rsidRPr="001B6FEF" w:rsidRDefault="00A92CE6" w:rsidP="00AD1EED">
            <w:pPr>
              <w:pStyle w:val="Default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9423" w:type="dxa"/>
            <w:gridSpan w:val="4"/>
            <w:shd w:val="pct5" w:color="auto" w:fill="D9D9D9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1B6FEF">
              <w:rPr>
                <w:rFonts w:ascii="Garamond" w:hAnsi="Garamond" w:cs="Times New Roman"/>
                <w:b/>
                <w:color w:val="auto"/>
                <w:sz w:val="22"/>
                <w:szCs w:val="22"/>
              </w:rPr>
              <w:t>FOURTH YEAR</w:t>
            </w: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Fall Semester</w:t>
            </w: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b/>
                <w:sz w:val="22"/>
                <w:szCs w:val="22"/>
              </w:rPr>
            </w:pPr>
            <w:r w:rsidRPr="001B6FEF">
              <w:rPr>
                <w:rFonts w:ascii="Garamond" w:hAnsi="Garamond"/>
                <w:b/>
                <w:sz w:val="22"/>
                <w:szCs w:val="22"/>
              </w:rPr>
              <w:t>Spring Semester</w:t>
            </w: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1D0A06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1B6FEF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1D0A06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  <w:vAlign w:val="center"/>
          </w:tcPr>
          <w:p w:rsidR="00A92CE6" w:rsidRPr="00163240" w:rsidRDefault="00A92CE6" w:rsidP="001B6FEF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4458C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</w:tcPr>
          <w:p w:rsidR="00A92CE6" w:rsidRPr="00163240" w:rsidRDefault="00A92CE6" w:rsidP="001B6FEF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</w:tcPr>
          <w:p w:rsidR="00A92CE6" w:rsidRPr="00163240" w:rsidRDefault="00A92CE6" w:rsidP="001B6FEF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63240" w:rsidRDefault="00A92CE6" w:rsidP="004458CD">
            <w:pPr>
              <w:pStyle w:val="Default"/>
              <w:jc w:val="center"/>
              <w:rPr>
                <w:rFonts w:ascii="Garamond" w:hAnsi="Garamond" w:cs="Times New Roman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</w:tcPr>
          <w:p w:rsidR="00A92CE6" w:rsidRPr="001B6FEF" w:rsidRDefault="00A92CE6" w:rsidP="001B6FEF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4153" w:type="dxa"/>
            <w:shd w:val="pct5" w:color="auto" w:fill="D9D9D9"/>
          </w:tcPr>
          <w:p w:rsidR="00A92CE6" w:rsidRPr="001B6FEF" w:rsidRDefault="00A92CE6" w:rsidP="004458C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98" w:type="dxa"/>
            <w:shd w:val="pct5" w:color="auto" w:fill="D9D9D9"/>
          </w:tcPr>
          <w:p w:rsidR="00A92CE6" w:rsidRPr="001B6FEF" w:rsidRDefault="00A92CE6" w:rsidP="001B6FEF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02" w:type="dxa"/>
            <w:shd w:val="pct5" w:color="auto" w:fill="D9D9D9"/>
          </w:tcPr>
          <w:p w:rsidR="00A92CE6" w:rsidRPr="001B6FEF" w:rsidRDefault="00A92CE6" w:rsidP="00AD1EED">
            <w:pPr>
              <w:widowControl w:val="0"/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50" w:type="dxa"/>
            <w:shd w:val="pct5" w:color="auto" w:fill="D9D9D9"/>
            <w:vAlign w:val="center"/>
          </w:tcPr>
          <w:p w:rsidR="00A92CE6" w:rsidRPr="001B6FEF" w:rsidRDefault="00A92CE6" w:rsidP="00AD1EED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</w:p>
        </w:tc>
      </w:tr>
      <w:tr w:rsidR="00A92CE6" w:rsidRPr="003567BD" w:rsidTr="00AD1EED">
        <w:trPr>
          <w:trHeight w:val="273"/>
          <w:tblCellSpacing w:w="20" w:type="dxa"/>
        </w:trPr>
        <w:tc>
          <w:tcPr>
            <w:tcW w:w="9423" w:type="dxa"/>
            <w:gridSpan w:val="4"/>
            <w:shd w:val="clear" w:color="auto" w:fill="auto"/>
          </w:tcPr>
          <w:p w:rsidR="00A92CE6" w:rsidRPr="006D6555" w:rsidRDefault="00A92CE6" w:rsidP="00AD1EED">
            <w:pPr>
              <w:widowControl w:val="0"/>
              <w:tabs>
                <w:tab w:val="left" w:pos="737"/>
                <w:tab w:val="right" w:leader="dot" w:pos="3827"/>
              </w:tabs>
              <w:autoSpaceDE w:val="0"/>
              <w:autoSpaceDN w:val="0"/>
              <w:adjustRightInd w:val="0"/>
              <w:textAlignment w:val="baseline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A92CE6" w:rsidRPr="006D6555" w:rsidRDefault="00A92CE6" w:rsidP="00AD1EED">
            <w:pPr>
              <w:widowControl w:val="0"/>
              <w:tabs>
                <w:tab w:val="left" w:pos="737"/>
                <w:tab w:val="right" w:leader="dot" w:pos="3827"/>
              </w:tabs>
              <w:autoSpaceDE w:val="0"/>
              <w:autoSpaceDN w:val="0"/>
              <w:adjustRightInd w:val="0"/>
              <w:textAlignment w:val="baseline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</w:p>
        </w:tc>
      </w:tr>
      <w:tr w:rsidR="00A92CE6" w:rsidRPr="00242820" w:rsidTr="003E1CE6">
        <w:trPr>
          <w:trHeight w:val="1495"/>
          <w:tblCellSpacing w:w="20" w:type="dxa"/>
        </w:trPr>
        <w:tc>
          <w:tcPr>
            <w:tcW w:w="9423" w:type="dxa"/>
            <w:gridSpan w:val="4"/>
            <w:shd w:val="clear" w:color="auto" w:fill="auto"/>
          </w:tcPr>
          <w:p w:rsidR="00A92CE6" w:rsidRPr="00D962C1" w:rsidRDefault="00A92CE6" w:rsidP="003E1CE6">
            <w:pPr>
              <w:widowControl w:val="0"/>
              <w:tabs>
                <w:tab w:val="left" w:pos="737"/>
                <w:tab w:val="right" w:leader="dot" w:pos="3827"/>
              </w:tabs>
              <w:autoSpaceDE w:val="0"/>
              <w:autoSpaceDN w:val="0"/>
              <w:adjustRightInd w:val="0"/>
              <w:textAlignment w:val="baseline"/>
              <w:rPr>
                <w:rFonts w:ascii="Garamond" w:hAnsi="Garamond"/>
                <w:color w:val="000000"/>
                <w:sz w:val="26"/>
                <w:szCs w:val="26"/>
              </w:rPr>
            </w:pPr>
          </w:p>
        </w:tc>
      </w:tr>
      <w:tr w:rsidR="00A92CE6" w:rsidTr="001E6C2F">
        <w:trPr>
          <w:trHeight w:val="273"/>
          <w:tblCellSpacing w:w="20" w:type="dxa"/>
        </w:trPr>
        <w:tc>
          <w:tcPr>
            <w:tcW w:w="9423" w:type="dxa"/>
            <w:gridSpan w:val="4"/>
          </w:tcPr>
          <w:p w:rsidR="00A92CE6" w:rsidRPr="001E6C2F" w:rsidRDefault="00A92CE6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v. Course listing and description</w:t>
            </w:r>
          </w:p>
          <w:p w:rsidR="00A92CE6" w:rsidRPr="00956DCF" w:rsidRDefault="00A92CE6" w:rsidP="003E1CE6">
            <w:pPr>
              <w:jc w:val="both"/>
              <w:rPr>
                <w:rFonts w:asciiTheme="minorBidi" w:hAnsiTheme="minorBidi" w:cstheme="minorBidi"/>
                <w:b/>
                <w:color w:val="999999"/>
                <w:sz w:val="22"/>
                <w:szCs w:val="22"/>
                <w:lang w:val="en-GB" w:eastAsia="en-GB"/>
              </w:rPr>
            </w:pPr>
          </w:p>
          <w:p w:rsidR="00917339" w:rsidRDefault="00917339" w:rsidP="003E1CE6">
            <w:pPr>
              <w:jc w:val="both"/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  <w:t xml:space="preserve">Liberal Arts Curriculum </w:t>
            </w:r>
          </w:p>
          <w:p w:rsidR="00917339" w:rsidRDefault="00917339" w:rsidP="003E1CE6">
            <w:pPr>
              <w:jc w:val="both"/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</w:pPr>
          </w:p>
          <w:p w:rsidR="00A92CE6" w:rsidRPr="00956DCF" w:rsidRDefault="00A92CE6" w:rsidP="003E1CE6">
            <w:pPr>
              <w:jc w:val="both"/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</w:pPr>
            <w:r w:rsidRPr="00956DCF"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  <w:t>General courses</w:t>
            </w:r>
          </w:p>
          <w:p w:rsidR="00A92CE6" w:rsidRPr="00956DCF" w:rsidRDefault="00A92CE6" w:rsidP="003E1CE6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A92CE6" w:rsidRPr="00956DCF" w:rsidRDefault="00A92CE6" w:rsidP="003E1CE6">
            <w:pPr>
              <w:jc w:val="both"/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</w:pPr>
            <w:r w:rsidRPr="00956DCF"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  <w:t>Core Courses</w:t>
            </w:r>
          </w:p>
          <w:p w:rsidR="00A92CE6" w:rsidRPr="00956DCF" w:rsidRDefault="00A92CE6" w:rsidP="003E1CE6">
            <w:pPr>
              <w:spacing w:after="40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A92CE6" w:rsidRPr="00956DCF" w:rsidRDefault="00A92CE6" w:rsidP="003E1CE6">
            <w:pPr>
              <w:jc w:val="both"/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</w:pPr>
            <w:r w:rsidRPr="00956DCF">
              <w:rPr>
                <w:rFonts w:asciiTheme="minorBidi" w:eastAsia="Calibri" w:hAnsiTheme="minorBidi" w:cstheme="minorBidi"/>
                <w:b/>
                <w:i/>
                <w:color w:val="808080" w:themeColor="background1" w:themeShade="80"/>
                <w:sz w:val="22"/>
                <w:szCs w:val="22"/>
              </w:rPr>
              <w:t>Electives</w:t>
            </w:r>
          </w:p>
          <w:p w:rsidR="00A92CE6" w:rsidRPr="001E6C2F" w:rsidRDefault="00A92CE6" w:rsidP="00EE26FB">
            <w:pPr>
              <w:spacing w:after="40"/>
              <w:rPr>
                <w:b/>
                <w:color w:val="999999"/>
              </w:rPr>
            </w:pPr>
          </w:p>
        </w:tc>
      </w:tr>
    </w:tbl>
    <w:p w:rsidR="00642900" w:rsidRDefault="00642900">
      <w:pPr>
        <w:pStyle w:val="Default"/>
      </w:pPr>
    </w:p>
    <w:p w:rsidR="00642900" w:rsidRDefault="00642900">
      <w:pPr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>D. Special Academic Requirements</w:t>
      </w:r>
    </w:p>
    <w:p w:rsidR="00642900" w:rsidRDefault="00642900">
      <w:pPr>
        <w:rPr>
          <w:rFonts w:ascii="BookAntiqua-Bold" w:hAnsi="BookAntiqua-Bold" w:cs="BookAntiqua-Bold"/>
          <w:b/>
          <w:bCs/>
          <w:sz w:val="28"/>
          <w:szCs w:val="28"/>
        </w:rPr>
      </w:pP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473"/>
      </w:tblGrid>
      <w:tr w:rsidR="00642900" w:rsidRPr="001E6C2F" w:rsidTr="001E6C2F">
        <w:trPr>
          <w:tblCellSpacing w:w="20" w:type="dxa"/>
        </w:trPr>
        <w:tc>
          <w:tcPr>
            <w:tcW w:w="9393" w:type="dxa"/>
          </w:tcPr>
          <w:p w:rsidR="00642900" w:rsidRDefault="00642900">
            <w:pPr>
              <w:rPr>
                <w:rFonts w:ascii="BookAntiqua-Bold" w:hAnsi="BookAntiqua-Bold" w:cs="BookAntiqua-Bold"/>
                <w:b/>
                <w:bCs/>
                <w:color w:val="999999"/>
                <w:szCs w:val="24"/>
              </w:rPr>
            </w:pPr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</w:rPr>
              <w:t>Specific requirements pertaining to the Program:</w:t>
            </w:r>
          </w:p>
          <w:p w:rsidR="00C67E87" w:rsidRPr="001E6C2F" w:rsidRDefault="00C67E87">
            <w:pPr>
              <w:rPr>
                <w:rFonts w:ascii="BookAntiqua-Bold" w:hAnsi="BookAntiqua-Bold" w:cs="BookAntiqua-Bold"/>
                <w:b/>
                <w:bCs/>
                <w:color w:val="999999"/>
                <w:szCs w:val="24"/>
              </w:rPr>
            </w:pPr>
          </w:p>
          <w:p w:rsidR="00642900" w:rsidRPr="00956DCF" w:rsidRDefault="00642900" w:rsidP="006449DD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:rsidR="00642900" w:rsidRDefault="00642900">
      <w:pPr>
        <w:rPr>
          <w:rFonts w:ascii="BookAntiqua-Bold" w:hAnsi="BookAntiqua-Bold" w:cs="BookAntiqua-Bold"/>
          <w:b/>
          <w:bCs/>
          <w:sz w:val="28"/>
          <w:szCs w:val="28"/>
        </w:rPr>
      </w:pPr>
    </w:p>
    <w:p w:rsidR="00642900" w:rsidRDefault="00642900">
      <w:pPr>
        <w:rPr>
          <w:rFonts w:ascii="BookAntiqua-Bold" w:hAnsi="BookAntiqua-Bold" w:cs="BookAntiqua-Bold"/>
          <w:b/>
          <w:bCs/>
          <w:sz w:val="28"/>
          <w:szCs w:val="28"/>
        </w:rPr>
      </w:pPr>
    </w:p>
    <w:p w:rsidR="00642900" w:rsidRDefault="00642900" w:rsidP="00EE547D">
      <w:pPr>
        <w:pStyle w:val="Heading7"/>
        <w:numPr>
          <w:ilvl w:val="0"/>
          <w:numId w:val="0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E. Already Available Resources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751"/>
        <w:gridCol w:w="4752"/>
      </w:tblGrid>
      <w:tr w:rsidR="00642900" w:rsidRPr="001E6C2F" w:rsidTr="001E6C2F">
        <w:trPr>
          <w:tblCellSpacing w:w="20" w:type="dxa"/>
        </w:trPr>
        <w:tc>
          <w:tcPr>
            <w:tcW w:w="9423" w:type="dxa"/>
            <w:gridSpan w:val="2"/>
          </w:tcPr>
          <w:p w:rsidR="00642900" w:rsidRPr="001E6C2F" w:rsidRDefault="00642900" w:rsidP="004D4FF5">
            <w:pPr>
              <w:rPr>
                <w:b/>
                <w:color w:val="999999"/>
                <w:lang w:val="en-GB"/>
              </w:rPr>
            </w:pPr>
            <w:proofErr w:type="spellStart"/>
            <w:r w:rsidRPr="001E6C2F">
              <w:rPr>
                <w:b/>
                <w:color w:val="999999"/>
                <w:lang w:val="en-GB"/>
              </w:rPr>
              <w:t>i</w:t>
            </w:r>
            <w:proofErr w:type="spellEnd"/>
            <w:r w:rsidRPr="001E6C2F">
              <w:rPr>
                <w:b/>
                <w:color w:val="999999"/>
                <w:lang w:val="en-GB"/>
              </w:rPr>
              <w:t>. Available Faculty</w:t>
            </w:r>
          </w:p>
          <w:p w:rsidR="00642900" w:rsidRDefault="00642900" w:rsidP="004D4FF5">
            <w:pPr>
              <w:rPr>
                <w:lang w:val="en-GB"/>
              </w:rPr>
            </w:pPr>
          </w:p>
          <w:p w:rsidR="00642900" w:rsidRPr="001E6C2F" w:rsidRDefault="00642900" w:rsidP="00917339">
            <w:pPr>
              <w:rPr>
                <w:lang w:val="en-GB"/>
              </w:rPr>
            </w:pPr>
          </w:p>
        </w:tc>
      </w:tr>
      <w:tr w:rsidR="00642900" w:rsidRPr="001E6C2F" w:rsidTr="001E6C2F">
        <w:trPr>
          <w:trHeight w:val="217"/>
          <w:tblCellSpacing w:w="20" w:type="dxa"/>
        </w:trPr>
        <w:tc>
          <w:tcPr>
            <w:tcW w:w="4691" w:type="dxa"/>
          </w:tcPr>
          <w:p w:rsidR="00642900" w:rsidRPr="001E6C2F" w:rsidRDefault="00642900" w:rsidP="000541BA">
            <w:pPr>
              <w:rPr>
                <w:lang w:val="en-GB"/>
              </w:rPr>
            </w:pPr>
            <w:r w:rsidRPr="001E6C2F">
              <w:rPr>
                <w:b/>
                <w:color w:val="999999"/>
                <w:lang w:val="en-GB"/>
              </w:rPr>
              <w:t xml:space="preserve">ii. </w:t>
            </w:r>
            <w:r w:rsidR="000541BA">
              <w:rPr>
                <w:b/>
                <w:color w:val="999999"/>
                <w:lang w:val="en-GB"/>
              </w:rPr>
              <w:t>Available C</w:t>
            </w:r>
            <w:r w:rsidR="000541BA" w:rsidRPr="001E6C2F">
              <w:rPr>
                <w:b/>
                <w:color w:val="999999"/>
                <w:lang w:val="en-GB"/>
              </w:rPr>
              <w:t xml:space="preserve">ourses </w:t>
            </w:r>
            <w:r w:rsidR="000541BA">
              <w:rPr>
                <w:b/>
                <w:color w:val="999999"/>
                <w:lang w:val="en-GB"/>
              </w:rPr>
              <w:t xml:space="preserve">that are either used or </w:t>
            </w:r>
            <w:r w:rsidRPr="001E6C2F">
              <w:rPr>
                <w:b/>
                <w:color w:val="999999"/>
                <w:lang w:val="en-GB"/>
              </w:rPr>
              <w:t xml:space="preserve">Cross listed </w:t>
            </w:r>
            <w:r w:rsidR="000541BA">
              <w:rPr>
                <w:b/>
                <w:color w:val="999999"/>
                <w:lang w:val="en-GB"/>
              </w:rPr>
              <w:t>from other departments or schools (number of credits)</w:t>
            </w:r>
          </w:p>
        </w:tc>
        <w:tc>
          <w:tcPr>
            <w:tcW w:w="4692" w:type="dxa"/>
          </w:tcPr>
          <w:p w:rsidR="00642900" w:rsidRPr="001E6C2F" w:rsidRDefault="00642900" w:rsidP="004D4FF5">
            <w:pPr>
              <w:rPr>
                <w:lang w:val="en-GB"/>
              </w:rPr>
            </w:pPr>
            <w:r w:rsidRPr="001E6C2F">
              <w:rPr>
                <w:b/>
                <w:color w:val="999999"/>
                <w:lang w:val="en-GB"/>
              </w:rPr>
              <w:t>School/</w:t>
            </w:r>
            <w:proofErr w:type="spellStart"/>
            <w:r w:rsidRPr="001E6C2F">
              <w:rPr>
                <w:b/>
                <w:color w:val="999999"/>
                <w:lang w:val="en-GB"/>
              </w:rPr>
              <w:t>Dept</w:t>
            </w:r>
            <w:proofErr w:type="spellEnd"/>
            <w:r w:rsidRPr="001E6C2F">
              <w:rPr>
                <w:b/>
                <w:color w:val="999999"/>
                <w:lang w:val="en-GB"/>
              </w:rPr>
              <w:t xml:space="preserve">           …….</w:t>
            </w:r>
          </w:p>
          <w:p w:rsidR="00642900" w:rsidRPr="001E6C2F" w:rsidRDefault="00642900" w:rsidP="004D4FF5">
            <w:pPr>
              <w:rPr>
                <w:lang w:val="en-GB"/>
              </w:rPr>
            </w:pPr>
          </w:p>
        </w:tc>
      </w:tr>
      <w:tr w:rsidR="00642900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642900" w:rsidRPr="003B22A9" w:rsidRDefault="00A131A2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</w:pPr>
            <w:r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 xml:space="preserve">LAC </w:t>
            </w:r>
            <w:r w:rsidR="000541BA"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(</w:t>
            </w:r>
            <w:r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24 credits</w:t>
            </w:r>
            <w:r w:rsidR="000541BA"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)</w:t>
            </w:r>
          </w:p>
        </w:tc>
        <w:tc>
          <w:tcPr>
            <w:tcW w:w="4692" w:type="dxa"/>
          </w:tcPr>
          <w:p w:rsidR="00642900" w:rsidRPr="003B22A9" w:rsidRDefault="00A131A2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</w:pPr>
            <w:r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LAU</w:t>
            </w:r>
          </w:p>
        </w:tc>
      </w:tr>
      <w:tr w:rsidR="00642900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642900" w:rsidRPr="003B22A9" w:rsidRDefault="000541BA" w:rsidP="00A131A2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</w:pPr>
            <w:r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Math (6 credits)</w:t>
            </w:r>
          </w:p>
        </w:tc>
        <w:tc>
          <w:tcPr>
            <w:tcW w:w="4692" w:type="dxa"/>
          </w:tcPr>
          <w:p w:rsidR="00642900" w:rsidRPr="003B22A9" w:rsidRDefault="000541BA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</w:pPr>
            <w:r w:rsidRPr="003B22A9"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highlight w:val="yellow"/>
                <w:lang w:val="en-GB"/>
              </w:rPr>
              <w:t>SAS</w:t>
            </w:r>
          </w:p>
        </w:tc>
      </w:tr>
      <w:tr w:rsidR="00642900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642900" w:rsidRPr="00956DCF" w:rsidRDefault="00642900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  <w:tc>
          <w:tcPr>
            <w:tcW w:w="4692" w:type="dxa"/>
          </w:tcPr>
          <w:p w:rsidR="00642900" w:rsidRPr="00956DCF" w:rsidRDefault="00642900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</w:tr>
      <w:tr w:rsidR="00642900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642900" w:rsidRPr="00956DCF" w:rsidRDefault="00642900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  <w:tc>
          <w:tcPr>
            <w:tcW w:w="4692" w:type="dxa"/>
          </w:tcPr>
          <w:p w:rsidR="00642900" w:rsidRPr="00956DCF" w:rsidRDefault="00642900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</w:tr>
      <w:tr w:rsidR="00642900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642900" w:rsidRPr="00956DCF" w:rsidRDefault="00642900" w:rsidP="000B297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  <w:tc>
          <w:tcPr>
            <w:tcW w:w="4692" w:type="dxa"/>
          </w:tcPr>
          <w:p w:rsidR="00642900" w:rsidRPr="00956DCF" w:rsidRDefault="00642900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</w:tr>
      <w:tr w:rsidR="00A131A2" w:rsidRPr="001E6C2F" w:rsidTr="001E6C2F">
        <w:trPr>
          <w:trHeight w:val="322"/>
          <w:tblCellSpacing w:w="20" w:type="dxa"/>
        </w:trPr>
        <w:tc>
          <w:tcPr>
            <w:tcW w:w="4691" w:type="dxa"/>
          </w:tcPr>
          <w:p w:rsidR="00A131A2" w:rsidRPr="00956DCF" w:rsidRDefault="00A131A2" w:rsidP="000B297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  <w:tc>
          <w:tcPr>
            <w:tcW w:w="4692" w:type="dxa"/>
          </w:tcPr>
          <w:p w:rsidR="00A131A2" w:rsidRPr="00956DCF" w:rsidRDefault="00A131A2" w:rsidP="004D4FF5">
            <w:pPr>
              <w:rPr>
                <w:rFonts w:asciiTheme="minorBidi" w:hAnsiTheme="minorBidi" w:cstheme="minorBidi"/>
                <w:bCs/>
                <w:color w:val="000000" w:themeColor="text1"/>
                <w:sz w:val="22"/>
                <w:szCs w:val="18"/>
                <w:lang w:val="en-GB"/>
              </w:rPr>
            </w:pPr>
          </w:p>
        </w:tc>
      </w:tr>
      <w:tr w:rsidR="00642900" w:rsidRPr="001E6C2F" w:rsidTr="00063672">
        <w:trPr>
          <w:trHeight w:val="946"/>
          <w:tblCellSpacing w:w="20" w:type="dxa"/>
        </w:trPr>
        <w:tc>
          <w:tcPr>
            <w:tcW w:w="9423" w:type="dxa"/>
            <w:gridSpan w:val="2"/>
          </w:tcPr>
          <w:p w:rsidR="00642900" w:rsidRPr="001E6C2F" w:rsidRDefault="00642900" w:rsidP="004D4FF5">
            <w:pPr>
              <w:rPr>
                <w:b/>
                <w:color w:val="999999"/>
                <w:lang w:val="en-GB"/>
              </w:rPr>
            </w:pPr>
            <w:r w:rsidRPr="001E6C2F">
              <w:rPr>
                <w:b/>
                <w:color w:val="999999"/>
                <w:lang w:val="en-GB"/>
              </w:rPr>
              <w:t xml:space="preserve">iii. </w:t>
            </w:r>
            <w:r w:rsidR="0066425C">
              <w:rPr>
                <w:b/>
                <w:color w:val="999999"/>
                <w:lang w:val="en-GB"/>
              </w:rPr>
              <w:t>Available Equipment</w:t>
            </w:r>
          </w:p>
          <w:p w:rsidR="00956DCF" w:rsidRPr="001E6C2F" w:rsidRDefault="00956DCF" w:rsidP="00956DCF">
            <w:pPr>
              <w:rPr>
                <w:lang w:val="en-GB"/>
              </w:rPr>
            </w:pPr>
          </w:p>
        </w:tc>
      </w:tr>
    </w:tbl>
    <w:p w:rsidR="00642900" w:rsidRDefault="00642900" w:rsidP="00EE547D">
      <w:pPr>
        <w:rPr>
          <w:lang w:val="en-GB"/>
        </w:rPr>
      </w:pPr>
    </w:p>
    <w:p w:rsidR="00642900" w:rsidRDefault="00642900" w:rsidP="0052303D">
      <w:pPr>
        <w:rPr>
          <w:rFonts w:ascii="BookAntiqua-Bold" w:hAnsi="BookAntiqua-Bold" w:cs="BookAntiqua-Bold"/>
          <w:b/>
          <w:bCs/>
          <w:sz w:val="28"/>
          <w:szCs w:val="28"/>
        </w:rPr>
      </w:pPr>
      <w:r>
        <w:rPr>
          <w:rFonts w:ascii="BookAntiqua-Bold" w:hAnsi="BookAntiqua-Bold" w:cs="BookAntiqua-Bold"/>
          <w:b/>
          <w:bCs/>
          <w:sz w:val="28"/>
          <w:szCs w:val="28"/>
        </w:rPr>
        <w:t xml:space="preserve">F. Additional Resources </w:t>
      </w:r>
    </w:p>
    <w:p w:rsidR="00642900" w:rsidRDefault="00642900">
      <w:pPr>
        <w:rPr>
          <w:sz w:val="20"/>
        </w:rPr>
      </w:pPr>
      <w:r>
        <w:rPr>
          <w:rFonts w:ascii="BookAntiqua-Bold" w:hAnsi="BookAntiqua-Bold" w:cs="BookAntiqua-Bold"/>
          <w:b/>
          <w:bCs/>
          <w:sz w:val="20"/>
        </w:rPr>
        <w:t xml:space="preserve">(If program is approved items ii and iii should be communicated by concerned </w:t>
      </w:r>
      <w:r w:rsidRPr="00433A2B">
        <w:rPr>
          <w:rFonts w:ascii="BookAntiqua-Bold" w:hAnsi="BookAntiqua-Bold" w:cs="BookAntiqua-Bold"/>
          <w:b/>
          <w:bCs/>
          <w:sz w:val="20"/>
        </w:rPr>
        <w:t xml:space="preserve">School </w:t>
      </w:r>
      <w:r w:rsidRPr="00433A2B">
        <w:rPr>
          <w:rFonts w:ascii="BookAntiqua-Bold" w:hAnsi="BookAntiqua-Bold" w:cs="BookAntiqua-Bold"/>
          <w:b/>
          <w:bCs/>
          <w:i/>
          <w:iCs/>
          <w:sz w:val="20"/>
        </w:rPr>
        <w:t>(s</w:t>
      </w:r>
      <w:r w:rsidRPr="00433A2B">
        <w:rPr>
          <w:rFonts w:ascii="BookAntiqua-Bold" w:hAnsi="BookAntiqua-Bold" w:cs="BookAntiqua-Bold"/>
          <w:b/>
          <w:bCs/>
          <w:sz w:val="20"/>
        </w:rPr>
        <w:t>)</w:t>
      </w:r>
      <w:r>
        <w:rPr>
          <w:rFonts w:ascii="BookAntiqua-Bold" w:hAnsi="BookAntiqua-Bold" w:cs="BookAntiqua-Bold"/>
          <w:b/>
          <w:bCs/>
          <w:sz w:val="20"/>
        </w:rPr>
        <w:t xml:space="preserve"> to respective entities)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491"/>
        <w:gridCol w:w="941"/>
        <w:gridCol w:w="1071"/>
        <w:gridCol w:w="415"/>
        <w:gridCol w:w="1585"/>
      </w:tblGrid>
      <w:tr w:rsidR="00642900" w:rsidTr="00D24059">
        <w:trPr>
          <w:trHeight w:val="452"/>
          <w:tblCellSpacing w:w="20" w:type="dxa"/>
        </w:trPr>
        <w:tc>
          <w:tcPr>
            <w:tcW w:w="5431" w:type="dxa"/>
            <w:vMerge w:val="restart"/>
          </w:tcPr>
          <w:p w:rsidR="00642900" w:rsidRDefault="00642900">
            <w:pPr>
              <w:pStyle w:val="Default"/>
              <w:rPr>
                <w:b/>
                <w:color w:val="999999"/>
              </w:rPr>
            </w:pPr>
            <w:proofErr w:type="spellStart"/>
            <w:r w:rsidRPr="001E6C2F">
              <w:rPr>
                <w:b/>
                <w:color w:val="999999"/>
              </w:rPr>
              <w:t>i</w:t>
            </w:r>
            <w:proofErr w:type="spellEnd"/>
            <w:r w:rsidRPr="001E6C2F">
              <w:rPr>
                <w:b/>
                <w:color w:val="999999"/>
              </w:rPr>
              <w:t>. Faculty and Staff</w:t>
            </w:r>
          </w:p>
          <w:p w:rsidR="00063672" w:rsidRDefault="00063672">
            <w:pPr>
              <w:pStyle w:val="Default"/>
              <w:rPr>
                <w:b/>
                <w:color w:val="999999"/>
              </w:rPr>
            </w:pPr>
          </w:p>
          <w:p w:rsidR="00063672" w:rsidRPr="00063672" w:rsidRDefault="00063672" w:rsidP="00063672">
            <w:pPr>
              <w:pStyle w:val="Default"/>
              <w:rPr>
                <w:bCs/>
                <w:color w:val="999999"/>
              </w:rPr>
            </w:pPr>
          </w:p>
        </w:tc>
        <w:tc>
          <w:tcPr>
            <w:tcW w:w="901" w:type="dxa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Term</w:t>
            </w:r>
          </w:p>
        </w:tc>
        <w:tc>
          <w:tcPr>
            <w:tcW w:w="1446" w:type="dxa"/>
            <w:gridSpan w:val="2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Additional Faculty FTE</w:t>
            </w:r>
          </w:p>
        </w:tc>
        <w:tc>
          <w:tcPr>
            <w:tcW w:w="1525" w:type="dxa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Additional Staff</w:t>
            </w:r>
          </w:p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FTE</w:t>
            </w:r>
          </w:p>
        </w:tc>
      </w:tr>
      <w:tr w:rsidR="00642900" w:rsidTr="00D24059">
        <w:trPr>
          <w:trHeight w:val="649"/>
          <w:tblCellSpacing w:w="20" w:type="dxa"/>
        </w:trPr>
        <w:tc>
          <w:tcPr>
            <w:tcW w:w="5431" w:type="dxa"/>
            <w:vMerge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</w:p>
        </w:tc>
        <w:tc>
          <w:tcPr>
            <w:tcW w:w="901" w:type="dxa"/>
          </w:tcPr>
          <w:p w:rsidR="00642900" w:rsidRPr="003B22A9" w:rsidRDefault="0066425C">
            <w:pPr>
              <w:pStyle w:val="Defaul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B22A9">
              <w:rPr>
                <w:rFonts w:ascii="Arial" w:hAnsi="Arial" w:cs="Arial"/>
                <w:sz w:val="22"/>
                <w:szCs w:val="22"/>
                <w:highlight w:val="yellow"/>
              </w:rPr>
              <w:t>Fall 20XX</w:t>
            </w:r>
          </w:p>
        </w:tc>
        <w:tc>
          <w:tcPr>
            <w:tcW w:w="1446" w:type="dxa"/>
            <w:gridSpan w:val="2"/>
          </w:tcPr>
          <w:p w:rsidR="00642900" w:rsidRPr="003B22A9" w:rsidRDefault="0066425C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B22A9">
              <w:rPr>
                <w:rFonts w:ascii="Arial" w:hAnsi="Arial" w:cs="Arial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525" w:type="dxa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2900" w:rsidTr="00D24059">
        <w:trPr>
          <w:trHeight w:val="649"/>
          <w:tblCellSpacing w:w="20" w:type="dxa"/>
        </w:trPr>
        <w:tc>
          <w:tcPr>
            <w:tcW w:w="5431" w:type="dxa"/>
            <w:vMerge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</w:p>
        </w:tc>
        <w:tc>
          <w:tcPr>
            <w:tcW w:w="901" w:type="dxa"/>
          </w:tcPr>
          <w:p w:rsidR="00642900" w:rsidRPr="0066425C" w:rsidRDefault="006429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gridSpan w:val="2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dxa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2900" w:rsidTr="00D24059">
        <w:trPr>
          <w:trHeight w:val="649"/>
          <w:tblCellSpacing w:w="20" w:type="dxa"/>
        </w:trPr>
        <w:tc>
          <w:tcPr>
            <w:tcW w:w="5431" w:type="dxa"/>
            <w:vMerge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</w:p>
        </w:tc>
        <w:tc>
          <w:tcPr>
            <w:tcW w:w="901" w:type="dxa"/>
          </w:tcPr>
          <w:p w:rsidR="00642900" w:rsidRPr="0066425C" w:rsidRDefault="006429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gridSpan w:val="2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dxa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2900" w:rsidTr="00D24059">
        <w:trPr>
          <w:trHeight w:val="559"/>
          <w:tblCellSpacing w:w="20" w:type="dxa"/>
        </w:trPr>
        <w:tc>
          <w:tcPr>
            <w:tcW w:w="5431" w:type="dxa"/>
            <w:vMerge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</w:p>
        </w:tc>
        <w:tc>
          <w:tcPr>
            <w:tcW w:w="901" w:type="dxa"/>
          </w:tcPr>
          <w:p w:rsidR="00642900" w:rsidRPr="0066425C" w:rsidRDefault="006429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6" w:type="dxa"/>
            <w:gridSpan w:val="2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5" w:type="dxa"/>
          </w:tcPr>
          <w:p w:rsidR="00642900" w:rsidRPr="0066425C" w:rsidRDefault="00642900" w:rsidP="0066425C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4059" w:rsidTr="00D24059">
        <w:trPr>
          <w:trHeight w:val="739"/>
          <w:tblCellSpacing w:w="20" w:type="dxa"/>
        </w:trPr>
        <w:tc>
          <w:tcPr>
            <w:tcW w:w="5431" w:type="dxa"/>
            <w:vMerge w:val="restart"/>
          </w:tcPr>
          <w:p w:rsidR="00D24059" w:rsidRPr="001E6C2F" w:rsidRDefault="00D24059" w:rsidP="0066425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Antiqua-Bold" w:hAnsi="BookAntiqua-Bold" w:cs="BookAntiqua-Bold"/>
                <w:color w:val="999999"/>
                <w:sz w:val="20"/>
                <w:lang w:val="en-GB" w:eastAsia="en-GB"/>
              </w:rPr>
            </w:pPr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 xml:space="preserve">ii. Impact on Physical Facilities (classrooms, labs, support </w:t>
            </w:r>
            <w:proofErr w:type="spellStart"/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c</w:t>
            </w:r>
            <w:r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e</w:t>
            </w:r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nte</w:t>
            </w:r>
            <w:r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rs</w:t>
            </w:r>
            <w:proofErr w:type="spellEnd"/>
            <w:r w:rsidRPr="001E6C2F"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  <w:t>, etc.)</w:t>
            </w:r>
            <w:r w:rsidRPr="005B24E1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01" w:type="dxa"/>
          </w:tcPr>
          <w:p w:rsidR="00D24059" w:rsidRPr="001E6C2F" w:rsidRDefault="00D24059" w:rsidP="00A12971">
            <w:pPr>
              <w:pStyle w:val="Default"/>
              <w:spacing w:line="276" w:lineRule="auto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 xml:space="preserve">Term </w:t>
            </w:r>
          </w:p>
        </w:tc>
        <w:tc>
          <w:tcPr>
            <w:tcW w:w="1446" w:type="dxa"/>
            <w:gridSpan w:val="2"/>
          </w:tcPr>
          <w:p w:rsidR="00D24059" w:rsidRPr="001E6C2F" w:rsidRDefault="00D24059" w:rsidP="0066425C">
            <w:pPr>
              <w:pStyle w:val="Default"/>
              <w:spacing w:line="276" w:lineRule="auto"/>
              <w:rPr>
                <w:b/>
                <w:color w:val="999999"/>
              </w:rPr>
            </w:pPr>
            <w:r w:rsidRPr="001E6C2F">
              <w:rPr>
                <w:rStyle w:val="PageNumber"/>
                <w:rFonts w:cs="Book Antiqua"/>
                <w:b/>
                <w:color w:val="999999"/>
              </w:rPr>
              <w:t xml:space="preserve">Classroom </w:t>
            </w:r>
            <w:r w:rsidRPr="001E6C2F">
              <w:rPr>
                <w:b/>
                <w:color w:val="999999"/>
              </w:rPr>
              <w:t>(</w:t>
            </w:r>
            <w:r w:rsidR="0066425C">
              <w:rPr>
                <w:b/>
                <w:color w:val="999999"/>
              </w:rPr>
              <w:t>capacity</w:t>
            </w:r>
            <w:r w:rsidRPr="001E6C2F">
              <w:rPr>
                <w:b/>
                <w:color w:val="999999"/>
              </w:rPr>
              <w:t>)</w:t>
            </w:r>
          </w:p>
        </w:tc>
        <w:tc>
          <w:tcPr>
            <w:tcW w:w="1525" w:type="dxa"/>
          </w:tcPr>
          <w:p w:rsidR="0066425C" w:rsidRDefault="00D24059" w:rsidP="00A12971">
            <w:pPr>
              <w:pStyle w:val="Default"/>
              <w:spacing w:line="276" w:lineRule="auto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 xml:space="preserve">Lab </w:t>
            </w:r>
            <w:r w:rsidR="0066425C">
              <w:rPr>
                <w:b/>
                <w:color w:val="999999"/>
              </w:rPr>
              <w:t>space</w:t>
            </w:r>
            <w:r w:rsidRPr="001E6C2F">
              <w:rPr>
                <w:b/>
                <w:color w:val="999999"/>
              </w:rPr>
              <w:t>(m</w:t>
            </w:r>
            <w:r w:rsidRPr="001E6C2F">
              <w:rPr>
                <w:b/>
                <w:color w:val="999999"/>
                <w:vertAlign w:val="superscript"/>
              </w:rPr>
              <w:t>2</w:t>
            </w:r>
            <w:r w:rsidRPr="001E6C2F">
              <w:rPr>
                <w:b/>
                <w:color w:val="999999"/>
              </w:rPr>
              <w:t>)</w:t>
            </w:r>
            <w:r>
              <w:rPr>
                <w:b/>
                <w:color w:val="999999"/>
              </w:rPr>
              <w:t>/</w:t>
            </w:r>
          </w:p>
          <w:p w:rsidR="00D24059" w:rsidRPr="001E6C2F" w:rsidRDefault="00D24059" w:rsidP="00A12971">
            <w:pPr>
              <w:pStyle w:val="Default"/>
              <w:spacing w:line="276" w:lineRule="auto"/>
              <w:rPr>
                <w:b/>
                <w:color w:val="999999"/>
              </w:rPr>
            </w:pPr>
            <w:r>
              <w:rPr>
                <w:b/>
                <w:color w:val="999999"/>
              </w:rPr>
              <w:t>offices</w:t>
            </w: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Pr="001E6C2F" w:rsidRDefault="00D24059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</w:pPr>
          </w:p>
        </w:tc>
        <w:tc>
          <w:tcPr>
            <w:tcW w:w="901" w:type="dxa"/>
          </w:tcPr>
          <w:p w:rsidR="00D24059" w:rsidRPr="003B22A9" w:rsidRDefault="00D24059" w:rsidP="0066425C">
            <w:pPr>
              <w:pStyle w:val="Default"/>
              <w:rPr>
                <w:highlight w:val="yellow"/>
              </w:rPr>
            </w:pPr>
            <w:r w:rsidRPr="003B22A9">
              <w:rPr>
                <w:rFonts w:ascii="Arial" w:hAnsi="Arial" w:cs="Arial"/>
                <w:sz w:val="22"/>
                <w:szCs w:val="22"/>
                <w:highlight w:val="yellow"/>
              </w:rPr>
              <w:t>Fall 20</w:t>
            </w:r>
            <w:r w:rsidR="0066425C" w:rsidRPr="003B22A9">
              <w:rPr>
                <w:rFonts w:ascii="Arial" w:hAnsi="Arial" w:cs="Arial"/>
                <w:sz w:val="22"/>
                <w:szCs w:val="22"/>
                <w:highlight w:val="yellow"/>
              </w:rPr>
              <w:t>XX</w:t>
            </w:r>
          </w:p>
        </w:tc>
        <w:tc>
          <w:tcPr>
            <w:tcW w:w="1446" w:type="dxa"/>
            <w:gridSpan w:val="2"/>
          </w:tcPr>
          <w:p w:rsidR="00D24059" w:rsidRPr="003B22A9" w:rsidRDefault="002D2D93">
            <w:pPr>
              <w:pStyle w:val="Default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3B22A9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Total of 1 classroom</w:t>
            </w:r>
          </w:p>
        </w:tc>
        <w:tc>
          <w:tcPr>
            <w:tcW w:w="1525" w:type="dxa"/>
          </w:tcPr>
          <w:p w:rsidR="00D24059" w:rsidRPr="003B22A9" w:rsidRDefault="002D2D93" w:rsidP="002D2D93">
            <w:pPr>
              <w:pStyle w:val="Default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3B22A9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1 office</w:t>
            </w:r>
            <w:r w:rsidR="00D24059" w:rsidRPr="003B22A9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 xml:space="preserve"> for faculty</w:t>
            </w:r>
          </w:p>
        </w:tc>
      </w:tr>
      <w:tr w:rsidR="0066425C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66425C" w:rsidRPr="001E6C2F" w:rsidRDefault="0066425C" w:rsidP="0066425C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</w:pPr>
          </w:p>
        </w:tc>
        <w:tc>
          <w:tcPr>
            <w:tcW w:w="901" w:type="dxa"/>
          </w:tcPr>
          <w:p w:rsidR="0066425C" w:rsidRPr="003B22A9" w:rsidRDefault="0066425C" w:rsidP="0066425C">
            <w:pPr>
              <w:pStyle w:val="Default"/>
              <w:rPr>
                <w:highlight w:val="yellow"/>
              </w:rPr>
            </w:pPr>
            <w:r w:rsidRPr="003B22A9">
              <w:rPr>
                <w:rFonts w:ascii="Arial" w:hAnsi="Arial" w:cs="Arial"/>
                <w:sz w:val="22"/>
                <w:szCs w:val="22"/>
                <w:highlight w:val="yellow"/>
              </w:rPr>
              <w:t>Fall 20XX</w:t>
            </w:r>
          </w:p>
        </w:tc>
        <w:tc>
          <w:tcPr>
            <w:tcW w:w="1446" w:type="dxa"/>
            <w:gridSpan w:val="2"/>
          </w:tcPr>
          <w:p w:rsidR="0066425C" w:rsidRPr="003B22A9" w:rsidRDefault="0066425C" w:rsidP="0066425C">
            <w:pPr>
              <w:pStyle w:val="Default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</w:p>
        </w:tc>
        <w:tc>
          <w:tcPr>
            <w:tcW w:w="1525" w:type="dxa"/>
          </w:tcPr>
          <w:p w:rsidR="0066425C" w:rsidRPr="003B22A9" w:rsidRDefault="0066425C" w:rsidP="0066425C">
            <w:pPr>
              <w:pStyle w:val="Default"/>
              <w:rPr>
                <w:rFonts w:asciiTheme="minorBidi" w:hAnsiTheme="minorBidi" w:cstheme="minorBidi"/>
                <w:sz w:val="22"/>
                <w:szCs w:val="22"/>
                <w:highlight w:val="yellow"/>
              </w:rPr>
            </w:pPr>
            <w:r w:rsidRPr="003B22A9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Lab Space (40m</w:t>
            </w:r>
            <w:r w:rsidRPr="003B22A9">
              <w:rPr>
                <w:rFonts w:asciiTheme="minorBidi" w:hAnsiTheme="minorBidi" w:cstheme="minorBidi"/>
                <w:sz w:val="22"/>
                <w:szCs w:val="22"/>
                <w:highlight w:val="yellow"/>
                <w:vertAlign w:val="superscript"/>
              </w:rPr>
              <w:t>2</w:t>
            </w:r>
            <w:r w:rsidRPr="003B22A9">
              <w:rPr>
                <w:rFonts w:asciiTheme="minorBidi" w:hAnsiTheme="minorBidi" w:cstheme="minorBidi"/>
                <w:sz w:val="22"/>
                <w:szCs w:val="22"/>
                <w:highlight w:val="yellow"/>
              </w:rPr>
              <w:t>)</w:t>
            </w: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Pr="001E6C2F" w:rsidRDefault="00D24059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Pr="001E6C2F" w:rsidRDefault="00D24059" w:rsidP="001E6C2F">
            <w:pPr>
              <w:autoSpaceDE w:val="0"/>
              <w:autoSpaceDN w:val="0"/>
              <w:adjustRightInd w:val="0"/>
              <w:rPr>
                <w:rFonts w:ascii="BookAntiqua-Bold" w:hAnsi="BookAntiqua-Bold" w:cs="BookAntiqua-Bold"/>
                <w:b/>
                <w:bCs/>
                <w:color w:val="999999"/>
                <w:szCs w:val="24"/>
                <w:lang w:val="en-GB" w:eastAsia="en-GB"/>
              </w:rPr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D24059" w:rsidTr="00D24059">
        <w:trPr>
          <w:trHeight w:val="694"/>
          <w:tblCellSpacing w:w="20" w:type="dxa"/>
        </w:trPr>
        <w:tc>
          <w:tcPr>
            <w:tcW w:w="5431" w:type="dxa"/>
            <w:vMerge w:val="restart"/>
          </w:tcPr>
          <w:p w:rsidR="00D24059" w:rsidRPr="003C5A13" w:rsidRDefault="00D24059" w:rsidP="0066425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4460B">
              <w:rPr>
                <w:b/>
                <w:color w:val="999999"/>
              </w:rPr>
              <w:lastRenderedPageBreak/>
              <w:t>iii. Instructional Equipment and Informational Resources (Equi</w:t>
            </w:r>
            <w:r>
              <w:rPr>
                <w:b/>
                <w:color w:val="999999"/>
              </w:rPr>
              <w:t xml:space="preserve">pment, Library resources, etc…). </w:t>
            </w:r>
          </w:p>
        </w:tc>
        <w:tc>
          <w:tcPr>
            <w:tcW w:w="901" w:type="dxa"/>
          </w:tcPr>
          <w:p w:rsidR="00D24059" w:rsidRPr="001E6C2F" w:rsidRDefault="00D24059" w:rsidP="00A12971">
            <w:pPr>
              <w:pStyle w:val="Default"/>
              <w:spacing w:line="276" w:lineRule="auto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Term</w:t>
            </w:r>
          </w:p>
        </w:tc>
        <w:tc>
          <w:tcPr>
            <w:tcW w:w="1446" w:type="dxa"/>
            <w:gridSpan w:val="2"/>
          </w:tcPr>
          <w:p w:rsidR="00D24059" w:rsidRPr="001E6C2F" w:rsidRDefault="00D24059" w:rsidP="00A12971">
            <w:pPr>
              <w:pStyle w:val="Default"/>
              <w:spacing w:line="276" w:lineRule="auto"/>
              <w:rPr>
                <w:b/>
                <w:color w:val="999999"/>
                <w:sz w:val="18"/>
                <w:szCs w:val="18"/>
              </w:rPr>
            </w:pPr>
            <w:r w:rsidRPr="001E6C2F">
              <w:rPr>
                <w:b/>
                <w:color w:val="999999"/>
                <w:sz w:val="18"/>
                <w:szCs w:val="18"/>
              </w:rPr>
              <w:t>Equipment  cost estimate</w:t>
            </w:r>
          </w:p>
        </w:tc>
        <w:tc>
          <w:tcPr>
            <w:tcW w:w="1525" w:type="dxa"/>
          </w:tcPr>
          <w:p w:rsidR="00D24059" w:rsidRPr="001E6C2F" w:rsidRDefault="00D24059" w:rsidP="00A12971">
            <w:pPr>
              <w:pStyle w:val="Default"/>
              <w:spacing w:line="276" w:lineRule="auto"/>
              <w:rPr>
                <w:b/>
                <w:color w:val="999999"/>
                <w:sz w:val="20"/>
                <w:szCs w:val="20"/>
              </w:rPr>
            </w:pPr>
            <w:r w:rsidRPr="001E6C2F">
              <w:rPr>
                <w:b/>
                <w:color w:val="999999"/>
                <w:sz w:val="20"/>
                <w:szCs w:val="20"/>
              </w:rPr>
              <w:t xml:space="preserve">IR Cost estimate </w:t>
            </w: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Default="00D24059">
            <w:pPr>
              <w:pStyle w:val="Default"/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Default="00D24059">
            <w:pPr>
              <w:pStyle w:val="Default"/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D24059" w:rsidTr="00D24059">
        <w:trPr>
          <w:trHeight w:val="436"/>
          <w:tblCellSpacing w:w="20" w:type="dxa"/>
        </w:trPr>
        <w:tc>
          <w:tcPr>
            <w:tcW w:w="5431" w:type="dxa"/>
            <w:vMerge/>
          </w:tcPr>
          <w:p w:rsidR="00D24059" w:rsidRDefault="00D24059">
            <w:pPr>
              <w:pStyle w:val="Default"/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D24059" w:rsidTr="00D24059">
        <w:trPr>
          <w:trHeight w:val="667"/>
          <w:tblCellSpacing w:w="20" w:type="dxa"/>
        </w:trPr>
        <w:tc>
          <w:tcPr>
            <w:tcW w:w="5431" w:type="dxa"/>
            <w:vMerge/>
          </w:tcPr>
          <w:p w:rsidR="00D24059" w:rsidRDefault="00D24059">
            <w:pPr>
              <w:pStyle w:val="Default"/>
            </w:pPr>
          </w:p>
        </w:tc>
        <w:tc>
          <w:tcPr>
            <w:tcW w:w="901" w:type="dxa"/>
          </w:tcPr>
          <w:p w:rsidR="00D24059" w:rsidRDefault="00D24059">
            <w:pPr>
              <w:pStyle w:val="Default"/>
            </w:pPr>
          </w:p>
        </w:tc>
        <w:tc>
          <w:tcPr>
            <w:tcW w:w="1446" w:type="dxa"/>
            <w:gridSpan w:val="2"/>
          </w:tcPr>
          <w:p w:rsidR="00D24059" w:rsidRDefault="00D24059">
            <w:pPr>
              <w:pStyle w:val="Default"/>
            </w:pPr>
          </w:p>
        </w:tc>
        <w:tc>
          <w:tcPr>
            <w:tcW w:w="1525" w:type="dxa"/>
          </w:tcPr>
          <w:p w:rsidR="00D24059" w:rsidRDefault="00D24059">
            <w:pPr>
              <w:pStyle w:val="Default"/>
            </w:pP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 w:val="restart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iv. Total budget projections for the next five years</w:t>
            </w:r>
          </w:p>
        </w:tc>
        <w:tc>
          <w:tcPr>
            <w:tcW w:w="1972" w:type="dxa"/>
            <w:gridSpan w:val="2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Academic Year</w:t>
            </w:r>
          </w:p>
        </w:tc>
        <w:tc>
          <w:tcPr>
            <w:tcW w:w="1940" w:type="dxa"/>
            <w:gridSpan w:val="2"/>
          </w:tcPr>
          <w:p w:rsidR="00642900" w:rsidRPr="001E6C2F" w:rsidRDefault="00642900">
            <w:pPr>
              <w:pStyle w:val="Default"/>
              <w:rPr>
                <w:b/>
                <w:color w:val="999999"/>
              </w:rPr>
            </w:pPr>
            <w:r w:rsidRPr="001E6C2F">
              <w:rPr>
                <w:b/>
                <w:color w:val="999999"/>
              </w:rPr>
              <w:t>Budget</w:t>
            </w: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/>
          </w:tcPr>
          <w:p w:rsidR="00642900" w:rsidRDefault="00642900">
            <w:pPr>
              <w:pStyle w:val="Default"/>
            </w:pPr>
          </w:p>
        </w:tc>
        <w:tc>
          <w:tcPr>
            <w:tcW w:w="1972" w:type="dxa"/>
            <w:gridSpan w:val="2"/>
          </w:tcPr>
          <w:p w:rsidR="00642900" w:rsidRDefault="00642900">
            <w:pPr>
              <w:pStyle w:val="Default"/>
            </w:pPr>
          </w:p>
        </w:tc>
        <w:tc>
          <w:tcPr>
            <w:tcW w:w="1940" w:type="dxa"/>
            <w:gridSpan w:val="2"/>
          </w:tcPr>
          <w:p w:rsidR="00642900" w:rsidRDefault="00642900">
            <w:pPr>
              <w:pStyle w:val="Default"/>
            </w:pP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/>
          </w:tcPr>
          <w:p w:rsidR="00642900" w:rsidRDefault="00642900">
            <w:pPr>
              <w:pStyle w:val="Default"/>
            </w:pPr>
          </w:p>
        </w:tc>
        <w:tc>
          <w:tcPr>
            <w:tcW w:w="1972" w:type="dxa"/>
            <w:gridSpan w:val="2"/>
          </w:tcPr>
          <w:p w:rsidR="00642900" w:rsidRDefault="00642900">
            <w:pPr>
              <w:pStyle w:val="Default"/>
            </w:pPr>
          </w:p>
        </w:tc>
        <w:tc>
          <w:tcPr>
            <w:tcW w:w="1940" w:type="dxa"/>
            <w:gridSpan w:val="2"/>
          </w:tcPr>
          <w:p w:rsidR="00642900" w:rsidRDefault="00642900">
            <w:pPr>
              <w:pStyle w:val="Default"/>
            </w:pP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/>
          </w:tcPr>
          <w:p w:rsidR="00642900" w:rsidRDefault="00642900">
            <w:pPr>
              <w:pStyle w:val="Default"/>
            </w:pPr>
          </w:p>
        </w:tc>
        <w:tc>
          <w:tcPr>
            <w:tcW w:w="1972" w:type="dxa"/>
            <w:gridSpan w:val="2"/>
          </w:tcPr>
          <w:p w:rsidR="00642900" w:rsidRDefault="00642900">
            <w:pPr>
              <w:pStyle w:val="Default"/>
            </w:pPr>
          </w:p>
        </w:tc>
        <w:tc>
          <w:tcPr>
            <w:tcW w:w="1940" w:type="dxa"/>
            <w:gridSpan w:val="2"/>
          </w:tcPr>
          <w:p w:rsidR="00642900" w:rsidRDefault="00642900">
            <w:pPr>
              <w:pStyle w:val="Default"/>
            </w:pP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/>
          </w:tcPr>
          <w:p w:rsidR="00642900" w:rsidRDefault="00642900">
            <w:pPr>
              <w:pStyle w:val="Default"/>
            </w:pPr>
          </w:p>
        </w:tc>
        <w:tc>
          <w:tcPr>
            <w:tcW w:w="1972" w:type="dxa"/>
            <w:gridSpan w:val="2"/>
          </w:tcPr>
          <w:p w:rsidR="00642900" w:rsidRDefault="00642900">
            <w:pPr>
              <w:pStyle w:val="Default"/>
            </w:pPr>
          </w:p>
        </w:tc>
        <w:tc>
          <w:tcPr>
            <w:tcW w:w="1940" w:type="dxa"/>
            <w:gridSpan w:val="2"/>
          </w:tcPr>
          <w:p w:rsidR="00642900" w:rsidRDefault="00642900">
            <w:pPr>
              <w:pStyle w:val="Default"/>
            </w:pPr>
          </w:p>
        </w:tc>
      </w:tr>
      <w:tr w:rsidR="00642900" w:rsidTr="00D24059">
        <w:trPr>
          <w:trHeight w:val="364"/>
          <w:tblCellSpacing w:w="20" w:type="dxa"/>
        </w:trPr>
        <w:tc>
          <w:tcPr>
            <w:tcW w:w="5431" w:type="dxa"/>
            <w:vMerge/>
          </w:tcPr>
          <w:p w:rsidR="00642900" w:rsidRDefault="00642900">
            <w:pPr>
              <w:pStyle w:val="Default"/>
            </w:pPr>
          </w:p>
        </w:tc>
        <w:tc>
          <w:tcPr>
            <w:tcW w:w="1972" w:type="dxa"/>
            <w:gridSpan w:val="2"/>
          </w:tcPr>
          <w:p w:rsidR="00642900" w:rsidRDefault="00642900">
            <w:pPr>
              <w:pStyle w:val="Default"/>
            </w:pPr>
          </w:p>
        </w:tc>
        <w:tc>
          <w:tcPr>
            <w:tcW w:w="1940" w:type="dxa"/>
            <w:gridSpan w:val="2"/>
          </w:tcPr>
          <w:p w:rsidR="00642900" w:rsidRDefault="00642900">
            <w:pPr>
              <w:pStyle w:val="Default"/>
            </w:pPr>
          </w:p>
        </w:tc>
      </w:tr>
    </w:tbl>
    <w:p w:rsidR="00A12971" w:rsidRDefault="00A12971">
      <w:pPr>
        <w:pStyle w:val="Heading7"/>
        <w:numPr>
          <w:ilvl w:val="0"/>
          <w:numId w:val="0"/>
        </w:numPr>
        <w:rPr>
          <w:sz w:val="28"/>
          <w:szCs w:val="28"/>
          <w:lang w:val="en-GB"/>
        </w:rPr>
      </w:pPr>
    </w:p>
    <w:p w:rsidR="00A12971" w:rsidRDefault="00A12971">
      <w:pPr>
        <w:rPr>
          <w:rFonts w:ascii="Times New Roman" w:hAnsi="Times New Roman"/>
          <w:b/>
          <w:noProof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391B8A" w:rsidRPr="00391B8A" w:rsidRDefault="00391B8A" w:rsidP="00391B8A">
      <w:pPr>
        <w:jc w:val="center"/>
        <w:rPr>
          <w:rFonts w:ascii="Arial" w:hAnsi="Arial" w:cs="Arial"/>
          <w:b/>
          <w:szCs w:val="24"/>
          <w:u w:val="single"/>
          <w:lang w:val="en-GB"/>
        </w:rPr>
      </w:pPr>
      <w:r w:rsidRPr="00391B8A">
        <w:rPr>
          <w:rFonts w:ascii="Arial" w:hAnsi="Arial" w:cs="Arial"/>
          <w:b/>
          <w:szCs w:val="24"/>
          <w:u w:val="single"/>
          <w:lang w:val="en-GB"/>
        </w:rPr>
        <w:lastRenderedPageBreak/>
        <w:t xml:space="preserve">Appendix </w:t>
      </w:r>
      <w:r w:rsidR="0066425C">
        <w:rPr>
          <w:rFonts w:ascii="Arial" w:hAnsi="Arial" w:cs="Arial"/>
          <w:b/>
          <w:szCs w:val="24"/>
          <w:u w:val="single"/>
          <w:lang w:val="en-GB"/>
        </w:rPr>
        <w:t>A</w:t>
      </w:r>
    </w:p>
    <w:p w:rsidR="00391B8A" w:rsidRDefault="00391B8A" w:rsidP="00391B8A">
      <w:pPr>
        <w:rPr>
          <w:lang w:val="en-GB"/>
        </w:rPr>
      </w:pPr>
    </w:p>
    <w:p w:rsidR="00391B8A" w:rsidRDefault="0066425C">
      <w:pPr>
        <w:rPr>
          <w:b/>
          <w:bCs/>
        </w:rPr>
      </w:pPr>
      <w:r>
        <w:rPr>
          <w:b/>
          <w:bCs/>
        </w:rPr>
        <w:t xml:space="preserve">Surveys, Focus groups, </w:t>
      </w:r>
      <w:r w:rsidR="003B22A9">
        <w:rPr>
          <w:b/>
          <w:bCs/>
        </w:rPr>
        <w:t>evidence</w:t>
      </w:r>
      <w:r>
        <w:rPr>
          <w:b/>
          <w:bCs/>
        </w:rPr>
        <w:t xml:space="preserve">, </w:t>
      </w:r>
      <w:r w:rsidR="003B22A9">
        <w:rPr>
          <w:b/>
          <w:bCs/>
        </w:rPr>
        <w:t>etc…</w:t>
      </w:r>
    </w:p>
    <w:sectPr w:rsidR="00391B8A" w:rsidSect="003B22A9">
      <w:footerReference w:type="even" r:id="rId8"/>
      <w:footerReference w:type="default" r:id="rId9"/>
      <w:type w:val="continuous"/>
      <w:pgSz w:w="12240" w:h="15840"/>
      <w:pgMar w:top="540" w:right="11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FE0" w:rsidRDefault="00804FE0">
      <w:r>
        <w:separator/>
      </w:r>
    </w:p>
  </w:endnote>
  <w:endnote w:type="continuationSeparator" w:id="0">
    <w:p w:rsidR="00804FE0" w:rsidRDefault="008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ntaxLTStd-Roman">
    <w:altName w:val="Syntax 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ntaxLTStd-Bold">
    <w:altName w:val="Syntax LT Std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Gothic-Medium">
    <w:altName w:val="Franklin Gothic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C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BA" w:rsidRDefault="00577C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7CBA" w:rsidRDefault="0057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BA" w:rsidRPr="00000A9F" w:rsidRDefault="00577CBA" w:rsidP="00426B87">
    <w:pPr>
      <w:pStyle w:val="Footer"/>
      <w:pBdr>
        <w:top w:val="single" w:sz="2" w:space="1" w:color="auto"/>
      </w:pBdr>
      <w:ind w:right="360"/>
      <w:rPr>
        <w:sz w:val="16"/>
      </w:rPr>
    </w:pPr>
    <w:r>
      <w:rPr>
        <w:sz w:val="16"/>
      </w:rPr>
      <w:t>Template</w:t>
    </w:r>
    <w:r w:rsidRPr="00000A9F">
      <w:rPr>
        <w:sz w:val="16"/>
      </w:rPr>
      <w:t xml:space="preserve"> for proposing new academic programs</w:t>
    </w:r>
    <w:r w:rsidRPr="00000A9F">
      <w:rPr>
        <w:sz w:val="16"/>
      </w:rPr>
      <w:tab/>
    </w:r>
    <w:r w:rsidRPr="00000A9F">
      <w:rPr>
        <w:rStyle w:val="PageNumber"/>
        <w:sz w:val="16"/>
      </w:rPr>
      <w:fldChar w:fldCharType="begin"/>
    </w:r>
    <w:r w:rsidRPr="00000A9F">
      <w:rPr>
        <w:rStyle w:val="PageNumber"/>
        <w:sz w:val="16"/>
      </w:rPr>
      <w:instrText xml:space="preserve"> PAGE </w:instrText>
    </w:r>
    <w:r w:rsidRPr="00000A9F">
      <w:rPr>
        <w:rStyle w:val="PageNumber"/>
        <w:sz w:val="16"/>
      </w:rPr>
      <w:fldChar w:fldCharType="separate"/>
    </w:r>
    <w:r w:rsidR="003B22A9">
      <w:rPr>
        <w:rStyle w:val="PageNumber"/>
        <w:noProof/>
        <w:sz w:val="16"/>
      </w:rPr>
      <w:t>3</w:t>
    </w:r>
    <w:r w:rsidRPr="00000A9F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FE0" w:rsidRDefault="00804FE0">
      <w:r>
        <w:separator/>
      </w:r>
    </w:p>
  </w:footnote>
  <w:footnote w:type="continuationSeparator" w:id="0">
    <w:p w:rsidR="00804FE0" w:rsidRDefault="0080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"/>
      </v:shape>
    </w:pict>
  </w:numPicBullet>
  <w:abstractNum w:abstractNumId="0" w15:restartNumberingAfterBreak="0">
    <w:nsid w:val="045F6D3B"/>
    <w:multiLevelType w:val="hybridMultilevel"/>
    <w:tmpl w:val="D7603788"/>
    <w:lvl w:ilvl="0" w:tplc="52225906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606503F"/>
    <w:multiLevelType w:val="hybridMultilevel"/>
    <w:tmpl w:val="8550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BDC"/>
    <w:multiLevelType w:val="hybridMultilevel"/>
    <w:tmpl w:val="EE4ED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7C06"/>
    <w:multiLevelType w:val="hybridMultilevel"/>
    <w:tmpl w:val="847024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4B0F"/>
    <w:multiLevelType w:val="hybridMultilevel"/>
    <w:tmpl w:val="7F2A15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15EF9"/>
    <w:multiLevelType w:val="hybridMultilevel"/>
    <w:tmpl w:val="F86CE13E"/>
    <w:lvl w:ilvl="0" w:tplc="8E7832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284D"/>
    <w:multiLevelType w:val="hybridMultilevel"/>
    <w:tmpl w:val="7B2A8884"/>
    <w:lvl w:ilvl="0" w:tplc="52225906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BEF"/>
    <w:multiLevelType w:val="multilevel"/>
    <w:tmpl w:val="604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2325"/>
    <w:multiLevelType w:val="hybridMultilevel"/>
    <w:tmpl w:val="E90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41933"/>
    <w:multiLevelType w:val="hybridMultilevel"/>
    <w:tmpl w:val="CB306C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5B6E10"/>
    <w:multiLevelType w:val="hybridMultilevel"/>
    <w:tmpl w:val="41407E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513A4"/>
    <w:multiLevelType w:val="hybridMultilevel"/>
    <w:tmpl w:val="5CF0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66C9B"/>
    <w:multiLevelType w:val="hybridMultilevel"/>
    <w:tmpl w:val="7CB013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F8A"/>
    <w:multiLevelType w:val="hybridMultilevel"/>
    <w:tmpl w:val="4BA09FF8"/>
    <w:lvl w:ilvl="0" w:tplc="000F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33C10FC"/>
    <w:multiLevelType w:val="hybridMultilevel"/>
    <w:tmpl w:val="7A6619B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44C45A35"/>
    <w:multiLevelType w:val="hybridMultilevel"/>
    <w:tmpl w:val="EF02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F2794"/>
    <w:multiLevelType w:val="hybridMultilevel"/>
    <w:tmpl w:val="AB5ED1A0"/>
    <w:lvl w:ilvl="0" w:tplc="AFC4A1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C7214"/>
    <w:multiLevelType w:val="singleLevel"/>
    <w:tmpl w:val="9332834C"/>
    <w:lvl w:ilvl="0">
      <w:start w:val="5"/>
      <w:numFmt w:val="ordin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8" w15:restartNumberingAfterBreak="0">
    <w:nsid w:val="4F9436C2"/>
    <w:multiLevelType w:val="hybridMultilevel"/>
    <w:tmpl w:val="C3BC9E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426E"/>
    <w:multiLevelType w:val="hybridMultilevel"/>
    <w:tmpl w:val="DFAEB67A"/>
    <w:lvl w:ilvl="0" w:tplc="37DEB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4B0712"/>
    <w:multiLevelType w:val="hybridMultilevel"/>
    <w:tmpl w:val="E7F08A00"/>
    <w:lvl w:ilvl="0" w:tplc="DBD056E2">
      <w:start w:val="1"/>
      <w:numFmt w:val="lowerLetter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83A6BE9"/>
    <w:multiLevelType w:val="hybridMultilevel"/>
    <w:tmpl w:val="2EE8C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913A0"/>
    <w:multiLevelType w:val="hybridMultilevel"/>
    <w:tmpl w:val="DFAEB67A"/>
    <w:lvl w:ilvl="0" w:tplc="37DEB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FE3579"/>
    <w:multiLevelType w:val="singleLevel"/>
    <w:tmpl w:val="96887D26"/>
    <w:lvl w:ilvl="0">
      <w:start w:val="11"/>
      <w:numFmt w:val="upperLetter"/>
      <w:pStyle w:val="Heading8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4" w15:restartNumberingAfterBreak="0">
    <w:nsid w:val="62551B31"/>
    <w:multiLevelType w:val="hybridMultilevel"/>
    <w:tmpl w:val="D69CAF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4782E"/>
    <w:multiLevelType w:val="hybridMultilevel"/>
    <w:tmpl w:val="83B0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27F6F"/>
    <w:multiLevelType w:val="hybridMultilevel"/>
    <w:tmpl w:val="A9B03C92"/>
    <w:lvl w:ilvl="0" w:tplc="0BC27792">
      <w:start w:val="1"/>
      <w:numFmt w:val="lowerRoman"/>
      <w:lvlText w:val="%1."/>
      <w:lvlJc w:val="left"/>
      <w:pPr>
        <w:ind w:left="1080" w:hanging="720"/>
      </w:pPr>
      <w:rPr>
        <w:rFonts w:ascii="Times" w:hAnsi="Times" w:cs="Times New Roman" w:hint="default"/>
        <w:b/>
        <w:color w:val="99999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95822"/>
    <w:multiLevelType w:val="hybridMultilevel"/>
    <w:tmpl w:val="CA6C3542"/>
    <w:lvl w:ilvl="0" w:tplc="DBD056E2">
      <w:start w:val="1"/>
      <w:numFmt w:val="lowerLetter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B01767"/>
    <w:multiLevelType w:val="singleLevel"/>
    <w:tmpl w:val="FCF27A16"/>
    <w:lvl w:ilvl="0">
      <w:start w:val="1"/>
      <w:numFmt w:val="upperLetter"/>
      <w:pStyle w:val="Heading7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9" w15:restartNumberingAfterBreak="0">
    <w:nsid w:val="74756B8C"/>
    <w:multiLevelType w:val="hybridMultilevel"/>
    <w:tmpl w:val="F09A0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7"/>
  </w:num>
  <w:num w:numId="4">
    <w:abstractNumId w:val="10"/>
  </w:num>
  <w:num w:numId="5">
    <w:abstractNumId w:val="24"/>
  </w:num>
  <w:num w:numId="6">
    <w:abstractNumId w:val="13"/>
  </w:num>
  <w:num w:numId="7">
    <w:abstractNumId w:val="18"/>
  </w:num>
  <w:num w:numId="8">
    <w:abstractNumId w:val="12"/>
  </w:num>
  <w:num w:numId="9">
    <w:abstractNumId w:val="4"/>
  </w:num>
  <w:num w:numId="10">
    <w:abstractNumId w:val="3"/>
  </w:num>
  <w:num w:numId="11">
    <w:abstractNumId w:val="20"/>
  </w:num>
  <w:num w:numId="12">
    <w:abstractNumId w:val="7"/>
  </w:num>
  <w:num w:numId="13">
    <w:abstractNumId w:val="27"/>
  </w:num>
  <w:num w:numId="14">
    <w:abstractNumId w:val="19"/>
  </w:num>
  <w:num w:numId="15">
    <w:abstractNumId w:val="11"/>
  </w:num>
  <w:num w:numId="16">
    <w:abstractNumId w:val="0"/>
  </w:num>
  <w:num w:numId="17">
    <w:abstractNumId w:val="6"/>
  </w:num>
  <w:num w:numId="18">
    <w:abstractNumId w:val="16"/>
  </w:num>
  <w:num w:numId="19">
    <w:abstractNumId w:val="22"/>
  </w:num>
  <w:num w:numId="20">
    <w:abstractNumId w:val="26"/>
  </w:num>
  <w:num w:numId="21">
    <w:abstractNumId w:val="2"/>
  </w:num>
  <w:num w:numId="22">
    <w:abstractNumId w:val="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8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31"/>
    <w:rsid w:val="00000A9F"/>
    <w:rsid w:val="00037588"/>
    <w:rsid w:val="000541BA"/>
    <w:rsid w:val="00063672"/>
    <w:rsid w:val="000969D6"/>
    <w:rsid w:val="000B2975"/>
    <w:rsid w:val="000B7052"/>
    <w:rsid w:val="001306E9"/>
    <w:rsid w:val="00151AA1"/>
    <w:rsid w:val="0015461B"/>
    <w:rsid w:val="00163240"/>
    <w:rsid w:val="001735FD"/>
    <w:rsid w:val="00180195"/>
    <w:rsid w:val="00181066"/>
    <w:rsid w:val="0019166A"/>
    <w:rsid w:val="001A1745"/>
    <w:rsid w:val="001A7236"/>
    <w:rsid w:val="001B6FEF"/>
    <w:rsid w:val="001E6C2F"/>
    <w:rsid w:val="00216C2F"/>
    <w:rsid w:val="00256A84"/>
    <w:rsid w:val="002640EF"/>
    <w:rsid w:val="00275FD9"/>
    <w:rsid w:val="002A11A2"/>
    <w:rsid w:val="002D2D93"/>
    <w:rsid w:val="0032373D"/>
    <w:rsid w:val="00340931"/>
    <w:rsid w:val="00391B8A"/>
    <w:rsid w:val="00392947"/>
    <w:rsid w:val="003B22A9"/>
    <w:rsid w:val="003D4AE2"/>
    <w:rsid w:val="003E1CE6"/>
    <w:rsid w:val="00426B87"/>
    <w:rsid w:val="00433A2B"/>
    <w:rsid w:val="004458CD"/>
    <w:rsid w:val="004D4FF5"/>
    <w:rsid w:val="00507F00"/>
    <w:rsid w:val="0052303D"/>
    <w:rsid w:val="00544265"/>
    <w:rsid w:val="00554D5E"/>
    <w:rsid w:val="00575E9D"/>
    <w:rsid w:val="00577CBA"/>
    <w:rsid w:val="005E50AB"/>
    <w:rsid w:val="00625D40"/>
    <w:rsid w:val="00642900"/>
    <w:rsid w:val="00643C83"/>
    <w:rsid w:val="006449DD"/>
    <w:rsid w:val="0066168E"/>
    <w:rsid w:val="0066425C"/>
    <w:rsid w:val="00674EAE"/>
    <w:rsid w:val="00687431"/>
    <w:rsid w:val="006D6555"/>
    <w:rsid w:val="007104EE"/>
    <w:rsid w:val="007A5F5A"/>
    <w:rsid w:val="007D5273"/>
    <w:rsid w:val="00804FE0"/>
    <w:rsid w:val="008134F0"/>
    <w:rsid w:val="008A2043"/>
    <w:rsid w:val="008E4506"/>
    <w:rsid w:val="0090025E"/>
    <w:rsid w:val="00917339"/>
    <w:rsid w:val="00956DCF"/>
    <w:rsid w:val="00970CC8"/>
    <w:rsid w:val="00971DA3"/>
    <w:rsid w:val="009C5F4D"/>
    <w:rsid w:val="009D244F"/>
    <w:rsid w:val="009E766E"/>
    <w:rsid w:val="00A10AC4"/>
    <w:rsid w:val="00A12971"/>
    <w:rsid w:val="00A131A2"/>
    <w:rsid w:val="00A77BF8"/>
    <w:rsid w:val="00A92CE6"/>
    <w:rsid w:val="00AD1EED"/>
    <w:rsid w:val="00AE5C9D"/>
    <w:rsid w:val="00B2742A"/>
    <w:rsid w:val="00B522FB"/>
    <w:rsid w:val="00B80DC0"/>
    <w:rsid w:val="00B876B6"/>
    <w:rsid w:val="00B9314E"/>
    <w:rsid w:val="00BE1C35"/>
    <w:rsid w:val="00BE579E"/>
    <w:rsid w:val="00BE74A8"/>
    <w:rsid w:val="00C43E1A"/>
    <w:rsid w:val="00C67E87"/>
    <w:rsid w:val="00C7787D"/>
    <w:rsid w:val="00C9604A"/>
    <w:rsid w:val="00CA0CC6"/>
    <w:rsid w:val="00CB3224"/>
    <w:rsid w:val="00CC0904"/>
    <w:rsid w:val="00CC288F"/>
    <w:rsid w:val="00CE5279"/>
    <w:rsid w:val="00D030F6"/>
    <w:rsid w:val="00D1234A"/>
    <w:rsid w:val="00D24059"/>
    <w:rsid w:val="00D35543"/>
    <w:rsid w:val="00D61FA7"/>
    <w:rsid w:val="00D649C7"/>
    <w:rsid w:val="00DA0AFD"/>
    <w:rsid w:val="00DB17B9"/>
    <w:rsid w:val="00DF3390"/>
    <w:rsid w:val="00DF7DD9"/>
    <w:rsid w:val="00E66797"/>
    <w:rsid w:val="00E83AEF"/>
    <w:rsid w:val="00E86A80"/>
    <w:rsid w:val="00EC279A"/>
    <w:rsid w:val="00EE26FB"/>
    <w:rsid w:val="00EE547D"/>
    <w:rsid w:val="00F14C69"/>
    <w:rsid w:val="00F22555"/>
    <w:rsid w:val="00F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1F6BD"/>
  <w14:defaultImageDpi w14:val="96"/>
  <w15:docId w15:val="{BEEFCC20-5604-4719-92D2-CCFEE28F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numPr>
        <w:numId w:val="3"/>
      </w:numPr>
      <w:jc w:val="both"/>
      <w:outlineLvl w:val="1"/>
    </w:pPr>
    <w:rPr>
      <w:rFonts w:ascii="Times New Roman" w:hAnsi="Times New Roman"/>
      <w:noProof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Arial" w:hAnsi="Arial"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center"/>
      <w:outlineLvl w:val="5"/>
    </w:pPr>
    <w:rPr>
      <w:rFonts w:ascii="Times New Roman" w:hAnsi="Times New Roman"/>
      <w:b/>
      <w:noProof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numId w:val="1"/>
      </w:numPr>
      <w:jc w:val="both"/>
      <w:outlineLvl w:val="6"/>
    </w:pPr>
    <w:rPr>
      <w:rFonts w:ascii="Times New Roman" w:hAnsi="Times New Roman"/>
      <w:b/>
      <w:noProof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numId w:val="2"/>
      </w:numPr>
      <w:jc w:val="both"/>
      <w:outlineLvl w:val="7"/>
    </w:pPr>
    <w:rPr>
      <w:rFonts w:ascii="Times New Roman" w:hAnsi="Times New Roman"/>
      <w:b/>
      <w:noProof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left="720"/>
      <w:jc w:val="both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5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C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5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5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5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5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5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58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0C58"/>
    <w:rPr>
      <w:rFonts w:ascii="Times" w:hAnsi="Times"/>
      <w:sz w:val="24"/>
    </w:rPr>
  </w:style>
  <w:style w:type="paragraph" w:styleId="BodyText">
    <w:name w:val="Body Text"/>
    <w:basedOn w:val="Normal"/>
    <w:link w:val="BodyTextChar"/>
    <w:uiPriority w:val="1"/>
    <w:qFormat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0C58"/>
    <w:rPr>
      <w:rFonts w:ascii="Times" w:hAnsi="Times"/>
      <w:sz w:val="24"/>
    </w:rPr>
  </w:style>
  <w:style w:type="paragraph" w:styleId="BodyText2">
    <w:name w:val="Body Text 2"/>
    <w:basedOn w:val="Normal"/>
    <w:link w:val="BodyText2Char"/>
    <w:uiPriority w:val="99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0C58"/>
    <w:rPr>
      <w:rFonts w:ascii="Times" w:hAnsi="Times"/>
      <w:sz w:val="24"/>
    </w:rPr>
  </w:style>
  <w:style w:type="paragraph" w:customStyle="1" w:styleId="Level1">
    <w:name w:val="Level 1"/>
    <w:basedOn w:val="Normal"/>
    <w:pPr>
      <w:widowControl w:val="0"/>
      <w:ind w:left="720" w:hanging="72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C58"/>
    <w:rPr>
      <w:rFonts w:ascii="Times" w:hAnsi="Times"/>
      <w:sz w:val="24"/>
    </w:rPr>
  </w:style>
  <w:style w:type="paragraph" w:styleId="BodyTextIndent2">
    <w:name w:val="Body Text Indent 2"/>
    <w:basedOn w:val="Normal"/>
    <w:link w:val="BodyTextIndent2Char"/>
    <w:uiPriority w:val="99"/>
    <w:pPr>
      <w:ind w:left="284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0C58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C58"/>
    <w:rPr>
      <w:rFonts w:ascii="Times" w:hAnsi="Times"/>
      <w:sz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b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0C58"/>
    <w:rPr>
      <w:rFonts w:ascii="Times" w:hAnsi="Times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Pr>
      <w:rFonts w:ascii="Times New Roman" w:hAnsi="Times New Roman"/>
      <w:noProof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0C58"/>
    <w:rPr>
      <w:rFonts w:ascii="Times" w:hAnsi="Time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Times New Roman" w:hAnsi="Times New Roman"/>
      <w:b/>
      <w:noProof/>
    </w:rPr>
  </w:style>
  <w:style w:type="character" w:customStyle="1" w:styleId="TitleChar">
    <w:name w:val="Title Char"/>
    <w:basedOn w:val="DefaultParagraphFont"/>
    <w:link w:val="Title"/>
    <w:uiPriority w:val="10"/>
    <w:rsid w:val="00DA0C5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pPr>
      <w:ind w:left="720" w:hanging="720"/>
      <w:jc w:val="both"/>
    </w:pPr>
    <w:rPr>
      <w:rFonts w:ascii="Times New Roman" w:hAnsi="Times New Roman"/>
      <w:noProof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0C58"/>
    <w:rPr>
      <w:rFonts w:ascii="Times" w:hAnsi="Times"/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  <w:textAlignment w:val="center"/>
    </w:pPr>
    <w:rPr>
      <w:rFonts w:ascii="Times New Roman" w:hAnsi="Times New Roman"/>
      <w:sz w:val="20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center"/>
    </w:pPr>
    <w:rPr>
      <w:rFonts w:ascii="Times New Roman" w:hAnsi="Times New Roman"/>
      <w:sz w:val="20"/>
    </w:rPr>
  </w:style>
  <w:style w:type="paragraph" w:customStyle="1" w:styleId="xl28">
    <w:name w:val="xl28"/>
    <w:basedOn w:val="Normal"/>
    <w:pPr>
      <w:shd w:val="clear" w:color="auto" w:fill="C0C0C0"/>
      <w:spacing w:before="100" w:beforeAutospacing="1" w:after="100" w:afterAutospacing="1"/>
      <w:textAlignment w:val="center"/>
    </w:pPr>
    <w:rPr>
      <w:rFonts w:ascii="Times New Roman" w:hAnsi="Times New Roman"/>
      <w:sz w:val="20"/>
    </w:rPr>
  </w:style>
  <w:style w:type="paragraph" w:customStyle="1" w:styleId="xl29">
    <w:name w:val="xl29"/>
    <w:basedOn w:val="Normal"/>
    <w:pPr>
      <w:shd w:val="clear" w:color="auto" w:fill="A6CAF0"/>
      <w:spacing w:before="100" w:beforeAutospacing="1" w:after="100" w:afterAutospacing="1"/>
      <w:textAlignment w:val="center"/>
    </w:pPr>
    <w:rPr>
      <w:rFonts w:ascii="Times New Roman" w:hAnsi="Times New Roman"/>
      <w:sz w:val="20"/>
    </w:rPr>
  </w:style>
  <w:style w:type="paragraph" w:customStyle="1" w:styleId="xl30">
    <w:name w:val="xl30"/>
    <w:basedOn w:val="Normal"/>
    <w:pPr>
      <w:shd w:val="clear" w:color="auto" w:fill="C0C0C0"/>
      <w:spacing w:before="100" w:beforeAutospacing="1" w:after="100" w:afterAutospacing="1"/>
      <w:textAlignment w:val="center"/>
    </w:pPr>
    <w:rPr>
      <w:rFonts w:ascii="Times New Roman" w:hAnsi="Times New Roman"/>
      <w:sz w:val="20"/>
    </w:rPr>
  </w:style>
  <w:style w:type="paragraph" w:customStyle="1" w:styleId="xl31">
    <w:name w:val="xl31"/>
    <w:basedOn w:val="Normal"/>
    <w:pPr>
      <w:spacing w:before="100" w:beforeAutospacing="1" w:after="100" w:afterAutospacing="1"/>
      <w:textAlignment w:val="top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uiPriority w:val="35"/>
    <w:qFormat/>
    <w:pPr>
      <w:jc w:val="both"/>
    </w:pPr>
    <w:rPr>
      <w:i/>
      <w:sz w:val="18"/>
    </w:rPr>
  </w:style>
  <w:style w:type="character" w:styleId="Hyperlink">
    <w:name w:val="Hyperlink"/>
    <w:basedOn w:val="DefaultParagraphFont"/>
    <w:uiPriority w:val="99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Pr>
      <w:color w:val="993366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</w:rPr>
  </w:style>
  <w:style w:type="paragraph" w:styleId="BlockText">
    <w:name w:val="Block Text"/>
    <w:basedOn w:val="Normal"/>
    <w:uiPriority w:val="99"/>
    <w:pPr>
      <w:pBdr>
        <w:left w:val="single" w:sz="24" w:space="31" w:color="auto"/>
      </w:pBdr>
      <w:ind w:left="113" w:right="113"/>
      <w:jc w:val="center"/>
    </w:pPr>
    <w:rPr>
      <w:rFonts w:ascii="Times New Roman" w:hAnsi="Times New Roman"/>
      <w:b/>
      <w:bCs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customStyle="1" w:styleId="xl25">
    <w:name w:val="xl2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right="835"/>
    </w:pPr>
    <w:rPr>
      <w:rFonts w:ascii="Arial Black" w:hAnsi="Arial Black"/>
      <w:spacing w:val="-5"/>
      <w:kern w:val="28"/>
      <w:sz w:val="96"/>
    </w:rPr>
  </w:style>
  <w:style w:type="paragraph" w:styleId="MessageHeader">
    <w:name w:val="Message Header"/>
    <w:basedOn w:val="BodyText"/>
    <w:link w:val="MessageHeaderChar"/>
    <w:uiPriority w:val="99"/>
    <w:pPr>
      <w:keepLines/>
      <w:spacing w:after="120" w:line="180" w:lineRule="atLeast"/>
      <w:ind w:left="1555" w:right="835" w:hanging="720"/>
    </w:pPr>
    <w:rPr>
      <w:rFonts w:ascii="Arial" w:hAnsi="Arial"/>
      <w:spacing w:val="-5"/>
      <w:sz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A0C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uiPriority w:val="99"/>
    <w:pPr>
      <w:tabs>
        <w:tab w:val="left" w:pos="426"/>
      </w:tabs>
      <w:spacing w:line="200" w:lineRule="atLeast"/>
      <w:ind w:left="720"/>
      <w:jc w:val="both"/>
    </w:pPr>
    <w:rPr>
      <w:sz w:val="20"/>
    </w:rPr>
  </w:style>
  <w:style w:type="character" w:styleId="CommentReference">
    <w:name w:val="annotation reference"/>
    <w:basedOn w:val="DefaultParagraphFont"/>
    <w:uiPriority w:val="99"/>
    <w:rPr>
      <w:sz w:val="16"/>
    </w:rPr>
  </w:style>
  <w:style w:type="paragraph" w:styleId="CommentText">
    <w:name w:val="annotation text"/>
    <w:basedOn w:val="Normal"/>
    <w:link w:val="CommentTextChar"/>
    <w:uiPriority w:val="99"/>
    <w:pPr>
      <w:tabs>
        <w:tab w:val="left" w:pos="426"/>
      </w:tabs>
      <w:spacing w:line="200" w:lineRule="atLeast"/>
      <w:jc w:val="both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C58"/>
    <w:rPr>
      <w:rFonts w:ascii="Times" w:hAnsi="Times"/>
    </w:rPr>
  </w:style>
  <w:style w:type="paragraph" w:styleId="TOC8">
    <w:name w:val="toc 8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4961" w:right="850"/>
      <w:jc w:val="both"/>
    </w:pPr>
    <w:rPr>
      <w:sz w:val="20"/>
    </w:rPr>
  </w:style>
  <w:style w:type="paragraph" w:styleId="TOC7">
    <w:name w:val="toc 7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4253" w:right="850"/>
      <w:jc w:val="both"/>
    </w:pPr>
    <w:rPr>
      <w:sz w:val="20"/>
    </w:rPr>
  </w:style>
  <w:style w:type="paragraph" w:styleId="TOC6">
    <w:name w:val="toc 6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3544" w:right="850"/>
      <w:jc w:val="both"/>
    </w:pPr>
    <w:rPr>
      <w:sz w:val="20"/>
    </w:rPr>
  </w:style>
  <w:style w:type="paragraph" w:styleId="TOC5">
    <w:name w:val="toc 5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2835" w:right="850"/>
      <w:jc w:val="both"/>
    </w:pPr>
    <w:rPr>
      <w:sz w:val="20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2126" w:right="850"/>
      <w:jc w:val="both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1418" w:right="850"/>
      <w:jc w:val="both"/>
    </w:pPr>
    <w:rPr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left="709" w:right="850"/>
      <w:jc w:val="both"/>
    </w:pPr>
    <w:rPr>
      <w:sz w:val="20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6"/>
        <w:tab w:val="left" w:leader="dot" w:pos="8646"/>
        <w:tab w:val="right" w:pos="9072"/>
      </w:tabs>
      <w:spacing w:line="200" w:lineRule="atLeast"/>
      <w:ind w:right="850"/>
      <w:jc w:val="both"/>
    </w:pPr>
    <w:rPr>
      <w:sz w:val="20"/>
    </w:rPr>
  </w:style>
  <w:style w:type="paragraph" w:styleId="Index7">
    <w:name w:val="index 7"/>
    <w:basedOn w:val="Normal"/>
    <w:next w:val="Normal"/>
    <w:autoRedefine/>
    <w:uiPriority w:val="99"/>
    <w:pPr>
      <w:tabs>
        <w:tab w:val="left" w:pos="426"/>
      </w:tabs>
      <w:spacing w:line="200" w:lineRule="atLeast"/>
      <w:ind w:left="1698"/>
      <w:jc w:val="both"/>
    </w:pPr>
    <w:rPr>
      <w:sz w:val="20"/>
    </w:rPr>
  </w:style>
  <w:style w:type="paragraph" w:styleId="Index6">
    <w:name w:val="index 6"/>
    <w:basedOn w:val="Normal"/>
    <w:next w:val="Normal"/>
    <w:autoRedefine/>
    <w:uiPriority w:val="99"/>
    <w:pPr>
      <w:tabs>
        <w:tab w:val="left" w:pos="426"/>
      </w:tabs>
      <w:spacing w:line="200" w:lineRule="atLeast"/>
      <w:ind w:left="1415"/>
      <w:jc w:val="both"/>
    </w:pPr>
    <w:rPr>
      <w:sz w:val="20"/>
    </w:rPr>
  </w:style>
  <w:style w:type="paragraph" w:styleId="Index5">
    <w:name w:val="index 5"/>
    <w:basedOn w:val="Normal"/>
    <w:next w:val="Normal"/>
    <w:autoRedefine/>
    <w:uiPriority w:val="99"/>
    <w:pPr>
      <w:tabs>
        <w:tab w:val="left" w:pos="426"/>
      </w:tabs>
      <w:spacing w:line="200" w:lineRule="atLeast"/>
      <w:ind w:left="1132"/>
      <w:jc w:val="both"/>
    </w:pPr>
    <w:rPr>
      <w:sz w:val="20"/>
    </w:rPr>
  </w:style>
  <w:style w:type="paragraph" w:styleId="Index4">
    <w:name w:val="index 4"/>
    <w:basedOn w:val="Normal"/>
    <w:next w:val="Normal"/>
    <w:autoRedefine/>
    <w:uiPriority w:val="99"/>
    <w:pPr>
      <w:tabs>
        <w:tab w:val="left" w:pos="426"/>
      </w:tabs>
      <w:spacing w:line="200" w:lineRule="atLeast"/>
      <w:ind w:left="849"/>
      <w:jc w:val="both"/>
    </w:pPr>
    <w:rPr>
      <w:sz w:val="20"/>
    </w:rPr>
  </w:style>
  <w:style w:type="paragraph" w:styleId="Index3">
    <w:name w:val="index 3"/>
    <w:basedOn w:val="Normal"/>
    <w:next w:val="Normal"/>
    <w:autoRedefine/>
    <w:uiPriority w:val="99"/>
    <w:pPr>
      <w:tabs>
        <w:tab w:val="left" w:pos="426"/>
      </w:tabs>
      <w:spacing w:line="200" w:lineRule="atLeast"/>
      <w:ind w:left="566"/>
      <w:jc w:val="both"/>
    </w:pPr>
    <w:rPr>
      <w:sz w:val="20"/>
    </w:rPr>
  </w:style>
  <w:style w:type="paragraph" w:styleId="Index2">
    <w:name w:val="index 2"/>
    <w:basedOn w:val="Normal"/>
    <w:next w:val="Normal"/>
    <w:autoRedefine/>
    <w:uiPriority w:val="99"/>
    <w:pPr>
      <w:tabs>
        <w:tab w:val="left" w:pos="426"/>
      </w:tabs>
      <w:spacing w:line="200" w:lineRule="atLeast"/>
      <w:ind w:left="283"/>
      <w:jc w:val="both"/>
    </w:pPr>
    <w:rPr>
      <w:sz w:val="20"/>
    </w:rPr>
  </w:style>
  <w:style w:type="paragraph" w:styleId="Index1">
    <w:name w:val="index 1"/>
    <w:basedOn w:val="Normal"/>
    <w:next w:val="Normal"/>
    <w:autoRedefine/>
    <w:uiPriority w:val="99"/>
    <w:pPr>
      <w:tabs>
        <w:tab w:val="left" w:pos="426"/>
      </w:tabs>
      <w:spacing w:line="200" w:lineRule="atLeast"/>
      <w:jc w:val="both"/>
    </w:pPr>
    <w:rPr>
      <w:sz w:val="20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IndexHeading">
    <w:name w:val="index heading"/>
    <w:basedOn w:val="Normal"/>
    <w:next w:val="Index1"/>
    <w:uiPriority w:val="99"/>
    <w:pPr>
      <w:tabs>
        <w:tab w:val="left" w:pos="426"/>
      </w:tabs>
      <w:spacing w:line="200" w:lineRule="atLeast"/>
      <w:jc w:val="both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426"/>
      </w:tabs>
      <w:spacing w:line="200" w:lineRule="atLeast"/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0C58"/>
    <w:rPr>
      <w:rFonts w:ascii="Times" w:hAnsi="Times"/>
    </w:rPr>
  </w:style>
  <w:style w:type="paragraph" w:customStyle="1" w:styleId="course">
    <w:name w:val="course"/>
    <w:basedOn w:val="Normal"/>
    <w:pPr>
      <w:tabs>
        <w:tab w:val="left" w:pos="426"/>
      </w:tabs>
      <w:spacing w:line="200" w:lineRule="atLeast"/>
      <w:ind w:left="993" w:hanging="993"/>
    </w:pPr>
    <w:rPr>
      <w:sz w:val="20"/>
    </w:rPr>
  </w:style>
  <w:style w:type="paragraph" w:customStyle="1" w:styleId="cTitle">
    <w:name w:val="c.Title"/>
    <w:basedOn w:val="Normal"/>
    <w:pPr>
      <w:tabs>
        <w:tab w:val="left" w:pos="426"/>
      </w:tabs>
      <w:spacing w:line="200" w:lineRule="atLeast"/>
      <w:jc w:val="both"/>
    </w:pPr>
    <w:rPr>
      <w:b/>
      <w:sz w:val="20"/>
    </w:rPr>
  </w:style>
  <w:style w:type="table" w:styleId="TableWeb1">
    <w:name w:val="Table Web 1"/>
    <w:basedOn w:val="TableNormal"/>
    <w:uiPriority w:val="9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19166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0C58"/>
    <w:rPr>
      <w:sz w:val="0"/>
      <w:szCs w:val="0"/>
    </w:rPr>
  </w:style>
  <w:style w:type="paragraph" w:styleId="BalloonText">
    <w:name w:val="Balloon Text"/>
    <w:basedOn w:val="Normal"/>
    <w:link w:val="BalloonTextChar"/>
    <w:rsid w:val="00DB1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7B9"/>
    <w:rPr>
      <w:rFonts w:ascii="Tahoma" w:hAnsi="Tahoma" w:cs="Tahoma"/>
      <w:sz w:val="16"/>
      <w:szCs w:val="16"/>
    </w:rPr>
  </w:style>
  <w:style w:type="paragraph" w:customStyle="1" w:styleId="Cat-List0widertab2">
    <w:name w:val="Cat- List0 widertab 2"/>
    <w:basedOn w:val="Normal"/>
    <w:rsid w:val="00D61FA7"/>
    <w:pPr>
      <w:widowControl w:val="0"/>
      <w:tabs>
        <w:tab w:val="left" w:pos="280"/>
      </w:tabs>
      <w:autoSpaceDE w:val="0"/>
      <w:autoSpaceDN w:val="0"/>
      <w:adjustRightInd w:val="0"/>
      <w:spacing w:line="240" w:lineRule="atLeast"/>
      <w:textAlignment w:val="baseline"/>
    </w:pPr>
    <w:rPr>
      <w:rFonts w:ascii="AGaramondPro-Regular" w:hAnsi="AGaramondPro-Regular" w:cs="AGaramondPro-Regular"/>
      <w:color w:val="000000"/>
      <w:sz w:val="20"/>
    </w:rPr>
  </w:style>
  <w:style w:type="paragraph" w:customStyle="1" w:styleId="Cat-BodyText">
    <w:name w:val="Cat- Body Text"/>
    <w:basedOn w:val="Normal"/>
    <w:link w:val="Cat-BodyTextChar"/>
    <w:rsid w:val="00A12971"/>
    <w:pPr>
      <w:widowControl w:val="0"/>
      <w:autoSpaceDE w:val="0"/>
      <w:autoSpaceDN w:val="0"/>
      <w:adjustRightInd w:val="0"/>
      <w:spacing w:line="240" w:lineRule="atLeast"/>
      <w:ind w:firstLine="283"/>
      <w:textAlignment w:val="baseline"/>
    </w:pPr>
    <w:rPr>
      <w:rFonts w:ascii="AGaramondPro-Regular" w:hAnsi="AGaramondPro-Regular" w:cs="AGaramondPro-Regular"/>
      <w:color w:val="000000"/>
      <w:sz w:val="20"/>
    </w:rPr>
  </w:style>
  <w:style w:type="paragraph" w:customStyle="1" w:styleId="Cat-BodyTextNoInd">
    <w:name w:val="Cat- Body Text No Ind"/>
    <w:basedOn w:val="Cat-BodyText"/>
    <w:rsid w:val="00A12971"/>
    <w:pPr>
      <w:ind w:firstLine="0"/>
    </w:pPr>
  </w:style>
  <w:style w:type="paragraph" w:customStyle="1" w:styleId="Cat-H410">
    <w:name w:val="Cat- H4 | 1 0"/>
    <w:basedOn w:val="Normal"/>
    <w:rsid w:val="00A12971"/>
    <w:pPr>
      <w:keepNext/>
      <w:widowControl w:val="0"/>
      <w:suppressAutoHyphens/>
      <w:autoSpaceDE w:val="0"/>
      <w:autoSpaceDN w:val="0"/>
      <w:adjustRightInd w:val="0"/>
      <w:spacing w:before="240" w:line="240" w:lineRule="atLeast"/>
      <w:textAlignment w:val="baseline"/>
    </w:pPr>
    <w:rPr>
      <w:rFonts w:ascii="SyntaxLTStd-Roman" w:hAnsi="SyntaxLTStd-Roman" w:cs="SyntaxLTStd-Roman"/>
      <w:color w:val="000000"/>
      <w:sz w:val="18"/>
      <w:szCs w:val="18"/>
    </w:rPr>
  </w:style>
  <w:style w:type="character" w:customStyle="1" w:styleId="Cat-BodyTextChar">
    <w:name w:val="Cat- Body Text Char"/>
    <w:link w:val="Cat-BodyText"/>
    <w:locked/>
    <w:rsid w:val="00A12971"/>
    <w:rPr>
      <w:rFonts w:ascii="AGaramondPro-Regular" w:hAnsi="AGaramondPro-Regular" w:cs="AGaramondPro-Regular"/>
      <w:color w:val="000000"/>
    </w:rPr>
  </w:style>
  <w:style w:type="paragraph" w:customStyle="1" w:styleId="akk">
    <w:name w:val="akk"/>
    <w:basedOn w:val="Normal"/>
    <w:link w:val="akkChar"/>
    <w:rsid w:val="00A12971"/>
    <w:pPr>
      <w:widowControl w:val="0"/>
      <w:tabs>
        <w:tab w:val="left" w:pos="737"/>
        <w:tab w:val="right" w:leader="dot" w:pos="3827"/>
      </w:tabs>
      <w:autoSpaceDE w:val="0"/>
      <w:autoSpaceDN w:val="0"/>
      <w:adjustRightInd w:val="0"/>
      <w:spacing w:line="240" w:lineRule="atLeast"/>
      <w:ind w:left="737" w:hanging="737"/>
      <w:textAlignment w:val="baseline"/>
    </w:pPr>
    <w:rPr>
      <w:rFonts w:ascii="Arial" w:hAnsi="Arial"/>
      <w:sz w:val="16"/>
      <w:szCs w:val="16"/>
    </w:rPr>
  </w:style>
  <w:style w:type="paragraph" w:customStyle="1" w:styleId="akk2">
    <w:name w:val="akk2"/>
    <w:basedOn w:val="Normal"/>
    <w:link w:val="akk2Char"/>
    <w:rsid w:val="00A12971"/>
    <w:pPr>
      <w:widowControl w:val="0"/>
      <w:tabs>
        <w:tab w:val="left" w:pos="737"/>
        <w:tab w:val="right" w:leader="dot" w:pos="3827"/>
      </w:tabs>
      <w:autoSpaceDE w:val="0"/>
      <w:autoSpaceDN w:val="0"/>
      <w:adjustRightInd w:val="0"/>
      <w:spacing w:line="240" w:lineRule="atLeast"/>
      <w:ind w:left="737" w:hanging="737"/>
      <w:textAlignment w:val="baseline"/>
    </w:pPr>
    <w:rPr>
      <w:rFonts w:ascii="Arial" w:hAnsi="Arial"/>
      <w:sz w:val="16"/>
      <w:szCs w:val="16"/>
    </w:rPr>
  </w:style>
  <w:style w:type="character" w:customStyle="1" w:styleId="akkChar">
    <w:name w:val="akk Char"/>
    <w:link w:val="akk"/>
    <w:locked/>
    <w:rsid w:val="00A12971"/>
    <w:rPr>
      <w:rFonts w:ascii="Arial" w:hAnsi="Arial"/>
      <w:sz w:val="16"/>
      <w:szCs w:val="16"/>
    </w:rPr>
  </w:style>
  <w:style w:type="character" w:customStyle="1" w:styleId="akk2Char">
    <w:name w:val="akk2 Char"/>
    <w:link w:val="akk2"/>
    <w:locked/>
    <w:rsid w:val="00A12971"/>
    <w:rPr>
      <w:rFonts w:ascii="Arial" w:hAnsi="Arial"/>
      <w:sz w:val="16"/>
      <w:szCs w:val="16"/>
    </w:rPr>
  </w:style>
  <w:style w:type="paragraph" w:customStyle="1" w:styleId="Cat-CourseDescrPara">
    <w:name w:val="Cat- Course Descr Para"/>
    <w:basedOn w:val="Normal"/>
    <w:rsid w:val="00A12971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AGaramondPro-Regular" w:hAnsi="AGaramondPro-Regular" w:cs="AGaramondPro-Regular"/>
      <w:color w:val="000000"/>
      <w:sz w:val="20"/>
    </w:rPr>
  </w:style>
  <w:style w:type="character" w:customStyle="1" w:styleId="Cat-CourseName">
    <w:name w:val="Cat- Course Name"/>
    <w:rsid w:val="00A12971"/>
    <w:rPr>
      <w:rFonts w:ascii="SyntaxLTStd-Roman" w:hAnsi="SyntaxLTStd-Roman"/>
      <w:sz w:val="16"/>
    </w:rPr>
  </w:style>
  <w:style w:type="character" w:customStyle="1" w:styleId="Cat-CourseDescrHeader">
    <w:name w:val="Cat- Course Descr Header"/>
    <w:rsid w:val="00A12971"/>
    <w:rPr>
      <w:rFonts w:ascii="SyntaxLTStd-Bold" w:hAnsi="SyntaxLTStd-Bold" w:cs="SyntaxLTStd-Bold"/>
      <w:b/>
      <w:bCs/>
      <w:sz w:val="16"/>
      <w:szCs w:val="16"/>
    </w:rPr>
  </w:style>
  <w:style w:type="character" w:customStyle="1" w:styleId="Cat-CourseSwitches">
    <w:name w:val="Cat- Course Switches"/>
    <w:rsid w:val="00A12971"/>
    <w:rPr>
      <w:rFonts w:ascii="SyntaxLTStd-Roman" w:hAnsi="SyntaxLTStd-Roman"/>
      <w:sz w:val="16"/>
    </w:rPr>
  </w:style>
  <w:style w:type="character" w:customStyle="1" w:styleId="grame">
    <w:name w:val="grame"/>
    <w:rsid w:val="00A12971"/>
    <w:rPr>
      <w:rFonts w:cs="Times New Roman"/>
    </w:rPr>
  </w:style>
  <w:style w:type="paragraph" w:customStyle="1" w:styleId="1-itle-3indent">
    <w:name w:val="1-itle-3indent"/>
    <w:basedOn w:val="Normal"/>
    <w:uiPriority w:val="99"/>
    <w:rsid w:val="00A12971"/>
    <w:pPr>
      <w:widowControl w:val="0"/>
      <w:suppressAutoHyphens/>
      <w:autoSpaceDE w:val="0"/>
      <w:autoSpaceDN w:val="0"/>
      <w:adjustRightInd w:val="0"/>
      <w:spacing w:after="57" w:line="160" w:lineRule="atLeast"/>
      <w:ind w:left="170"/>
      <w:textAlignment w:val="center"/>
    </w:pPr>
    <w:rPr>
      <w:rFonts w:ascii="FranklinGothic-Medium" w:eastAsia="MS Mincho" w:hAnsi="FranklinGothic-Medium" w:cs="FranklinGothic-Medium"/>
      <w:color w:val="000000"/>
      <w:sz w:val="17"/>
      <w:szCs w:val="17"/>
      <w:lang w:eastAsia="ja-JP"/>
    </w:rPr>
  </w:style>
  <w:style w:type="paragraph" w:styleId="ListParagraph">
    <w:name w:val="List Paragraph"/>
    <w:basedOn w:val="Normal"/>
    <w:uiPriority w:val="1"/>
    <w:qFormat/>
    <w:rsid w:val="00A12971"/>
    <w:pPr>
      <w:ind w:left="720"/>
      <w:contextualSpacing/>
    </w:pPr>
  </w:style>
  <w:style w:type="paragraph" w:styleId="NormalWeb">
    <w:name w:val="Normal (Web)"/>
    <w:basedOn w:val="Normal"/>
    <w:unhideWhenUsed/>
    <w:rsid w:val="00A12971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A12971"/>
    <w:rPr>
      <w:i/>
      <w:iCs/>
    </w:rPr>
  </w:style>
  <w:style w:type="paragraph" w:customStyle="1" w:styleId="secpara">
    <w:name w:val="sec. para"/>
    <w:basedOn w:val="Normal"/>
    <w:uiPriority w:val="99"/>
    <w:rsid w:val="00A12971"/>
    <w:pPr>
      <w:autoSpaceDE w:val="0"/>
      <w:autoSpaceDN w:val="0"/>
      <w:spacing w:after="170" w:line="180" w:lineRule="atLeast"/>
      <w:ind w:left="170"/>
      <w:jc w:val="both"/>
    </w:pPr>
    <w:rPr>
      <w:rFonts w:ascii="FranklinGothic-Book" w:eastAsiaTheme="minorHAnsi" w:hAnsi="FranklinGothic-Book"/>
      <w:color w:val="000000"/>
      <w:sz w:val="17"/>
      <w:szCs w:val="17"/>
    </w:rPr>
  </w:style>
  <w:style w:type="paragraph" w:styleId="NoSpacing">
    <w:name w:val="No Spacing"/>
    <w:uiPriority w:val="1"/>
    <w:qFormat/>
    <w:rsid w:val="00A12971"/>
    <w:rPr>
      <w:rFonts w:ascii="Times" w:hAnsi="Times"/>
      <w:sz w:val="24"/>
    </w:rPr>
  </w:style>
  <w:style w:type="paragraph" w:customStyle="1" w:styleId="font5">
    <w:name w:val="font5"/>
    <w:basedOn w:val="Normal"/>
    <w:rsid w:val="00A12971"/>
    <w:pPr>
      <w:spacing w:before="100" w:beforeAutospacing="1" w:after="100" w:afterAutospacing="1"/>
    </w:pPr>
    <w:rPr>
      <w:rFonts w:ascii="Arial" w:hAnsi="Arial" w:cs="Arial"/>
      <w:b/>
      <w:bCs/>
      <w:color w:val="000000"/>
      <w:sz w:val="20"/>
    </w:rPr>
  </w:style>
  <w:style w:type="paragraph" w:customStyle="1" w:styleId="font6">
    <w:name w:val="font6"/>
    <w:basedOn w:val="Normal"/>
    <w:rsid w:val="00A12971"/>
    <w:pPr>
      <w:spacing w:before="100" w:beforeAutospacing="1" w:after="100" w:afterAutospacing="1"/>
    </w:pPr>
    <w:rPr>
      <w:rFonts w:ascii="Verdana" w:hAnsi="Verdana"/>
      <w:b/>
      <w:bCs/>
      <w:i/>
      <w:iCs/>
      <w:color w:val="000000"/>
      <w:sz w:val="20"/>
    </w:rPr>
  </w:style>
  <w:style w:type="paragraph" w:customStyle="1" w:styleId="font7">
    <w:name w:val="font7"/>
    <w:basedOn w:val="Normal"/>
    <w:rsid w:val="00A12971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</w:rPr>
  </w:style>
  <w:style w:type="paragraph" w:customStyle="1" w:styleId="font8">
    <w:name w:val="font8"/>
    <w:basedOn w:val="Normal"/>
    <w:rsid w:val="00A12971"/>
    <w:pPr>
      <w:spacing w:before="100" w:beforeAutospacing="1" w:after="100" w:afterAutospacing="1"/>
    </w:pPr>
    <w:rPr>
      <w:rFonts w:ascii="Verdana" w:hAnsi="Verdana"/>
      <w:b/>
      <w:bCs/>
      <w:color w:val="000000"/>
      <w:sz w:val="20"/>
    </w:rPr>
  </w:style>
  <w:style w:type="paragraph" w:customStyle="1" w:styleId="font9">
    <w:name w:val="font9"/>
    <w:basedOn w:val="Normal"/>
    <w:rsid w:val="00A12971"/>
    <w:pPr>
      <w:spacing w:before="100" w:beforeAutospacing="1" w:after="100" w:afterAutospacing="1"/>
    </w:pPr>
    <w:rPr>
      <w:rFonts w:ascii="Verdana" w:hAnsi="Verdana"/>
      <w:b/>
      <w:bCs/>
      <w:color w:val="000000"/>
      <w:sz w:val="20"/>
    </w:rPr>
  </w:style>
  <w:style w:type="paragraph" w:customStyle="1" w:styleId="font10">
    <w:name w:val="font10"/>
    <w:basedOn w:val="Normal"/>
    <w:rsid w:val="00A12971"/>
    <w:pPr>
      <w:spacing w:before="100" w:beforeAutospacing="1" w:after="100" w:afterAutospacing="1"/>
    </w:pPr>
    <w:rPr>
      <w:rFonts w:ascii="Verdana" w:hAnsi="Verdana"/>
      <w:color w:val="A6A6A6"/>
      <w:sz w:val="17"/>
      <w:szCs w:val="17"/>
    </w:rPr>
  </w:style>
  <w:style w:type="paragraph" w:customStyle="1" w:styleId="xl65">
    <w:name w:val="xl65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66">
    <w:name w:val="xl66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xl67">
    <w:name w:val="xl67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68">
    <w:name w:val="xl68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xl69">
    <w:name w:val="xl69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70">
    <w:name w:val="xl70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71">
    <w:name w:val="xl71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72">
    <w:name w:val="xl72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73">
    <w:name w:val="xl73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74">
    <w:name w:val="xl74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0"/>
    </w:rPr>
  </w:style>
  <w:style w:type="paragraph" w:customStyle="1" w:styleId="xl75">
    <w:name w:val="xl75"/>
    <w:basedOn w:val="Normal"/>
    <w:rsid w:val="00A129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76">
    <w:name w:val="xl76"/>
    <w:basedOn w:val="Normal"/>
    <w:rsid w:val="00A129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78">
    <w:name w:val="xl78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79">
    <w:name w:val="xl79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80">
    <w:name w:val="xl80"/>
    <w:basedOn w:val="Normal"/>
    <w:rsid w:val="00A129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81">
    <w:name w:val="xl81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82">
    <w:name w:val="xl82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83">
    <w:name w:val="xl83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84">
    <w:name w:val="xl84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85">
    <w:name w:val="xl85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86">
    <w:name w:val="xl86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87">
    <w:name w:val="xl87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88">
    <w:name w:val="xl88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89">
    <w:name w:val="xl89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Cs w:val="24"/>
    </w:rPr>
  </w:style>
  <w:style w:type="paragraph" w:customStyle="1" w:styleId="xl90">
    <w:name w:val="xl90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  <w:color w:val="000000"/>
      <w:szCs w:val="24"/>
    </w:rPr>
  </w:style>
  <w:style w:type="paragraph" w:customStyle="1" w:styleId="xl91">
    <w:name w:val="xl91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</w:rPr>
  </w:style>
  <w:style w:type="paragraph" w:customStyle="1" w:styleId="xl92">
    <w:name w:val="xl92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xl93">
    <w:name w:val="xl93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94">
    <w:name w:val="xl94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5">
    <w:name w:val="xl95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6">
    <w:name w:val="xl96"/>
    <w:basedOn w:val="Normal"/>
    <w:rsid w:val="00A1297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7">
    <w:name w:val="xl97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8">
    <w:name w:val="xl98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99">
    <w:name w:val="xl99"/>
    <w:basedOn w:val="Normal"/>
    <w:rsid w:val="00A1297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xl100">
    <w:name w:val="xl100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101">
    <w:name w:val="xl101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02">
    <w:name w:val="xl102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xl103">
    <w:name w:val="xl103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104">
    <w:name w:val="xl104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105">
    <w:name w:val="xl105"/>
    <w:basedOn w:val="Normal"/>
    <w:rsid w:val="00A129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06">
    <w:name w:val="xl106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07">
    <w:name w:val="xl107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08">
    <w:name w:val="xl108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09">
    <w:name w:val="xl109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10">
    <w:name w:val="xl110"/>
    <w:basedOn w:val="Normal"/>
    <w:rsid w:val="00A1297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11">
    <w:name w:val="xl111"/>
    <w:basedOn w:val="Normal"/>
    <w:rsid w:val="00A1297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12">
    <w:name w:val="xl112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13">
    <w:name w:val="xl113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14">
    <w:name w:val="xl114"/>
    <w:basedOn w:val="Normal"/>
    <w:rsid w:val="00A1297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15">
    <w:name w:val="xl115"/>
    <w:basedOn w:val="Normal"/>
    <w:rsid w:val="00A129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b/>
      <w:bCs/>
      <w:i/>
      <w:iCs/>
      <w:color w:val="000000"/>
      <w:sz w:val="20"/>
    </w:rPr>
  </w:style>
  <w:style w:type="paragraph" w:customStyle="1" w:styleId="xl116">
    <w:name w:val="xl116"/>
    <w:basedOn w:val="Normal"/>
    <w:rsid w:val="00A12971"/>
    <w:pPr>
      <w:pBdr>
        <w:left w:val="single" w:sz="12" w:space="0" w:color="BFBFB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Cs w:val="24"/>
    </w:rPr>
  </w:style>
  <w:style w:type="paragraph" w:customStyle="1" w:styleId="xl117">
    <w:name w:val="xl117"/>
    <w:basedOn w:val="Normal"/>
    <w:rsid w:val="00A12971"/>
    <w:pPr>
      <w:shd w:val="clear" w:color="000000" w:fill="BFBFB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Cs w:val="24"/>
    </w:rPr>
  </w:style>
  <w:style w:type="paragraph" w:customStyle="1" w:styleId="xl118">
    <w:name w:val="xl118"/>
    <w:basedOn w:val="Normal"/>
    <w:rsid w:val="00A12971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19">
    <w:name w:val="xl119"/>
    <w:basedOn w:val="Normal"/>
    <w:rsid w:val="00A12971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20">
    <w:name w:val="xl120"/>
    <w:basedOn w:val="Normal"/>
    <w:rsid w:val="00A12971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0000"/>
      <w:sz w:val="20"/>
    </w:rPr>
  </w:style>
  <w:style w:type="paragraph" w:customStyle="1" w:styleId="xl121">
    <w:name w:val="xl121"/>
    <w:basedOn w:val="Normal"/>
    <w:rsid w:val="00A129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22">
    <w:name w:val="xl122"/>
    <w:basedOn w:val="Normal"/>
    <w:rsid w:val="00A1297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23">
    <w:name w:val="xl123"/>
    <w:basedOn w:val="Normal"/>
    <w:rsid w:val="00A1297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24">
    <w:name w:val="xl124"/>
    <w:basedOn w:val="Normal"/>
    <w:rsid w:val="00A1297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25">
    <w:name w:val="xl125"/>
    <w:basedOn w:val="Normal"/>
    <w:rsid w:val="00A12971"/>
    <w:pPr>
      <w:pBdr>
        <w:lef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Verdana" w:hAnsi="Verdana"/>
      <w:color w:val="A6A6A6"/>
      <w:sz w:val="18"/>
      <w:szCs w:val="18"/>
    </w:rPr>
  </w:style>
  <w:style w:type="paragraph" w:customStyle="1" w:styleId="xl126">
    <w:name w:val="xl126"/>
    <w:basedOn w:val="Normal"/>
    <w:rsid w:val="00A12971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Verdana" w:hAnsi="Verdana"/>
      <w:color w:val="A6A6A6"/>
      <w:sz w:val="18"/>
      <w:szCs w:val="18"/>
    </w:rPr>
  </w:style>
  <w:style w:type="paragraph" w:customStyle="1" w:styleId="xl127">
    <w:name w:val="xl127"/>
    <w:basedOn w:val="Normal"/>
    <w:rsid w:val="00A12971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28">
    <w:name w:val="xl128"/>
    <w:basedOn w:val="Normal"/>
    <w:rsid w:val="00A12971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29">
    <w:name w:val="xl129"/>
    <w:basedOn w:val="Normal"/>
    <w:rsid w:val="00A12971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30">
    <w:name w:val="xl130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31">
    <w:name w:val="xl131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32">
    <w:name w:val="xl132"/>
    <w:basedOn w:val="Normal"/>
    <w:rsid w:val="00A12971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xl133">
    <w:name w:val="xl133"/>
    <w:basedOn w:val="Normal"/>
    <w:rsid w:val="00A12971"/>
    <w:pPr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Verdana" w:hAnsi="Verdana"/>
      <w:color w:val="A6A6A6"/>
      <w:sz w:val="18"/>
      <w:szCs w:val="18"/>
    </w:rPr>
  </w:style>
  <w:style w:type="paragraph" w:customStyle="1" w:styleId="xl134">
    <w:name w:val="xl134"/>
    <w:basedOn w:val="Normal"/>
    <w:rsid w:val="00A12971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35">
    <w:name w:val="xl135"/>
    <w:basedOn w:val="Normal"/>
    <w:rsid w:val="00A12971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36">
    <w:name w:val="xl136"/>
    <w:basedOn w:val="Normal"/>
    <w:rsid w:val="00A12971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8"/>
      <w:szCs w:val="18"/>
    </w:rPr>
  </w:style>
  <w:style w:type="paragraph" w:customStyle="1" w:styleId="xl137">
    <w:name w:val="xl137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hAnsi="Verdana"/>
      <w:color w:val="000000"/>
      <w:sz w:val="17"/>
      <w:szCs w:val="17"/>
    </w:rPr>
  </w:style>
  <w:style w:type="paragraph" w:customStyle="1" w:styleId="xl138">
    <w:name w:val="xl138"/>
    <w:basedOn w:val="Normal"/>
    <w:rsid w:val="00A12971"/>
    <w:pP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/>
      <w:szCs w:val="24"/>
    </w:rPr>
  </w:style>
  <w:style w:type="paragraph" w:customStyle="1" w:styleId="xl139">
    <w:name w:val="xl139"/>
    <w:basedOn w:val="Normal"/>
    <w:rsid w:val="00A12971"/>
    <w:pPr>
      <w:pBdr>
        <w:right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/>
      <w:szCs w:val="24"/>
    </w:rPr>
  </w:style>
  <w:style w:type="paragraph" w:customStyle="1" w:styleId="xl140">
    <w:name w:val="xl140"/>
    <w:basedOn w:val="Normal"/>
    <w:rsid w:val="00A1297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1">
    <w:name w:val="xl141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2">
    <w:name w:val="xl142"/>
    <w:basedOn w:val="Normal"/>
    <w:rsid w:val="00A1297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3">
    <w:name w:val="xl143"/>
    <w:basedOn w:val="Normal"/>
    <w:rsid w:val="00A1297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4">
    <w:name w:val="xl144"/>
    <w:basedOn w:val="Normal"/>
    <w:rsid w:val="00A129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5">
    <w:name w:val="xl145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6">
    <w:name w:val="xl146"/>
    <w:basedOn w:val="Normal"/>
    <w:rsid w:val="00A12971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Symbol" w:hAnsi="Symbol"/>
      <w:szCs w:val="24"/>
    </w:rPr>
  </w:style>
  <w:style w:type="paragraph" w:customStyle="1" w:styleId="xl147">
    <w:name w:val="xl147"/>
    <w:basedOn w:val="Normal"/>
    <w:rsid w:val="00A1297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391B8A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39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CE06C3EA4B040AFCADCC850F6F15B" ma:contentTypeVersion="1" ma:contentTypeDescription="Create a new document." ma:contentTypeScope="" ma:versionID="e8c6516ccc3d8a5042187eff3a4ac65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737103-1E74-471D-8C93-C842BD048283}"/>
</file>

<file path=customXml/itemProps2.xml><?xml version="1.0" encoding="utf-8"?>
<ds:datastoreItem xmlns:ds="http://schemas.openxmlformats.org/officeDocument/2006/customXml" ds:itemID="{91438EC2-7D49-432F-B71C-42B034BC239C}"/>
</file>

<file path=customXml/itemProps3.xml><?xml version="1.0" encoding="utf-8"?>
<ds:datastoreItem xmlns:ds="http://schemas.openxmlformats.org/officeDocument/2006/customXml" ds:itemID="{AD3A4A73-541E-46E5-8180-9F9DEE5FC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a new academic program</dc:title>
  <dc:creator>A Sfeir</dc:creator>
  <cp:lastModifiedBy>BAkle</cp:lastModifiedBy>
  <cp:revision>4</cp:revision>
  <cp:lastPrinted>2007-06-25T09:09:00Z</cp:lastPrinted>
  <dcterms:created xsi:type="dcterms:W3CDTF">2018-09-06T11:47:00Z</dcterms:created>
  <dcterms:modified xsi:type="dcterms:W3CDTF">2018-09-06T12:19:00Z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0x010100A23CE06C3EA4B040AFCADCC850F6F15B</vt:lpwstr>
  </property>
</Properties>
</file>