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81" w:rsidRDefault="007C3281">
      <w:pPr>
        <w:spacing w:before="0" w:after="0"/>
        <w:rPr>
          <w:rFonts w:asciiTheme="minorHAnsi" w:hAnsiTheme="minorHAnsi" w:cstheme="minorHAnsi"/>
          <w:sz w:val="22"/>
          <w:lang w:val="es-PE"/>
        </w:rPr>
      </w:pPr>
    </w:p>
    <w:p w:rsidR="007C3281" w:rsidRDefault="007C3281">
      <w:pPr>
        <w:spacing w:before="0" w:after="0"/>
        <w:rPr>
          <w:rFonts w:asciiTheme="minorHAnsi" w:hAnsiTheme="minorHAnsi" w:cstheme="minorHAnsi"/>
          <w:sz w:val="22"/>
          <w:lang w:val="es-PE"/>
        </w:rPr>
      </w:pPr>
    </w:p>
    <w:p w:rsidR="00545B0C" w:rsidRPr="00D34550" w:rsidRDefault="00493379">
      <w:pPr>
        <w:spacing w:before="0" w:after="0"/>
        <w:rPr>
          <w:rFonts w:asciiTheme="minorHAnsi" w:hAnsiTheme="minorHAnsi" w:cstheme="minorHAnsi"/>
          <w:sz w:val="22"/>
          <w:lang w:val="es-PE"/>
        </w:rPr>
      </w:pPr>
      <w:r w:rsidRPr="00D34550">
        <w:rPr>
          <w:rFonts w:asciiTheme="minorHAnsi" w:hAnsiTheme="minorHAnsi" w:cstheme="minorHAnsi"/>
          <w:sz w:val="22"/>
          <w:lang w:val="es-PE"/>
        </w:rPr>
        <w:t xml:space="preserve">La </w:t>
      </w:r>
      <w:r w:rsidR="007C3281">
        <w:rPr>
          <w:rFonts w:asciiTheme="minorHAnsi" w:hAnsiTheme="minorHAnsi" w:cstheme="minorHAnsi"/>
          <w:sz w:val="22"/>
          <w:lang w:val="es-PE"/>
        </w:rPr>
        <w:t>TABLA</w:t>
      </w:r>
      <w:r w:rsidRPr="00D34550">
        <w:rPr>
          <w:rFonts w:asciiTheme="minorHAnsi" w:hAnsiTheme="minorHAnsi" w:cstheme="minorHAnsi"/>
          <w:sz w:val="22"/>
          <w:lang w:val="es-PE"/>
        </w:rPr>
        <w:t xml:space="preserve"> de datos </w:t>
      </w:r>
      <w:r w:rsidR="00D34550" w:rsidRPr="00D34550">
        <w:rPr>
          <w:rFonts w:asciiTheme="minorHAnsi" w:hAnsiTheme="minorHAnsi" w:cstheme="minorHAnsi"/>
          <w:sz w:val="22"/>
          <w:lang w:val="es-PE"/>
        </w:rPr>
        <w:t>SE</w:t>
      </w:r>
      <w:r w:rsidR="001358CE">
        <w:rPr>
          <w:rFonts w:asciiTheme="minorHAnsi" w:hAnsiTheme="minorHAnsi" w:cstheme="minorHAnsi"/>
          <w:sz w:val="22"/>
          <w:lang w:val="es-PE"/>
        </w:rPr>
        <w:t>GURO</w:t>
      </w:r>
      <w:r w:rsidRPr="00D34550">
        <w:rPr>
          <w:rFonts w:asciiTheme="minorHAnsi" w:hAnsiTheme="minorHAnsi" w:cstheme="minorHAnsi"/>
          <w:sz w:val="22"/>
          <w:lang w:val="es-PE"/>
        </w:rPr>
        <w:t>, consta de 32,264 clientes de un banco y 47 variables. La variable binaria INS i</w:t>
      </w:r>
      <w:r w:rsidR="00D34550">
        <w:rPr>
          <w:rFonts w:asciiTheme="minorHAnsi" w:hAnsiTheme="minorHAnsi" w:cstheme="minorHAnsi"/>
          <w:sz w:val="22"/>
          <w:lang w:val="es-PE"/>
        </w:rPr>
        <w:t>n</w:t>
      </w:r>
      <w:r w:rsidRPr="00D34550">
        <w:rPr>
          <w:rFonts w:asciiTheme="minorHAnsi" w:hAnsiTheme="minorHAnsi" w:cstheme="minorHAnsi"/>
          <w:sz w:val="22"/>
          <w:lang w:val="es-PE"/>
        </w:rPr>
        <w:t xml:space="preserve">dica si el cliente cuenta o no con un producto de seguros. La idea es </w:t>
      </w:r>
      <w:r w:rsidR="00D34550">
        <w:rPr>
          <w:rFonts w:asciiTheme="minorHAnsi" w:hAnsiTheme="minorHAnsi" w:cstheme="minorHAnsi"/>
          <w:sz w:val="22"/>
          <w:lang w:val="es-PE"/>
        </w:rPr>
        <w:t>definir</w:t>
      </w:r>
      <w:r w:rsidRPr="00D34550">
        <w:rPr>
          <w:rFonts w:asciiTheme="minorHAnsi" w:hAnsiTheme="minorHAnsi" w:cstheme="minorHAnsi"/>
          <w:sz w:val="22"/>
          <w:lang w:val="es-PE"/>
        </w:rPr>
        <w:t xml:space="preserve"> qué tipo de clientes tienen una mayor probabilidad de comprar el produ</w:t>
      </w:r>
      <w:bookmarkStart w:id="0" w:name="_GoBack"/>
      <w:bookmarkEnd w:id="0"/>
      <w:r w:rsidRPr="00D34550">
        <w:rPr>
          <w:rFonts w:asciiTheme="minorHAnsi" w:hAnsiTheme="minorHAnsi" w:cstheme="minorHAnsi"/>
          <w:sz w:val="22"/>
          <w:lang w:val="es-PE"/>
        </w:rPr>
        <w:t xml:space="preserve">cto. </w:t>
      </w:r>
    </w:p>
    <w:p w:rsidR="00545B0C" w:rsidRPr="00D34550" w:rsidRDefault="00545B0C">
      <w:pPr>
        <w:spacing w:before="0" w:after="0"/>
        <w:rPr>
          <w:rFonts w:asciiTheme="minorHAnsi" w:hAnsiTheme="minorHAnsi" w:cstheme="minorHAnsi"/>
          <w:sz w:val="22"/>
          <w:lang w:val="es-PE"/>
        </w:rPr>
      </w:pP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ACCTAGE: Age of Oldest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DDA: Checking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DDABAL: Checking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DEP: Checking Deposits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DEPAMT: Amount Deposited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CASHBK: Number Cash Back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CHECKS: Number of Checks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DIRDEP: Direct Deposit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NSF: Number Insufficient Funds 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NSFAMT: Amount NSF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PHONE: Number Telephone Banking 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TELLER: Teller Visits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SAV: Saving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SAVBAL: Saving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ATM: ATM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ATMAMT: ATM </w:t>
      </w:r>
      <w:proofErr w:type="spellStart"/>
      <w:r>
        <w:rPr>
          <w:rFonts w:asciiTheme="minorHAnsi" w:hAnsiTheme="minorHAnsi" w:cstheme="minorHAnsi"/>
          <w:sz w:val="22"/>
        </w:rPr>
        <w:t>withdrawl</w:t>
      </w:r>
      <w:proofErr w:type="spellEnd"/>
      <w:r>
        <w:rPr>
          <w:rFonts w:asciiTheme="minorHAnsi" w:hAnsiTheme="minorHAnsi" w:cstheme="minorHAnsi"/>
          <w:sz w:val="22"/>
        </w:rPr>
        <w:t xml:space="preserve"> Amount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POS: Number Point of Sale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POSAMT: Amount Point of Sale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CD: Certificate of Deposit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CDBAL: CD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IRA: Retirement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IRABAL: IRA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LOC: Line of Credit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LOCBAL: Line of Credit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INV: Investment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INVBAL: Investment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ILS: Installment Loan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ILSBAL: Loan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MM: Money Market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MMBAL: Money Market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MMCRED: Money Market Credits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MTG: Mortgage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MTGBAL: Mortgage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CC: Credit Card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CCBAL: Credit Card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CCPURC: Credit Card </w:t>
      </w:r>
      <w:proofErr w:type="spellStart"/>
      <w:r>
        <w:rPr>
          <w:rFonts w:asciiTheme="minorHAnsi" w:hAnsiTheme="minorHAnsi" w:cstheme="minorHAnsi"/>
          <w:sz w:val="22"/>
        </w:rPr>
        <w:t>Purchaces</w:t>
      </w:r>
      <w:proofErr w:type="spellEnd"/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SDB: </w:t>
      </w:r>
      <w:proofErr w:type="spellStart"/>
      <w:r>
        <w:rPr>
          <w:rFonts w:asciiTheme="minorHAnsi" w:hAnsiTheme="minorHAnsi" w:cstheme="minorHAnsi"/>
          <w:sz w:val="22"/>
        </w:rPr>
        <w:t>Saftey</w:t>
      </w:r>
      <w:proofErr w:type="spellEnd"/>
      <w:r>
        <w:rPr>
          <w:rFonts w:asciiTheme="minorHAnsi" w:hAnsiTheme="minorHAnsi" w:cstheme="minorHAnsi"/>
          <w:sz w:val="22"/>
        </w:rPr>
        <w:t xml:space="preserve"> Deposit Box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INCOME: Income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HMOWN: Owns Home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LORES: Length of Residence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HMVAL: Home Value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AGE: Age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CRSCORE: Credit Score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MOVED: Recent Address Change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INAREA: Local Address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INS: Insurance Product 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BRANCH: Primary Branch</w:t>
      </w:r>
    </w:p>
    <w:p w:rsidR="00545B0C" w:rsidRDefault="00493379">
      <w:pPr>
        <w:tabs>
          <w:tab w:val="left" w:pos="8040"/>
        </w:tabs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RES: Area Classification (R=rural, S=suburb, U=urban)</w:t>
      </w:r>
    </w:p>
    <w:sectPr w:rsidR="00545B0C" w:rsidSect="0049337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0C"/>
    <w:rsid w:val="001358CE"/>
    <w:rsid w:val="00493379"/>
    <w:rsid w:val="00545B0C"/>
    <w:rsid w:val="007C3281"/>
    <w:rsid w:val="00D3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60" w:line="240" w:lineRule="auto"/>
    </w:pPr>
    <w:rPr>
      <w:rFonts w:ascii="Century Schoolbook" w:eastAsia="Times New Roman" w:hAnsi="Century Schoolbook" w:cs="Times New Roman"/>
      <w:kern w:val="16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60" w:line="240" w:lineRule="auto"/>
    </w:pPr>
    <w:rPr>
      <w:rFonts w:ascii="Century Schoolbook" w:eastAsia="Times New Roman" w:hAnsi="Century Schoolbook" w:cs="Times New Roman"/>
      <w:kern w:val="16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Ayala, Oscar</cp:lastModifiedBy>
  <cp:revision>7</cp:revision>
  <dcterms:created xsi:type="dcterms:W3CDTF">2015-11-17T14:43:00Z</dcterms:created>
  <dcterms:modified xsi:type="dcterms:W3CDTF">2017-04-28T19:42:00Z</dcterms:modified>
</cp:coreProperties>
</file>