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175" w:rsidRPr="00BD65B4" w:rsidRDefault="00BD65B4">
      <w:pPr>
        <w:rPr>
          <w:rFonts w:ascii="Arial" w:hAnsi="Arial" w:cs="Arial"/>
          <w:sz w:val="24"/>
          <w:szCs w:val="24"/>
        </w:rPr>
      </w:pPr>
      <w:r>
        <w:rPr>
          <w:rFonts w:ascii="Arial" w:hAnsi="Arial" w:cs="Arial"/>
          <w:sz w:val="24"/>
          <w:szCs w:val="24"/>
        </w:rPr>
        <w:t xml:space="preserve">C# </w:t>
      </w:r>
      <w:r w:rsidRPr="00BD65B4">
        <w:rPr>
          <w:rFonts w:ascii="Arial" w:hAnsi="Arial" w:cs="Arial"/>
          <w:sz w:val="24"/>
          <w:szCs w:val="24"/>
        </w:rPr>
        <w:t>Chapter 2</w:t>
      </w:r>
    </w:p>
    <w:p w:rsidR="00BD65B4" w:rsidRPr="00BD65B4" w:rsidRDefault="00BD65B4">
      <w:pPr>
        <w:rPr>
          <w:rFonts w:ascii="Arial" w:hAnsi="Arial" w:cs="Arial"/>
          <w:sz w:val="24"/>
          <w:szCs w:val="24"/>
        </w:rPr>
      </w:pPr>
    </w:p>
    <w:p w:rsidR="00BD65B4" w:rsidRDefault="00BD65B4">
      <w:pPr>
        <w:rPr>
          <w:rFonts w:ascii="Arial" w:hAnsi="Arial" w:cs="Arial"/>
          <w:sz w:val="24"/>
          <w:szCs w:val="24"/>
        </w:rPr>
      </w:pPr>
      <w:r w:rsidRPr="00BD65B4">
        <w:rPr>
          <w:rFonts w:ascii="Arial" w:hAnsi="Arial" w:cs="Arial"/>
          <w:sz w:val="24"/>
          <w:szCs w:val="24"/>
        </w:rPr>
        <w:t xml:space="preserve">1. What is </w:t>
      </w:r>
      <w:r w:rsidRPr="00194280">
        <w:rPr>
          <w:rFonts w:ascii="Arial" w:hAnsi="Arial" w:cs="Arial"/>
          <w:i/>
          <w:sz w:val="24"/>
          <w:szCs w:val="24"/>
        </w:rPr>
        <w:t>a local</w:t>
      </w:r>
      <w:r w:rsidRPr="00BD65B4">
        <w:rPr>
          <w:rFonts w:ascii="Arial" w:hAnsi="Arial" w:cs="Arial"/>
          <w:sz w:val="24"/>
          <w:szCs w:val="24"/>
        </w:rPr>
        <w:t xml:space="preserve"> variable?</w:t>
      </w:r>
    </w:p>
    <w:p w:rsidR="00BD65B4" w:rsidRDefault="009C6E41">
      <w:pPr>
        <w:rPr>
          <w:rFonts w:ascii="Arial" w:hAnsi="Arial" w:cs="Arial"/>
          <w:sz w:val="24"/>
          <w:szCs w:val="24"/>
        </w:rPr>
      </w:pPr>
      <w:r>
        <w:rPr>
          <w:rFonts w:ascii="Arial" w:hAnsi="Arial" w:cs="Arial"/>
          <w:sz w:val="24"/>
          <w:szCs w:val="24"/>
        </w:rPr>
        <w:t xml:space="preserve">It </w:t>
      </w:r>
      <w:r w:rsidR="00194280">
        <w:rPr>
          <w:rFonts w:ascii="Arial" w:hAnsi="Arial" w:cs="Arial"/>
          <w:sz w:val="24"/>
          <w:szCs w:val="24"/>
        </w:rPr>
        <w:t xml:space="preserve">is visible inside </w:t>
      </w:r>
      <w:r>
        <w:rPr>
          <w:rFonts w:ascii="Arial" w:hAnsi="Arial" w:cs="Arial"/>
          <w:sz w:val="24"/>
          <w:szCs w:val="24"/>
        </w:rPr>
        <w:t>a block of code</w:t>
      </w:r>
      <w:r w:rsidR="00194280">
        <w:rPr>
          <w:rFonts w:ascii="Arial" w:hAnsi="Arial" w:cs="Arial"/>
          <w:sz w:val="24"/>
          <w:szCs w:val="24"/>
        </w:rPr>
        <w:t>.</w:t>
      </w:r>
    </w:p>
    <w:p w:rsidR="00BD65B4" w:rsidRDefault="00BD65B4">
      <w:pPr>
        <w:rPr>
          <w:rFonts w:ascii="Arial" w:hAnsi="Arial" w:cs="Arial"/>
          <w:sz w:val="24"/>
          <w:szCs w:val="24"/>
        </w:rPr>
      </w:pPr>
    </w:p>
    <w:p w:rsidR="00BD65B4" w:rsidRDefault="00BD65B4">
      <w:pPr>
        <w:rPr>
          <w:rFonts w:ascii="Arial" w:hAnsi="Arial" w:cs="Arial"/>
          <w:sz w:val="24"/>
          <w:szCs w:val="24"/>
        </w:rPr>
      </w:pPr>
      <w:r>
        <w:rPr>
          <w:rFonts w:ascii="Arial" w:hAnsi="Arial" w:cs="Arial"/>
          <w:sz w:val="24"/>
          <w:szCs w:val="24"/>
        </w:rPr>
        <w:t xml:space="preserve">2. What is </w:t>
      </w:r>
      <w:r w:rsidRPr="00194280">
        <w:rPr>
          <w:rFonts w:ascii="Arial" w:hAnsi="Arial" w:cs="Arial"/>
          <w:i/>
          <w:sz w:val="24"/>
          <w:szCs w:val="24"/>
        </w:rPr>
        <w:t>a statement</w:t>
      </w:r>
      <w:r>
        <w:rPr>
          <w:rFonts w:ascii="Arial" w:hAnsi="Arial" w:cs="Arial"/>
          <w:sz w:val="24"/>
          <w:szCs w:val="24"/>
        </w:rPr>
        <w:t>?</w:t>
      </w:r>
    </w:p>
    <w:p w:rsidR="00194280" w:rsidRDefault="0068574F">
      <w:pPr>
        <w:rPr>
          <w:rFonts w:ascii="Arial" w:hAnsi="Arial" w:cs="Arial"/>
          <w:b/>
          <w:sz w:val="24"/>
          <w:szCs w:val="24"/>
        </w:rPr>
      </w:pPr>
      <w:r>
        <w:rPr>
          <w:rFonts w:ascii="Arial" w:hAnsi="Arial" w:cs="Arial"/>
          <w:sz w:val="24"/>
          <w:szCs w:val="24"/>
        </w:rPr>
        <w:t>Is a command that perform an action, such as calculating a value and storing the result or displaying a message to a user.  One combines statements to create methods.</w:t>
      </w:r>
      <w:r w:rsidR="00194280">
        <w:rPr>
          <w:rFonts w:ascii="Arial" w:hAnsi="Arial" w:cs="Arial"/>
          <w:sz w:val="24"/>
          <w:szCs w:val="24"/>
        </w:rPr>
        <w:t xml:space="preserve">  </w:t>
      </w:r>
      <w:r w:rsidR="00194280" w:rsidRPr="00194280">
        <w:rPr>
          <w:rFonts w:ascii="Arial" w:hAnsi="Arial" w:cs="Arial"/>
          <w:b/>
          <w:sz w:val="24"/>
          <w:szCs w:val="24"/>
        </w:rPr>
        <w:t>I</w:t>
      </w:r>
      <w:r w:rsidR="00194280">
        <w:rPr>
          <w:rFonts w:ascii="Arial" w:hAnsi="Arial" w:cs="Arial"/>
          <w:b/>
          <w:sz w:val="24"/>
          <w:szCs w:val="24"/>
        </w:rPr>
        <w:t xml:space="preserve">n C# </w:t>
      </w:r>
    </w:p>
    <w:p w:rsidR="00F81D1C" w:rsidRPr="00194280" w:rsidRDefault="00194280">
      <w:pPr>
        <w:rPr>
          <w:rFonts w:ascii="Arial" w:hAnsi="Arial" w:cs="Arial"/>
          <w:b/>
          <w:sz w:val="24"/>
          <w:szCs w:val="24"/>
        </w:rPr>
      </w:pPr>
      <w:proofErr w:type="gramStart"/>
      <w:r>
        <w:rPr>
          <w:rFonts w:ascii="Arial" w:hAnsi="Arial" w:cs="Arial"/>
          <w:b/>
          <w:sz w:val="24"/>
          <w:szCs w:val="24"/>
        </w:rPr>
        <w:t>i</w:t>
      </w:r>
      <w:r w:rsidRPr="00194280">
        <w:rPr>
          <w:rFonts w:ascii="Arial" w:hAnsi="Arial" w:cs="Arial"/>
          <w:b/>
          <w:sz w:val="24"/>
          <w:szCs w:val="24"/>
        </w:rPr>
        <w:t>t</w:t>
      </w:r>
      <w:proofErr w:type="gramEnd"/>
      <w:r w:rsidRPr="00194280">
        <w:rPr>
          <w:rFonts w:ascii="Arial" w:hAnsi="Arial" w:cs="Arial"/>
          <w:b/>
          <w:sz w:val="24"/>
          <w:szCs w:val="24"/>
        </w:rPr>
        <w:t xml:space="preserve"> ends with a semicolon.</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 xml:space="preserve">3. What is </w:t>
      </w:r>
      <w:r w:rsidRPr="00194280">
        <w:rPr>
          <w:rFonts w:ascii="Arial" w:hAnsi="Arial" w:cs="Arial"/>
          <w:i/>
          <w:sz w:val="24"/>
          <w:szCs w:val="24"/>
        </w:rPr>
        <w:t>an identifier</w:t>
      </w:r>
      <w:r>
        <w:rPr>
          <w:rFonts w:ascii="Arial" w:hAnsi="Arial" w:cs="Arial"/>
          <w:sz w:val="24"/>
          <w:szCs w:val="24"/>
        </w:rPr>
        <w:t>?</w:t>
      </w:r>
    </w:p>
    <w:p w:rsidR="00F81D1C" w:rsidRPr="00194280" w:rsidRDefault="0068574F">
      <w:pPr>
        <w:rPr>
          <w:rFonts w:ascii="Arial" w:hAnsi="Arial" w:cs="Arial"/>
          <w:b/>
          <w:sz w:val="24"/>
          <w:szCs w:val="24"/>
        </w:rPr>
      </w:pPr>
      <w:r>
        <w:rPr>
          <w:rFonts w:ascii="Arial" w:hAnsi="Arial" w:cs="Arial"/>
          <w:sz w:val="24"/>
          <w:szCs w:val="24"/>
        </w:rPr>
        <w:t>Identifiers are the names that you use to identify the elements in your programs, such as namespaces, classes, methods, and variables.</w:t>
      </w:r>
      <w:r w:rsidR="00194280">
        <w:rPr>
          <w:rFonts w:ascii="Arial" w:hAnsi="Arial" w:cs="Arial"/>
          <w:sz w:val="24"/>
          <w:szCs w:val="24"/>
        </w:rPr>
        <w:t xml:space="preserve">  </w:t>
      </w:r>
      <w:r w:rsidR="00194280" w:rsidRPr="00194280">
        <w:rPr>
          <w:rFonts w:ascii="Arial" w:hAnsi="Arial" w:cs="Arial"/>
          <w:b/>
          <w:sz w:val="24"/>
          <w:szCs w:val="24"/>
        </w:rPr>
        <w:t>It cannot start with a digit.</w:t>
      </w:r>
    </w:p>
    <w:p w:rsidR="00F81D1C" w:rsidRPr="00194280" w:rsidRDefault="00F81D1C">
      <w:pPr>
        <w:rPr>
          <w:rFonts w:ascii="Arial" w:hAnsi="Arial" w:cs="Arial"/>
          <w:b/>
          <w:sz w:val="24"/>
          <w:szCs w:val="24"/>
        </w:rPr>
      </w:pPr>
    </w:p>
    <w:p w:rsidR="00F81D1C" w:rsidRDefault="00F81D1C">
      <w:pPr>
        <w:rPr>
          <w:rFonts w:ascii="Arial" w:hAnsi="Arial" w:cs="Arial"/>
          <w:sz w:val="24"/>
          <w:szCs w:val="24"/>
        </w:rPr>
      </w:pPr>
      <w:r>
        <w:rPr>
          <w:rFonts w:ascii="Arial" w:hAnsi="Arial" w:cs="Arial"/>
          <w:sz w:val="24"/>
          <w:szCs w:val="24"/>
        </w:rPr>
        <w:t xml:space="preserve">4.  What is </w:t>
      </w:r>
      <w:r w:rsidRPr="00CB2F26">
        <w:rPr>
          <w:rFonts w:ascii="Arial" w:hAnsi="Arial" w:cs="Arial"/>
          <w:i/>
          <w:sz w:val="24"/>
          <w:szCs w:val="24"/>
        </w:rPr>
        <w:t>a variable</w:t>
      </w:r>
      <w:r>
        <w:rPr>
          <w:rFonts w:ascii="Arial" w:hAnsi="Arial" w:cs="Arial"/>
          <w:sz w:val="24"/>
          <w:szCs w:val="24"/>
        </w:rPr>
        <w:t>?</w:t>
      </w:r>
    </w:p>
    <w:p w:rsidR="00F81D1C" w:rsidRDefault="0068574F">
      <w:pPr>
        <w:rPr>
          <w:rFonts w:ascii="Arial" w:hAnsi="Arial" w:cs="Arial"/>
          <w:sz w:val="24"/>
          <w:szCs w:val="24"/>
        </w:rPr>
      </w:pPr>
      <w:r>
        <w:rPr>
          <w:rFonts w:ascii="Arial" w:hAnsi="Arial" w:cs="Arial"/>
          <w:sz w:val="24"/>
          <w:szCs w:val="24"/>
        </w:rPr>
        <w:t>A variable is a storage location that holds a value. A variable is a box in the computer’s memory holding temporary information.</w:t>
      </w:r>
      <w:r w:rsidR="00203845">
        <w:rPr>
          <w:rFonts w:ascii="Arial" w:hAnsi="Arial" w:cs="Arial"/>
          <w:sz w:val="24"/>
          <w:szCs w:val="24"/>
        </w:rPr>
        <w:t xml:space="preserve"> A name location and memory that contained a value.</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5. What is a method?</w:t>
      </w:r>
    </w:p>
    <w:p w:rsidR="00F81D1C" w:rsidRPr="00203845" w:rsidRDefault="00E57E28">
      <w:pPr>
        <w:rPr>
          <w:rFonts w:ascii="Arial" w:hAnsi="Arial" w:cs="Arial"/>
          <w:b/>
          <w:sz w:val="24"/>
          <w:szCs w:val="24"/>
        </w:rPr>
      </w:pPr>
      <w:r>
        <w:rPr>
          <w:rFonts w:ascii="Arial" w:hAnsi="Arial" w:cs="Arial"/>
          <w:sz w:val="24"/>
          <w:szCs w:val="24"/>
        </w:rPr>
        <w:t>A method is a named sequence of statements.</w:t>
      </w:r>
      <w:r w:rsidR="00203845">
        <w:rPr>
          <w:rFonts w:ascii="Arial" w:hAnsi="Arial" w:cs="Arial"/>
          <w:sz w:val="24"/>
          <w:szCs w:val="24"/>
        </w:rPr>
        <w:t xml:space="preserve">  </w:t>
      </w:r>
      <w:r w:rsidR="00203845" w:rsidRPr="00203845">
        <w:rPr>
          <w:rFonts w:ascii="Arial" w:hAnsi="Arial" w:cs="Arial"/>
          <w:b/>
          <w:sz w:val="24"/>
          <w:szCs w:val="24"/>
        </w:rPr>
        <w:t xml:space="preserve">It is a name, location and memory that </w:t>
      </w:r>
      <w:r w:rsidR="005217E4" w:rsidRPr="00203845">
        <w:rPr>
          <w:rFonts w:ascii="Arial" w:hAnsi="Arial" w:cs="Arial"/>
          <w:b/>
          <w:sz w:val="24"/>
          <w:szCs w:val="24"/>
        </w:rPr>
        <w:t>reference</w:t>
      </w:r>
      <w:r w:rsidR="00203845" w:rsidRPr="00203845">
        <w:rPr>
          <w:rFonts w:ascii="Arial" w:hAnsi="Arial" w:cs="Arial"/>
          <w:b/>
          <w:sz w:val="24"/>
          <w:szCs w:val="24"/>
        </w:rPr>
        <w:t xml:space="preserve"> </w:t>
      </w:r>
      <w:r w:rsidR="00203845">
        <w:rPr>
          <w:rFonts w:ascii="Arial" w:hAnsi="Arial" w:cs="Arial"/>
          <w:b/>
          <w:sz w:val="24"/>
          <w:szCs w:val="24"/>
        </w:rPr>
        <w:t xml:space="preserve">a </w:t>
      </w:r>
      <w:r w:rsidR="00203845" w:rsidRPr="00203845">
        <w:rPr>
          <w:rFonts w:ascii="Arial" w:hAnsi="Arial" w:cs="Arial"/>
          <w:b/>
          <w:sz w:val="24"/>
          <w:szCs w:val="24"/>
        </w:rPr>
        <w:t>behavior.</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6. Are primitive types an</w:t>
      </w:r>
      <w:r w:rsidR="00F02291">
        <w:rPr>
          <w:rFonts w:ascii="Arial" w:hAnsi="Arial" w:cs="Arial"/>
          <w:sz w:val="24"/>
          <w:szCs w:val="24"/>
        </w:rPr>
        <w:t>d</w:t>
      </w:r>
      <w:r>
        <w:rPr>
          <w:rFonts w:ascii="Arial" w:hAnsi="Arial" w:cs="Arial"/>
          <w:sz w:val="24"/>
          <w:szCs w:val="24"/>
        </w:rPr>
        <w:t xml:space="preserve"> value types the same thing?</w:t>
      </w:r>
    </w:p>
    <w:p w:rsidR="00F81D1C" w:rsidRDefault="00A53EA6">
      <w:pPr>
        <w:rPr>
          <w:rFonts w:ascii="Arial" w:hAnsi="Arial" w:cs="Arial"/>
          <w:sz w:val="24"/>
          <w:szCs w:val="24"/>
        </w:rPr>
      </w:pPr>
      <w:r>
        <w:rPr>
          <w:rFonts w:ascii="Arial" w:hAnsi="Arial" w:cs="Arial"/>
          <w:sz w:val="24"/>
          <w:szCs w:val="24"/>
        </w:rPr>
        <w:t>A primitive types</w:t>
      </w:r>
      <w:r w:rsidR="005217E4">
        <w:rPr>
          <w:rFonts w:ascii="Arial" w:hAnsi="Arial" w:cs="Arial"/>
          <w:sz w:val="24"/>
          <w:szCs w:val="24"/>
        </w:rPr>
        <w:t xml:space="preserve"> and values types are</w:t>
      </w:r>
      <w:r w:rsidR="00422464">
        <w:rPr>
          <w:rFonts w:ascii="Arial" w:hAnsi="Arial" w:cs="Arial"/>
          <w:sz w:val="24"/>
          <w:szCs w:val="24"/>
        </w:rPr>
        <w:t xml:space="preserve"> the same</w:t>
      </w:r>
      <w:r w:rsidR="005217E4">
        <w:rPr>
          <w:rFonts w:ascii="Arial" w:hAnsi="Arial" w:cs="Arial"/>
          <w:sz w:val="24"/>
          <w:szCs w:val="24"/>
        </w:rPr>
        <w:t xml:space="preserve"> if it can fit in a byte location.  </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7.  How are arithmetic operators and variable types related?</w:t>
      </w:r>
    </w:p>
    <w:p w:rsidR="00F81D1C" w:rsidRDefault="005217E4">
      <w:pPr>
        <w:rPr>
          <w:rFonts w:ascii="Arial" w:hAnsi="Arial" w:cs="Arial"/>
          <w:sz w:val="24"/>
          <w:szCs w:val="24"/>
        </w:rPr>
      </w:pPr>
      <w:r>
        <w:rPr>
          <w:rFonts w:ascii="Arial" w:hAnsi="Arial" w:cs="Arial"/>
          <w:sz w:val="24"/>
          <w:szCs w:val="24"/>
        </w:rPr>
        <w:t>It depends on the value’s type.  An operator represented by a plus sign…</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8. How do you turn an integer into a string?</w:t>
      </w:r>
    </w:p>
    <w:p w:rsidR="00F81D1C" w:rsidRDefault="00D00521">
      <w:pPr>
        <w:rPr>
          <w:rFonts w:ascii="Arial" w:hAnsi="Arial" w:cs="Arial"/>
          <w:sz w:val="24"/>
          <w:szCs w:val="24"/>
        </w:rPr>
      </w:pPr>
      <w:r>
        <w:rPr>
          <w:rFonts w:ascii="Arial" w:hAnsi="Arial" w:cs="Arial"/>
          <w:sz w:val="24"/>
          <w:szCs w:val="24"/>
        </w:rPr>
        <w:t xml:space="preserve">Use the </w:t>
      </w:r>
      <w:proofErr w:type="spellStart"/>
      <w:r>
        <w:rPr>
          <w:rFonts w:ascii="Arial" w:hAnsi="Arial" w:cs="Arial"/>
          <w:sz w:val="24"/>
          <w:szCs w:val="24"/>
        </w:rPr>
        <w:t>to</w:t>
      </w:r>
      <w:proofErr w:type="spellEnd"/>
      <w:r>
        <w:rPr>
          <w:rFonts w:ascii="Arial" w:hAnsi="Arial" w:cs="Arial"/>
          <w:sz w:val="24"/>
          <w:szCs w:val="24"/>
        </w:rPr>
        <w:t xml:space="preserve"> string method.</w:t>
      </w:r>
    </w:p>
    <w:p w:rsidR="00F81D1C" w:rsidRDefault="00F81D1C">
      <w:pPr>
        <w:rPr>
          <w:rFonts w:ascii="Arial" w:hAnsi="Arial" w:cs="Arial"/>
          <w:sz w:val="24"/>
          <w:szCs w:val="24"/>
        </w:rPr>
      </w:pPr>
    </w:p>
    <w:p w:rsidR="00F81D1C" w:rsidRDefault="00707660">
      <w:pPr>
        <w:rPr>
          <w:rFonts w:ascii="Arial" w:hAnsi="Arial" w:cs="Arial"/>
          <w:sz w:val="24"/>
          <w:szCs w:val="24"/>
        </w:rPr>
      </w:pPr>
      <w:r>
        <w:rPr>
          <w:rFonts w:ascii="Arial" w:hAnsi="Arial" w:cs="Arial"/>
          <w:sz w:val="24"/>
          <w:szCs w:val="24"/>
        </w:rPr>
        <w:t>9. How do you turn a</w:t>
      </w:r>
      <w:r w:rsidR="00F81D1C">
        <w:rPr>
          <w:rFonts w:ascii="Arial" w:hAnsi="Arial" w:cs="Arial"/>
          <w:sz w:val="24"/>
          <w:szCs w:val="24"/>
        </w:rPr>
        <w:t xml:space="preserve"> string into an integer?</w:t>
      </w:r>
    </w:p>
    <w:p w:rsidR="00D00521" w:rsidRDefault="00D00521">
      <w:pPr>
        <w:rPr>
          <w:rFonts w:ascii="Arial" w:hAnsi="Arial" w:cs="Arial"/>
          <w:sz w:val="24"/>
          <w:szCs w:val="24"/>
        </w:rPr>
      </w:pPr>
      <w:bookmarkStart w:id="0" w:name="_GoBack"/>
      <w:bookmarkEnd w:id="0"/>
    </w:p>
    <w:p w:rsidR="00F81D1C" w:rsidRDefault="00F81D1C">
      <w:pPr>
        <w:rPr>
          <w:rFonts w:ascii="Arial" w:hAnsi="Arial" w:cs="Arial"/>
          <w:sz w:val="24"/>
          <w:szCs w:val="24"/>
        </w:rPr>
      </w:pP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10. What is the difference between precedence and associativity? Give an example whe</w:t>
      </w:r>
      <w:r w:rsidR="00707660">
        <w:rPr>
          <w:rFonts w:ascii="Arial" w:hAnsi="Arial" w:cs="Arial"/>
          <w:sz w:val="24"/>
          <w:szCs w:val="24"/>
        </w:rPr>
        <w:t>r</w:t>
      </w:r>
      <w:r>
        <w:rPr>
          <w:rFonts w:ascii="Arial" w:hAnsi="Arial" w:cs="Arial"/>
          <w:sz w:val="24"/>
          <w:szCs w:val="24"/>
        </w:rPr>
        <w:t>e this makes a difference.</w:t>
      </w:r>
    </w:p>
    <w:p w:rsidR="00F81D1C" w:rsidRDefault="00D00521">
      <w:pPr>
        <w:rPr>
          <w:rFonts w:ascii="Arial" w:hAnsi="Arial" w:cs="Arial"/>
          <w:sz w:val="24"/>
          <w:szCs w:val="24"/>
        </w:rPr>
      </w:pPr>
      <w:r>
        <w:rPr>
          <w:rFonts w:ascii="Arial" w:hAnsi="Arial" w:cs="Arial"/>
          <w:sz w:val="24"/>
          <w:szCs w:val="24"/>
        </w:rPr>
        <w:t>Precedence it relates to different operators and associativity refers to same level of precedence; how normally operators act.</w:t>
      </w:r>
    </w:p>
    <w:p w:rsidR="00F81D1C" w:rsidRDefault="00F81D1C">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t>11. What is the definite assignment rule?</w:t>
      </w:r>
    </w:p>
    <w:p w:rsidR="00F81D1C" w:rsidRDefault="00422464">
      <w:pPr>
        <w:rPr>
          <w:rFonts w:ascii="Arial" w:hAnsi="Arial" w:cs="Arial"/>
          <w:sz w:val="24"/>
          <w:szCs w:val="24"/>
        </w:rPr>
      </w:pPr>
      <w:r>
        <w:rPr>
          <w:rFonts w:ascii="Arial" w:hAnsi="Arial" w:cs="Arial"/>
          <w:sz w:val="24"/>
          <w:szCs w:val="24"/>
        </w:rPr>
        <w:t>One must assign a value to a variable before one can use it; otherwise the program won’t compile.</w:t>
      </w:r>
    </w:p>
    <w:p w:rsidR="00923294" w:rsidRDefault="00923294">
      <w:pPr>
        <w:rPr>
          <w:rFonts w:ascii="Arial" w:hAnsi="Arial" w:cs="Arial"/>
          <w:sz w:val="24"/>
          <w:szCs w:val="24"/>
        </w:rPr>
      </w:pPr>
    </w:p>
    <w:p w:rsidR="00F81D1C" w:rsidRDefault="00F81D1C">
      <w:pPr>
        <w:rPr>
          <w:rFonts w:ascii="Arial" w:hAnsi="Arial" w:cs="Arial"/>
          <w:sz w:val="24"/>
          <w:szCs w:val="24"/>
        </w:rPr>
      </w:pPr>
      <w:r>
        <w:rPr>
          <w:rFonts w:ascii="Arial" w:hAnsi="Arial" w:cs="Arial"/>
          <w:sz w:val="24"/>
          <w:szCs w:val="24"/>
        </w:rPr>
        <w:lastRenderedPageBreak/>
        <w:t>12. How are the prefix and the postfix increment</w:t>
      </w:r>
      <w:r w:rsidR="009B0711">
        <w:rPr>
          <w:rFonts w:ascii="Arial" w:hAnsi="Arial" w:cs="Arial"/>
          <w:sz w:val="24"/>
          <w:szCs w:val="24"/>
        </w:rPr>
        <w:t xml:space="preserve"> and decrement</w:t>
      </w:r>
      <w:r>
        <w:rPr>
          <w:rFonts w:ascii="Arial" w:hAnsi="Arial" w:cs="Arial"/>
          <w:sz w:val="24"/>
          <w:szCs w:val="24"/>
        </w:rPr>
        <w:t xml:space="preserve"> operators evaluated differently?  </w:t>
      </w:r>
    </w:p>
    <w:p w:rsidR="00B635CE" w:rsidRDefault="00541CA5">
      <w:pPr>
        <w:rPr>
          <w:rFonts w:ascii="Arial" w:hAnsi="Arial" w:cs="Arial"/>
          <w:sz w:val="24"/>
          <w:szCs w:val="24"/>
        </w:rPr>
      </w:pPr>
      <w:r>
        <w:rPr>
          <w:rFonts w:ascii="Arial" w:hAnsi="Arial" w:cs="Arial"/>
          <w:sz w:val="24"/>
          <w:szCs w:val="24"/>
        </w:rPr>
        <w:t>Whether one use the prefix or postfix form of the ++ or – operator makes no difference to the variable being incremented or decremented.</w:t>
      </w:r>
    </w:p>
    <w:p w:rsidR="00B635CE" w:rsidRDefault="00B635CE">
      <w:pPr>
        <w:rPr>
          <w:rFonts w:ascii="Arial" w:hAnsi="Arial" w:cs="Arial"/>
          <w:sz w:val="24"/>
          <w:szCs w:val="24"/>
        </w:rPr>
      </w:pPr>
    </w:p>
    <w:p w:rsidR="009B0711" w:rsidRDefault="009B0711">
      <w:pPr>
        <w:rPr>
          <w:rFonts w:ascii="Arial" w:hAnsi="Arial" w:cs="Arial"/>
          <w:sz w:val="24"/>
          <w:szCs w:val="24"/>
        </w:rPr>
      </w:pPr>
      <w:r>
        <w:rPr>
          <w:rFonts w:ascii="Arial" w:hAnsi="Arial" w:cs="Arial"/>
          <w:sz w:val="24"/>
          <w:szCs w:val="24"/>
        </w:rPr>
        <w:t>13. What is string interpo</w:t>
      </w:r>
      <w:r w:rsidR="00CB47D8">
        <w:rPr>
          <w:rFonts w:ascii="Arial" w:hAnsi="Arial" w:cs="Arial"/>
          <w:sz w:val="24"/>
          <w:szCs w:val="24"/>
        </w:rPr>
        <w:t>l</w:t>
      </w:r>
      <w:r>
        <w:rPr>
          <w:rFonts w:ascii="Arial" w:hAnsi="Arial" w:cs="Arial"/>
          <w:sz w:val="24"/>
          <w:szCs w:val="24"/>
        </w:rPr>
        <w:t>ation?</w:t>
      </w:r>
    </w:p>
    <w:p w:rsidR="009B0711" w:rsidRDefault="00CB47D8">
      <w:pPr>
        <w:rPr>
          <w:rFonts w:ascii="Arial" w:hAnsi="Arial" w:cs="Arial"/>
          <w:sz w:val="24"/>
          <w:szCs w:val="24"/>
        </w:rPr>
      </w:pPr>
      <w:r>
        <w:rPr>
          <w:rFonts w:ascii="Arial" w:hAnsi="Arial" w:cs="Arial"/>
          <w:sz w:val="24"/>
          <w:szCs w:val="24"/>
        </w:rPr>
        <w:t>String interpolation is more efficient than using the + operator.  It is also more readable and less error prone.  Such as the $ symbol at the start of the string indicates that it is an interpolated string and that any expressions between the (and) characters should be evaluated and the result substituted in their place.</w:t>
      </w:r>
    </w:p>
    <w:p w:rsidR="009B0711" w:rsidRDefault="009B0711">
      <w:pPr>
        <w:rPr>
          <w:rFonts w:ascii="Arial" w:hAnsi="Arial" w:cs="Arial"/>
          <w:sz w:val="24"/>
          <w:szCs w:val="24"/>
        </w:rPr>
      </w:pPr>
    </w:p>
    <w:p w:rsidR="009B0711" w:rsidRDefault="009B0711">
      <w:pPr>
        <w:rPr>
          <w:rFonts w:ascii="Arial" w:hAnsi="Arial" w:cs="Arial"/>
          <w:sz w:val="24"/>
          <w:szCs w:val="24"/>
        </w:rPr>
      </w:pPr>
      <w:r>
        <w:rPr>
          <w:rFonts w:ascii="Arial" w:hAnsi="Arial" w:cs="Arial"/>
          <w:sz w:val="24"/>
          <w:szCs w:val="24"/>
        </w:rPr>
        <w:t xml:space="preserve">14. What does the </w:t>
      </w:r>
      <w:proofErr w:type="spellStart"/>
      <w:r>
        <w:rPr>
          <w:rFonts w:ascii="Arial" w:hAnsi="Arial" w:cs="Arial"/>
          <w:sz w:val="24"/>
          <w:szCs w:val="24"/>
        </w:rPr>
        <w:t>var</w:t>
      </w:r>
      <w:proofErr w:type="spellEnd"/>
      <w:r>
        <w:rPr>
          <w:rFonts w:ascii="Arial" w:hAnsi="Arial" w:cs="Arial"/>
          <w:sz w:val="24"/>
          <w:szCs w:val="24"/>
        </w:rPr>
        <w:t xml:space="preserve"> keyword do?</w:t>
      </w:r>
    </w:p>
    <w:p w:rsidR="00E85A7F" w:rsidRPr="00BD65B4" w:rsidRDefault="00E85A7F">
      <w:pPr>
        <w:rPr>
          <w:rFonts w:ascii="Arial" w:hAnsi="Arial" w:cs="Arial"/>
          <w:sz w:val="24"/>
          <w:szCs w:val="24"/>
        </w:rPr>
      </w:pPr>
      <w:r>
        <w:rPr>
          <w:rFonts w:ascii="Arial" w:hAnsi="Arial" w:cs="Arial"/>
          <w:sz w:val="24"/>
          <w:szCs w:val="24"/>
        </w:rPr>
        <w:t>It causes the compiler to deduce the type of the variables for the types of the expressions used to initialize them.</w:t>
      </w:r>
    </w:p>
    <w:sectPr w:rsidR="00E85A7F" w:rsidRPr="00BD6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5B4"/>
    <w:rsid w:val="00194280"/>
    <w:rsid w:val="00203845"/>
    <w:rsid w:val="00422464"/>
    <w:rsid w:val="005217E4"/>
    <w:rsid w:val="00541CA5"/>
    <w:rsid w:val="0068574F"/>
    <w:rsid w:val="00707660"/>
    <w:rsid w:val="00923294"/>
    <w:rsid w:val="009B0711"/>
    <w:rsid w:val="009C6E41"/>
    <w:rsid w:val="00A53EA6"/>
    <w:rsid w:val="00B635CE"/>
    <w:rsid w:val="00BD65B4"/>
    <w:rsid w:val="00CB2F26"/>
    <w:rsid w:val="00CB47D8"/>
    <w:rsid w:val="00D00521"/>
    <w:rsid w:val="00D05175"/>
    <w:rsid w:val="00E57E28"/>
    <w:rsid w:val="00E85A7F"/>
    <w:rsid w:val="00F02291"/>
    <w:rsid w:val="00F81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2018-02-16T23:17:00Z</dcterms:created>
  <dcterms:modified xsi:type="dcterms:W3CDTF">2018-02-20T14:10:00Z</dcterms:modified>
</cp:coreProperties>
</file>