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A1" w:rsidRDefault="006E6A38" w:rsidP="00743EEB">
      <w:pPr>
        <w:spacing w:line="360" w:lineRule="auto"/>
        <w:contextualSpacing/>
        <w:jc w:val="center"/>
        <w:rPr>
          <w:rFonts w:ascii="標楷體" w:eastAsia="標楷體" w:hAnsi="標楷體" w:cs="Times New Roman"/>
          <w:b/>
        </w:rPr>
      </w:pPr>
      <w:r w:rsidRPr="007B6DA1">
        <w:rPr>
          <w:rFonts w:ascii="標楷體" w:eastAsia="標楷體" w:hAnsi="標楷體" w:cs="Times New Roman"/>
          <w:b/>
          <w:u w:val="single"/>
        </w:rPr>
        <w:t>統計應用方法</w:t>
      </w:r>
      <w:r w:rsidR="00266AA1">
        <w:rPr>
          <w:rFonts w:ascii="標楷體" w:eastAsia="標楷體" w:hAnsi="標楷體" w:cs="Times New Roman" w:hint="eastAsia"/>
          <w:b/>
          <w:u w:val="single"/>
        </w:rPr>
        <w:t>:</w:t>
      </w:r>
    </w:p>
    <w:p w:rsidR="006E28E4" w:rsidRPr="00266AA1" w:rsidRDefault="00984902" w:rsidP="00743EEB">
      <w:pPr>
        <w:spacing w:line="360" w:lineRule="auto"/>
        <w:contextualSpacing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Homework #</w:t>
      </w:r>
      <w:r>
        <w:rPr>
          <w:rFonts w:ascii="Times New Roman" w:eastAsia="標楷體" w:hAnsi="Times New Roman" w:cs="Times New Roman" w:hint="eastAsia"/>
        </w:rPr>
        <w:t>3</w:t>
      </w:r>
      <w:r w:rsidR="00266AA1" w:rsidRPr="00266AA1">
        <w:rPr>
          <w:rFonts w:ascii="Times New Roman" w:eastAsia="標楷體" w:hAnsi="Times New Roman" w:cs="Times New Roman"/>
        </w:rPr>
        <w:t xml:space="preserve">: </w:t>
      </w:r>
      <w:r w:rsidR="006E28E4" w:rsidRPr="00266AA1">
        <w:rPr>
          <w:rFonts w:ascii="Times New Roman" w:eastAsia="標楷體" w:hAnsi="Times New Roman" w:cs="Times New Roman"/>
          <w:u w:val="single"/>
        </w:rPr>
        <w:t>Analysis of Pizza Data</w:t>
      </w:r>
      <w:r w:rsidR="00743EEB" w:rsidRPr="00743EEB">
        <w:rPr>
          <w:rFonts w:ascii="Times New Roman" w:eastAsia="標楷體" w:hAnsi="Times New Roman" w:cs="Times New Roman" w:hint="eastAsia"/>
        </w:rPr>
        <w:t xml:space="preserve"> </w:t>
      </w:r>
      <w:r w:rsidR="00743EEB">
        <w:rPr>
          <w:rFonts w:ascii="Times New Roman" w:eastAsia="標楷體" w:hAnsi="Times New Roman" w:cs="Times New Roman" w:hint="eastAsia"/>
        </w:rPr>
        <w:t xml:space="preserve"> </w:t>
      </w:r>
      <w:r w:rsidR="00743EEB" w:rsidRPr="00743EEB">
        <w:rPr>
          <w:rFonts w:ascii="Times New Roman" w:eastAsia="標楷體" w:hAnsi="Times New Roman" w:cs="Times New Roman" w:hint="eastAsia"/>
        </w:rPr>
        <w:t>數據所</w:t>
      </w:r>
      <w:r w:rsidR="00743EEB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743EEB">
        <w:rPr>
          <w:rFonts w:ascii="Times New Roman" w:eastAsia="標楷體" w:hAnsi="Times New Roman" w:cs="Times New Roman" w:hint="eastAsia"/>
        </w:rPr>
        <w:t>賴品儒</w:t>
      </w:r>
      <w:proofErr w:type="gramEnd"/>
      <w:r w:rsidR="00743EEB">
        <w:rPr>
          <w:rFonts w:ascii="Times New Roman" w:eastAsia="標楷體" w:hAnsi="Times New Roman" w:cs="Times New Roman" w:hint="eastAsia"/>
        </w:rPr>
        <w:t xml:space="preserve"> 0656704</w:t>
      </w:r>
    </w:p>
    <w:p w:rsidR="00E93771" w:rsidRDefault="00E93771" w:rsidP="004E3A90">
      <w:pPr>
        <w:spacing w:after="0" w:line="360" w:lineRule="auto"/>
        <w:contextualSpacing/>
        <w:rPr>
          <w:rFonts w:ascii="Times New Roman" w:eastAsia="標楷體" w:hAnsi="Times New Roman" w:cs="Times New Roman"/>
        </w:rPr>
      </w:pPr>
      <w:r w:rsidRPr="00A61B0A">
        <w:rPr>
          <w:rFonts w:ascii="Times New Roman" w:eastAsia="標楷體" w:hAnsi="Times New Roman" w:cs="Times New Roman"/>
        </w:rPr>
        <w:t>Pizza was original invented in Naples, Italy in the early 19</w:t>
      </w:r>
      <w:r w:rsidRPr="00A61B0A">
        <w:rPr>
          <w:rFonts w:ascii="Times New Roman" w:eastAsia="標楷體" w:hAnsi="Times New Roman" w:cs="Times New Roman"/>
          <w:vertAlign w:val="superscript"/>
        </w:rPr>
        <w:t>th</w:t>
      </w:r>
      <w:r w:rsidRPr="00A61B0A">
        <w:rPr>
          <w:rFonts w:ascii="Times New Roman" w:eastAsia="標楷體" w:hAnsi="Times New Roman" w:cs="Times New Roman"/>
        </w:rPr>
        <w:t xml:space="preserve"> century. </w:t>
      </w:r>
      <w:r w:rsidR="001F1609" w:rsidRPr="00A61B0A">
        <w:rPr>
          <w:rFonts w:ascii="Times New Roman" w:eastAsia="標楷體" w:hAnsi="Times New Roman" w:cs="Times New Roman"/>
        </w:rPr>
        <w:t xml:space="preserve">It is a kind of </w:t>
      </w:r>
      <w:r w:rsidR="00A61B0A" w:rsidRPr="00A61B0A">
        <w:rPr>
          <w:rFonts w:ascii="Times New Roman" w:eastAsia="標楷體" w:hAnsi="Times New Roman" w:cs="Times New Roman"/>
        </w:rPr>
        <w:t xml:space="preserve">flat </w:t>
      </w:r>
      <w:r w:rsidR="001F1609" w:rsidRPr="00A61B0A">
        <w:rPr>
          <w:rFonts w:ascii="Times New Roman" w:eastAsia="標楷體" w:hAnsi="Times New Roman" w:cs="Times New Roman"/>
        </w:rPr>
        <w:t xml:space="preserve">bread baked by oven and is </w:t>
      </w:r>
      <w:r w:rsidR="00A61B0A" w:rsidRPr="00A61B0A">
        <w:rPr>
          <w:rFonts w:ascii="Times New Roman" w:eastAsia="標楷體" w:hAnsi="Times New Roman" w:cs="Times New Roman"/>
        </w:rPr>
        <w:t>usually topp</w:t>
      </w:r>
      <w:r w:rsidR="00644B62">
        <w:rPr>
          <w:rFonts w:ascii="Times New Roman" w:eastAsia="標楷體" w:hAnsi="Times New Roman" w:cs="Times New Roman"/>
        </w:rPr>
        <w:t>ed with cheese, tomato sauce, meat and vegetables.</w:t>
      </w:r>
      <w:r w:rsidR="00A61B0A" w:rsidRPr="00A61B0A">
        <w:rPr>
          <w:rFonts w:ascii="Times New Roman" w:eastAsia="標楷體" w:hAnsi="Times New Roman" w:cs="Times New Roman"/>
        </w:rPr>
        <w:t xml:space="preserve"> </w:t>
      </w:r>
      <w:r w:rsidR="00A61B0A">
        <w:rPr>
          <w:rFonts w:ascii="Times New Roman" w:eastAsia="標楷體" w:hAnsi="Times New Roman" w:cs="Times New Roman"/>
        </w:rPr>
        <w:t>Pizza</w:t>
      </w:r>
      <w:r w:rsidR="00644B62">
        <w:rPr>
          <w:rFonts w:ascii="Times New Roman" w:eastAsia="標楷體" w:hAnsi="Times New Roman" w:cs="Times New Roman"/>
        </w:rPr>
        <w:t xml:space="preserve"> has become a common delicacy arou</w:t>
      </w:r>
      <w:r w:rsidR="00560DE6">
        <w:rPr>
          <w:rFonts w:ascii="Times New Roman" w:eastAsia="標楷體" w:hAnsi="Times New Roman" w:cs="Times New Roman"/>
        </w:rPr>
        <w:t>nd the wor</w:t>
      </w:r>
      <w:r w:rsidR="00D955D0">
        <w:rPr>
          <w:rFonts w:ascii="Times New Roman" w:eastAsia="標楷體" w:hAnsi="Times New Roman" w:cs="Times New Roman"/>
        </w:rPr>
        <w:t xml:space="preserve">ld. </w:t>
      </w:r>
      <w:r w:rsidR="00DC0AD7">
        <w:rPr>
          <w:rFonts w:ascii="Times New Roman" w:eastAsia="SimSun" w:hAnsi="Times New Roman" w:cs="Times New Roman"/>
          <w:lang w:eastAsia="zh-CN"/>
        </w:rPr>
        <w:t xml:space="preserve">Suppose the dataset </w:t>
      </w:r>
      <w:r w:rsidR="00D955D0">
        <w:rPr>
          <w:rFonts w:ascii="Times New Roman" w:eastAsia="標楷體" w:hAnsi="Times New Roman" w:cs="Times New Roman"/>
        </w:rPr>
        <w:t>pizza</w:t>
      </w:r>
      <w:r w:rsidR="00090B33">
        <w:rPr>
          <w:rFonts w:ascii="Times New Roman" w:eastAsia="標楷體" w:hAnsi="Times New Roman" w:cs="Times New Roman"/>
        </w:rPr>
        <w:t>2</w:t>
      </w:r>
      <w:r w:rsidR="00D955D0">
        <w:rPr>
          <w:rFonts w:ascii="Times New Roman" w:eastAsia="標楷體" w:hAnsi="Times New Roman" w:cs="Times New Roman"/>
        </w:rPr>
        <w:t>.txt contains the data of the pizza</w:t>
      </w:r>
      <w:r w:rsidR="00BD0178">
        <w:rPr>
          <w:rFonts w:ascii="Times New Roman" w:eastAsia="標楷體" w:hAnsi="Times New Roman" w:cs="Times New Roman"/>
        </w:rPr>
        <w:t>s</w:t>
      </w:r>
      <w:r w:rsidR="00D955D0">
        <w:rPr>
          <w:rFonts w:ascii="Times New Roman" w:eastAsia="標楷體" w:hAnsi="Times New Roman" w:cs="Times New Roman"/>
        </w:rPr>
        <w:t xml:space="preserve"> in some US pizzeria</w:t>
      </w:r>
      <w:r w:rsidR="00BD0178">
        <w:rPr>
          <w:rFonts w:ascii="Times New Roman" w:eastAsia="標楷體" w:hAnsi="Times New Roman" w:cs="Times New Roman"/>
        </w:rPr>
        <w:t xml:space="preserve">, which could </w:t>
      </w:r>
      <w:r w:rsidR="00841B83">
        <w:rPr>
          <w:rFonts w:ascii="Times New Roman" w:eastAsia="標楷體" w:hAnsi="Times New Roman" w:cs="Times New Roman"/>
        </w:rPr>
        <w:t>furnish</w:t>
      </w:r>
      <w:r w:rsidR="00BD0178">
        <w:rPr>
          <w:rFonts w:ascii="Times New Roman" w:eastAsia="標楷體" w:hAnsi="Times New Roman" w:cs="Times New Roman"/>
        </w:rPr>
        <w:t xml:space="preserve"> some clues for us to</w:t>
      </w:r>
      <w:r w:rsidR="00D74320">
        <w:rPr>
          <w:rFonts w:ascii="Times New Roman" w:eastAsia="標楷體" w:hAnsi="Times New Roman" w:cs="Times New Roman"/>
        </w:rPr>
        <w:t xml:space="preserve"> make</w:t>
      </w:r>
      <w:r w:rsidR="00B04A04">
        <w:rPr>
          <w:rFonts w:ascii="Times New Roman" w:eastAsia="標楷體" w:hAnsi="Times New Roman" w:cs="Times New Roman"/>
        </w:rPr>
        <w:t xml:space="preserve"> inference</w:t>
      </w:r>
      <w:r w:rsidR="00D74320">
        <w:rPr>
          <w:rFonts w:ascii="Times New Roman" w:eastAsia="標楷體" w:hAnsi="Times New Roman" w:cs="Times New Roman"/>
        </w:rPr>
        <w:t>s</w:t>
      </w:r>
      <w:r w:rsidR="00B04A04">
        <w:rPr>
          <w:rFonts w:ascii="Times New Roman" w:eastAsia="標楷體" w:hAnsi="Times New Roman" w:cs="Times New Roman"/>
        </w:rPr>
        <w:t xml:space="preserve"> about the</w:t>
      </w:r>
      <w:r w:rsidR="003A35BE">
        <w:rPr>
          <w:rFonts w:ascii="Times New Roman" w:eastAsia="標楷體" w:hAnsi="Times New Roman" w:cs="Times New Roman"/>
        </w:rPr>
        <w:t>ir</w:t>
      </w:r>
      <w:r w:rsidR="00B04A04">
        <w:rPr>
          <w:rFonts w:ascii="Times New Roman" w:eastAsia="標楷體" w:hAnsi="Times New Roman" w:cs="Times New Roman"/>
        </w:rPr>
        <w:t xml:space="preserve"> ratings</w:t>
      </w:r>
      <w:r w:rsidR="00D955D0">
        <w:rPr>
          <w:rFonts w:ascii="Times New Roman" w:eastAsia="標楷體" w:hAnsi="Times New Roman" w:cs="Times New Roman"/>
        </w:rPr>
        <w:t>. The table below sho</w:t>
      </w:r>
      <w:r w:rsidR="00122111">
        <w:rPr>
          <w:rFonts w:ascii="Times New Roman" w:eastAsia="標楷體" w:hAnsi="Times New Roman" w:cs="Times New Roman"/>
        </w:rPr>
        <w:t>ws some brief information about</w:t>
      </w:r>
      <w:r w:rsidR="00B04A04">
        <w:rPr>
          <w:rFonts w:ascii="Times New Roman" w:eastAsia="標楷體" w:hAnsi="Times New Roman" w:cs="Times New Roman"/>
        </w:rPr>
        <w:t xml:space="preserve"> </w:t>
      </w:r>
      <w:r w:rsidR="00D955D0">
        <w:rPr>
          <w:rFonts w:ascii="Times New Roman" w:eastAsia="標楷體" w:hAnsi="Times New Roman" w:cs="Times New Roman"/>
        </w:rPr>
        <w:t>the data.</w:t>
      </w:r>
    </w:p>
    <w:p w:rsidR="00F4536C" w:rsidRPr="00A61B0A" w:rsidRDefault="00F4536C" w:rsidP="004E3A90">
      <w:pPr>
        <w:spacing w:after="0" w:line="360" w:lineRule="auto"/>
        <w:contextualSpacing/>
        <w:rPr>
          <w:rFonts w:ascii="Times New Roman" w:eastAsia="標楷體" w:hAnsi="Times New Roman" w:cs="Times New Roman"/>
        </w:rPr>
      </w:pPr>
    </w:p>
    <w:tbl>
      <w:tblPr>
        <w:tblStyle w:val="a5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00"/>
        <w:gridCol w:w="1378"/>
        <w:gridCol w:w="6498"/>
      </w:tblGrid>
      <w:tr w:rsidR="005523FE" w:rsidRPr="003248A2" w:rsidTr="00E93771">
        <w:trPr>
          <w:jc w:val="center"/>
        </w:trPr>
        <w:tc>
          <w:tcPr>
            <w:tcW w:w="1700" w:type="dxa"/>
          </w:tcPr>
          <w:p w:rsidR="005523FE" w:rsidRPr="00090B33" w:rsidRDefault="005523FE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B33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7876" w:type="dxa"/>
            <w:gridSpan w:val="2"/>
          </w:tcPr>
          <w:p w:rsidR="005523FE" w:rsidRPr="00011718" w:rsidRDefault="00090B33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523FE" w:rsidRPr="00011718">
              <w:rPr>
                <w:rFonts w:ascii="Times New Roman" w:hAnsi="Times New Roman" w:cs="Times New Roman"/>
                <w:sz w:val="24"/>
                <w:szCs w:val="24"/>
              </w:rPr>
              <w:t>izza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523FE" w:rsidRPr="00011718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</w:tr>
      <w:tr w:rsidR="005523FE" w:rsidRPr="003248A2" w:rsidTr="00E93771">
        <w:trPr>
          <w:jc w:val="center"/>
        </w:trPr>
        <w:tc>
          <w:tcPr>
            <w:tcW w:w="1700" w:type="dxa"/>
          </w:tcPr>
          <w:p w:rsidR="005523FE" w:rsidRPr="00090B33" w:rsidRDefault="005523FE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B3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876" w:type="dxa"/>
            <w:gridSpan w:val="2"/>
          </w:tcPr>
          <w:p w:rsidR="005523FE" w:rsidRPr="00011718" w:rsidRDefault="005523FE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718">
              <w:rPr>
                <w:rFonts w:ascii="Times New Roman" w:hAnsi="Times New Roman" w:cs="Times New Roman"/>
                <w:sz w:val="24"/>
                <w:szCs w:val="24"/>
              </w:rPr>
              <w:t>Data about pizza</w:t>
            </w:r>
          </w:p>
        </w:tc>
      </w:tr>
      <w:tr w:rsidR="00583C28" w:rsidRPr="003248A2" w:rsidTr="00E93771">
        <w:trPr>
          <w:jc w:val="center"/>
        </w:trPr>
        <w:tc>
          <w:tcPr>
            <w:tcW w:w="1700" w:type="dxa"/>
            <w:vMerge w:val="restart"/>
          </w:tcPr>
          <w:p w:rsidR="00583C28" w:rsidRPr="00090B33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B33">
              <w:rPr>
                <w:rFonts w:ascii="Times New Roman" w:hAnsi="Times New Roman" w:cs="Times New Roman"/>
                <w:b/>
                <w:sz w:val="24"/>
                <w:szCs w:val="24"/>
              </w:rPr>
              <w:t>Variables descriptions</w:t>
            </w:r>
          </w:p>
        </w:tc>
        <w:tc>
          <w:tcPr>
            <w:tcW w:w="1378" w:type="dxa"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718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6498" w:type="dxa"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718">
              <w:rPr>
                <w:rFonts w:ascii="Times New Roman" w:hAnsi="Times New Roman" w:cs="Times New Roman"/>
                <w:sz w:val="24"/>
                <w:szCs w:val="24"/>
              </w:rPr>
              <w:t>Rating for the pizza</w:t>
            </w:r>
          </w:p>
        </w:tc>
      </w:tr>
      <w:tr w:rsidR="00583C28" w:rsidRPr="003248A2" w:rsidTr="00E93771">
        <w:trPr>
          <w:jc w:val="center"/>
        </w:trPr>
        <w:tc>
          <w:tcPr>
            <w:tcW w:w="1700" w:type="dxa"/>
            <w:vMerge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718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6498" w:type="dxa"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718">
              <w:rPr>
                <w:rFonts w:ascii="Times New Roman" w:hAnsi="Times New Roman" w:cs="Times New Roman"/>
                <w:sz w:val="24"/>
                <w:szCs w:val="24"/>
              </w:rPr>
              <w:t>Cost per slice</w:t>
            </w:r>
          </w:p>
        </w:tc>
      </w:tr>
      <w:tr w:rsidR="00583C28" w:rsidRPr="003248A2" w:rsidTr="00E93771">
        <w:trPr>
          <w:jc w:val="center"/>
        </w:trPr>
        <w:tc>
          <w:tcPr>
            <w:tcW w:w="1700" w:type="dxa"/>
            <w:vMerge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718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</w:p>
        </w:tc>
        <w:tc>
          <w:tcPr>
            <w:tcW w:w="6498" w:type="dxa"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718">
              <w:rPr>
                <w:rFonts w:ascii="Times New Roman" w:hAnsi="Times New Roman" w:cs="Times New Roman"/>
                <w:sz w:val="24"/>
                <w:szCs w:val="24"/>
              </w:rPr>
              <w:t>Heat source used (Gas/Coal/Wood)</w:t>
            </w:r>
          </w:p>
        </w:tc>
      </w:tr>
      <w:tr w:rsidR="00583C28" w:rsidRPr="003248A2" w:rsidTr="00E93771">
        <w:trPr>
          <w:jc w:val="center"/>
        </w:trPr>
        <w:tc>
          <w:tcPr>
            <w:tcW w:w="1700" w:type="dxa"/>
            <w:vMerge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718">
              <w:rPr>
                <w:rFonts w:ascii="Times New Roman" w:hAnsi="Times New Roman" w:cs="Times New Roman"/>
                <w:sz w:val="24"/>
                <w:szCs w:val="24"/>
              </w:rPr>
              <w:t>brick</w:t>
            </w:r>
          </w:p>
        </w:tc>
        <w:tc>
          <w:tcPr>
            <w:tcW w:w="6498" w:type="dxa"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 of brick o</w:t>
            </w:r>
            <w:r w:rsidRPr="00011718">
              <w:rPr>
                <w:rFonts w:ascii="Times New Roman" w:hAnsi="Times New Roman" w:cs="Times New Roman"/>
                <w:sz w:val="24"/>
                <w:szCs w:val="24"/>
              </w:rPr>
              <w:t>ven (TRUE/FALSE)</w:t>
            </w:r>
          </w:p>
        </w:tc>
      </w:tr>
      <w:tr w:rsidR="00583C28" w:rsidRPr="003248A2" w:rsidTr="00E93771">
        <w:trPr>
          <w:jc w:val="center"/>
        </w:trPr>
        <w:tc>
          <w:tcPr>
            <w:tcW w:w="1700" w:type="dxa"/>
            <w:vMerge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718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6498" w:type="dxa"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718">
              <w:rPr>
                <w:rFonts w:ascii="Times New Roman" w:hAnsi="Times New Roman" w:cs="Times New Roman"/>
                <w:sz w:val="24"/>
                <w:szCs w:val="24"/>
              </w:rPr>
              <w:t xml:space="preserve">The location of pizzeria </w:t>
            </w:r>
          </w:p>
        </w:tc>
      </w:tr>
      <w:tr w:rsidR="00583C28" w:rsidRPr="003248A2" w:rsidTr="00E93771">
        <w:trPr>
          <w:jc w:val="center"/>
        </w:trPr>
        <w:tc>
          <w:tcPr>
            <w:tcW w:w="1700" w:type="dxa"/>
            <w:vMerge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583C28" w:rsidRPr="00011718" w:rsidRDefault="00583C2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heat_re</w:t>
            </w:r>
            <w:proofErr w:type="spellEnd"/>
          </w:p>
        </w:tc>
        <w:tc>
          <w:tcPr>
            <w:tcW w:w="6498" w:type="dxa"/>
          </w:tcPr>
          <w:p w:rsidR="00583C28" w:rsidRDefault="001C29B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Same as the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heat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</w:t>
            </w:r>
            <w:r w:rsidR="00D74E88">
              <w:rPr>
                <w:rFonts w:ascii="Times New Roman" w:hAnsi="Times New Roman" w:cs="Times New Roman"/>
                <w:sz w:val="24"/>
                <w:szCs w:val="24"/>
              </w:rPr>
              <w:t>e but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just</w:t>
            </w:r>
            <w:r w:rsidR="00D74E88">
              <w:rPr>
                <w:rFonts w:ascii="Times New Roman" w:hAnsi="Times New Roman" w:cs="Times New Roman"/>
                <w:sz w:val="24"/>
                <w:szCs w:val="24"/>
              </w:rPr>
              <w:t xml:space="preserve"> numerically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coded</w:t>
            </w:r>
            <w:r w:rsidR="00D74E88">
              <w:rPr>
                <w:rFonts w:ascii="Times New Roman" w:hAnsi="Times New Roman" w:cs="Times New Roman"/>
                <w:sz w:val="24"/>
                <w:szCs w:val="24"/>
              </w:rPr>
              <w:t xml:space="preserve"> instead of using strings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29B8" w:rsidRDefault="001C29B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Coal</w:t>
            </w:r>
          </w:p>
          <w:p w:rsidR="001C29B8" w:rsidRDefault="001C29B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Wood</w:t>
            </w:r>
          </w:p>
          <w:p w:rsidR="001C29B8" w:rsidRPr="001C29B8" w:rsidRDefault="001C29B8" w:rsidP="004E3A9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Gas</w:t>
            </w:r>
          </w:p>
        </w:tc>
      </w:tr>
    </w:tbl>
    <w:p w:rsidR="004F7D8A" w:rsidRDefault="004F7D8A" w:rsidP="004E3A90">
      <w:pPr>
        <w:spacing w:line="360" w:lineRule="auto"/>
        <w:contextualSpacing/>
        <w:rPr>
          <w:rFonts w:ascii="Times New Roman" w:eastAsia="SimSun" w:hAnsi="Times New Roman" w:cs="Times New Roman"/>
          <w:lang w:eastAsia="zh-CN"/>
        </w:rPr>
      </w:pPr>
    </w:p>
    <w:p w:rsidR="00090DB3" w:rsidRPr="00090DB3" w:rsidRDefault="00090DB3" w:rsidP="004E3A90">
      <w:pPr>
        <w:spacing w:line="360" w:lineRule="auto"/>
        <w:contextualSpacing/>
        <w:rPr>
          <w:rFonts w:ascii="Times New Roman" w:eastAsia="SimSun" w:hAnsi="Times New Roman" w:cs="Times New Roman"/>
          <w:b/>
          <w:lang w:eastAsia="zh-CN"/>
        </w:rPr>
      </w:pPr>
      <w:r w:rsidRPr="00090DB3">
        <w:rPr>
          <w:rFonts w:ascii="Times New Roman" w:eastAsia="SimSun" w:hAnsi="Times New Roman" w:cs="Times New Roman"/>
          <w:b/>
          <w:lang w:eastAsia="zh-CN"/>
        </w:rPr>
        <w:t>Tasks:</w:t>
      </w:r>
    </w:p>
    <w:p w:rsidR="005523FE" w:rsidRPr="001F2563" w:rsidRDefault="00EE2C21" w:rsidP="004E3A90">
      <w:pPr>
        <w:pStyle w:val="a3"/>
        <w:numPr>
          <w:ilvl w:val="0"/>
          <w:numId w:val="2"/>
        </w:numPr>
        <w:spacing w:line="360" w:lineRule="auto"/>
        <w:rPr>
          <w:rFonts w:ascii="Times New Roman" w:eastAsia="SimSun" w:hAnsi="Times New Roman" w:cs="Times New Roman"/>
          <w:lang w:eastAsia="zh-CN"/>
        </w:rPr>
      </w:pPr>
      <w:r w:rsidRPr="00ED36CA">
        <w:rPr>
          <w:rFonts w:ascii="Times New Roman" w:eastAsia="SimSun" w:hAnsi="Times New Roman" w:cs="Times New Roman"/>
          <w:i/>
          <w:lang w:eastAsia="zh-CN"/>
        </w:rPr>
        <w:t xml:space="preserve"> </w:t>
      </w:r>
      <w:r w:rsidR="006248E2" w:rsidRPr="00ED36CA">
        <w:rPr>
          <w:rFonts w:ascii="Times New Roman" w:eastAsia="SimSun" w:hAnsi="Times New Roman" w:cs="Times New Roman"/>
          <w:i/>
          <w:lang w:eastAsia="zh-CN"/>
        </w:rPr>
        <w:t>“Using coal to bake pizza</w:t>
      </w:r>
      <w:r w:rsidR="00DF4D7B" w:rsidRPr="00ED36CA">
        <w:rPr>
          <w:rFonts w:ascii="Times New Roman" w:eastAsia="SimSun" w:hAnsi="Times New Roman" w:cs="Times New Roman"/>
          <w:i/>
          <w:lang w:eastAsia="zh-CN"/>
        </w:rPr>
        <w:t xml:space="preserve">s yields </w:t>
      </w:r>
      <w:r w:rsidR="000A3FE8">
        <w:rPr>
          <w:rFonts w:ascii="Times New Roman" w:eastAsia="SimSun" w:hAnsi="Times New Roman" w:cs="Times New Roman"/>
          <w:i/>
          <w:lang w:eastAsia="zh-CN"/>
        </w:rPr>
        <w:t>different</w:t>
      </w:r>
      <w:r w:rsidR="008F7569">
        <w:rPr>
          <w:rFonts w:ascii="Times New Roman" w:eastAsia="SimSun" w:hAnsi="Times New Roman" w:cs="Times New Roman"/>
          <w:i/>
          <w:lang w:eastAsia="zh-CN"/>
        </w:rPr>
        <w:t xml:space="preserve"> rating</w:t>
      </w:r>
      <w:r w:rsidR="003E7EC6">
        <w:rPr>
          <w:rFonts w:ascii="Times New Roman" w:eastAsia="SimSun" w:hAnsi="Times New Roman" w:cs="Times New Roman"/>
          <w:i/>
          <w:lang w:eastAsia="zh-CN"/>
        </w:rPr>
        <w:t>s</w:t>
      </w:r>
      <w:r w:rsidR="008F7569">
        <w:rPr>
          <w:rFonts w:ascii="Times New Roman" w:eastAsia="SimSun" w:hAnsi="Times New Roman" w:cs="Times New Roman"/>
          <w:i/>
          <w:lang w:eastAsia="zh-CN"/>
        </w:rPr>
        <w:t xml:space="preserve"> with those</w:t>
      </w:r>
      <w:r w:rsidR="00AB58D1">
        <w:rPr>
          <w:rFonts w:ascii="Times New Roman" w:eastAsia="SimSun" w:hAnsi="Times New Roman" w:cs="Times New Roman"/>
          <w:i/>
          <w:lang w:eastAsia="zh-CN"/>
        </w:rPr>
        <w:t xml:space="preserve"> baked</w:t>
      </w:r>
      <w:r w:rsidR="000875EA">
        <w:rPr>
          <w:rFonts w:ascii="Times New Roman" w:eastAsia="SimSun" w:hAnsi="Times New Roman" w:cs="Times New Roman"/>
          <w:i/>
          <w:lang w:eastAsia="zh-CN"/>
        </w:rPr>
        <w:t xml:space="preserve"> by using </w:t>
      </w:r>
      <w:r w:rsidR="00DB0DD4">
        <w:rPr>
          <w:rFonts w:ascii="Times New Roman" w:eastAsia="SimSun" w:hAnsi="Times New Roman" w:cs="Times New Roman"/>
          <w:i/>
          <w:lang w:eastAsia="zh-CN"/>
        </w:rPr>
        <w:t>g</w:t>
      </w:r>
      <w:r w:rsidR="000A3FE8">
        <w:rPr>
          <w:rFonts w:ascii="Times New Roman" w:eastAsia="SimSun" w:hAnsi="Times New Roman" w:cs="Times New Roman"/>
          <w:i/>
          <w:lang w:eastAsia="zh-CN"/>
        </w:rPr>
        <w:t>a</w:t>
      </w:r>
      <w:r w:rsidR="00234BFD">
        <w:rPr>
          <w:rFonts w:ascii="Times New Roman" w:eastAsia="SimSun" w:hAnsi="Times New Roman" w:cs="Times New Roman"/>
          <w:i/>
          <w:lang w:eastAsia="zh-CN"/>
        </w:rPr>
        <w:t>s or wood</w:t>
      </w:r>
      <w:r w:rsidR="00DF4D7B" w:rsidRPr="00ED36CA">
        <w:rPr>
          <w:rFonts w:ascii="Times New Roman" w:eastAsia="SimSun" w:hAnsi="Times New Roman" w:cs="Times New Roman"/>
          <w:i/>
          <w:lang w:eastAsia="zh-CN"/>
        </w:rPr>
        <w:t>”</w:t>
      </w:r>
      <w:r w:rsidR="00DB0DD4">
        <w:rPr>
          <w:rFonts w:ascii="Times New Roman" w:eastAsia="SimSun" w:hAnsi="Times New Roman" w:cs="Times New Roman"/>
          <w:lang w:eastAsia="zh-CN"/>
        </w:rPr>
        <w:t xml:space="preserve">. </w:t>
      </w:r>
      <w:r w:rsidR="006C32DA">
        <w:rPr>
          <w:rFonts w:ascii="Times New Roman" w:eastAsia="SimSun" w:hAnsi="Times New Roman" w:cs="Times New Roman"/>
          <w:lang w:eastAsia="zh-CN"/>
        </w:rPr>
        <w:t>We wish to v</w:t>
      </w:r>
      <w:r w:rsidR="001F2563">
        <w:rPr>
          <w:rFonts w:ascii="Times New Roman" w:eastAsia="SimSun" w:hAnsi="Times New Roman" w:cs="Times New Roman"/>
          <w:lang w:eastAsia="zh-CN"/>
        </w:rPr>
        <w:t>erify this statement by providing some statistical evidences:</w:t>
      </w:r>
    </w:p>
    <w:p w:rsidR="005D5F50" w:rsidRDefault="00AC5D10" w:rsidP="004E3A90">
      <w:pPr>
        <w:pStyle w:val="a3"/>
        <w:numPr>
          <w:ilvl w:val="1"/>
          <w:numId w:val="2"/>
        </w:numPr>
        <w:spacing w:line="360" w:lineRule="auto"/>
        <w:rPr>
          <w:rFonts w:ascii="Times New Roman" w:eastAsia="SimSun" w:hAnsi="Times New Roman" w:cs="Times New Roman"/>
          <w:i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Compute each of the average rating</w:t>
      </w:r>
      <w:r w:rsidR="009F6C6E">
        <w:rPr>
          <w:rFonts w:ascii="Times New Roman" w:eastAsia="SimSun" w:hAnsi="Times New Roman" w:cs="Times New Roman"/>
          <w:lang w:eastAsia="zh-CN"/>
        </w:rPr>
        <w:t>s</w:t>
      </w:r>
      <w:r>
        <w:rPr>
          <w:rFonts w:ascii="Times New Roman" w:eastAsia="SimSun" w:hAnsi="Times New Roman" w:cs="Times New Roman"/>
          <w:lang w:eastAsia="zh-CN"/>
        </w:rPr>
        <w:t xml:space="preserve"> of the piz</w:t>
      </w:r>
      <w:r w:rsidR="009F6C6E">
        <w:rPr>
          <w:rFonts w:ascii="Times New Roman" w:eastAsia="SimSun" w:hAnsi="Times New Roman" w:cs="Times New Roman"/>
          <w:lang w:eastAsia="zh-CN"/>
        </w:rPr>
        <w:t>zas baked by coal, wood and gas, along with the standard deviations of the ratings.</w:t>
      </w:r>
      <w:r w:rsidR="00AB58D1">
        <w:rPr>
          <w:rFonts w:ascii="Times New Roman" w:eastAsia="SimSun" w:hAnsi="Times New Roman" w:cs="Times New Roman"/>
          <w:lang w:eastAsia="zh-CN"/>
        </w:rPr>
        <w:t xml:space="preserve"> </w:t>
      </w:r>
      <w:r w:rsidR="00934A8E">
        <w:rPr>
          <w:rFonts w:ascii="Times New Roman" w:eastAsia="SimSun" w:hAnsi="Times New Roman" w:cs="Times New Roman"/>
          <w:lang w:eastAsia="zh-CN"/>
        </w:rPr>
        <w:t>Comment the results.</w:t>
      </w:r>
      <w:r w:rsidR="005D5F50">
        <w:rPr>
          <w:rFonts w:ascii="Times New Roman" w:eastAsia="SimSun" w:hAnsi="Times New Roman" w:cs="Times New Roman"/>
          <w:lang w:eastAsia="zh-CN"/>
        </w:rPr>
        <w:t xml:space="preserve"> </w:t>
      </w:r>
      <w:r w:rsidR="005D5F50">
        <w:rPr>
          <w:rFonts w:ascii="Times New Roman" w:eastAsia="SimSun" w:hAnsi="Times New Roman" w:cs="Times New Roman"/>
          <w:i/>
          <w:lang w:eastAsia="zh-CN"/>
        </w:rPr>
        <w:t>[</w:t>
      </w:r>
      <w:r w:rsidR="000E75C0">
        <w:rPr>
          <w:rFonts w:ascii="Times New Roman" w:eastAsia="SimSun" w:hAnsi="Times New Roman" w:cs="Times New Roman"/>
          <w:i/>
          <w:lang w:eastAsia="zh-CN"/>
        </w:rPr>
        <w:t>hint: you could use</w:t>
      </w:r>
      <w:r w:rsidR="005D5F50">
        <w:rPr>
          <w:rFonts w:ascii="Times New Roman" w:eastAsia="SimSun" w:hAnsi="Times New Roman" w:cs="Times New Roman"/>
          <w:i/>
          <w:lang w:eastAsia="zh-CN"/>
        </w:rPr>
        <w:t xml:space="preserve"> codes like </w:t>
      </w:r>
      <w:r w:rsidR="002B3CE6" w:rsidRPr="002B3CE6">
        <w:rPr>
          <w:rStyle w:val="gewyw5ybmdb"/>
          <w:rFonts w:cs="Miriam Fixed" w:hint="cs"/>
          <w:b/>
          <w:i/>
          <w:color w:val="0000FF"/>
          <w:shd w:val="clear" w:color="auto" w:fill="E1E2E5"/>
        </w:rPr>
        <w:t>pizza[pizza[,"heat</w:t>
      </w:r>
      <w:proofErr w:type="gramStart"/>
      <w:r w:rsidR="002B3CE6" w:rsidRPr="002B3CE6">
        <w:rPr>
          <w:rStyle w:val="gewyw5ybmdb"/>
          <w:rFonts w:cs="Miriam Fixed" w:hint="cs"/>
          <w:b/>
          <w:i/>
          <w:color w:val="0000FF"/>
          <w:shd w:val="clear" w:color="auto" w:fill="E1E2E5"/>
        </w:rPr>
        <w:t>"]=</w:t>
      </w:r>
      <w:proofErr w:type="gramEnd"/>
      <w:r w:rsidR="002B3CE6" w:rsidRPr="002B3CE6">
        <w:rPr>
          <w:rStyle w:val="gewyw5ybmdb"/>
          <w:rFonts w:cs="Miriam Fixed" w:hint="cs"/>
          <w:b/>
          <w:i/>
          <w:color w:val="0000FF"/>
          <w:shd w:val="clear" w:color="auto" w:fill="E1E2E5"/>
        </w:rPr>
        <w:t>="</w:t>
      </w:r>
      <w:r w:rsidR="002B3CE6" w:rsidRPr="002B3CE6">
        <w:rPr>
          <w:rStyle w:val="gewyw5ybmdb"/>
          <w:rFonts w:cs="Miriam Fixed"/>
          <w:b/>
          <w:i/>
          <w:color w:val="0000FF"/>
          <w:shd w:val="clear" w:color="auto" w:fill="E1E2E5"/>
        </w:rPr>
        <w:t>Coal</w:t>
      </w:r>
      <w:r w:rsidR="002B3CE6" w:rsidRPr="002B3CE6">
        <w:rPr>
          <w:rStyle w:val="gewyw5ybmdb"/>
          <w:rFonts w:cs="Miriam Fixed" w:hint="cs"/>
          <w:b/>
          <w:i/>
          <w:color w:val="0000FF"/>
          <w:shd w:val="clear" w:color="auto" w:fill="E1E2E5"/>
        </w:rPr>
        <w:t>"</w:t>
      </w:r>
      <w:r w:rsidR="000E75C0">
        <w:rPr>
          <w:rStyle w:val="gewyw5ybmdb"/>
          <w:rFonts w:cs="Miriam Fixed"/>
          <w:b/>
          <w:i/>
          <w:color w:val="0000FF"/>
          <w:shd w:val="clear" w:color="auto" w:fill="E1E2E5"/>
        </w:rPr>
        <w:t>, ratings]</w:t>
      </w:r>
      <w:r w:rsidR="00BC7168">
        <w:rPr>
          <w:rFonts w:ascii="Times New Roman" w:eastAsia="SimSun" w:hAnsi="Times New Roman" w:cs="Times New Roman"/>
          <w:i/>
          <w:lang w:eastAsia="zh-CN"/>
        </w:rPr>
        <w:t xml:space="preserve"> </w:t>
      </w:r>
      <w:r w:rsidR="00EA6A57" w:rsidRPr="00EA6A57">
        <w:rPr>
          <w:rFonts w:ascii="Times New Roman" w:eastAsia="SimSun" w:hAnsi="Times New Roman" w:cs="Times New Roman"/>
          <w:b/>
          <w:i/>
          <w:lang w:eastAsia="zh-CN"/>
        </w:rPr>
        <w:t>OR</w:t>
      </w:r>
      <w:r w:rsidR="00BC7168">
        <w:rPr>
          <w:rFonts w:ascii="Times New Roman" w:eastAsia="SimSun" w:hAnsi="Times New Roman" w:cs="Times New Roman"/>
          <w:i/>
          <w:lang w:eastAsia="zh-CN"/>
        </w:rPr>
        <w:t xml:space="preserve"> </w:t>
      </w:r>
      <w:proofErr w:type="spellStart"/>
      <w:r w:rsidR="00BC7168">
        <w:rPr>
          <w:rStyle w:val="gewyw5ybmdb"/>
          <w:rFonts w:cs="Miriam Fixed"/>
          <w:b/>
          <w:i/>
          <w:color w:val="0000FF"/>
          <w:shd w:val="clear" w:color="auto" w:fill="E1E2E5"/>
        </w:rPr>
        <w:t>sapply</w:t>
      </w:r>
      <w:proofErr w:type="spellEnd"/>
      <w:r w:rsidR="00BC7168">
        <w:rPr>
          <w:rStyle w:val="gewyw5ybmdb"/>
          <w:rFonts w:cs="Miriam Fixed"/>
          <w:b/>
          <w:i/>
          <w:color w:val="0000FF"/>
          <w:shd w:val="clear" w:color="auto" w:fill="E1E2E5"/>
        </w:rPr>
        <w:t>()</w:t>
      </w:r>
      <w:r w:rsidR="00BC7168" w:rsidRPr="00BC7168">
        <w:rPr>
          <w:rFonts w:ascii="Times New Roman" w:eastAsia="SimSun" w:hAnsi="Times New Roman" w:cs="Times New Roman"/>
          <w:i/>
          <w:lang w:eastAsia="zh-CN"/>
        </w:rPr>
        <w:t xml:space="preserve"> </w:t>
      </w:r>
      <w:r w:rsidR="00BC7168">
        <w:rPr>
          <w:rFonts w:ascii="Times New Roman" w:eastAsia="SimSun" w:hAnsi="Times New Roman" w:cs="Times New Roman"/>
          <w:i/>
          <w:lang w:eastAsia="zh-CN"/>
        </w:rPr>
        <w:t>and a self-defined function to do so]</w:t>
      </w:r>
    </w:p>
    <w:p w:rsidR="00895D1F" w:rsidRDefault="00895D1F" w:rsidP="004E3A90">
      <w:pPr>
        <w:pStyle w:val="a3"/>
        <w:spacing w:line="360" w:lineRule="auto"/>
        <w:ind w:left="1440"/>
        <w:rPr>
          <w:rFonts w:ascii="Times New Roman" w:eastAsia="SimSun" w:hAnsi="Times New Roman" w:cs="Times New Roman"/>
          <w:i/>
          <w:lang w:eastAsia="zh-CN"/>
        </w:rPr>
      </w:pPr>
      <w:r>
        <w:rPr>
          <w:noProof/>
        </w:rPr>
        <w:lastRenderedPageBreak/>
        <w:drawing>
          <wp:inline distT="0" distB="0" distL="0" distR="0" wp14:anchorId="284A1351" wp14:editId="53DB0CE3">
            <wp:extent cx="3743325" cy="952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B1" w:rsidRPr="006F08B0" w:rsidRDefault="001561B1" w:rsidP="004E3A90">
      <w:pPr>
        <w:pStyle w:val="a3"/>
        <w:spacing w:line="360" w:lineRule="auto"/>
        <w:ind w:left="1440"/>
        <w:rPr>
          <w:rFonts w:ascii="標楷體" w:eastAsia="標楷體" w:hAnsi="標楷體" w:cs="Times New Roman"/>
        </w:rPr>
      </w:pPr>
      <w:r w:rsidRPr="006F08B0">
        <w:rPr>
          <w:rFonts w:ascii="標楷體" w:eastAsia="標楷體" w:hAnsi="標楷體" w:cs="Times New Roman" w:hint="eastAsia"/>
        </w:rPr>
        <w:t>可以發現用Coal烤出的披薩，平均rating相對其他兩者高，rating的變異程度也比另外兩者小。而用Gas考出之披薩平均rating較低，rating變異程度也較大。</w:t>
      </w:r>
    </w:p>
    <w:p w:rsidR="00C81256" w:rsidRPr="001561B1" w:rsidRDefault="00C81256" w:rsidP="004E3A90">
      <w:pPr>
        <w:pStyle w:val="a3"/>
        <w:spacing w:line="360" w:lineRule="auto"/>
        <w:ind w:left="1440"/>
        <w:rPr>
          <w:rFonts w:ascii="Times New Roman" w:hAnsi="Times New Roman" w:cs="Times New Roman" w:hint="eastAsia"/>
        </w:rPr>
      </w:pPr>
    </w:p>
    <w:p w:rsidR="009F6C6E" w:rsidRPr="00C9035D" w:rsidRDefault="009F6C6E" w:rsidP="004E3A90">
      <w:pPr>
        <w:pStyle w:val="a3"/>
        <w:numPr>
          <w:ilvl w:val="1"/>
          <w:numId w:val="2"/>
        </w:numPr>
        <w:spacing w:line="360" w:lineRule="auto"/>
        <w:rPr>
          <w:rFonts w:ascii="Times New Roman" w:eastAsia="SimSun" w:hAnsi="Times New Roman" w:cs="Times New Roman"/>
          <w:i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Perform</w:t>
      </w:r>
      <w:r w:rsidR="00F855AC">
        <w:rPr>
          <w:rFonts w:ascii="Times New Roman" w:eastAsia="SimSun" w:hAnsi="Times New Roman" w:cs="Times New Roman"/>
          <w:lang w:eastAsia="zh-CN"/>
        </w:rPr>
        <w:t xml:space="preserve"> an</w:t>
      </w:r>
      <w:r w:rsidR="0062560A">
        <w:rPr>
          <w:rFonts w:ascii="Times New Roman" w:eastAsia="SimSun" w:hAnsi="Times New Roman" w:cs="Times New Roman"/>
          <w:lang w:eastAsia="zh-CN"/>
        </w:rPr>
        <w:t xml:space="preserve"> </w:t>
      </w:r>
      <w:r w:rsidR="00F855AC">
        <w:rPr>
          <w:rFonts w:ascii="Times New Roman" w:eastAsia="SimSun" w:hAnsi="Times New Roman" w:cs="Times New Roman"/>
          <w:lang w:eastAsia="zh-CN"/>
        </w:rPr>
        <w:t>ANOVA test to</w:t>
      </w:r>
      <w:r w:rsidR="003E0B3F">
        <w:rPr>
          <w:rFonts w:ascii="Times New Roman" w:eastAsia="SimSun" w:hAnsi="Times New Roman" w:cs="Times New Roman"/>
          <w:lang w:eastAsia="zh-CN"/>
        </w:rPr>
        <w:t xml:space="preserve"> find out</w:t>
      </w:r>
      <w:r w:rsidR="00F855AC">
        <w:rPr>
          <w:rFonts w:ascii="Times New Roman" w:eastAsia="SimSun" w:hAnsi="Times New Roman" w:cs="Times New Roman"/>
          <w:lang w:eastAsia="zh-CN"/>
        </w:rPr>
        <w:t xml:space="preserve"> if the ratings of the pizzas baked by </w:t>
      </w:r>
      <w:r w:rsidR="008778F3">
        <w:rPr>
          <w:rFonts w:ascii="Times New Roman" w:eastAsia="SimSun" w:hAnsi="Times New Roman" w:cs="Times New Roman"/>
          <w:lang w:eastAsia="zh-CN"/>
        </w:rPr>
        <w:t>different heat source</w:t>
      </w:r>
      <w:r w:rsidR="00AF5A41">
        <w:rPr>
          <w:rFonts w:ascii="Times New Roman" w:eastAsia="SimSun" w:hAnsi="Times New Roman" w:cs="Times New Roman"/>
          <w:lang w:eastAsia="zh-CN"/>
        </w:rPr>
        <w:t>s</w:t>
      </w:r>
      <w:r w:rsidR="008778F3">
        <w:rPr>
          <w:rFonts w:ascii="Times New Roman" w:eastAsia="SimSun" w:hAnsi="Times New Roman" w:cs="Times New Roman"/>
          <w:lang w:eastAsia="zh-CN"/>
        </w:rPr>
        <w:t xml:space="preserve"> are equal</w:t>
      </w:r>
      <w:r w:rsidR="003E0B3F">
        <w:rPr>
          <w:rFonts w:ascii="Times New Roman" w:eastAsia="SimSun" w:hAnsi="Times New Roman" w:cs="Times New Roman"/>
          <w:lang w:eastAsia="zh-CN"/>
        </w:rPr>
        <w:t xml:space="preserve"> in average.</w:t>
      </w:r>
      <w:r w:rsidR="002A2DC9">
        <w:rPr>
          <w:rFonts w:ascii="Times New Roman" w:eastAsia="SimSun" w:hAnsi="Times New Roman" w:cs="Times New Roman"/>
          <w:lang w:eastAsia="zh-CN"/>
        </w:rPr>
        <w:t xml:space="preserve"> Comment the results.</w:t>
      </w:r>
    </w:p>
    <w:p w:rsidR="00C9035D" w:rsidRDefault="00C9035D" w:rsidP="004E3A90">
      <w:pPr>
        <w:pStyle w:val="a3"/>
        <w:spacing w:line="360" w:lineRule="auto"/>
        <w:ind w:left="1440"/>
        <w:rPr>
          <w:rFonts w:ascii="Times New Roman" w:eastAsia="SimSun" w:hAnsi="Times New Roman" w:cs="Times New Roman"/>
          <w:i/>
          <w:lang w:eastAsia="zh-CN"/>
        </w:rPr>
      </w:pPr>
      <w:r>
        <w:rPr>
          <w:noProof/>
        </w:rPr>
        <w:drawing>
          <wp:inline distT="0" distB="0" distL="0" distR="0" wp14:anchorId="7609CD51" wp14:editId="2A60AB4A">
            <wp:extent cx="4829175" cy="12668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74" w:rsidRPr="00743EEB" w:rsidRDefault="00F61C74" w:rsidP="004E3A90">
      <w:pPr>
        <w:pStyle w:val="a3"/>
        <w:spacing w:line="360" w:lineRule="auto"/>
        <w:ind w:left="1440"/>
        <w:rPr>
          <w:rFonts w:ascii="標楷體" w:eastAsia="標楷體" w:hAnsi="標楷體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</w:rPr>
            <m:t>：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lang w:eastAsia="zh-CN"/>
                </w:rPr>
                <m:t>μ</m:t>
              </m:r>
              <m:ctrlPr>
                <w:rPr>
                  <w:rFonts w:ascii="Cambria Math" w:eastAsia="標楷體" w:hAnsi="Cambria Math" w:cs="Times New Roman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C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lang w:eastAsia="zh-CN"/>
                </w:rPr>
                <m:t>oal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Gas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Wood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</w:rPr>
            <m:t xml:space="preserve"> vs. 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 xml:space="preserve"> H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</w:rPr>
            <m:t>：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</w:rPr>
            <m:t>至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少有一烘烤方式平均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rating μ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與其他不相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等</m:t>
          </m:r>
        </m:oMath>
      </m:oMathPara>
    </w:p>
    <w:p w:rsidR="00F61C74" w:rsidRPr="00743EEB" w:rsidRDefault="00F61C74" w:rsidP="004E3A90">
      <w:pPr>
        <w:pStyle w:val="a3"/>
        <w:spacing w:line="360" w:lineRule="auto"/>
        <w:ind w:left="1440"/>
        <w:rPr>
          <w:rFonts w:ascii="Times New Roman" w:hAnsi="Times New Roman" w:cs="Times New Roman"/>
        </w:rPr>
      </w:pPr>
      <w:r w:rsidRPr="00743EEB">
        <w:rPr>
          <w:rFonts w:ascii="Times New Roman" w:hAnsi="Times New Roman" w:cs="Times New Roman"/>
        </w:rPr>
        <w:t>TS</w:t>
      </w:r>
      <w:r w:rsidRPr="00743EEB">
        <w:rPr>
          <w:rFonts w:ascii="Times New Roman" w:hAnsi="Times New Roman" w:cs="Times New Roman"/>
        </w:rPr>
        <w:t>：</w:t>
      </w:r>
      <w:r w:rsidRPr="00743EEB">
        <w:rPr>
          <w:rFonts w:ascii="Times New Roman" w:hAnsi="Times New Roman" w:cs="Times New Roman"/>
        </w:rPr>
        <w:t>F*=9.8749</w:t>
      </w:r>
    </w:p>
    <w:p w:rsidR="005E37ED" w:rsidRPr="00743EEB" w:rsidRDefault="00F61C74" w:rsidP="004E3A90">
      <w:pPr>
        <w:pStyle w:val="a3"/>
        <w:spacing w:line="360" w:lineRule="auto"/>
        <w:ind w:left="1440"/>
        <w:rPr>
          <w:rFonts w:ascii="Times New Roman" w:hAnsi="Times New Roman" w:cs="Times New Roman"/>
        </w:rPr>
      </w:pPr>
      <w:proofErr w:type="gramStart"/>
      <w:r w:rsidRPr="00743EEB">
        <w:rPr>
          <w:rFonts w:ascii="Times New Roman" w:hAnsi="Times New Roman" w:cs="Times New Roman"/>
        </w:rPr>
        <w:t>R..R.</w:t>
      </w:r>
      <w:proofErr w:type="gramEnd"/>
      <w:r w:rsidRPr="00743EEB">
        <w:rPr>
          <w:rFonts w:ascii="Times New Roman" w:hAnsi="Times New Roman" w:cs="Times New Roman"/>
        </w:rPr>
        <w:t>：</w:t>
      </w:r>
      <w:r w:rsidRPr="00743EEB">
        <w:rPr>
          <w:rFonts w:ascii="Times New Roman" w:hAnsi="Times New Roman" w:cs="Times New Roman"/>
        </w:rPr>
        <w:t>Reject H</w:t>
      </w:r>
      <w:r w:rsidRPr="00743EEB">
        <w:rPr>
          <w:rFonts w:ascii="Times New Roman" w:hAnsi="Times New Roman" w:cs="Times New Roman"/>
          <w:vertAlign w:val="subscript"/>
        </w:rPr>
        <w:t>0</w:t>
      </w:r>
      <w:r w:rsidRPr="00743EEB">
        <w:rPr>
          <w:rFonts w:ascii="Times New Roman" w:hAnsi="Times New Roman" w:cs="Times New Roman"/>
        </w:rPr>
        <w:t xml:space="preserve"> if </w:t>
      </w:r>
      <w:r w:rsidR="00233A7E" w:rsidRPr="00743EEB">
        <w:rPr>
          <w:rFonts w:ascii="Times New Roman" w:hAnsi="Times New Roman" w:cs="Times New Roman"/>
        </w:rPr>
        <w:t xml:space="preserve"> </w:t>
      </w:r>
      <w:r w:rsidRPr="00743EEB">
        <w:rPr>
          <w:rFonts w:ascii="Times New Roman" w:hAnsi="Times New Roman" w:cs="Times New Roman"/>
        </w:rPr>
        <w:t>P(</w:t>
      </w:r>
      <w:r w:rsidR="00233A7E" w:rsidRPr="00743EEB">
        <w:rPr>
          <w:rFonts w:ascii="Times New Roman" w:hAnsi="Times New Roman" w:cs="Times New Roman"/>
        </w:rPr>
        <w:t>F*&lt;</w:t>
      </w:r>
      <w:r w:rsidRPr="00743EEB">
        <w:rPr>
          <w:rFonts w:ascii="Times New Roman" w:hAnsi="Times New Roman" w:cs="Times New Roman"/>
        </w:rPr>
        <w:t>F)</w:t>
      </w:r>
      <w:r w:rsidR="005E37ED" w:rsidRPr="00743EEB">
        <w:rPr>
          <w:rFonts w:ascii="Times New Roman" w:hAnsi="Times New Roman" w:cs="Times New Roman"/>
        </w:rPr>
        <w:t xml:space="preserve"> </w:t>
      </w:r>
      <w:r w:rsidRPr="00743EEB">
        <w:rPr>
          <w:rFonts w:ascii="Times New Roman" w:hAnsi="Times New Roman" w:cs="Times New Roman"/>
        </w:rPr>
        <w:t>&lt;</w:t>
      </w:r>
      <w:r w:rsidR="000C172E" w:rsidRPr="00743EEB">
        <w:rPr>
          <w:rFonts w:ascii="Times New Roman" w:hAnsi="Times New Roman" w:cs="Times New Roman"/>
        </w:rPr>
        <w:t xml:space="preserve"> </w:t>
      </w:r>
      <w:r w:rsidRPr="00743EEB">
        <w:rPr>
          <w:rFonts w:ascii="Times New Roman" w:hAnsi="Times New Roman" w:cs="Times New Roman"/>
        </w:rPr>
        <w:t>0.05</w:t>
      </w:r>
      <w:r w:rsidR="00233A7E" w:rsidRPr="00743EEB">
        <w:rPr>
          <w:rFonts w:ascii="Times New Roman" w:hAnsi="Times New Roman" w:cs="Times New Roman"/>
        </w:rPr>
        <w:t xml:space="preserve"> </w:t>
      </w:r>
    </w:p>
    <w:p w:rsidR="00F61C74" w:rsidRPr="00743EEB" w:rsidRDefault="000C172E" w:rsidP="004E3A90">
      <w:pPr>
        <w:pStyle w:val="a3"/>
        <w:spacing w:line="360" w:lineRule="auto"/>
        <w:ind w:left="1440"/>
        <w:rPr>
          <w:rFonts w:ascii="Times New Roman" w:hAnsi="Times New Roman" w:cs="Times New Roman"/>
        </w:rPr>
      </w:pPr>
      <w:r w:rsidRPr="00743EEB">
        <w:rPr>
          <w:rFonts w:ascii="Times New Roman" w:hAnsi="Times New Roman" w:cs="Times New Roman"/>
        </w:rPr>
        <w:t xml:space="preserve">p-value </w:t>
      </w:r>
      <w:r w:rsidR="005E37ED" w:rsidRPr="00743EEB">
        <w:rPr>
          <w:rFonts w:ascii="Times New Roman" w:hAnsi="Times New Roman" w:cs="Times New Roman"/>
        </w:rPr>
        <w:t>P(</w:t>
      </w:r>
      <w:r w:rsidR="000E5DBB" w:rsidRPr="00743EEB">
        <w:rPr>
          <w:rFonts w:ascii="Times New Roman" w:hAnsi="Times New Roman" w:cs="Times New Roman"/>
        </w:rPr>
        <w:t>F&gt;</w:t>
      </w:r>
      <w:r w:rsidR="005E37ED" w:rsidRPr="00743EEB">
        <w:rPr>
          <w:rFonts w:ascii="Times New Roman" w:hAnsi="Times New Roman" w:cs="Times New Roman"/>
        </w:rPr>
        <w:t>F</w:t>
      </w:r>
      <w:r w:rsidR="000E5DBB" w:rsidRPr="00743EEB">
        <w:rPr>
          <w:rFonts w:ascii="Times New Roman" w:hAnsi="Times New Roman" w:cs="Times New Roman"/>
        </w:rPr>
        <w:t>*</w:t>
      </w:r>
      <w:r w:rsidR="005E37ED" w:rsidRPr="00743EEB">
        <w:rPr>
          <w:rFonts w:ascii="Times New Roman" w:hAnsi="Times New Roman" w:cs="Times New Roman"/>
        </w:rPr>
        <w:t>)=8.184e-05</w:t>
      </w:r>
      <w:r w:rsidRPr="00743EEB">
        <w:rPr>
          <w:rFonts w:ascii="Times New Roman" w:hAnsi="Times New Roman" w:cs="Times New Roman"/>
        </w:rPr>
        <w:t xml:space="preserve"> </w:t>
      </w:r>
      <w:r w:rsidR="005E37ED" w:rsidRPr="00743EEB">
        <w:rPr>
          <w:rFonts w:ascii="Times New Roman" w:hAnsi="Times New Roman" w:cs="Times New Roman"/>
        </w:rPr>
        <w:t>&lt;</w:t>
      </w:r>
      <w:r w:rsidRPr="00743EEB">
        <w:rPr>
          <w:rFonts w:ascii="Times New Roman" w:hAnsi="Times New Roman" w:cs="Times New Roman"/>
        </w:rPr>
        <w:t xml:space="preserve"> </w:t>
      </w:r>
      <w:r w:rsidR="005E37ED" w:rsidRPr="00743EEB">
        <w:rPr>
          <w:rFonts w:ascii="Times New Roman" w:hAnsi="Times New Roman" w:cs="Times New Roman"/>
        </w:rPr>
        <w:t xml:space="preserve">0.05 </w:t>
      </w:r>
      <w:r w:rsidR="005E37ED" w:rsidRPr="00743EE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E37ED" w:rsidRPr="00743EEB">
        <w:rPr>
          <w:rFonts w:ascii="Times New Roman" w:hAnsi="Times New Roman" w:cs="Times New Roman"/>
        </w:rPr>
        <w:t xml:space="preserve"> reject H</w:t>
      </w:r>
      <w:r w:rsidR="005E37ED" w:rsidRPr="00743EEB">
        <w:rPr>
          <w:rFonts w:ascii="Times New Roman" w:hAnsi="Times New Roman" w:cs="Times New Roman"/>
          <w:vertAlign w:val="subscript"/>
        </w:rPr>
        <w:t>0</w:t>
      </w:r>
    </w:p>
    <w:p w:rsidR="00233A7E" w:rsidRPr="0092624F" w:rsidRDefault="00233A7E" w:rsidP="0092624F">
      <w:pPr>
        <w:pStyle w:val="a3"/>
        <w:spacing w:line="360" w:lineRule="auto"/>
        <w:ind w:left="1440"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 w:hint="eastAsia"/>
        </w:rPr>
        <w:t>結論：</w:t>
      </w:r>
      <w:r w:rsidR="0092624F">
        <w:rPr>
          <w:rFonts w:ascii="標楷體" w:eastAsia="標楷體" w:hAnsi="標楷體" w:cs="Times New Roman" w:hint="eastAsia"/>
        </w:rPr>
        <w:t>我</w:t>
      </w:r>
      <w:r w:rsidR="008C1BCB" w:rsidRPr="00743EEB">
        <w:rPr>
          <w:rFonts w:ascii="標楷體" w:eastAsia="標楷體" w:hAnsi="標楷體" w:cs="Times New Roman" w:hint="eastAsia"/>
        </w:rPr>
        <w:t>有</w:t>
      </w:r>
      <w:r w:rsidR="008C1BCB" w:rsidRPr="00743EEB">
        <w:rPr>
          <w:rFonts w:ascii="標楷體" w:eastAsia="標楷體" w:hAnsi="標楷體" w:cs="Times New Roman"/>
        </w:rPr>
        <w:t>足夠證據</w:t>
      </w:r>
      <w:r w:rsidR="0092624F">
        <w:rPr>
          <w:rFonts w:ascii="標楷體" w:eastAsia="標楷體" w:hAnsi="標楷體" w:cs="Times New Roman" w:hint="eastAsia"/>
        </w:rPr>
        <w:t>推論</w:t>
      </w:r>
      <w:r w:rsidR="008C1BCB" w:rsidRPr="0092624F">
        <w:rPr>
          <w:rFonts w:ascii="標楷體" w:eastAsia="標楷體" w:hAnsi="標楷體" w:cs="Times New Roman"/>
        </w:rPr>
        <w:t>不同</w:t>
      </w:r>
      <w:r w:rsidR="0092624F" w:rsidRPr="0092624F">
        <w:rPr>
          <w:rFonts w:ascii="標楷體" w:eastAsia="標楷體" w:hAnsi="標楷體" w:cs="Times New Roman"/>
        </w:rPr>
        <w:t>烘烤方式</w:t>
      </w:r>
      <w:r w:rsidR="007D156A" w:rsidRPr="0092624F">
        <w:rPr>
          <w:rFonts w:ascii="標楷體" w:eastAsia="標楷體" w:hAnsi="標楷體" w:cs="Times New Roman" w:hint="eastAsia"/>
        </w:rPr>
        <w:t>披薩</w:t>
      </w:r>
      <w:r w:rsidR="0092624F">
        <w:rPr>
          <w:rFonts w:ascii="標楷體" w:eastAsia="標楷體" w:hAnsi="標楷體" w:cs="Times New Roman" w:hint="eastAsia"/>
        </w:rPr>
        <w:t>的</w:t>
      </w:r>
      <w:r w:rsidR="008C1BCB" w:rsidRPr="0092624F">
        <w:rPr>
          <w:rFonts w:ascii="標楷體" w:eastAsia="標楷體" w:hAnsi="標楷體" w:cs="Times New Roman"/>
        </w:rPr>
        <w:t>平均</w:t>
      </w:r>
      <w:r w:rsidR="008C1BCB" w:rsidRPr="0092624F">
        <w:rPr>
          <w:rFonts w:ascii="標楷體" w:eastAsia="標楷體" w:hAnsi="標楷體" w:cs="Times New Roman" w:hint="eastAsia"/>
        </w:rPr>
        <w:t>rating</w:t>
      </w:r>
      <w:r w:rsidR="0092624F">
        <w:rPr>
          <w:rFonts w:ascii="標楷體" w:eastAsia="標楷體" w:hAnsi="標楷體" w:cs="Times New Roman" w:hint="eastAsia"/>
        </w:rPr>
        <w:t>並非</w:t>
      </w:r>
      <w:r w:rsidR="008C1BCB" w:rsidRPr="0092624F">
        <w:rPr>
          <w:rFonts w:ascii="標楷體" w:eastAsia="標楷體" w:hAnsi="標楷體" w:cs="Times New Roman"/>
        </w:rPr>
        <w:t>全部都相等</w:t>
      </w:r>
      <w:r w:rsidR="008C1BCB" w:rsidRPr="0092624F">
        <w:rPr>
          <w:rFonts w:ascii="標楷體" w:eastAsia="標楷體" w:hAnsi="標楷體" w:cs="Times New Roman" w:hint="eastAsia"/>
        </w:rPr>
        <w:t>。</w:t>
      </w:r>
    </w:p>
    <w:p w:rsidR="00C81256" w:rsidRPr="00233A7E" w:rsidRDefault="00C81256" w:rsidP="004E3A90">
      <w:pPr>
        <w:pStyle w:val="a3"/>
        <w:spacing w:line="360" w:lineRule="auto"/>
        <w:ind w:left="1440"/>
        <w:rPr>
          <w:rFonts w:ascii="Times New Roman" w:hAnsi="Times New Roman" w:cs="Times New Roman" w:hint="eastAsia"/>
        </w:rPr>
      </w:pPr>
    </w:p>
    <w:p w:rsidR="006A006C" w:rsidRPr="00C9035D" w:rsidRDefault="004F7D8A" w:rsidP="004E3A90">
      <w:pPr>
        <w:pStyle w:val="a3"/>
        <w:numPr>
          <w:ilvl w:val="1"/>
          <w:numId w:val="2"/>
        </w:numPr>
        <w:spacing w:line="360" w:lineRule="auto"/>
        <w:rPr>
          <w:rFonts w:ascii="Times New Roman" w:eastAsia="SimSun" w:hAnsi="Times New Roman" w:cs="Times New Roman"/>
          <w:i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 xml:space="preserve">Fit a simple linear regression by </w:t>
      </w:r>
      <w:r w:rsidR="0072031C">
        <w:rPr>
          <w:rFonts w:ascii="Times New Roman" w:eastAsia="SimSun" w:hAnsi="Times New Roman" w:cs="Times New Roman"/>
          <w:lang w:eastAsia="zh-CN"/>
        </w:rPr>
        <w:t xml:space="preserve">using </w:t>
      </w:r>
      <w:r w:rsidR="0072031C">
        <w:rPr>
          <w:rFonts w:ascii="Times New Roman" w:eastAsia="SimSun" w:hAnsi="Times New Roman" w:cs="Times New Roman"/>
          <w:b/>
          <w:lang w:eastAsia="zh-CN"/>
        </w:rPr>
        <w:t>rating</w:t>
      </w:r>
      <w:r w:rsidR="0072031C">
        <w:rPr>
          <w:rFonts w:ascii="Times New Roman" w:eastAsia="SimSun" w:hAnsi="Times New Roman" w:cs="Times New Roman"/>
          <w:lang w:eastAsia="zh-CN"/>
        </w:rPr>
        <w:t xml:space="preserve"> as the response variable and </w:t>
      </w:r>
      <w:r w:rsidR="0072031C">
        <w:rPr>
          <w:rFonts w:ascii="Times New Roman" w:eastAsia="SimSun" w:hAnsi="Times New Roman" w:cs="Times New Roman"/>
          <w:b/>
          <w:lang w:eastAsia="zh-CN"/>
        </w:rPr>
        <w:t>heat</w:t>
      </w:r>
      <w:r w:rsidR="0072031C">
        <w:rPr>
          <w:rFonts w:ascii="Times New Roman" w:eastAsia="SimSun" w:hAnsi="Times New Roman" w:cs="Times New Roman"/>
          <w:lang w:eastAsia="zh-CN"/>
        </w:rPr>
        <w:t xml:space="preserve"> as the </w:t>
      </w:r>
      <w:r w:rsidR="00543CB8">
        <w:rPr>
          <w:rFonts w:ascii="Times New Roman" w:eastAsia="SimSun" w:hAnsi="Times New Roman" w:cs="Times New Roman"/>
          <w:lang w:eastAsia="zh-CN"/>
        </w:rPr>
        <w:t>predictor variable</w:t>
      </w:r>
      <w:r w:rsidR="000875EA">
        <w:rPr>
          <w:rFonts w:ascii="Times New Roman" w:eastAsia="SimSun" w:hAnsi="Times New Roman" w:cs="Times New Roman"/>
          <w:lang w:eastAsia="zh-CN"/>
        </w:rPr>
        <w:t>. Interpret the</w:t>
      </w:r>
      <w:r w:rsidR="006C7EE8">
        <w:rPr>
          <w:rFonts w:ascii="Times New Roman" w:eastAsia="SimSun" w:hAnsi="Times New Roman" w:cs="Times New Roman"/>
          <w:lang w:eastAsia="zh-CN"/>
        </w:rPr>
        <w:t xml:space="preserve"> estimated</w:t>
      </w:r>
      <w:r w:rsidR="000875EA">
        <w:rPr>
          <w:rFonts w:ascii="Times New Roman" w:eastAsia="SimSun" w:hAnsi="Times New Roman" w:cs="Times New Roman"/>
          <w:lang w:eastAsia="zh-CN"/>
        </w:rPr>
        <w:t xml:space="preserve"> regression coefficients and the corresponding p-value</w:t>
      </w:r>
      <w:r w:rsidR="000759D0">
        <w:rPr>
          <w:rFonts w:ascii="Times New Roman" w:eastAsia="SimSun" w:hAnsi="Times New Roman" w:cs="Times New Roman"/>
          <w:lang w:eastAsia="zh-CN"/>
        </w:rPr>
        <w:t>s.</w:t>
      </w:r>
    </w:p>
    <w:p w:rsidR="00C9035D" w:rsidRDefault="00C9035D" w:rsidP="004E3A90">
      <w:pPr>
        <w:pStyle w:val="a3"/>
        <w:spacing w:line="360" w:lineRule="auto"/>
        <w:ind w:left="1440"/>
        <w:rPr>
          <w:rFonts w:ascii="Times New Roman" w:eastAsia="SimSun" w:hAnsi="Times New Roman" w:cs="Times New Roman"/>
          <w:i/>
          <w:lang w:eastAsia="zh-CN"/>
        </w:rPr>
      </w:pPr>
      <w:r>
        <w:rPr>
          <w:noProof/>
        </w:rPr>
        <w:drawing>
          <wp:inline distT="0" distB="0" distL="0" distR="0" wp14:anchorId="4FC446E0" wp14:editId="1E6D24DE">
            <wp:extent cx="4130040" cy="213426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602" cy="21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EB" w:rsidRDefault="00743EEB" w:rsidP="004E3A90">
      <w:pPr>
        <w:pStyle w:val="a3"/>
        <w:spacing w:line="360" w:lineRule="auto"/>
        <w:ind w:left="1440"/>
        <w:rPr>
          <w:rFonts w:ascii="Times New Roman" w:eastAsia="SimSun" w:hAnsi="Times New Roman" w:cs="Times New Roman" w:hint="eastAsia"/>
          <w:i/>
          <w:lang w:eastAsia="zh-CN"/>
        </w:rPr>
      </w:pPr>
    </w:p>
    <w:p w:rsidR="002F7885" w:rsidRPr="00743EEB" w:rsidRDefault="002F7885" w:rsidP="004E3A90">
      <w:pPr>
        <w:pStyle w:val="a3"/>
        <w:spacing w:line="360" w:lineRule="auto"/>
        <w:ind w:left="1440"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/>
        </w:rPr>
        <w:t>heat</w:t>
      </w:r>
      <w:r w:rsidRPr="00743EEB">
        <w:rPr>
          <w:rFonts w:ascii="標楷體" w:eastAsia="標楷體" w:hAnsi="標楷體" w:cs="Times New Roman" w:hint="eastAsia"/>
        </w:rPr>
        <w:t>為披薩烤的方式，共有三種，分別為：Coal、Gas、Wood，我們需要製造2個dummy variables來表示。</w:t>
      </w:r>
    </w:p>
    <w:p w:rsidR="002F7885" w:rsidRPr="002F7885" w:rsidRDefault="002F7885" w:rsidP="004E3A90">
      <w:pPr>
        <w:pStyle w:val="a3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odel</w:t>
      </w:r>
      <w:r>
        <w:rPr>
          <w:rFonts w:ascii="Times New Roman" w:hAnsi="Times New Roman" w:cs="Times New Roman" w:hint="eastAsia"/>
        </w:rPr>
        <w:t>：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Y=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ε</m:t>
        </m:r>
        <m:r>
          <m:rPr>
            <m:sty m:val="p"/>
          </m:rPr>
          <w:rPr>
            <w:rFonts w:ascii="Cambria Math" w:hAnsi="Cambria Math" w:cs="Times New Roman" w:hint="eastAsia"/>
          </w:rPr>
          <m:t>，其中</m:t>
        </m:r>
        <m:r>
          <m:rPr>
            <m:sty m:val="p"/>
          </m:rPr>
          <w:rPr>
            <w:rFonts w:ascii="Cambria Math" w:hAnsi="Cambria Math" w:cs="Times New Roman" w:hint="eastAsia"/>
          </w:rPr>
          <m:t>假設</m:t>
        </m:r>
        <m:r>
          <m:rPr>
            <m:sty m:val="p"/>
          </m:rPr>
          <w:rPr>
            <w:rFonts w:ascii="Cambria Math" w:hAnsi="Cambria Math" w:cs="Times New Roman"/>
          </w:rPr>
          <m:t>ε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~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iid</m:t>
            </m:r>
          </m:sup>
        </m:sSup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1787"/>
        <w:gridCol w:w="992"/>
      </w:tblGrid>
      <w:tr w:rsidR="002F7885" w:rsidTr="00FF32DB">
        <w:tc>
          <w:tcPr>
            <w:tcW w:w="1787" w:type="dxa"/>
            <w:shd w:val="clear" w:color="auto" w:fill="EAF1DD" w:themeFill="accent3" w:themeFillTint="33"/>
          </w:tcPr>
          <w:p w:rsidR="002F7885" w:rsidRDefault="002F7885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eat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2F7885" w:rsidRDefault="002F7885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2F7885" w:rsidTr="002F7885">
        <w:tc>
          <w:tcPr>
            <w:tcW w:w="1787" w:type="dxa"/>
          </w:tcPr>
          <w:p w:rsidR="002F7885" w:rsidRDefault="002F7885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Coal (baseline)</w:t>
            </w:r>
          </w:p>
        </w:tc>
        <w:tc>
          <w:tcPr>
            <w:tcW w:w="992" w:type="dxa"/>
          </w:tcPr>
          <w:p w:rsidR="002F7885" w:rsidRDefault="002F7885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(0,0)</w:t>
            </w:r>
          </w:p>
        </w:tc>
      </w:tr>
      <w:tr w:rsidR="002F7885" w:rsidTr="002F7885">
        <w:tc>
          <w:tcPr>
            <w:tcW w:w="1787" w:type="dxa"/>
          </w:tcPr>
          <w:p w:rsidR="002F7885" w:rsidRDefault="002F7885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Gas</w:t>
            </w:r>
          </w:p>
        </w:tc>
        <w:tc>
          <w:tcPr>
            <w:tcW w:w="992" w:type="dxa"/>
          </w:tcPr>
          <w:p w:rsidR="002F7885" w:rsidRDefault="002F7885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(1,0)</w:t>
            </w:r>
          </w:p>
        </w:tc>
      </w:tr>
      <w:tr w:rsidR="002F7885" w:rsidTr="002F7885">
        <w:tc>
          <w:tcPr>
            <w:tcW w:w="1787" w:type="dxa"/>
          </w:tcPr>
          <w:p w:rsidR="002F7885" w:rsidRDefault="002F7885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Wood</w:t>
            </w:r>
          </w:p>
        </w:tc>
        <w:tc>
          <w:tcPr>
            <w:tcW w:w="992" w:type="dxa"/>
          </w:tcPr>
          <w:p w:rsidR="002F7885" w:rsidRDefault="002F7885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</w:tr>
    </w:tbl>
    <w:p w:rsidR="007C1AB2" w:rsidRPr="00743EEB" w:rsidRDefault="002F7885" w:rsidP="004E3A90">
      <w:pPr>
        <w:pStyle w:val="a3"/>
        <w:spacing w:line="360" w:lineRule="auto"/>
        <w:ind w:left="1440"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 w:hint="eastAsia"/>
        </w:rPr>
        <w:t>E(Y|(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</m:oMath>
      <w:r w:rsidRPr="00743EEB">
        <w:rPr>
          <w:rFonts w:ascii="標楷體" w:eastAsia="標楷體" w:hAnsi="標楷體" w:cs="Times New Roman" w:hint="eastAsia"/>
        </w:rPr>
        <w:t>)</w:t>
      </w:r>
      <w:r w:rsidRPr="00743EEB">
        <w:rPr>
          <w:rFonts w:ascii="標楷體" w:eastAsia="標楷體" w:hAnsi="標楷體" w:cs="Times New Roman"/>
        </w:rPr>
        <w:t>=(0,0))=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</w:rPr>
          <m:t xml:space="preserve"> (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用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Coal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烤的披薩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平均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rating</m:t>
        </m:r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</w:p>
    <w:p w:rsidR="007C1AB2" w:rsidRPr="00743EEB" w:rsidRDefault="007C1AB2" w:rsidP="004E3A90">
      <w:pPr>
        <w:pStyle w:val="a3"/>
        <w:spacing w:line="360" w:lineRule="auto"/>
        <w:ind w:left="1440"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 w:hint="eastAsia"/>
        </w:rPr>
        <w:t>E(Y|(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</w:rPr>
          <m:t>,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sub>
        </m:sSub>
      </m:oMath>
      <w:r w:rsidRPr="00743EEB">
        <w:rPr>
          <w:rFonts w:ascii="標楷體" w:eastAsia="標楷體" w:hAnsi="標楷體" w:cs="Times New Roman" w:hint="eastAsia"/>
        </w:rPr>
        <w:t>)</w:t>
      </w:r>
      <w:r w:rsidRPr="00743EEB">
        <w:rPr>
          <w:rFonts w:ascii="標楷體" w:eastAsia="標楷體" w:hAnsi="標楷體" w:cs="Times New Roman"/>
        </w:rPr>
        <w:t>=(1,0))=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</w:rPr>
          <m:t xml:space="preserve"> (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用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Gas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烤的披薩平均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rating</m:t>
        </m:r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</w:p>
    <w:p w:rsidR="007C1AB2" w:rsidRPr="00743EEB" w:rsidRDefault="007C1AB2" w:rsidP="004E3A90">
      <w:pPr>
        <w:pStyle w:val="a3"/>
        <w:spacing w:line="360" w:lineRule="auto"/>
        <w:ind w:left="1440"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 w:hint="eastAsia"/>
        </w:rPr>
        <w:t>E(Y|(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</w:rPr>
          <m:t>,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sub>
        </m:sSub>
      </m:oMath>
      <w:r w:rsidRPr="00743EEB">
        <w:rPr>
          <w:rFonts w:ascii="標楷體" w:eastAsia="標楷體" w:hAnsi="標楷體" w:cs="Times New Roman" w:hint="eastAsia"/>
        </w:rPr>
        <w:t>)</w:t>
      </w:r>
      <w:r w:rsidRPr="00743EEB">
        <w:rPr>
          <w:rFonts w:ascii="標楷體" w:eastAsia="標楷體" w:hAnsi="標楷體" w:cs="Times New Roman"/>
        </w:rPr>
        <w:t>=(0,</w:t>
      </w:r>
      <w:r w:rsidR="00AA1591" w:rsidRPr="00743EEB">
        <w:rPr>
          <w:rFonts w:ascii="標楷體" w:eastAsia="標楷體" w:hAnsi="標楷體" w:cs="Times New Roman" w:hint="eastAsia"/>
        </w:rPr>
        <w:t>1</w:t>
      </w:r>
      <w:r w:rsidRPr="00743EEB">
        <w:rPr>
          <w:rFonts w:ascii="標楷體" w:eastAsia="標楷體" w:hAnsi="標楷體" w:cs="Times New Roman"/>
        </w:rPr>
        <w:t>))=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>+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</w:rPr>
          <m:t>(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用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W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ood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烤的披薩平均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rating</m:t>
        </m:r>
        <m:r>
          <w:rPr>
            <w:rFonts w:ascii="Cambria Math" w:eastAsia="標楷體" w:hAnsi="Cambria Math" w:cs="Times New Roman"/>
          </w:rPr>
          <m:t>)</m:t>
        </m:r>
      </m:oMath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486"/>
        <w:gridCol w:w="1029"/>
        <w:gridCol w:w="1763"/>
        <w:gridCol w:w="1242"/>
        <w:gridCol w:w="1908"/>
        <w:gridCol w:w="1708"/>
      </w:tblGrid>
      <w:tr w:rsidR="00FF32DB" w:rsidTr="00FF32DB">
        <w:tc>
          <w:tcPr>
            <w:tcW w:w="486" w:type="dxa"/>
            <w:shd w:val="clear" w:color="auto" w:fill="EAF1DD" w:themeFill="accent3" w:themeFillTint="33"/>
          </w:tcPr>
          <w:p w:rsidR="00FF32DB" w:rsidRPr="00AA1591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1029" w:type="dxa"/>
            <w:shd w:val="clear" w:color="auto" w:fill="EAF1DD" w:themeFill="accent3" w:themeFillTint="33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estimate</w:t>
            </w:r>
          </w:p>
        </w:tc>
        <w:tc>
          <w:tcPr>
            <w:tcW w:w="1763" w:type="dxa"/>
            <w:shd w:val="clear" w:color="auto" w:fill="EAF1DD" w:themeFill="accent3" w:themeFillTint="33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假設檢定</w:t>
            </w:r>
          </w:p>
        </w:tc>
        <w:tc>
          <w:tcPr>
            <w:tcW w:w="1242" w:type="dxa"/>
            <w:shd w:val="clear" w:color="auto" w:fill="EAF1DD" w:themeFill="accent3" w:themeFillTint="33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T.S</w:t>
            </w:r>
          </w:p>
        </w:tc>
        <w:tc>
          <w:tcPr>
            <w:tcW w:w="1908" w:type="dxa"/>
            <w:shd w:val="clear" w:color="auto" w:fill="EAF1DD" w:themeFill="accent3" w:themeFillTint="33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p-value</w:t>
            </w:r>
          </w:p>
        </w:tc>
        <w:tc>
          <w:tcPr>
            <w:tcW w:w="1708" w:type="dxa"/>
            <w:shd w:val="clear" w:color="auto" w:fill="EAF1DD" w:themeFill="accent3" w:themeFillTint="33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結論</w:t>
            </w:r>
          </w:p>
        </w:tc>
      </w:tr>
      <w:tr w:rsidR="00FF32DB" w:rsidTr="00FF32DB">
        <w:tc>
          <w:tcPr>
            <w:tcW w:w="486" w:type="dxa"/>
            <w:shd w:val="clear" w:color="auto" w:fill="EAF1DD" w:themeFill="accent3" w:themeFillTint="33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4.6888</w:t>
            </w:r>
          </w:p>
        </w:tc>
        <w:tc>
          <w:tcPr>
            <w:tcW w:w="1763" w:type="dxa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H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：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=0</m:t>
                </m:r>
              </m:oMath>
            </m:oMathPara>
          </w:p>
        </w:tc>
        <w:tc>
          <w:tcPr>
            <w:tcW w:w="1242" w:type="dxa"/>
          </w:tcPr>
          <w:p w:rsidR="00FF32DB" w:rsidRPr="00F61C74" w:rsidRDefault="00FF32DB" w:rsidP="004E3A90">
            <w:pPr>
              <w:pStyle w:val="a3"/>
              <w:spacing w:line="360" w:lineRule="auto"/>
              <w:ind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t*=11.277</w:t>
            </w:r>
          </w:p>
        </w:tc>
        <w:tc>
          <w:tcPr>
            <w:tcW w:w="1908" w:type="dxa"/>
          </w:tcPr>
          <w:p w:rsidR="00FF32DB" w:rsidRPr="00F61C74" w:rsidRDefault="00FF32DB" w:rsidP="004E3A90">
            <w:pPr>
              <w:pStyle w:val="a3"/>
              <w:spacing w:line="360" w:lineRule="auto"/>
              <w:ind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2e</w:t>
            </w:r>
            <w:r>
              <w:rPr>
                <w:rFonts w:ascii="Times New Roman" w:eastAsia="標楷體" w:hAnsi="Times New Roman" w:cs="Times New Roman"/>
              </w:rPr>
              <w:t>-16&lt;0.05</w:t>
            </w:r>
          </w:p>
        </w:tc>
        <w:tc>
          <w:tcPr>
            <w:tcW w:w="1708" w:type="dxa"/>
          </w:tcPr>
          <w:p w:rsidR="00FF32DB" w:rsidRPr="00743EEB" w:rsidRDefault="00FF32DB" w:rsidP="004E3A90">
            <w:pPr>
              <w:pStyle w:val="a3"/>
              <w:spacing w:line="360" w:lineRule="auto"/>
              <w:ind w:left="0"/>
              <w:rPr>
                <w:rFonts w:ascii="標楷體" w:eastAsia="標楷體" w:hAnsi="標楷體" w:cs="Times New Roman"/>
              </w:rPr>
            </w:pPr>
            <w:r w:rsidRPr="00743EEB">
              <w:rPr>
                <w:rFonts w:ascii="標楷體" w:eastAsia="標楷體" w:hAnsi="標楷體" w:cs="Times New Roman"/>
              </w:rPr>
              <w:t>R</w:t>
            </w:r>
            <w:r w:rsidRPr="00743EEB">
              <w:rPr>
                <w:rFonts w:ascii="標楷體" w:eastAsia="標楷體" w:hAnsi="標楷體" w:cs="Times New Roman" w:hint="eastAsia"/>
              </w:rPr>
              <w:t>eject H</w:t>
            </w:r>
            <w:r w:rsidRPr="00743EEB">
              <w:rPr>
                <w:rFonts w:ascii="標楷體" w:eastAsia="標楷體" w:hAnsi="標楷體" w:cs="Times New Roman" w:hint="eastAsia"/>
                <w:vertAlign w:val="subscript"/>
              </w:rPr>
              <w:t>0</w:t>
            </w:r>
          </w:p>
          <w:p w:rsidR="00FF32DB" w:rsidRPr="00743EEB" w:rsidRDefault="00FF32DB" w:rsidP="004E3A90">
            <w:pPr>
              <w:pStyle w:val="a3"/>
              <w:spacing w:line="360" w:lineRule="auto"/>
              <w:ind w:left="0"/>
              <w:rPr>
                <w:rFonts w:ascii="標楷體" w:eastAsia="標楷體" w:hAnsi="標楷體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>具顯著性</m:t>
                </m:r>
              </m:oMath>
            </m:oMathPara>
          </w:p>
        </w:tc>
      </w:tr>
      <w:tr w:rsidR="00FF32DB" w:rsidTr="00FF32DB">
        <w:tc>
          <w:tcPr>
            <w:tcW w:w="486" w:type="dxa"/>
            <w:shd w:val="clear" w:color="auto" w:fill="EAF1DD" w:themeFill="accent3" w:themeFillTint="33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-1.7278</w:t>
            </w:r>
          </w:p>
        </w:tc>
        <w:tc>
          <w:tcPr>
            <w:tcW w:w="1763" w:type="dxa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H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：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=0</m:t>
                </m:r>
              </m:oMath>
            </m:oMathPara>
          </w:p>
        </w:tc>
        <w:tc>
          <w:tcPr>
            <w:tcW w:w="1242" w:type="dxa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t*=-3.948</w:t>
            </w:r>
          </w:p>
        </w:tc>
        <w:tc>
          <w:tcPr>
            <w:tcW w:w="1908" w:type="dxa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0.000</w:t>
            </w:r>
            <w:r>
              <w:rPr>
                <w:rFonts w:ascii="Times New Roman" w:hAnsi="Times New Roman" w:cs="Times New Roman"/>
              </w:rPr>
              <w:t>109&lt;0.05</w:t>
            </w:r>
          </w:p>
        </w:tc>
        <w:tc>
          <w:tcPr>
            <w:tcW w:w="1708" w:type="dxa"/>
          </w:tcPr>
          <w:p w:rsidR="00FF32DB" w:rsidRPr="00743EEB" w:rsidRDefault="00FF32DB" w:rsidP="004E3A90">
            <w:pPr>
              <w:pStyle w:val="a3"/>
              <w:spacing w:line="360" w:lineRule="auto"/>
              <w:ind w:left="0"/>
              <w:rPr>
                <w:rFonts w:ascii="標楷體" w:eastAsia="標楷體" w:hAnsi="標楷體" w:cs="Times New Roman"/>
              </w:rPr>
            </w:pPr>
            <w:r w:rsidRPr="00743EEB">
              <w:rPr>
                <w:rFonts w:ascii="標楷體" w:eastAsia="標楷體" w:hAnsi="標楷體" w:cs="Times New Roman"/>
              </w:rPr>
              <w:t>R</w:t>
            </w:r>
            <w:r w:rsidRPr="00743EEB">
              <w:rPr>
                <w:rFonts w:ascii="標楷體" w:eastAsia="標楷體" w:hAnsi="標楷體" w:cs="Times New Roman" w:hint="eastAsia"/>
              </w:rPr>
              <w:t>eject H</w:t>
            </w:r>
            <w:r w:rsidRPr="00743EEB">
              <w:rPr>
                <w:rFonts w:ascii="標楷體" w:eastAsia="標楷體" w:hAnsi="標楷體" w:cs="Times New Roman" w:hint="eastAsia"/>
                <w:vertAlign w:val="subscript"/>
              </w:rPr>
              <w:t>0</w:t>
            </w:r>
          </w:p>
          <w:p w:rsidR="00FF32DB" w:rsidRPr="00743EEB" w:rsidRDefault="00FF32DB" w:rsidP="004E3A90">
            <w:pPr>
              <w:pStyle w:val="a3"/>
              <w:spacing w:line="360" w:lineRule="auto"/>
              <w:ind w:left="0"/>
              <w:rPr>
                <w:rFonts w:ascii="標楷體" w:eastAsia="標楷體" w:hAnsi="標楷體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>具顯著性</m:t>
                </m:r>
              </m:oMath>
            </m:oMathPara>
          </w:p>
        </w:tc>
      </w:tr>
      <w:tr w:rsidR="00FF32DB" w:rsidTr="00FF32DB">
        <w:tc>
          <w:tcPr>
            <w:tcW w:w="486" w:type="dxa"/>
            <w:shd w:val="clear" w:color="auto" w:fill="EAF1DD" w:themeFill="accent3" w:themeFillTint="33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-0.8124</w:t>
            </w:r>
          </w:p>
        </w:tc>
        <w:tc>
          <w:tcPr>
            <w:tcW w:w="1763" w:type="dxa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H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：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=0</m:t>
                </m:r>
              </m:oMath>
            </m:oMathPara>
          </w:p>
        </w:tc>
        <w:tc>
          <w:tcPr>
            <w:tcW w:w="1242" w:type="dxa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t*=-1.507</w:t>
            </w:r>
          </w:p>
        </w:tc>
        <w:tc>
          <w:tcPr>
            <w:tcW w:w="1908" w:type="dxa"/>
          </w:tcPr>
          <w:p w:rsidR="00FF32DB" w:rsidRDefault="00FF32DB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0.133289</w:t>
            </w:r>
            <w:r>
              <w:rPr>
                <w:rFonts w:ascii="Times New Roman" w:hAnsi="Times New Roman" w:cs="Times New Roman"/>
              </w:rPr>
              <w:t>&gt;0.05</w:t>
            </w:r>
          </w:p>
        </w:tc>
        <w:tc>
          <w:tcPr>
            <w:tcW w:w="1708" w:type="dxa"/>
          </w:tcPr>
          <w:p w:rsidR="00FF32DB" w:rsidRPr="00743EEB" w:rsidRDefault="00FF32DB" w:rsidP="004E3A90">
            <w:pPr>
              <w:pStyle w:val="a3"/>
              <w:spacing w:line="360" w:lineRule="auto"/>
              <w:ind w:left="0"/>
              <w:rPr>
                <w:rFonts w:ascii="標楷體" w:eastAsia="標楷體" w:hAnsi="標楷體" w:cs="Times New Roman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Accept H</w:t>
            </w:r>
            <w:r w:rsidRPr="00743EEB">
              <w:rPr>
                <w:rFonts w:ascii="標楷體" w:eastAsia="標楷體" w:hAnsi="標楷體" w:cs="Times New Roman" w:hint="eastAsia"/>
                <w:vertAlign w:val="subscript"/>
              </w:rPr>
              <w:t>0</w:t>
            </w:r>
          </w:p>
          <w:p w:rsidR="00FF32DB" w:rsidRPr="00743EEB" w:rsidRDefault="00FF32DB" w:rsidP="004E3A90">
            <w:pPr>
              <w:pStyle w:val="a3"/>
              <w:spacing w:line="360" w:lineRule="auto"/>
              <w:ind w:left="0"/>
              <w:rPr>
                <w:rFonts w:ascii="標楷體" w:eastAsia="標楷體" w:hAnsi="標楷體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>不具顯著性</m:t>
                </m:r>
              </m:oMath>
            </m:oMathPara>
          </w:p>
        </w:tc>
      </w:tr>
    </w:tbl>
    <w:p w:rsidR="002F7885" w:rsidRDefault="002F7885" w:rsidP="004E3A90">
      <w:pPr>
        <w:pStyle w:val="a3"/>
        <w:spacing w:line="360" w:lineRule="auto"/>
        <w:ind w:left="1440"/>
        <w:rPr>
          <w:rFonts w:ascii="Times New Roman" w:hAnsi="Times New Roman" w:cs="Times New Roman"/>
        </w:rPr>
      </w:pPr>
    </w:p>
    <w:p w:rsidR="008A4133" w:rsidRPr="007C1AB2" w:rsidRDefault="008A4133" w:rsidP="004E3A90">
      <w:pPr>
        <w:pStyle w:val="a3"/>
        <w:spacing w:line="360" w:lineRule="auto"/>
        <w:ind w:left="1440"/>
        <w:rPr>
          <w:rFonts w:ascii="Times New Roman" w:hAnsi="Times New Roman" w:cs="Times New Roman" w:hint="eastAsia"/>
        </w:rPr>
      </w:pPr>
    </w:p>
    <w:p w:rsidR="003E0B3F" w:rsidRDefault="00584A9A" w:rsidP="004E3A90">
      <w:pPr>
        <w:pStyle w:val="a3"/>
        <w:numPr>
          <w:ilvl w:val="1"/>
          <w:numId w:val="2"/>
        </w:numPr>
        <w:spacing w:line="360" w:lineRule="auto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Compare</w:t>
      </w:r>
      <w:r w:rsidR="00AA0970">
        <w:rPr>
          <w:rFonts w:ascii="Times New Roman" w:eastAsia="SimSun" w:hAnsi="Times New Roman" w:cs="Times New Roman"/>
          <w:lang w:eastAsia="zh-CN"/>
        </w:rPr>
        <w:t xml:space="preserve"> and contrast</w:t>
      </w:r>
      <w:r w:rsidR="002A2DC9">
        <w:rPr>
          <w:rFonts w:ascii="Times New Roman" w:eastAsia="SimSun" w:hAnsi="Times New Roman" w:cs="Times New Roman"/>
          <w:lang w:eastAsia="zh-CN"/>
        </w:rPr>
        <w:t xml:space="preserve"> </w:t>
      </w:r>
      <w:r>
        <w:rPr>
          <w:rFonts w:ascii="Times New Roman" w:eastAsia="SimSun" w:hAnsi="Times New Roman" w:cs="Times New Roman"/>
          <w:lang w:eastAsia="zh-CN"/>
        </w:rPr>
        <w:t xml:space="preserve">the results </w:t>
      </w:r>
      <w:r w:rsidR="0048084B">
        <w:rPr>
          <w:rFonts w:ascii="Times New Roman" w:eastAsia="SimSun" w:hAnsi="Times New Roman" w:cs="Times New Roman"/>
          <w:lang w:eastAsia="zh-CN"/>
        </w:rPr>
        <w:t>in</w:t>
      </w:r>
      <w:r w:rsidR="0043264F">
        <w:rPr>
          <w:rFonts w:ascii="Times New Roman" w:eastAsia="SimSun" w:hAnsi="Times New Roman" w:cs="Times New Roman"/>
          <w:lang w:eastAsia="zh-CN"/>
        </w:rPr>
        <w:t xml:space="preserve"> </w:t>
      </w:r>
      <w:r w:rsidR="008813FC">
        <w:rPr>
          <w:rFonts w:asciiTheme="minorEastAsia" w:hAnsiTheme="minorEastAsia" w:cs="Times New Roman" w:hint="eastAsia"/>
        </w:rPr>
        <w:t>1</w:t>
      </w:r>
      <w:r w:rsidR="0043264F">
        <w:rPr>
          <w:rFonts w:ascii="Times New Roman" w:eastAsia="SimSun" w:hAnsi="Times New Roman" w:cs="Times New Roman"/>
          <w:lang w:eastAsia="zh-CN"/>
        </w:rPr>
        <w:t xml:space="preserve">a., </w:t>
      </w:r>
      <w:r w:rsidR="008813FC">
        <w:rPr>
          <w:rFonts w:asciiTheme="minorEastAsia" w:hAnsiTheme="minorEastAsia" w:cs="Times New Roman" w:hint="eastAsia"/>
        </w:rPr>
        <w:t>1</w:t>
      </w:r>
      <w:r w:rsidR="0043264F">
        <w:rPr>
          <w:rFonts w:ascii="Times New Roman" w:eastAsia="SimSun" w:hAnsi="Times New Roman" w:cs="Times New Roman"/>
          <w:lang w:eastAsia="zh-CN"/>
        </w:rPr>
        <w:t xml:space="preserve">b. and </w:t>
      </w:r>
      <w:r w:rsidR="008813FC">
        <w:rPr>
          <w:rFonts w:asciiTheme="minorEastAsia" w:hAnsiTheme="minorEastAsia" w:cs="Times New Roman" w:hint="eastAsia"/>
        </w:rPr>
        <w:t>1</w:t>
      </w:r>
      <w:proofErr w:type="gramStart"/>
      <w:r w:rsidR="0043264F">
        <w:rPr>
          <w:rFonts w:ascii="Times New Roman" w:eastAsia="SimSun" w:hAnsi="Times New Roman" w:cs="Times New Roman"/>
          <w:lang w:eastAsia="zh-CN"/>
        </w:rPr>
        <w:t>c.</w:t>
      </w:r>
      <w:r w:rsidR="00AA0970">
        <w:rPr>
          <w:rFonts w:ascii="Times New Roman" w:eastAsia="SimSun" w:hAnsi="Times New Roman" w:cs="Times New Roman"/>
          <w:lang w:eastAsia="zh-CN"/>
        </w:rPr>
        <w:t>.</w:t>
      </w:r>
      <w:proofErr w:type="gramEnd"/>
      <w:r w:rsidR="00AA0970">
        <w:rPr>
          <w:rFonts w:ascii="Times New Roman" w:eastAsia="SimSun" w:hAnsi="Times New Roman" w:cs="Times New Roman"/>
          <w:lang w:eastAsia="zh-CN"/>
        </w:rPr>
        <w:t xml:space="preserve"> In other words</w:t>
      </w:r>
      <w:r w:rsidR="002A2DC9">
        <w:rPr>
          <w:rFonts w:ascii="Times New Roman" w:eastAsia="SimSun" w:hAnsi="Times New Roman" w:cs="Times New Roman"/>
          <w:lang w:eastAsia="zh-CN"/>
        </w:rPr>
        <w:t xml:space="preserve">, </w:t>
      </w:r>
      <w:r w:rsidR="00D872A4">
        <w:rPr>
          <w:rFonts w:ascii="Times New Roman" w:eastAsia="SimSun" w:hAnsi="Times New Roman" w:cs="Times New Roman"/>
          <w:lang w:eastAsia="zh-CN"/>
        </w:rPr>
        <w:t>what</w:t>
      </w:r>
      <w:r w:rsidR="00852D7B">
        <w:rPr>
          <w:rFonts w:ascii="Times New Roman" w:eastAsia="SimSun" w:hAnsi="Times New Roman" w:cs="Times New Roman"/>
          <w:lang w:eastAsia="zh-CN"/>
        </w:rPr>
        <w:t xml:space="preserve"> information are shown</w:t>
      </w:r>
      <w:r w:rsidR="00AA0970">
        <w:rPr>
          <w:rFonts w:ascii="Times New Roman" w:eastAsia="SimSun" w:hAnsi="Times New Roman" w:cs="Times New Roman"/>
          <w:lang w:eastAsia="zh-CN"/>
        </w:rPr>
        <w:t xml:space="preserve"> from both analyse</w:t>
      </w:r>
      <w:r w:rsidR="00DD301C">
        <w:rPr>
          <w:rFonts w:ascii="Times New Roman" w:eastAsia="SimSun" w:hAnsi="Times New Roman" w:cs="Times New Roman"/>
          <w:lang w:eastAsia="zh-CN"/>
        </w:rPr>
        <w:t xml:space="preserve">s, </w:t>
      </w:r>
      <w:r w:rsidR="00DD301C" w:rsidRPr="00DD301C">
        <w:rPr>
          <w:rFonts w:ascii="Times New Roman" w:eastAsia="SimSun" w:hAnsi="Times New Roman" w:cs="Times New Roman"/>
          <w:i/>
          <w:lang w:eastAsia="zh-CN"/>
        </w:rPr>
        <w:t>OR</w:t>
      </w:r>
      <w:r w:rsidR="00852D7B">
        <w:rPr>
          <w:rFonts w:ascii="Times New Roman" w:eastAsia="SimSun" w:hAnsi="Times New Roman" w:cs="Times New Roman"/>
          <w:lang w:eastAsia="zh-CN"/>
        </w:rPr>
        <w:t xml:space="preserve"> from</w:t>
      </w:r>
      <w:r w:rsidR="00D872A4">
        <w:rPr>
          <w:rFonts w:ascii="Times New Roman" w:eastAsia="SimSun" w:hAnsi="Times New Roman" w:cs="Times New Roman"/>
          <w:lang w:eastAsia="zh-CN"/>
        </w:rPr>
        <w:t xml:space="preserve"> one analysis, but not from the others</w:t>
      </w:r>
      <w:r w:rsidR="00220DAE">
        <w:rPr>
          <w:rFonts w:ascii="Times New Roman" w:eastAsia="SimSun" w:hAnsi="Times New Roman" w:cs="Times New Roman"/>
          <w:lang w:eastAsia="zh-CN"/>
        </w:rPr>
        <w:t>?</w:t>
      </w:r>
    </w:p>
    <w:tbl>
      <w:tblPr>
        <w:tblStyle w:val="a5"/>
        <w:tblW w:w="8166" w:type="dxa"/>
        <w:tblInd w:w="1440" w:type="dxa"/>
        <w:tblLook w:val="04A0" w:firstRow="1" w:lastRow="0" w:firstColumn="1" w:lastColumn="0" w:noHBand="0" w:noVBand="1"/>
      </w:tblPr>
      <w:tblGrid>
        <w:gridCol w:w="2070"/>
        <w:gridCol w:w="6096"/>
      </w:tblGrid>
      <w:tr w:rsidR="00C23F47" w:rsidTr="00743EEB">
        <w:tc>
          <w:tcPr>
            <w:tcW w:w="2070" w:type="dxa"/>
            <w:shd w:val="clear" w:color="auto" w:fill="EAF1DD" w:themeFill="accent3" w:themeFillTint="33"/>
          </w:tcPr>
          <w:p w:rsidR="00C23F47" w:rsidRPr="00C23F47" w:rsidRDefault="00C23F47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result</w:t>
            </w:r>
          </w:p>
        </w:tc>
        <w:tc>
          <w:tcPr>
            <w:tcW w:w="6096" w:type="dxa"/>
            <w:shd w:val="clear" w:color="auto" w:fill="EAF1DD" w:themeFill="accent3" w:themeFillTint="33"/>
          </w:tcPr>
          <w:p w:rsidR="00C23F47" w:rsidRPr="00C23F47" w:rsidRDefault="00C23F47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compare</w:t>
            </w:r>
          </w:p>
        </w:tc>
      </w:tr>
      <w:tr w:rsidR="00C23F47" w:rsidTr="00743EEB">
        <w:tc>
          <w:tcPr>
            <w:tcW w:w="2070" w:type="dxa"/>
          </w:tcPr>
          <w:p w:rsidR="00C23F47" w:rsidRPr="00C23F47" w:rsidRDefault="008813FC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C23F47"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096" w:type="dxa"/>
          </w:tcPr>
          <w:p w:rsidR="00C23F47" w:rsidRPr="00743EEB" w:rsidRDefault="00C23F47" w:rsidP="004E3A90">
            <w:pPr>
              <w:pStyle w:val="a3"/>
              <w:spacing w:line="360" w:lineRule="auto"/>
              <w:ind w:left="0"/>
              <w:rPr>
                <w:rFonts w:ascii="標楷體" w:eastAsia="標楷體" w:hAnsi="標楷體" w:cs="Times New Roman"/>
                <w:lang w:eastAsia="zh-CN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列出不同烤披薩方式 rating的平均和各別rating的變異程度</w:t>
            </w:r>
            <w:r w:rsidR="00743EEB">
              <w:rPr>
                <w:rFonts w:ascii="標楷體" w:eastAsia="標楷體" w:hAnsi="標楷體" w:cs="Times New Roman" w:hint="eastAsia"/>
              </w:rPr>
              <w:t>。</w:t>
            </w:r>
          </w:p>
        </w:tc>
      </w:tr>
      <w:tr w:rsidR="00C23F47" w:rsidTr="00743EEB">
        <w:tc>
          <w:tcPr>
            <w:tcW w:w="2070" w:type="dxa"/>
          </w:tcPr>
          <w:p w:rsidR="00C23F47" w:rsidRPr="00C23F47" w:rsidRDefault="008813FC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C23F47"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096" w:type="dxa"/>
          </w:tcPr>
          <w:p w:rsidR="00C23F47" w:rsidRPr="00743EEB" w:rsidRDefault="00C23F47" w:rsidP="004E3A90">
            <w:pPr>
              <w:pStyle w:val="a3"/>
              <w:spacing w:line="360" w:lineRule="auto"/>
              <w:ind w:left="0"/>
              <w:rPr>
                <w:rFonts w:ascii="標楷體" w:eastAsia="標楷體" w:hAnsi="標楷體" w:cs="Times New Roman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檢測</w:t>
            </w:r>
            <w:r w:rsidR="002D35B6" w:rsidRPr="00743EEB">
              <w:rPr>
                <w:rFonts w:ascii="標楷體" w:eastAsia="標楷體" w:hAnsi="標楷體" w:cs="Times New Roman" w:hint="eastAsia"/>
              </w:rPr>
              <w:t>整個</w:t>
            </w:r>
            <w:r w:rsidRPr="00743EEB">
              <w:rPr>
                <w:rFonts w:ascii="標楷體" w:eastAsia="標楷體" w:hAnsi="標楷體" w:cs="Times New Roman" w:hint="eastAsia"/>
              </w:rPr>
              <w:t>model是否為適當的。</w:t>
            </w:r>
          </w:p>
          <w:p w:rsidR="00C23F47" w:rsidRPr="00743EEB" w:rsidRDefault="00C23F47" w:rsidP="004E3A90">
            <w:pPr>
              <w:pStyle w:val="a3"/>
              <w:spacing w:line="360" w:lineRule="auto"/>
              <w:ind w:left="0"/>
              <w:rPr>
                <w:rFonts w:ascii="標楷體" w:eastAsia="標楷體" w:hAnsi="標楷體" w:cs="Times New Roman" w:hint="eastAsia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檢測解釋變數是否無法解釋反應變數。</w:t>
            </w:r>
          </w:p>
        </w:tc>
      </w:tr>
      <w:tr w:rsidR="00C23F47" w:rsidTr="00743EEB">
        <w:tc>
          <w:tcPr>
            <w:tcW w:w="2070" w:type="dxa"/>
          </w:tcPr>
          <w:p w:rsidR="00C23F47" w:rsidRPr="00C23F47" w:rsidRDefault="008813FC" w:rsidP="004E3A90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C23F47"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096" w:type="dxa"/>
          </w:tcPr>
          <w:p w:rsidR="00C23F47" w:rsidRPr="00743EEB" w:rsidRDefault="00C23F47" w:rsidP="004E3A90">
            <w:pPr>
              <w:pStyle w:val="a3"/>
              <w:spacing w:line="360" w:lineRule="auto"/>
              <w:ind w:left="0"/>
              <w:rPr>
                <w:rFonts w:ascii="標楷體" w:eastAsia="標楷體" w:hAnsi="標楷體" w:cs="Times New Roman"/>
                <w:lang w:eastAsia="zh-CN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檢定各烘烤方式</w:t>
            </w:r>
            <w:proofErr w:type="gramStart"/>
            <w:r w:rsidRPr="00743EEB">
              <w:rPr>
                <w:rFonts w:ascii="標楷體" w:eastAsia="標楷體" w:hAnsi="標楷體" w:cs="Times New Roman" w:hint="eastAsia"/>
              </w:rPr>
              <w:t>迴</w:t>
            </w:r>
            <w:proofErr w:type="gramEnd"/>
            <w:r w:rsidRPr="00743EEB">
              <w:rPr>
                <w:rFonts w:ascii="標楷體" w:eastAsia="標楷體" w:hAnsi="標楷體" w:cs="Times New Roman" w:hint="eastAsia"/>
              </w:rPr>
              <w:t>歸係數組之顯著性</w:t>
            </w:r>
            <w:r w:rsidR="002D35B6" w:rsidRPr="00743EEB">
              <w:rPr>
                <w:rFonts w:ascii="標楷體" w:eastAsia="標楷體" w:hAnsi="標楷體" w:cs="Times New Roman" w:hint="eastAsia"/>
              </w:rPr>
              <w:t>。</w:t>
            </w:r>
          </w:p>
        </w:tc>
      </w:tr>
    </w:tbl>
    <w:p w:rsidR="008F00E0" w:rsidRDefault="008F00E0" w:rsidP="004E3A90">
      <w:pPr>
        <w:pStyle w:val="a3"/>
        <w:spacing w:line="360" w:lineRule="auto"/>
        <w:ind w:left="1440"/>
        <w:rPr>
          <w:rFonts w:ascii="Times New Roman" w:eastAsia="SimSun" w:hAnsi="Times New Roman" w:cs="Times New Roman"/>
          <w:lang w:eastAsia="zh-CN"/>
        </w:rPr>
      </w:pPr>
    </w:p>
    <w:p w:rsidR="00C81256" w:rsidRPr="00743EEB" w:rsidRDefault="00C81256" w:rsidP="00743EEB">
      <w:pPr>
        <w:spacing w:line="360" w:lineRule="auto"/>
        <w:rPr>
          <w:rFonts w:ascii="Times New Roman" w:eastAsia="SimSun" w:hAnsi="Times New Roman" w:cs="Times New Roman" w:hint="eastAsia"/>
          <w:lang w:eastAsia="zh-CN"/>
        </w:rPr>
      </w:pPr>
      <w:bookmarkStart w:id="0" w:name="_GoBack"/>
      <w:bookmarkEnd w:id="0"/>
    </w:p>
    <w:p w:rsidR="00220DAE" w:rsidRPr="00543CB8" w:rsidRDefault="00F837B0" w:rsidP="004E3A90">
      <w:pPr>
        <w:pStyle w:val="a3"/>
        <w:numPr>
          <w:ilvl w:val="0"/>
          <w:numId w:val="2"/>
        </w:numPr>
        <w:spacing w:line="360" w:lineRule="auto"/>
        <w:rPr>
          <w:rFonts w:ascii="Times New Roman" w:eastAsia="SimSun" w:hAnsi="Times New Roman" w:cs="Times New Roman"/>
          <w:i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lastRenderedPageBreak/>
        <w:t>Fit two</w:t>
      </w:r>
      <w:r w:rsidR="002B5B5F">
        <w:rPr>
          <w:rFonts w:ascii="Times New Roman" w:eastAsia="SimSun" w:hAnsi="Times New Roman" w:cs="Times New Roman"/>
          <w:lang w:eastAsia="zh-CN"/>
        </w:rPr>
        <w:t xml:space="preserve"> multiple linear </w:t>
      </w:r>
      <w:proofErr w:type="gramStart"/>
      <w:r w:rsidR="002B5B5F">
        <w:rPr>
          <w:rFonts w:ascii="Times New Roman" w:eastAsia="SimSun" w:hAnsi="Times New Roman" w:cs="Times New Roman"/>
          <w:lang w:eastAsia="zh-CN"/>
        </w:rPr>
        <w:t>regression</w:t>
      </w:r>
      <w:proofErr w:type="gramEnd"/>
      <w:r w:rsidR="002B5B5F">
        <w:rPr>
          <w:rFonts w:ascii="Times New Roman" w:eastAsia="SimSun" w:hAnsi="Times New Roman" w:cs="Times New Roman"/>
          <w:lang w:eastAsia="zh-CN"/>
        </w:rPr>
        <w:t xml:space="preserve"> by using </w:t>
      </w:r>
      <w:r w:rsidR="00543CB8">
        <w:rPr>
          <w:rFonts w:ascii="Times New Roman" w:eastAsia="SimSun" w:hAnsi="Times New Roman" w:cs="Times New Roman"/>
          <w:b/>
          <w:lang w:eastAsia="zh-CN"/>
        </w:rPr>
        <w:t>rating</w:t>
      </w:r>
      <w:r w:rsidR="00543CB8">
        <w:rPr>
          <w:rFonts w:ascii="Times New Roman" w:eastAsia="SimSun" w:hAnsi="Times New Roman" w:cs="Times New Roman"/>
          <w:lang w:eastAsia="zh-CN"/>
        </w:rPr>
        <w:t xml:space="preserve"> as the response variable, and</w:t>
      </w:r>
    </w:p>
    <w:p w:rsidR="00543CB8" w:rsidRPr="00260D63" w:rsidRDefault="00FD0AE7" w:rsidP="004E3A90">
      <w:pPr>
        <w:pStyle w:val="a3"/>
        <w:numPr>
          <w:ilvl w:val="1"/>
          <w:numId w:val="2"/>
        </w:numPr>
        <w:spacing w:line="360" w:lineRule="auto"/>
        <w:rPr>
          <w:rFonts w:ascii="Times New Roman" w:eastAsia="SimSun" w:hAnsi="Times New Roman" w:cs="Times New Roman"/>
          <w:i/>
          <w:lang w:eastAsia="zh-CN"/>
        </w:rPr>
      </w:pPr>
      <w:r>
        <w:rPr>
          <w:rFonts w:ascii="Times New Roman" w:eastAsia="SimSun" w:hAnsi="Times New Roman" w:cs="Times New Roman"/>
          <w:b/>
          <w:lang w:eastAsia="zh-CN"/>
        </w:rPr>
        <w:t>heat</w:t>
      </w:r>
      <w:r>
        <w:rPr>
          <w:rFonts w:ascii="Times New Roman" w:eastAsia="SimSun" w:hAnsi="Times New Roman" w:cs="Times New Roman"/>
          <w:lang w:eastAsia="zh-CN"/>
        </w:rPr>
        <w:t xml:space="preserve">, </w:t>
      </w:r>
      <w:r w:rsidRPr="00FD0AE7">
        <w:rPr>
          <w:rFonts w:ascii="Times New Roman" w:eastAsia="SimSun" w:hAnsi="Times New Roman" w:cs="Times New Roman"/>
          <w:b/>
          <w:lang w:eastAsia="zh-CN"/>
        </w:rPr>
        <w:t>area</w:t>
      </w:r>
      <w:r>
        <w:rPr>
          <w:rFonts w:ascii="Times New Roman" w:eastAsia="SimSun" w:hAnsi="Times New Roman" w:cs="Times New Roman"/>
          <w:lang w:eastAsia="zh-CN"/>
        </w:rPr>
        <w:t xml:space="preserve"> and </w:t>
      </w:r>
      <w:r w:rsidRPr="00FD0AE7">
        <w:rPr>
          <w:rFonts w:ascii="Times New Roman" w:eastAsia="SimSun" w:hAnsi="Times New Roman" w:cs="Times New Roman"/>
          <w:b/>
          <w:lang w:eastAsia="zh-CN"/>
        </w:rPr>
        <w:t>cost</w:t>
      </w:r>
      <w:r>
        <w:rPr>
          <w:rFonts w:ascii="Times New Roman" w:eastAsia="SimSun" w:hAnsi="Times New Roman" w:cs="Times New Roman"/>
          <w:b/>
          <w:lang w:eastAsia="zh-CN"/>
        </w:rPr>
        <w:t xml:space="preserve"> </w:t>
      </w:r>
      <w:r>
        <w:rPr>
          <w:rFonts w:ascii="Times New Roman" w:eastAsia="SimSun" w:hAnsi="Times New Roman" w:cs="Times New Roman"/>
          <w:lang w:eastAsia="zh-CN"/>
        </w:rPr>
        <w:t>as the predictor variables.</w:t>
      </w:r>
    </w:p>
    <w:p w:rsidR="00260D63" w:rsidRDefault="00260D63" w:rsidP="004E3A90">
      <w:pPr>
        <w:pStyle w:val="a3"/>
        <w:spacing w:line="360" w:lineRule="auto"/>
        <w:ind w:left="1440"/>
        <w:rPr>
          <w:rFonts w:ascii="Times New Roman" w:eastAsia="SimSun" w:hAnsi="Times New Roman" w:cs="Times New Roman"/>
          <w:i/>
          <w:lang w:eastAsia="zh-CN"/>
        </w:rPr>
      </w:pPr>
      <w:r>
        <w:rPr>
          <w:noProof/>
        </w:rPr>
        <w:drawing>
          <wp:inline distT="0" distB="0" distL="0" distR="0" wp14:anchorId="6ED86C08" wp14:editId="6E23DA8A">
            <wp:extent cx="4800600" cy="3200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2E" w:rsidRPr="00FD0AE7" w:rsidRDefault="00E3282E" w:rsidP="004E3A90">
      <w:pPr>
        <w:pStyle w:val="a3"/>
        <w:spacing w:line="360" w:lineRule="auto"/>
        <w:ind w:left="1440"/>
        <w:rPr>
          <w:rFonts w:ascii="Times New Roman" w:eastAsia="SimSun" w:hAnsi="Times New Roman" w:cs="Times New Roman" w:hint="eastAsia"/>
          <w:i/>
          <w:lang w:eastAsia="zh-CN"/>
        </w:rPr>
      </w:pPr>
    </w:p>
    <w:p w:rsidR="00FD0AE7" w:rsidRPr="00260D63" w:rsidRDefault="00FD0AE7" w:rsidP="004E3A90">
      <w:pPr>
        <w:pStyle w:val="a3"/>
        <w:numPr>
          <w:ilvl w:val="1"/>
          <w:numId w:val="2"/>
        </w:numPr>
        <w:spacing w:line="360" w:lineRule="auto"/>
        <w:rPr>
          <w:rFonts w:ascii="Times New Roman" w:eastAsia="SimSun" w:hAnsi="Times New Roman" w:cs="Times New Roman"/>
          <w:i/>
          <w:lang w:eastAsia="zh-CN"/>
        </w:rPr>
      </w:pPr>
      <w:proofErr w:type="spellStart"/>
      <w:r>
        <w:rPr>
          <w:rFonts w:ascii="Times New Roman" w:eastAsia="SimSun" w:hAnsi="Times New Roman" w:cs="Times New Roman"/>
          <w:b/>
          <w:lang w:eastAsia="zh-CN"/>
        </w:rPr>
        <w:t>heat_re</w:t>
      </w:r>
      <w:proofErr w:type="spellEnd"/>
      <w:r>
        <w:rPr>
          <w:rFonts w:ascii="Times New Roman" w:eastAsia="SimSun" w:hAnsi="Times New Roman" w:cs="Times New Roman"/>
          <w:lang w:eastAsia="zh-CN"/>
        </w:rPr>
        <w:t xml:space="preserve">, </w:t>
      </w:r>
      <w:r w:rsidRPr="00FD0AE7">
        <w:rPr>
          <w:rFonts w:ascii="Times New Roman" w:eastAsia="SimSun" w:hAnsi="Times New Roman" w:cs="Times New Roman"/>
          <w:b/>
          <w:lang w:eastAsia="zh-CN"/>
        </w:rPr>
        <w:t>area</w:t>
      </w:r>
      <w:r>
        <w:rPr>
          <w:rFonts w:ascii="Times New Roman" w:eastAsia="SimSun" w:hAnsi="Times New Roman" w:cs="Times New Roman"/>
          <w:lang w:eastAsia="zh-CN"/>
        </w:rPr>
        <w:t xml:space="preserve"> and </w:t>
      </w:r>
      <w:r w:rsidRPr="00FD0AE7">
        <w:rPr>
          <w:rFonts w:ascii="Times New Roman" w:eastAsia="SimSun" w:hAnsi="Times New Roman" w:cs="Times New Roman"/>
          <w:b/>
          <w:lang w:eastAsia="zh-CN"/>
        </w:rPr>
        <w:t>cost</w:t>
      </w:r>
      <w:r>
        <w:rPr>
          <w:rFonts w:ascii="Times New Roman" w:eastAsia="SimSun" w:hAnsi="Times New Roman" w:cs="Times New Roman"/>
          <w:b/>
          <w:lang w:eastAsia="zh-CN"/>
        </w:rPr>
        <w:t xml:space="preserve"> </w:t>
      </w:r>
      <w:r>
        <w:rPr>
          <w:rFonts w:ascii="Times New Roman" w:eastAsia="SimSun" w:hAnsi="Times New Roman" w:cs="Times New Roman"/>
          <w:lang w:eastAsia="zh-CN"/>
        </w:rPr>
        <w:t>as the predictor variables.</w:t>
      </w:r>
    </w:p>
    <w:p w:rsidR="00260D63" w:rsidRDefault="00260D63" w:rsidP="004E3A90">
      <w:pPr>
        <w:pStyle w:val="a3"/>
        <w:spacing w:line="360" w:lineRule="auto"/>
        <w:ind w:left="1440"/>
        <w:rPr>
          <w:rFonts w:ascii="Times New Roman" w:eastAsia="SimSun" w:hAnsi="Times New Roman" w:cs="Times New Roman"/>
          <w:i/>
          <w:lang w:eastAsia="zh-CN"/>
        </w:rPr>
      </w:pPr>
      <w:r>
        <w:rPr>
          <w:noProof/>
        </w:rPr>
        <w:drawing>
          <wp:inline distT="0" distB="0" distL="0" distR="0" wp14:anchorId="03FB81E2" wp14:editId="44A3AA0C">
            <wp:extent cx="4772025" cy="30194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52" w:rsidRDefault="00203352" w:rsidP="004E3A90">
      <w:pPr>
        <w:pStyle w:val="a3"/>
        <w:spacing w:line="360" w:lineRule="auto"/>
        <w:ind w:left="1440"/>
        <w:rPr>
          <w:rFonts w:ascii="Times New Roman" w:eastAsia="SimSun" w:hAnsi="Times New Roman" w:cs="Times New Roman"/>
          <w:i/>
          <w:lang w:eastAsia="zh-CN"/>
        </w:rPr>
      </w:pPr>
    </w:p>
    <w:p w:rsidR="00203352" w:rsidRDefault="00203352" w:rsidP="004E3A90">
      <w:pPr>
        <w:pStyle w:val="a3"/>
        <w:spacing w:line="360" w:lineRule="auto"/>
        <w:ind w:left="1440"/>
        <w:rPr>
          <w:rFonts w:ascii="Times New Roman" w:eastAsia="SimSun" w:hAnsi="Times New Roman" w:cs="Times New Roman"/>
          <w:i/>
          <w:lang w:eastAsia="zh-CN"/>
        </w:rPr>
      </w:pPr>
    </w:p>
    <w:p w:rsidR="00203352" w:rsidRPr="00FD0AE7" w:rsidRDefault="00203352" w:rsidP="004E3A90">
      <w:pPr>
        <w:pStyle w:val="a3"/>
        <w:spacing w:line="360" w:lineRule="auto"/>
        <w:ind w:left="1440"/>
        <w:rPr>
          <w:rFonts w:ascii="Times New Roman" w:eastAsia="SimSun" w:hAnsi="Times New Roman" w:cs="Times New Roman" w:hint="eastAsia"/>
          <w:i/>
          <w:lang w:eastAsia="zh-CN"/>
        </w:rPr>
      </w:pPr>
    </w:p>
    <w:p w:rsidR="000D58EF" w:rsidRDefault="00A8115A" w:rsidP="004E3A90">
      <w:pPr>
        <w:spacing w:line="360" w:lineRule="auto"/>
        <w:ind w:left="720"/>
        <w:contextualSpacing/>
        <w:rPr>
          <w:rFonts w:asciiTheme="minorEastAsia" w:hAnsiTheme="minorEastAsia" w:cs="Times New Roman" w:hint="eastAsia"/>
        </w:rPr>
      </w:pPr>
      <w:r>
        <w:rPr>
          <w:rFonts w:ascii="Times New Roman" w:eastAsia="SimSun" w:hAnsi="Times New Roman" w:cs="Times New Roman"/>
          <w:lang w:eastAsia="zh-CN"/>
        </w:rPr>
        <w:lastRenderedPageBreak/>
        <w:t>Assume</w:t>
      </w:r>
      <w:r w:rsidR="003B0E2F">
        <w:rPr>
          <w:rFonts w:ascii="Times New Roman" w:eastAsia="SimSun" w:hAnsi="Times New Roman" w:cs="Times New Roman"/>
          <w:lang w:eastAsia="zh-CN"/>
        </w:rPr>
        <w:t xml:space="preserve"> that coal-baked pizzas produce the highest rating</w:t>
      </w:r>
      <w:r>
        <w:rPr>
          <w:rFonts w:ascii="Times New Roman" w:eastAsia="SimSun" w:hAnsi="Times New Roman" w:cs="Times New Roman"/>
          <w:lang w:eastAsia="zh-CN"/>
        </w:rPr>
        <w:t>s</w:t>
      </w:r>
      <w:r w:rsidR="003B0E2F">
        <w:rPr>
          <w:rFonts w:ascii="Times New Roman" w:eastAsia="SimSun" w:hAnsi="Times New Roman" w:cs="Times New Roman"/>
          <w:lang w:eastAsia="zh-CN"/>
        </w:rPr>
        <w:t>, followed by</w:t>
      </w:r>
      <w:r>
        <w:rPr>
          <w:rFonts w:ascii="Times New Roman" w:eastAsia="SimSun" w:hAnsi="Times New Roman" w:cs="Times New Roman"/>
          <w:lang w:eastAsia="zh-CN"/>
        </w:rPr>
        <w:t xml:space="preserve"> using</w:t>
      </w:r>
      <w:r w:rsidR="003B0E2F">
        <w:rPr>
          <w:rFonts w:ascii="Times New Roman" w:eastAsia="SimSun" w:hAnsi="Times New Roman" w:cs="Times New Roman"/>
          <w:lang w:eastAsia="zh-CN"/>
        </w:rPr>
        <w:t xml:space="preserve"> wood</w:t>
      </w:r>
      <w:r>
        <w:rPr>
          <w:rFonts w:ascii="Times New Roman" w:eastAsia="SimSun" w:hAnsi="Times New Roman" w:cs="Times New Roman"/>
          <w:lang w:eastAsia="zh-CN"/>
        </w:rPr>
        <w:t>, and then gas, c</w:t>
      </w:r>
      <w:r w:rsidR="00E86F67">
        <w:rPr>
          <w:rFonts w:ascii="Times New Roman" w:eastAsia="SimSun" w:hAnsi="Times New Roman" w:cs="Times New Roman"/>
          <w:lang w:eastAsia="zh-CN"/>
        </w:rPr>
        <w:t xml:space="preserve">ompare the two models. </w:t>
      </w:r>
      <w:r w:rsidR="00567A86">
        <w:rPr>
          <w:rFonts w:ascii="Times New Roman" w:eastAsia="SimSun" w:hAnsi="Times New Roman" w:cs="Times New Roman"/>
          <w:lang w:eastAsia="zh-CN"/>
        </w:rPr>
        <w:t>I</w:t>
      </w:r>
      <w:r w:rsidR="005D06A9">
        <w:rPr>
          <w:rFonts w:ascii="Times New Roman" w:eastAsia="SimSun" w:hAnsi="Times New Roman" w:cs="Times New Roman"/>
          <w:lang w:eastAsia="zh-CN"/>
        </w:rPr>
        <w:t>t</w:t>
      </w:r>
      <w:r w:rsidR="00567A86">
        <w:rPr>
          <w:rFonts w:ascii="Times New Roman" w:eastAsia="SimSun" w:hAnsi="Times New Roman" w:cs="Times New Roman"/>
          <w:lang w:eastAsia="zh-CN"/>
        </w:rPr>
        <w:t xml:space="preserve"> is not</w:t>
      </w:r>
      <w:r w:rsidR="005D06A9">
        <w:rPr>
          <w:rFonts w:ascii="Times New Roman" w:eastAsia="SimSun" w:hAnsi="Times New Roman" w:cs="Times New Roman"/>
          <w:lang w:eastAsia="zh-CN"/>
        </w:rPr>
        <w:t xml:space="preserve"> reasonable</w:t>
      </w:r>
      <w:r w:rsidR="0048084B">
        <w:rPr>
          <w:rFonts w:ascii="Times New Roman" w:eastAsia="SimSun" w:hAnsi="Times New Roman" w:cs="Times New Roman"/>
          <w:lang w:eastAsia="zh-CN"/>
        </w:rPr>
        <w:t xml:space="preserve"> to</w:t>
      </w:r>
      <w:r w:rsidR="005D06A9">
        <w:rPr>
          <w:rFonts w:ascii="Times New Roman" w:eastAsia="SimSun" w:hAnsi="Times New Roman" w:cs="Times New Roman"/>
          <w:lang w:eastAsia="zh-CN"/>
        </w:rPr>
        <w:t xml:space="preserve"> not</w:t>
      </w:r>
      <w:r w:rsidR="0043264F">
        <w:rPr>
          <w:rFonts w:ascii="Times New Roman" w:eastAsia="SimSun" w:hAnsi="Times New Roman" w:cs="Times New Roman"/>
          <w:lang w:eastAsia="zh-CN"/>
        </w:rPr>
        <w:t xml:space="preserve"> use dummy</w:t>
      </w:r>
      <w:r w:rsidR="00312198">
        <w:rPr>
          <w:rFonts w:ascii="Times New Roman" w:eastAsia="SimSun" w:hAnsi="Times New Roman" w:cs="Times New Roman"/>
          <w:lang w:eastAsia="zh-CN"/>
        </w:rPr>
        <w:t>(indicator)</w:t>
      </w:r>
      <w:r w:rsidR="0043264F">
        <w:rPr>
          <w:rFonts w:ascii="Times New Roman" w:eastAsia="SimSun" w:hAnsi="Times New Roman" w:cs="Times New Roman"/>
          <w:lang w:eastAsia="zh-CN"/>
        </w:rPr>
        <w:t xml:space="preserve"> variables in model fitting (</w:t>
      </w:r>
      <w:r w:rsidR="002E34B8">
        <w:rPr>
          <w:rFonts w:ascii="Times New Roman" w:eastAsia="SimSun" w:hAnsi="Times New Roman" w:cs="Times New Roman"/>
          <w:lang w:eastAsia="zh-CN"/>
        </w:rPr>
        <w:t xml:space="preserve">as </w:t>
      </w:r>
      <w:r w:rsidR="005D06A9">
        <w:rPr>
          <w:rFonts w:ascii="Times New Roman" w:eastAsia="SimSun" w:hAnsi="Times New Roman" w:cs="Times New Roman"/>
          <w:lang w:eastAsia="zh-CN"/>
        </w:rPr>
        <w:t xml:space="preserve">in </w:t>
      </w:r>
      <w:r w:rsidR="007B729D">
        <w:rPr>
          <w:rFonts w:ascii="Times New Roman" w:hAnsi="Times New Roman" w:cs="Times New Roman" w:hint="eastAsia"/>
        </w:rPr>
        <w:t>2</w:t>
      </w:r>
      <w:r w:rsidR="005D06A9">
        <w:rPr>
          <w:rFonts w:ascii="Times New Roman" w:eastAsia="SimSun" w:hAnsi="Times New Roman" w:cs="Times New Roman"/>
          <w:lang w:eastAsia="zh-CN"/>
        </w:rPr>
        <w:t>b</w:t>
      </w:r>
      <w:r w:rsidR="0043264F">
        <w:rPr>
          <w:rFonts w:ascii="Times New Roman" w:eastAsia="SimSun" w:hAnsi="Times New Roman" w:cs="Times New Roman"/>
          <w:lang w:eastAsia="zh-CN"/>
        </w:rPr>
        <w:t>.)</w:t>
      </w:r>
      <w:r w:rsidR="00567A86">
        <w:rPr>
          <w:rFonts w:ascii="Times New Roman" w:eastAsia="SimSun" w:hAnsi="Times New Roman" w:cs="Times New Roman"/>
          <w:lang w:eastAsia="zh-CN"/>
        </w:rPr>
        <w:t>, why?</w:t>
      </w:r>
      <w:r w:rsidR="00312198">
        <w:rPr>
          <w:rFonts w:ascii="Times New Roman" w:eastAsia="SimSun" w:hAnsi="Times New Roman" w:cs="Times New Roman"/>
          <w:lang w:eastAsia="zh-CN"/>
        </w:rPr>
        <w:t xml:space="preserve"> Justify</w:t>
      </w:r>
      <w:r w:rsidR="005D06A9">
        <w:rPr>
          <w:rFonts w:ascii="Times New Roman" w:eastAsia="SimSun" w:hAnsi="Times New Roman" w:cs="Times New Roman"/>
          <w:lang w:eastAsia="zh-CN"/>
        </w:rPr>
        <w:t xml:space="preserve"> your answer </w:t>
      </w:r>
      <w:r w:rsidR="00312198">
        <w:rPr>
          <w:rFonts w:ascii="Times New Roman" w:eastAsia="SimSun" w:hAnsi="Times New Roman" w:cs="Times New Roman"/>
          <w:lang w:eastAsia="zh-CN"/>
        </w:rPr>
        <w:t>by comparing the interpretations of</w:t>
      </w:r>
      <w:r w:rsidR="000B101D">
        <w:rPr>
          <w:rFonts w:ascii="Times New Roman" w:eastAsia="SimSun" w:hAnsi="Times New Roman" w:cs="Times New Roman"/>
          <w:lang w:eastAsia="zh-CN"/>
        </w:rPr>
        <w:t xml:space="preserve"> the regression coefficients of </w:t>
      </w:r>
      <w:r w:rsidR="000B101D">
        <w:rPr>
          <w:rFonts w:ascii="Times New Roman" w:eastAsia="SimSun" w:hAnsi="Times New Roman" w:cs="Times New Roman"/>
          <w:b/>
          <w:lang w:eastAsia="zh-CN"/>
        </w:rPr>
        <w:t xml:space="preserve">heat </w:t>
      </w:r>
      <w:r w:rsidR="000B101D">
        <w:rPr>
          <w:rFonts w:ascii="Times New Roman" w:eastAsia="SimSun" w:hAnsi="Times New Roman" w:cs="Times New Roman"/>
          <w:lang w:eastAsia="zh-CN"/>
        </w:rPr>
        <w:t xml:space="preserve">and </w:t>
      </w:r>
      <w:proofErr w:type="spellStart"/>
      <w:r w:rsidR="000B101D">
        <w:rPr>
          <w:rFonts w:ascii="Times New Roman" w:eastAsia="SimSun" w:hAnsi="Times New Roman" w:cs="Times New Roman"/>
          <w:b/>
          <w:lang w:eastAsia="zh-CN"/>
        </w:rPr>
        <w:t>heat_re</w:t>
      </w:r>
      <w:proofErr w:type="spellEnd"/>
      <w:r w:rsidR="000B101D">
        <w:rPr>
          <w:rFonts w:ascii="Times New Roman" w:eastAsia="SimSun" w:hAnsi="Times New Roman" w:cs="Times New Roman"/>
          <w:lang w:eastAsia="zh-CN"/>
        </w:rPr>
        <w:t>.</w:t>
      </w:r>
      <w:r w:rsidR="00CB0D3C">
        <w:rPr>
          <w:rFonts w:ascii="Times New Roman" w:eastAsia="SimSun" w:hAnsi="Times New Roman" w:cs="Times New Roman"/>
          <w:lang w:eastAsia="zh-CN"/>
        </w:rPr>
        <w:t xml:space="preserve"> </w:t>
      </w:r>
    </w:p>
    <w:p w:rsidR="000D13B8" w:rsidRPr="00743EEB" w:rsidRDefault="00826696" w:rsidP="004E3A90">
      <w:pPr>
        <w:spacing w:line="360" w:lineRule="auto"/>
        <w:ind w:left="720"/>
        <w:contextualSpacing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/>
        </w:rPr>
        <w:t>h</w:t>
      </w:r>
      <w:r w:rsidR="00B37BDE" w:rsidRPr="00743EEB">
        <w:rPr>
          <w:rFonts w:ascii="標楷體" w:eastAsia="標楷體" w:hAnsi="標楷體" w:cs="Times New Roman" w:hint="eastAsia"/>
        </w:rPr>
        <w:t>eat是指不同烘烤披薩的方式，他代表一種特質，而非量，故使用numerical編碼是不合理的</w:t>
      </w:r>
      <w:r w:rsidRPr="00743EEB">
        <w:rPr>
          <w:rFonts w:ascii="標楷體" w:eastAsia="標楷體" w:hAnsi="標楷體" w:cs="Times New Roman" w:hint="eastAsia"/>
        </w:rPr>
        <w:t>。</w:t>
      </w:r>
    </w:p>
    <w:p w:rsidR="00826696" w:rsidRPr="00743EEB" w:rsidRDefault="00826696" w:rsidP="004E3A90">
      <w:pPr>
        <w:spacing w:line="360" w:lineRule="auto"/>
        <w:ind w:left="720"/>
        <w:contextualSpacing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 w:hint="eastAsia"/>
        </w:rPr>
        <w:t>2a 使用dummy variables，我們可以</w:t>
      </w:r>
      <w:r w:rsidR="000D13B8" w:rsidRPr="00743EEB">
        <w:rPr>
          <w:rFonts w:ascii="標楷體" w:eastAsia="標楷體" w:hAnsi="標楷體" w:cs="Times New Roman" w:hint="eastAsia"/>
        </w:rPr>
        <w:t>看出</w:t>
      </w:r>
      <w:r w:rsidRPr="00743EEB">
        <w:rPr>
          <w:rFonts w:ascii="標楷體" w:eastAsia="標楷體" w:hAnsi="標楷體" w:cs="Times New Roman" w:hint="eastAsia"/>
        </w:rPr>
        <w:t>不同披薩烘烤方式</w:t>
      </w:r>
      <w:proofErr w:type="gramStart"/>
      <w:r w:rsidRPr="00743EEB">
        <w:rPr>
          <w:rFonts w:ascii="標楷體" w:eastAsia="標楷體" w:hAnsi="標楷體" w:cs="Times New Roman" w:hint="eastAsia"/>
        </w:rPr>
        <w:t>迴</w:t>
      </w:r>
      <w:proofErr w:type="gramEnd"/>
      <w:r w:rsidRPr="00743EEB">
        <w:rPr>
          <w:rFonts w:ascii="標楷體" w:eastAsia="標楷體" w:hAnsi="標楷體" w:cs="Times New Roman" w:hint="eastAsia"/>
        </w:rPr>
        <w:t>歸係數的顯著性</w:t>
      </w:r>
      <w:r w:rsidR="000D13B8" w:rsidRPr="00743EEB">
        <w:rPr>
          <w:rFonts w:ascii="標楷體" w:eastAsia="標楷體" w:hAnsi="標楷體" w:cs="Times New Roman" w:hint="eastAsia"/>
        </w:rPr>
        <w:t>，如下：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2410"/>
        <w:gridCol w:w="2126"/>
        <w:gridCol w:w="2410"/>
      </w:tblGrid>
      <w:tr w:rsidR="000D13B8" w:rsidTr="00743EEB">
        <w:tc>
          <w:tcPr>
            <w:tcW w:w="1134" w:type="dxa"/>
            <w:shd w:val="clear" w:color="auto" w:fill="EAF1DD" w:themeFill="accent3" w:themeFillTint="33"/>
          </w:tcPr>
          <w:p w:rsidR="000D13B8" w:rsidRDefault="000D13B8" w:rsidP="004E3A90">
            <w:pPr>
              <w:spacing w:line="360" w:lineRule="auto"/>
              <w:contextualSpacing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heat</w:t>
            </w:r>
          </w:p>
        </w:tc>
        <w:tc>
          <w:tcPr>
            <w:tcW w:w="2410" w:type="dxa"/>
            <w:shd w:val="clear" w:color="auto" w:fill="EAF1DD" w:themeFill="accent3" w:themeFillTint="33"/>
          </w:tcPr>
          <w:p w:rsidR="000D13B8" w:rsidRPr="00743EEB" w:rsidRDefault="000D13B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Estimate</w:t>
            </w:r>
            <w:r w:rsidR="003148D8" w:rsidRPr="00743EEB">
              <w:rPr>
                <w:rFonts w:ascii="標楷體" w:eastAsia="標楷體" w:hAnsi="標楷體" w:cs="Times New Roman" w:hint="eastAsia"/>
              </w:rPr>
              <w:t xml:space="preserve"> (</w:t>
            </w:r>
            <w:proofErr w:type="gramStart"/>
            <w:r w:rsidR="003148D8" w:rsidRPr="00743EEB">
              <w:rPr>
                <w:rFonts w:ascii="標楷體" w:eastAsia="標楷體" w:hAnsi="標楷體" w:cs="Times New Roman" w:hint="eastAsia"/>
              </w:rPr>
              <w:t>迴</w:t>
            </w:r>
            <w:proofErr w:type="gramEnd"/>
            <w:r w:rsidR="003148D8" w:rsidRPr="00743EEB">
              <w:rPr>
                <w:rFonts w:ascii="標楷體" w:eastAsia="標楷體" w:hAnsi="標楷體" w:cs="Times New Roman" w:hint="eastAsia"/>
              </w:rPr>
              <w:t>歸係數)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0D13B8" w:rsidRPr="00743EEB" w:rsidRDefault="000D13B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p-</w:t>
            </w:r>
            <w:r w:rsidRPr="00743EEB">
              <w:rPr>
                <w:rFonts w:ascii="標楷體" w:eastAsia="標楷體" w:hAnsi="標楷體" w:cs="Times New Roman"/>
              </w:rPr>
              <w:t>value</w:t>
            </w:r>
          </w:p>
        </w:tc>
        <w:tc>
          <w:tcPr>
            <w:tcW w:w="2410" w:type="dxa"/>
            <w:shd w:val="clear" w:color="auto" w:fill="EAF1DD" w:themeFill="accent3" w:themeFillTint="33"/>
          </w:tcPr>
          <w:p w:rsidR="000D13B8" w:rsidRPr="00743EEB" w:rsidRDefault="003148D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結論</w:t>
            </w:r>
          </w:p>
        </w:tc>
      </w:tr>
      <w:tr w:rsidR="000D13B8" w:rsidTr="00743EEB">
        <w:tc>
          <w:tcPr>
            <w:tcW w:w="1134" w:type="dxa"/>
            <w:shd w:val="clear" w:color="auto" w:fill="EAF1DD" w:themeFill="accent3" w:themeFillTint="33"/>
          </w:tcPr>
          <w:p w:rsidR="000D13B8" w:rsidRDefault="000D13B8" w:rsidP="004E3A90">
            <w:pPr>
              <w:spacing w:line="360" w:lineRule="auto"/>
              <w:contextualSpacing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Coal</w:t>
            </w:r>
          </w:p>
        </w:tc>
        <w:tc>
          <w:tcPr>
            <w:tcW w:w="2410" w:type="dxa"/>
          </w:tcPr>
          <w:p w:rsidR="000D13B8" w:rsidRPr="00743EEB" w:rsidRDefault="000D13B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0.72260</w:t>
            </w:r>
          </w:p>
        </w:tc>
        <w:tc>
          <w:tcPr>
            <w:tcW w:w="2126" w:type="dxa"/>
          </w:tcPr>
          <w:p w:rsidR="000D13B8" w:rsidRPr="00743EEB" w:rsidRDefault="000D13B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0.</w:t>
            </w:r>
            <w:r w:rsidRPr="00743EEB">
              <w:rPr>
                <w:rFonts w:ascii="標楷體" w:eastAsia="標楷體" w:hAnsi="標楷體" w:cs="Times New Roman"/>
              </w:rPr>
              <w:t>03731</w:t>
            </w:r>
            <w:r w:rsidRPr="00743EEB">
              <w:rPr>
                <w:rFonts w:ascii="標楷體" w:eastAsia="標楷體" w:hAnsi="標楷體" w:cs="Times New Roman" w:hint="eastAsia"/>
              </w:rPr>
              <w:t>&lt;0.05</w:t>
            </w:r>
            <w:r w:rsidR="003148D8" w:rsidRPr="00743EEB">
              <w:rPr>
                <w:rFonts w:ascii="標楷體" w:eastAsia="標楷體" w:hAnsi="標楷體" w:cs="Times New Roman"/>
              </w:rPr>
              <w:t xml:space="preserve"> *</w:t>
            </w:r>
          </w:p>
        </w:tc>
        <w:tc>
          <w:tcPr>
            <w:tcW w:w="2410" w:type="dxa"/>
          </w:tcPr>
          <w:p w:rsidR="000D13B8" w:rsidRPr="00743EEB" w:rsidRDefault="003148D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proofErr w:type="gramStart"/>
            <w:r w:rsidRPr="00743EEB">
              <w:rPr>
                <w:rFonts w:ascii="標楷體" w:eastAsia="標楷體" w:hAnsi="標楷體" w:cs="Times New Roman" w:hint="eastAsia"/>
              </w:rPr>
              <w:t>迴</w:t>
            </w:r>
            <w:proofErr w:type="gramEnd"/>
            <w:r w:rsidRPr="00743EEB">
              <w:rPr>
                <w:rFonts w:ascii="標楷體" w:eastAsia="標楷體" w:hAnsi="標楷體" w:cs="Times New Roman" w:hint="eastAsia"/>
              </w:rPr>
              <w:t>歸係數具顯著性</w:t>
            </w:r>
          </w:p>
        </w:tc>
      </w:tr>
      <w:tr w:rsidR="000D13B8" w:rsidTr="00743EEB">
        <w:tc>
          <w:tcPr>
            <w:tcW w:w="1134" w:type="dxa"/>
            <w:shd w:val="clear" w:color="auto" w:fill="EAF1DD" w:themeFill="accent3" w:themeFillTint="33"/>
          </w:tcPr>
          <w:p w:rsidR="000D13B8" w:rsidRDefault="000D13B8" w:rsidP="004E3A90">
            <w:pPr>
              <w:spacing w:line="360" w:lineRule="auto"/>
              <w:contextualSpacing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G</w:t>
            </w:r>
            <w:r>
              <w:rPr>
                <w:rFonts w:asciiTheme="minorEastAsia" w:hAnsiTheme="minorEastAsia" w:cs="Times New Roman"/>
              </w:rPr>
              <w:t>a</w:t>
            </w:r>
            <w:r>
              <w:rPr>
                <w:rFonts w:asciiTheme="minorEastAsia" w:hAnsiTheme="minorEastAsia" w:cs="Times New Roman" w:hint="eastAsia"/>
              </w:rPr>
              <w:t>s</w:t>
            </w:r>
          </w:p>
        </w:tc>
        <w:tc>
          <w:tcPr>
            <w:tcW w:w="2410" w:type="dxa"/>
          </w:tcPr>
          <w:p w:rsidR="000D13B8" w:rsidRPr="00743EEB" w:rsidRDefault="000D13B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-1.59555</w:t>
            </w:r>
          </w:p>
        </w:tc>
        <w:tc>
          <w:tcPr>
            <w:tcW w:w="2126" w:type="dxa"/>
          </w:tcPr>
          <w:p w:rsidR="000D13B8" w:rsidRPr="00743EEB" w:rsidRDefault="000D13B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4.52e</w:t>
            </w:r>
            <w:r w:rsidR="003148D8" w:rsidRPr="00743EEB">
              <w:rPr>
                <w:rFonts w:ascii="標楷體" w:eastAsia="標楷體" w:hAnsi="標楷體" w:cs="Times New Roman"/>
              </w:rPr>
              <w:t>-13&lt;0.05 ***</w:t>
            </w:r>
          </w:p>
        </w:tc>
        <w:tc>
          <w:tcPr>
            <w:tcW w:w="2410" w:type="dxa"/>
          </w:tcPr>
          <w:p w:rsidR="000D13B8" w:rsidRPr="00743EEB" w:rsidRDefault="003148D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proofErr w:type="gramStart"/>
            <w:r w:rsidRPr="00743EEB">
              <w:rPr>
                <w:rFonts w:ascii="標楷體" w:eastAsia="標楷體" w:hAnsi="標楷體" w:cs="Times New Roman" w:hint="eastAsia"/>
              </w:rPr>
              <w:t>迴</w:t>
            </w:r>
            <w:proofErr w:type="gramEnd"/>
            <w:r w:rsidRPr="00743EEB">
              <w:rPr>
                <w:rFonts w:ascii="標楷體" w:eastAsia="標楷體" w:hAnsi="標楷體" w:cs="Times New Roman" w:hint="eastAsia"/>
              </w:rPr>
              <w:t>歸係數具顯著性</w:t>
            </w:r>
          </w:p>
        </w:tc>
      </w:tr>
      <w:tr w:rsidR="000D13B8" w:rsidTr="00743EEB">
        <w:tc>
          <w:tcPr>
            <w:tcW w:w="1134" w:type="dxa"/>
            <w:shd w:val="clear" w:color="auto" w:fill="EAF1DD" w:themeFill="accent3" w:themeFillTint="33"/>
          </w:tcPr>
          <w:p w:rsidR="000D13B8" w:rsidRDefault="000D13B8" w:rsidP="004E3A90">
            <w:pPr>
              <w:spacing w:line="360" w:lineRule="auto"/>
              <w:contextualSpacing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Wood</w:t>
            </w:r>
          </w:p>
        </w:tc>
        <w:tc>
          <w:tcPr>
            <w:tcW w:w="2410" w:type="dxa"/>
          </w:tcPr>
          <w:p w:rsidR="000D13B8" w:rsidRPr="00743EEB" w:rsidRDefault="000D13B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r w:rsidRPr="00743EEB">
              <w:rPr>
                <w:rFonts w:ascii="標楷體" w:eastAsia="標楷體" w:hAnsi="標楷體" w:cs="Times New Roman"/>
              </w:rPr>
              <w:t>-</w:t>
            </w:r>
            <w:r w:rsidRPr="00743EEB">
              <w:rPr>
                <w:rFonts w:ascii="標楷體" w:eastAsia="標楷體" w:hAnsi="標楷體" w:cs="Times New Roman" w:hint="eastAsia"/>
              </w:rPr>
              <w:t>0.45753</w:t>
            </w:r>
          </w:p>
        </w:tc>
        <w:tc>
          <w:tcPr>
            <w:tcW w:w="2126" w:type="dxa"/>
          </w:tcPr>
          <w:p w:rsidR="000D13B8" w:rsidRPr="00743EEB" w:rsidRDefault="003148D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r w:rsidRPr="00743EEB">
              <w:rPr>
                <w:rFonts w:ascii="標楷體" w:eastAsia="標楷體" w:hAnsi="標楷體" w:cs="Times New Roman" w:hint="eastAsia"/>
              </w:rPr>
              <w:t>0.08069&gt;0.05</w:t>
            </w:r>
          </w:p>
        </w:tc>
        <w:tc>
          <w:tcPr>
            <w:tcW w:w="2410" w:type="dxa"/>
          </w:tcPr>
          <w:p w:rsidR="000D13B8" w:rsidRPr="00743EEB" w:rsidRDefault="003148D8" w:rsidP="004E3A90">
            <w:pPr>
              <w:spacing w:line="360" w:lineRule="auto"/>
              <w:contextualSpacing/>
              <w:rPr>
                <w:rFonts w:ascii="標楷體" w:eastAsia="標楷體" w:hAnsi="標楷體" w:cs="Times New Roman" w:hint="eastAsia"/>
              </w:rPr>
            </w:pPr>
            <w:proofErr w:type="gramStart"/>
            <w:r w:rsidRPr="00743EEB">
              <w:rPr>
                <w:rFonts w:ascii="標楷體" w:eastAsia="標楷體" w:hAnsi="標楷體" w:cs="Times New Roman" w:hint="eastAsia"/>
              </w:rPr>
              <w:t>迴</w:t>
            </w:r>
            <w:proofErr w:type="gramEnd"/>
            <w:r w:rsidRPr="00743EEB">
              <w:rPr>
                <w:rFonts w:ascii="標楷體" w:eastAsia="標楷體" w:hAnsi="標楷體" w:cs="Times New Roman" w:hint="eastAsia"/>
              </w:rPr>
              <w:t>歸係數不具顯著性</w:t>
            </w:r>
          </w:p>
        </w:tc>
      </w:tr>
    </w:tbl>
    <w:p w:rsidR="003148D8" w:rsidRDefault="003148D8" w:rsidP="004E3A90">
      <w:pPr>
        <w:spacing w:line="360" w:lineRule="auto"/>
        <w:ind w:left="720"/>
        <w:contextualSpacing/>
        <w:rPr>
          <w:rFonts w:asciiTheme="minorEastAsia" w:hAnsiTheme="minorEastAsia" w:cs="Times New Roman"/>
        </w:rPr>
      </w:pPr>
    </w:p>
    <w:p w:rsidR="00B37BDE" w:rsidRPr="00743EEB" w:rsidRDefault="00826696" w:rsidP="004E3A90">
      <w:pPr>
        <w:spacing w:line="360" w:lineRule="auto"/>
        <w:ind w:left="720"/>
        <w:contextualSpacing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 w:hint="eastAsia"/>
        </w:rPr>
        <w:t>在</w:t>
      </w:r>
      <w:r w:rsidR="00B37BDE" w:rsidRPr="00743EEB">
        <w:rPr>
          <w:rFonts w:ascii="標楷體" w:eastAsia="標楷體" w:hAnsi="標楷體" w:cs="Times New Roman" w:hint="eastAsia"/>
        </w:rPr>
        <w:t>2b，</w:t>
      </w:r>
      <w:proofErr w:type="spellStart"/>
      <w:r w:rsidR="00B37BDE" w:rsidRPr="00743EEB">
        <w:rPr>
          <w:rFonts w:ascii="標楷體" w:eastAsia="標楷體" w:hAnsi="標楷體" w:cs="Times New Roman" w:hint="eastAsia"/>
        </w:rPr>
        <w:t>heat_re</w:t>
      </w:r>
      <w:proofErr w:type="spellEnd"/>
      <w:r w:rsidR="00B37BDE" w:rsidRPr="00743EEB">
        <w:rPr>
          <w:rFonts w:ascii="標楷體" w:eastAsia="標楷體" w:hAnsi="標楷體" w:cs="Times New Roman" w:hint="eastAsia"/>
        </w:rPr>
        <w:t>是用numerical方式編碼 (</w:t>
      </w:r>
      <w:proofErr w:type="spellStart"/>
      <w:r w:rsidR="00B37BDE" w:rsidRPr="00743EEB">
        <w:rPr>
          <w:rFonts w:ascii="標楷體" w:eastAsia="標楷體" w:hAnsi="標楷體" w:cs="Times New Roman"/>
        </w:rPr>
        <w:t>Coal,Wood,Gas</w:t>
      </w:r>
      <w:proofErr w:type="spellEnd"/>
      <w:r w:rsidR="00B37BDE" w:rsidRPr="00743EEB">
        <w:rPr>
          <w:rFonts w:ascii="標楷體" w:eastAsia="標楷體" w:hAnsi="標楷體" w:cs="Times New Roman" w:hint="eastAsia"/>
        </w:rPr>
        <w:t>)</w:t>
      </w:r>
      <w:r w:rsidR="00B37BDE" w:rsidRPr="00743EEB">
        <w:rPr>
          <w:rFonts w:ascii="標楷體" w:eastAsia="標楷體" w:hAnsi="標楷體" w:cs="Times New Roman"/>
        </w:rPr>
        <w:t>=(0,1,2)</w:t>
      </w:r>
      <w:r w:rsidR="00B37BDE" w:rsidRPr="00743EEB">
        <w:rPr>
          <w:rFonts w:ascii="標楷體" w:eastAsia="標楷體" w:hAnsi="標楷體" w:cs="Times New Roman" w:hint="eastAsia"/>
        </w:rPr>
        <w:t>，其</w:t>
      </w:r>
      <w:proofErr w:type="gramStart"/>
      <w:r w:rsidR="00B37BDE" w:rsidRPr="00743EEB">
        <w:rPr>
          <w:rFonts w:ascii="標楷體" w:eastAsia="標楷體" w:hAnsi="標楷體" w:cs="Times New Roman" w:hint="eastAsia"/>
        </w:rPr>
        <w:t>迴</w:t>
      </w:r>
      <w:proofErr w:type="gramEnd"/>
      <w:r w:rsidR="00B37BDE" w:rsidRPr="00743EEB">
        <w:rPr>
          <w:rFonts w:ascii="標楷體" w:eastAsia="標楷體" w:hAnsi="標楷體" w:cs="Times New Roman" w:hint="eastAsia"/>
        </w:rPr>
        <w:t>歸係數為</w:t>
      </w:r>
      <m:oMath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0.87601</m:t>
        </m:r>
      </m:oMath>
      <w:r w:rsidR="00B37BDE" w:rsidRPr="00743EEB">
        <w:rPr>
          <w:rFonts w:ascii="標楷體" w:eastAsia="標楷體" w:hAnsi="標楷體" w:cs="Times New Roman" w:hint="eastAsia"/>
        </w:rPr>
        <w:t>，這代表在其他解釋變數固定下，</w:t>
      </w:r>
      <w:proofErr w:type="spellStart"/>
      <w:r w:rsidR="00B37BDE" w:rsidRPr="00743EEB">
        <w:rPr>
          <w:rFonts w:ascii="標楷體" w:eastAsia="標楷體" w:hAnsi="標楷體" w:cs="Times New Roman" w:hint="eastAsia"/>
        </w:rPr>
        <w:t>heat_re</w:t>
      </w:r>
      <w:proofErr w:type="spellEnd"/>
      <w:r w:rsidR="00B37BDE" w:rsidRPr="00743EEB">
        <w:rPr>
          <w:rFonts w:ascii="標楷體" w:eastAsia="標楷體" w:hAnsi="標楷體" w:cs="Times New Roman" w:hint="eastAsia"/>
        </w:rPr>
        <w:t>增加1，平均rating就會</w:t>
      </w:r>
      <w:r w:rsidR="005A04EC" w:rsidRPr="00743EEB">
        <w:rPr>
          <w:rFonts w:ascii="標楷體" w:eastAsia="標楷體" w:hAnsi="標楷體" w:cs="Times New Roman" w:hint="eastAsia"/>
        </w:rPr>
        <w:t>減少0.87601，</w:t>
      </w:r>
      <w:r w:rsidR="00127FD6" w:rsidRPr="00743EEB">
        <w:rPr>
          <w:rFonts w:ascii="標楷體" w:eastAsia="標楷體" w:hAnsi="標楷體" w:cs="Times New Roman" w:hint="eastAsia"/>
        </w:rPr>
        <w:t>也就是Coal變成Wood平均rating會降0.87601，Wood變Gas也是，</w:t>
      </w:r>
      <w:r w:rsidRPr="00743EEB">
        <w:rPr>
          <w:rFonts w:ascii="標楷體" w:eastAsia="標楷體" w:hAnsi="標楷體" w:cs="Times New Roman" w:hint="eastAsia"/>
        </w:rPr>
        <w:t>已</w:t>
      </w:r>
      <w:r w:rsidR="000D13B8" w:rsidRPr="00743EEB">
        <w:rPr>
          <w:rFonts w:ascii="標楷體" w:eastAsia="標楷體" w:hAnsi="標楷體" w:cs="Times New Roman" w:hint="eastAsia"/>
        </w:rPr>
        <w:t>知</w:t>
      </w:r>
      <w:r w:rsidR="00127FD6" w:rsidRPr="00743EEB">
        <w:rPr>
          <w:rFonts w:ascii="標楷體" w:eastAsia="標楷體" w:hAnsi="標楷體" w:cs="Times New Roman" w:hint="eastAsia"/>
        </w:rPr>
        <w:t>三種rating</w:t>
      </w:r>
      <w:r w:rsidRPr="00743EEB">
        <w:rPr>
          <w:rFonts w:ascii="標楷體" w:eastAsia="標楷體" w:hAnsi="標楷體" w:cs="Times New Roman" w:hint="eastAsia"/>
        </w:rPr>
        <w:t>由高到低排</w:t>
      </w:r>
      <w:r w:rsidR="003148D8" w:rsidRPr="00743EEB">
        <w:rPr>
          <w:rFonts w:ascii="標楷體" w:eastAsia="標楷體" w:hAnsi="標楷體" w:cs="Times New Roman" w:hint="eastAsia"/>
        </w:rPr>
        <w:t>序</w:t>
      </w:r>
      <w:r w:rsidRPr="00743EEB">
        <w:rPr>
          <w:rFonts w:ascii="標楷體" w:eastAsia="標楷體" w:hAnsi="標楷體" w:cs="Times New Roman" w:hint="eastAsia"/>
        </w:rPr>
        <w:t>為</w:t>
      </w:r>
      <w:r w:rsidR="00127FD6" w:rsidRPr="00743EEB">
        <w:rPr>
          <w:rFonts w:ascii="標楷體" w:eastAsia="標楷體" w:hAnsi="標楷體" w:cs="Times New Roman" w:hint="eastAsia"/>
        </w:rPr>
        <w:t>Coal&gt;Wood&gt;Gas，</w:t>
      </w:r>
      <w:r w:rsidR="000D13B8" w:rsidRPr="00743EEB">
        <w:rPr>
          <w:rFonts w:ascii="標楷體" w:eastAsia="標楷體" w:hAnsi="標楷體" w:cs="Times New Roman" w:hint="eastAsia"/>
        </w:rPr>
        <w:t>可看出</w:t>
      </w:r>
      <w:proofErr w:type="spellStart"/>
      <w:r w:rsidR="00106E97" w:rsidRPr="00743EEB">
        <w:rPr>
          <w:rFonts w:ascii="標楷體" w:eastAsia="標楷體" w:hAnsi="標楷體" w:cs="Times New Roman" w:hint="eastAsia"/>
        </w:rPr>
        <w:t>heat_re</w:t>
      </w:r>
      <w:proofErr w:type="spellEnd"/>
      <w:r w:rsidR="00106E97" w:rsidRPr="00743EEB">
        <w:rPr>
          <w:rFonts w:ascii="標楷體" w:eastAsia="標楷體" w:hAnsi="標楷體" w:cs="Times New Roman" w:hint="eastAsia"/>
        </w:rPr>
        <w:t>的</w:t>
      </w:r>
      <w:proofErr w:type="gramStart"/>
      <w:r w:rsidR="00106E97" w:rsidRPr="00743EEB">
        <w:rPr>
          <w:rFonts w:ascii="標楷體" w:eastAsia="標楷體" w:hAnsi="標楷體" w:cs="Times New Roman" w:hint="eastAsia"/>
        </w:rPr>
        <w:t>迴</w:t>
      </w:r>
      <w:proofErr w:type="gramEnd"/>
      <w:r w:rsidR="00106E97" w:rsidRPr="00743EEB">
        <w:rPr>
          <w:rFonts w:ascii="標楷體" w:eastAsia="標楷體" w:hAnsi="標楷體" w:cs="Times New Roman" w:hint="eastAsia"/>
        </w:rPr>
        <w:t>歸係數具顯著性，</w:t>
      </w:r>
      <w:r w:rsidR="00127FD6" w:rsidRPr="00743EEB">
        <w:rPr>
          <w:rFonts w:ascii="標楷體" w:eastAsia="標楷體" w:hAnsi="標楷體" w:cs="Times New Roman" w:hint="eastAsia"/>
        </w:rPr>
        <w:t>但若此時編碼改成(</w:t>
      </w:r>
      <w:proofErr w:type="spellStart"/>
      <w:r w:rsidR="00127FD6" w:rsidRPr="00743EEB">
        <w:rPr>
          <w:rFonts w:ascii="標楷體" w:eastAsia="標楷體" w:hAnsi="標楷體" w:cs="Times New Roman"/>
        </w:rPr>
        <w:t>Coal,Gas,Word</w:t>
      </w:r>
      <w:proofErr w:type="spellEnd"/>
      <w:r w:rsidR="00127FD6" w:rsidRPr="00743EEB">
        <w:rPr>
          <w:rFonts w:ascii="標楷體" w:eastAsia="標楷體" w:hAnsi="標楷體" w:cs="Times New Roman" w:hint="eastAsia"/>
        </w:rPr>
        <w:t>)</w:t>
      </w:r>
      <w:r w:rsidR="00106E97" w:rsidRPr="00743EEB">
        <w:rPr>
          <w:rFonts w:ascii="標楷體" w:eastAsia="標楷體" w:hAnsi="標楷體" w:cs="Times New Roman" w:hint="eastAsia"/>
        </w:rPr>
        <w:t xml:space="preserve"> </w:t>
      </w:r>
      <w:r w:rsidR="00127FD6" w:rsidRPr="00743EEB">
        <w:rPr>
          <w:rFonts w:ascii="標楷體" w:eastAsia="標楷體" w:hAnsi="標楷體" w:cs="Times New Roman"/>
        </w:rPr>
        <w:t>=</w:t>
      </w:r>
      <w:r w:rsidR="00106E97" w:rsidRPr="00743EEB">
        <w:rPr>
          <w:rFonts w:ascii="標楷體" w:eastAsia="標楷體" w:hAnsi="標楷體" w:cs="Times New Roman" w:hint="eastAsia"/>
        </w:rPr>
        <w:t xml:space="preserve"> </w:t>
      </w:r>
      <w:r w:rsidR="00127FD6" w:rsidRPr="00743EEB">
        <w:rPr>
          <w:rFonts w:ascii="標楷體" w:eastAsia="標楷體" w:hAnsi="標楷體" w:cs="Times New Roman"/>
        </w:rPr>
        <w:t>(0,1,2)</w:t>
      </w:r>
      <w:r w:rsidRPr="00743EEB">
        <w:rPr>
          <w:rFonts w:ascii="標楷體" w:eastAsia="標楷體" w:hAnsi="標楷體" w:cs="Times New Roman"/>
        </w:rPr>
        <w:t xml:space="preserve"> </w:t>
      </w:r>
      <w:r w:rsidR="00127FD6" w:rsidRPr="00743EEB">
        <w:rPr>
          <w:rFonts w:ascii="標楷體" w:eastAsia="標楷體" w:hAnsi="標楷體" w:cs="Times New Roman" w:hint="eastAsia"/>
        </w:rPr>
        <w:t>就會發生</w:t>
      </w:r>
      <w:r w:rsidRPr="00743EEB">
        <w:rPr>
          <w:rFonts w:ascii="標楷體" w:eastAsia="標楷體" w:hAnsi="標楷體" w:cs="Times New Roman" w:hint="eastAsia"/>
        </w:rPr>
        <w:t>問題</w:t>
      </w:r>
      <w:r w:rsidR="00106E97" w:rsidRPr="00743EEB">
        <w:rPr>
          <w:rFonts w:ascii="標楷體" w:eastAsia="標楷體" w:hAnsi="標楷體" w:cs="Times New Roman" w:hint="eastAsia"/>
        </w:rPr>
        <w:t>，</w:t>
      </w:r>
      <w:proofErr w:type="spellStart"/>
      <w:r w:rsidR="00106E97" w:rsidRPr="00743EEB">
        <w:rPr>
          <w:rFonts w:ascii="標楷體" w:eastAsia="標楷體" w:hAnsi="標楷體" w:cs="Times New Roman" w:hint="eastAsia"/>
        </w:rPr>
        <w:t>hea</w:t>
      </w:r>
      <w:r w:rsidRPr="00743EEB">
        <w:rPr>
          <w:rFonts w:ascii="標楷體" w:eastAsia="標楷體" w:hAnsi="標楷體" w:cs="Times New Roman" w:hint="eastAsia"/>
        </w:rPr>
        <w:t>t_r</w:t>
      </w:r>
      <w:r w:rsidRPr="00743EEB">
        <w:rPr>
          <w:rFonts w:ascii="標楷體" w:eastAsia="標楷體" w:hAnsi="標楷體" w:cs="Times New Roman"/>
        </w:rPr>
        <w:t>e_modified</w:t>
      </w:r>
      <w:proofErr w:type="spellEnd"/>
      <w:r w:rsidR="00106E97" w:rsidRPr="00743EEB">
        <w:rPr>
          <w:rFonts w:ascii="標楷體" w:eastAsia="標楷體" w:hAnsi="標楷體" w:cs="Times New Roman" w:hint="eastAsia"/>
        </w:rPr>
        <w:t>的</w:t>
      </w:r>
      <w:proofErr w:type="gramStart"/>
      <w:r w:rsidR="00106E97" w:rsidRPr="00743EEB">
        <w:rPr>
          <w:rFonts w:ascii="標楷體" w:eastAsia="標楷體" w:hAnsi="標楷體" w:cs="Times New Roman" w:hint="eastAsia"/>
        </w:rPr>
        <w:t>迴</w:t>
      </w:r>
      <w:proofErr w:type="gramEnd"/>
      <w:r w:rsidR="00106E97" w:rsidRPr="00743EEB">
        <w:rPr>
          <w:rFonts w:ascii="標楷體" w:eastAsia="標楷體" w:hAnsi="標楷體" w:cs="Times New Roman" w:hint="eastAsia"/>
        </w:rPr>
        <w:t>歸係數不具顯著性，如下</w:t>
      </w:r>
      <w:r w:rsidRPr="00743EEB">
        <w:rPr>
          <w:rFonts w:ascii="標楷體" w:eastAsia="標楷體" w:hAnsi="標楷體" w:cs="Times New Roman" w:hint="eastAsia"/>
        </w:rPr>
        <w:t>：</w:t>
      </w:r>
    </w:p>
    <w:p w:rsidR="00C9035D" w:rsidRDefault="00826696" w:rsidP="004E3A90">
      <w:pPr>
        <w:spacing w:line="360" w:lineRule="auto"/>
        <w:ind w:left="720"/>
        <w:contextualSpacing/>
        <w:rPr>
          <w:rFonts w:ascii="Times New Roman" w:eastAsia="SimSu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7573AD3B" wp14:editId="60E09684">
            <wp:extent cx="5238750" cy="30861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52" w:rsidRPr="00743EEB" w:rsidRDefault="000D13B8" w:rsidP="004E3A90">
      <w:pPr>
        <w:spacing w:line="360" w:lineRule="auto"/>
        <w:ind w:left="720"/>
        <w:contextualSpacing/>
        <w:rPr>
          <w:rFonts w:ascii="標楷體" w:eastAsia="標楷體" w:hAnsi="標楷體" w:cs="Times New Roman" w:hint="eastAsia"/>
        </w:rPr>
      </w:pPr>
      <w:r w:rsidRPr="00743EEB">
        <w:rPr>
          <w:rFonts w:ascii="標楷體" w:eastAsia="標楷體" w:hAnsi="標楷體" w:cs="Times New Roman" w:hint="eastAsia"/>
        </w:rPr>
        <w:t>由此可知</w:t>
      </w:r>
      <w:r w:rsidR="003148D8" w:rsidRPr="00743EEB">
        <w:rPr>
          <w:rFonts w:ascii="標楷體" w:eastAsia="標楷體" w:hAnsi="標楷體" w:cs="Times New Roman" w:hint="eastAsia"/>
        </w:rPr>
        <w:t>使用dummy variables較合理，他代表特質而非數值</w:t>
      </w:r>
      <w:r w:rsidR="008813FC" w:rsidRPr="00743EEB">
        <w:rPr>
          <w:rFonts w:ascii="標楷體" w:eastAsia="標楷體" w:hAnsi="標楷體" w:cs="Times New Roman" w:hint="eastAsia"/>
        </w:rPr>
        <w:t>多寡</w:t>
      </w:r>
      <w:r w:rsidR="003148D8" w:rsidRPr="00743EEB">
        <w:rPr>
          <w:rFonts w:ascii="標楷體" w:eastAsia="標楷體" w:hAnsi="標楷體" w:cs="Times New Roman" w:hint="eastAsia"/>
        </w:rPr>
        <w:t>。</w:t>
      </w:r>
    </w:p>
    <w:p w:rsidR="00FD0AE7" w:rsidRDefault="00CB0D3C" w:rsidP="004E3A90">
      <w:pPr>
        <w:spacing w:line="360" w:lineRule="auto"/>
        <w:ind w:left="720"/>
        <w:contextualSpacing/>
        <w:rPr>
          <w:rFonts w:ascii="Times New Roman" w:eastAsia="SimSun" w:hAnsi="Times New Roman" w:cs="Times New Roman"/>
          <w:i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lastRenderedPageBreak/>
        <w:t>T</w:t>
      </w:r>
      <w:r w:rsidR="007A5FAE">
        <w:rPr>
          <w:rFonts w:ascii="Times New Roman" w:eastAsia="SimSun" w:hAnsi="Times New Roman" w:cs="Times New Roman"/>
          <w:lang w:eastAsia="zh-CN"/>
        </w:rPr>
        <w:t>hen, predict the rating for a coal baked pizza that costs $2.50</w:t>
      </w:r>
      <w:r w:rsidR="009D68E8">
        <w:rPr>
          <w:rFonts w:ascii="Times New Roman" w:eastAsia="SimSun" w:hAnsi="Times New Roman" w:cs="Times New Roman"/>
          <w:lang w:eastAsia="zh-CN"/>
        </w:rPr>
        <w:t xml:space="preserve"> per slice</w:t>
      </w:r>
      <w:r w:rsidR="007A5FAE">
        <w:rPr>
          <w:rFonts w:ascii="Times New Roman" w:eastAsia="SimSun" w:hAnsi="Times New Roman" w:cs="Times New Roman"/>
          <w:lang w:eastAsia="zh-CN"/>
        </w:rPr>
        <w:t xml:space="preserve"> in </w:t>
      </w:r>
      <w:proofErr w:type="spellStart"/>
      <w:r w:rsidR="007A5FAE">
        <w:rPr>
          <w:rFonts w:ascii="Times New Roman" w:eastAsia="SimSun" w:hAnsi="Times New Roman" w:cs="Times New Roman"/>
          <w:lang w:eastAsia="zh-CN"/>
        </w:rPr>
        <w:t>LittleItaly</w:t>
      </w:r>
      <w:proofErr w:type="spellEnd"/>
      <w:r w:rsidR="007A5FAE">
        <w:rPr>
          <w:rFonts w:ascii="Times New Roman" w:eastAsia="SimSun" w:hAnsi="Times New Roman" w:cs="Times New Roman"/>
          <w:lang w:eastAsia="zh-CN"/>
        </w:rPr>
        <w:t xml:space="preserve"> and find the co</w:t>
      </w:r>
      <w:r w:rsidR="006C32DA">
        <w:rPr>
          <w:rFonts w:ascii="Times New Roman" w:eastAsia="SimSun" w:hAnsi="Times New Roman" w:cs="Times New Roman"/>
          <w:lang w:eastAsia="zh-CN"/>
        </w:rPr>
        <w:t xml:space="preserve">rresponding prediction interval using both of </w:t>
      </w:r>
      <w:r w:rsidR="00B6781A">
        <w:rPr>
          <w:rFonts w:ascii="Times New Roman" w:eastAsia="SimSun" w:hAnsi="Times New Roman" w:cs="Times New Roman"/>
          <w:lang w:eastAsia="zh-CN"/>
        </w:rPr>
        <w:t xml:space="preserve">the models built in </w:t>
      </w:r>
      <w:r w:rsidR="008813FC">
        <w:rPr>
          <w:rFonts w:asciiTheme="minorEastAsia" w:hAnsiTheme="minorEastAsia" w:cs="Times New Roman" w:hint="eastAsia"/>
        </w:rPr>
        <w:t>2</w:t>
      </w:r>
      <w:r w:rsidR="00B6781A">
        <w:rPr>
          <w:rFonts w:ascii="Times New Roman" w:eastAsia="SimSun" w:hAnsi="Times New Roman" w:cs="Times New Roman"/>
          <w:lang w:eastAsia="zh-CN"/>
        </w:rPr>
        <w:t xml:space="preserve">a. and </w:t>
      </w:r>
      <w:r w:rsidR="008813FC">
        <w:rPr>
          <w:rFonts w:asciiTheme="minorEastAsia" w:hAnsiTheme="minorEastAsia" w:cs="Times New Roman" w:hint="eastAsia"/>
        </w:rPr>
        <w:t>2</w:t>
      </w:r>
      <w:proofErr w:type="gramStart"/>
      <w:r w:rsidR="00B6781A">
        <w:rPr>
          <w:rFonts w:ascii="Times New Roman" w:eastAsia="SimSun" w:hAnsi="Times New Roman" w:cs="Times New Roman"/>
          <w:lang w:eastAsia="zh-CN"/>
        </w:rPr>
        <w:t>b..</w:t>
      </w:r>
      <w:proofErr w:type="gramEnd"/>
      <w:r w:rsidR="00F26A3A">
        <w:rPr>
          <w:rFonts w:ascii="Times New Roman" w:eastAsia="SimSun" w:hAnsi="Times New Roman" w:cs="Times New Roman"/>
          <w:lang w:eastAsia="zh-CN"/>
        </w:rPr>
        <w:t xml:space="preserve"> </w:t>
      </w:r>
      <w:r w:rsidR="00F26A3A" w:rsidRPr="003A34C6">
        <w:rPr>
          <w:rFonts w:ascii="Times New Roman" w:eastAsia="SimSun" w:hAnsi="Times New Roman" w:cs="Times New Roman"/>
          <w:i/>
          <w:lang w:eastAsia="zh-CN"/>
        </w:rPr>
        <w:t xml:space="preserve">[hint: use </w:t>
      </w:r>
      <w:proofErr w:type="gramStart"/>
      <w:r w:rsidR="00F26A3A" w:rsidRPr="003A34C6">
        <w:rPr>
          <w:rFonts w:ascii="Times New Roman" w:eastAsia="SimSun" w:hAnsi="Times New Roman" w:cs="Times New Roman"/>
          <w:b/>
          <w:i/>
          <w:lang w:eastAsia="zh-CN"/>
        </w:rPr>
        <w:t>predict(</w:t>
      </w:r>
      <w:proofErr w:type="gramEnd"/>
      <w:r w:rsidR="00F26A3A" w:rsidRPr="003A34C6">
        <w:rPr>
          <w:rFonts w:ascii="Times New Roman" w:eastAsia="SimSun" w:hAnsi="Times New Roman" w:cs="Times New Roman"/>
          <w:b/>
          <w:i/>
          <w:lang w:eastAsia="zh-CN"/>
        </w:rPr>
        <w:t>)</w:t>
      </w:r>
      <w:r w:rsidR="00F26A3A" w:rsidRPr="003A34C6">
        <w:rPr>
          <w:rFonts w:ascii="Times New Roman" w:eastAsia="SimSun" w:hAnsi="Times New Roman" w:cs="Times New Roman"/>
          <w:i/>
          <w:lang w:eastAsia="zh-CN"/>
        </w:rPr>
        <w:t>]</w:t>
      </w:r>
    </w:p>
    <w:p w:rsidR="00743EEB" w:rsidRPr="00743EEB" w:rsidRDefault="000D0B20" w:rsidP="00743EEB">
      <w:pPr>
        <w:spacing w:line="360" w:lineRule="auto"/>
        <w:ind w:left="720"/>
        <w:contextualSpacing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0D0B20">
        <w:rPr>
          <w:rFonts w:ascii="Times New Roman" w:hAnsi="Times New Roman" w:cs="Times New Roman"/>
        </w:rPr>
        <w:t>default 0.95 confidence level</w:t>
      </w:r>
      <w:r>
        <w:rPr>
          <w:rFonts w:ascii="Times New Roman" w:hAnsi="Times New Roman" w:cs="Times New Roman"/>
        </w:rPr>
        <w:t>)</w:t>
      </w:r>
    </w:p>
    <w:p w:rsidR="000D0B20" w:rsidRPr="000D0B20" w:rsidRDefault="000D0B20" w:rsidP="004E3A90">
      <w:pPr>
        <w:spacing w:line="360" w:lineRule="auto"/>
        <w:ind w:left="72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ew_</w:t>
      </w:r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(heat</w:t>
      </w:r>
      <w:proofErr w:type="gramStart"/>
      <w:r>
        <w:rPr>
          <w:rFonts w:ascii="Times New Roman" w:hAnsi="Times New Roman" w:cs="Times New Roman"/>
        </w:rPr>
        <w:t>=”Coal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area</w:t>
      </w:r>
      <w:r>
        <w:rPr>
          <w:rFonts w:ascii="Times New Roman" w:hAnsi="Times New Roman" w:cs="Times New Roman"/>
        </w:rPr>
        <w:t>=”</w:t>
      </w:r>
      <w:r w:rsidRPr="00203352">
        <w:rPr>
          <w:rFonts w:ascii="Times New Roman" w:eastAsia="SimSu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eastAsia="zh-CN"/>
        </w:rPr>
        <w:t>LittleItaly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cost=2.50</w:t>
      </w:r>
      <w:r>
        <w:rPr>
          <w:rFonts w:ascii="Times New Roman" w:hAnsi="Times New Roman" w:cs="Times New Roman"/>
        </w:rPr>
        <w:t>,</w:t>
      </w:r>
      <w:r w:rsidRPr="000D0B20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heat_re</w:t>
      </w:r>
      <w:proofErr w:type="spellEnd"/>
      <w:r>
        <w:rPr>
          <w:rFonts w:ascii="Times New Roman" w:hAnsi="Times New Roman" w:cs="Times New Roman" w:hint="eastAsia"/>
        </w:rPr>
        <w:t>=0)</w:t>
      </w:r>
    </w:p>
    <w:p w:rsidR="00C81256" w:rsidRPr="00E3282E" w:rsidRDefault="00D400F2" w:rsidP="004E3A90">
      <w:pPr>
        <w:spacing w:line="360" w:lineRule="auto"/>
        <w:ind w:left="720"/>
        <w:contextualSpacing/>
        <w:rPr>
          <w:rFonts w:ascii="Times New Roman" w:hAnsi="Times New Roman" w:cs="Times New Roman"/>
          <w:b/>
          <w:u w:val="single"/>
        </w:rPr>
      </w:pPr>
      <w:r w:rsidRPr="00E3282E">
        <w:rPr>
          <w:rFonts w:ascii="Times New Roman" w:hAnsi="Times New Roman" w:cs="Times New Roman"/>
          <w:b/>
          <w:u w:val="single"/>
        </w:rPr>
        <w:t>M</w:t>
      </w:r>
      <w:r w:rsidRPr="00E3282E">
        <w:rPr>
          <w:rFonts w:ascii="Times New Roman" w:hAnsi="Times New Roman" w:cs="Times New Roman" w:hint="eastAsia"/>
          <w:b/>
          <w:u w:val="single"/>
        </w:rPr>
        <w:t>odel_</w:t>
      </w:r>
      <w:r w:rsidRPr="00E3282E">
        <w:rPr>
          <w:rFonts w:ascii="Times New Roman" w:hAnsi="Times New Roman" w:cs="Times New Roman"/>
          <w:b/>
          <w:u w:val="single"/>
        </w:rPr>
        <w:t>2a</w:t>
      </w:r>
      <w:r w:rsidR="00203352" w:rsidRPr="00E3282E">
        <w:rPr>
          <w:rFonts w:ascii="Times New Roman" w:hAnsi="Times New Roman" w:cs="Times New Roman"/>
          <w:b/>
          <w:u w:val="single"/>
        </w:rPr>
        <w:t xml:space="preserve"> </w:t>
      </w:r>
    </w:p>
    <w:p w:rsidR="00D400F2" w:rsidRDefault="00D400F2" w:rsidP="004E3A90">
      <w:pPr>
        <w:spacing w:line="360" w:lineRule="auto"/>
        <w:ind w:left="720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C006F3" wp14:editId="24E53C55">
            <wp:extent cx="2130136" cy="3810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027" cy="38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20" w:rsidRPr="00743EEB" w:rsidRDefault="000D0B20" w:rsidP="004E3A90">
      <w:pPr>
        <w:spacing w:line="360" w:lineRule="auto"/>
        <w:ind w:left="720"/>
        <w:contextualSpacing/>
        <w:rPr>
          <w:rFonts w:ascii="標楷體" w:eastAsia="標楷體" w:hAnsi="標楷體" w:cs="Times New Roman" w:hint="eastAsia"/>
        </w:rPr>
      </w:pPr>
      <w:r w:rsidRPr="00743EEB">
        <w:rPr>
          <w:rFonts w:ascii="標楷體" w:eastAsia="標楷體" w:hAnsi="標楷體" w:cs="Times New Roman" w:hint="eastAsia"/>
        </w:rPr>
        <w:t>在95%信心水準下，</w:t>
      </w:r>
      <w:proofErr w:type="spellStart"/>
      <w:r w:rsidRPr="00743EEB">
        <w:rPr>
          <w:rFonts w:ascii="標楷體" w:eastAsia="標楷體" w:hAnsi="標楷體" w:cs="Times New Roman" w:hint="eastAsia"/>
        </w:rPr>
        <w:t>new_data</w:t>
      </w:r>
      <w:proofErr w:type="spellEnd"/>
      <w:r w:rsidRPr="00743EEB">
        <w:rPr>
          <w:rFonts w:ascii="標楷體" w:eastAsia="標楷體" w:hAnsi="標楷體" w:cs="Times New Roman" w:hint="eastAsia"/>
        </w:rPr>
        <w:t>的rating</w:t>
      </w:r>
      <w:r w:rsidR="00683EB5" w:rsidRPr="00743EEB">
        <w:rPr>
          <w:rFonts w:ascii="標楷體" w:eastAsia="標楷體" w:hAnsi="標楷體" w:cs="Times New Roman" w:hint="eastAsia"/>
        </w:rPr>
        <w:t>預測</w:t>
      </w:r>
      <w:r w:rsidRPr="00743EEB">
        <w:rPr>
          <w:rFonts w:ascii="標楷體" w:eastAsia="標楷體" w:hAnsi="標楷體" w:cs="Times New Roman" w:hint="eastAsia"/>
        </w:rPr>
        <w:t>區間介於</w:t>
      </w:r>
      <w:r w:rsidR="00683EB5" w:rsidRPr="00743EEB">
        <w:rPr>
          <w:rFonts w:ascii="標楷體" w:eastAsia="標楷體" w:hAnsi="標楷體" w:cs="Times New Roman" w:hint="eastAsia"/>
        </w:rPr>
        <w:t>0.9747882和4.237676之間</w:t>
      </w:r>
    </w:p>
    <w:p w:rsidR="00D400F2" w:rsidRPr="000D0B20" w:rsidRDefault="00D400F2" w:rsidP="004E3A90">
      <w:pPr>
        <w:spacing w:line="360" w:lineRule="auto"/>
        <w:ind w:left="720"/>
        <w:contextualSpacing/>
        <w:rPr>
          <w:rFonts w:ascii="Times New Roman" w:hAnsi="Times New Roman" w:cs="Times New Roman"/>
          <w:b/>
          <w:u w:val="single"/>
        </w:rPr>
      </w:pPr>
      <w:r w:rsidRPr="000D0B20">
        <w:rPr>
          <w:rFonts w:ascii="Times New Roman" w:hAnsi="Times New Roman" w:cs="Times New Roman"/>
          <w:b/>
          <w:u w:val="single"/>
        </w:rPr>
        <w:t>Model_2b</w:t>
      </w:r>
    </w:p>
    <w:p w:rsidR="004358F2" w:rsidRDefault="00D400F2" w:rsidP="004E3A90">
      <w:pPr>
        <w:spacing w:line="360" w:lineRule="auto"/>
        <w:ind w:left="720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23BC88" wp14:editId="03ED8FAC">
            <wp:extent cx="2162175" cy="4191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B5" w:rsidRPr="00743EEB" w:rsidRDefault="00683EB5" w:rsidP="004E3A90">
      <w:pPr>
        <w:spacing w:line="360" w:lineRule="auto"/>
        <w:ind w:left="720"/>
        <w:contextualSpacing/>
        <w:rPr>
          <w:rFonts w:ascii="標楷體" w:eastAsia="標楷體" w:hAnsi="標楷體" w:cs="Times New Roman" w:hint="eastAsia"/>
        </w:rPr>
      </w:pPr>
      <w:r w:rsidRPr="00743EEB">
        <w:rPr>
          <w:rFonts w:ascii="標楷體" w:eastAsia="標楷體" w:hAnsi="標楷體" w:cs="Times New Roman" w:hint="eastAsia"/>
        </w:rPr>
        <w:t>在95%信心水準下，</w:t>
      </w:r>
      <w:proofErr w:type="spellStart"/>
      <w:r w:rsidRPr="00743EEB">
        <w:rPr>
          <w:rFonts w:ascii="標楷體" w:eastAsia="標楷體" w:hAnsi="標楷體" w:cs="Times New Roman" w:hint="eastAsia"/>
        </w:rPr>
        <w:t>new_data</w:t>
      </w:r>
      <w:proofErr w:type="spellEnd"/>
      <w:r w:rsidRPr="00743EEB">
        <w:rPr>
          <w:rFonts w:ascii="標楷體" w:eastAsia="標楷體" w:hAnsi="標楷體" w:cs="Times New Roman" w:hint="eastAsia"/>
        </w:rPr>
        <w:t>的rating</w:t>
      </w:r>
      <w:r w:rsidRPr="00743EEB">
        <w:rPr>
          <w:rFonts w:ascii="標楷體" w:eastAsia="標楷體" w:hAnsi="標楷體" w:cs="Times New Roman" w:hint="eastAsia"/>
        </w:rPr>
        <w:t>預測</w:t>
      </w:r>
      <w:r w:rsidRPr="00743EEB">
        <w:rPr>
          <w:rFonts w:ascii="標楷體" w:eastAsia="標楷體" w:hAnsi="標楷體" w:cs="Times New Roman" w:hint="eastAsia"/>
        </w:rPr>
        <w:t>區間介於</w:t>
      </w:r>
      <w:r w:rsidRPr="00743EEB">
        <w:rPr>
          <w:rFonts w:ascii="標楷體" w:eastAsia="標楷體" w:hAnsi="標楷體" w:cs="Times New Roman" w:hint="eastAsia"/>
        </w:rPr>
        <w:t>1.14876</w:t>
      </w:r>
      <w:r w:rsidRPr="00743EEB">
        <w:rPr>
          <w:rFonts w:ascii="標楷體" w:eastAsia="標楷體" w:hAnsi="標楷體" w:cs="Times New Roman" w:hint="eastAsia"/>
        </w:rPr>
        <w:t>和4</w:t>
      </w:r>
      <w:r w:rsidRPr="00743EEB">
        <w:rPr>
          <w:rFonts w:ascii="標楷體" w:eastAsia="標楷體" w:hAnsi="標楷體" w:cs="Times New Roman" w:hint="eastAsia"/>
        </w:rPr>
        <w:t>.404281</w:t>
      </w:r>
      <w:r w:rsidRPr="00743EEB">
        <w:rPr>
          <w:rFonts w:ascii="標楷體" w:eastAsia="標楷體" w:hAnsi="標楷體" w:cs="Times New Roman" w:hint="eastAsia"/>
        </w:rPr>
        <w:t>之間</w:t>
      </w:r>
    </w:p>
    <w:p w:rsidR="00454D46" w:rsidRPr="001E0BED" w:rsidRDefault="001D7406" w:rsidP="004E3A90">
      <w:pPr>
        <w:pStyle w:val="a3"/>
        <w:numPr>
          <w:ilvl w:val="0"/>
          <w:numId w:val="2"/>
        </w:numPr>
        <w:spacing w:line="360" w:lineRule="auto"/>
        <w:rPr>
          <w:rFonts w:ascii="Times New Roman" w:eastAsia="SimSun" w:hAnsi="Times New Roman" w:cs="Times New Roman" w:hint="eastAsia"/>
          <w:lang w:eastAsia="zh-CN"/>
        </w:rPr>
      </w:pPr>
      <w:r w:rsidRPr="001D7406">
        <w:rPr>
          <w:rFonts w:ascii="Times New Roman" w:eastAsia="SimSun" w:hAnsi="Times New Roman" w:cs="Times New Roman"/>
          <w:lang w:eastAsia="zh-CN"/>
        </w:rPr>
        <w:t>Construct</w:t>
      </w:r>
      <w:r w:rsidR="00AF419D">
        <w:rPr>
          <w:rFonts w:ascii="Times New Roman" w:eastAsia="SimSun" w:hAnsi="Times New Roman" w:cs="Times New Roman"/>
          <w:lang w:eastAsia="zh-CN"/>
        </w:rPr>
        <w:t xml:space="preserve"> the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 w:rsidR="009C1797">
        <w:rPr>
          <w:rFonts w:ascii="Times New Roman" w:eastAsia="SimSun" w:hAnsi="Times New Roman" w:cs="Times New Roman"/>
          <w:lang w:eastAsia="zh-CN"/>
        </w:rPr>
        <w:t>95% t-based confidence interval</w:t>
      </w:r>
      <w:r w:rsidR="00AF419D">
        <w:rPr>
          <w:rFonts w:ascii="Times New Roman" w:eastAsia="SimSun" w:hAnsi="Times New Roman" w:cs="Times New Roman"/>
          <w:lang w:eastAsia="zh-CN"/>
        </w:rPr>
        <w:t>s</w:t>
      </w:r>
      <w:r w:rsidR="009C1797">
        <w:rPr>
          <w:rFonts w:ascii="Times New Roman" w:eastAsia="SimSun" w:hAnsi="Times New Roman" w:cs="Times New Roman"/>
          <w:lang w:eastAsia="zh-CN"/>
        </w:rPr>
        <w:t xml:space="preserve"> for the mean rating </w:t>
      </w:r>
      <w:r w:rsidR="00D562BD">
        <w:rPr>
          <w:rFonts w:ascii="Times New Roman" w:eastAsia="SimSun" w:hAnsi="Times New Roman" w:cs="Times New Roman"/>
          <w:lang w:eastAsia="zh-CN"/>
        </w:rPr>
        <w:t>for</w:t>
      </w:r>
      <w:r w:rsidR="009C1797">
        <w:rPr>
          <w:rFonts w:ascii="Times New Roman" w:eastAsia="SimSun" w:hAnsi="Times New Roman" w:cs="Times New Roman"/>
          <w:lang w:eastAsia="zh-CN"/>
        </w:rPr>
        <w:t xml:space="preserve"> each </w:t>
      </w:r>
      <w:r w:rsidR="000A72D7">
        <w:rPr>
          <w:rFonts w:ascii="Times New Roman" w:eastAsia="SimSun" w:hAnsi="Times New Roman" w:cs="Times New Roman"/>
          <w:lang w:eastAsia="zh-CN"/>
        </w:rPr>
        <w:t>pizzeria location (</w:t>
      </w:r>
      <w:r w:rsidR="000A72D7">
        <w:rPr>
          <w:rFonts w:ascii="Times New Roman" w:eastAsia="SimSun" w:hAnsi="Times New Roman" w:cs="Times New Roman"/>
          <w:b/>
          <w:lang w:eastAsia="zh-CN"/>
        </w:rPr>
        <w:t>area</w:t>
      </w:r>
      <w:r w:rsidR="000A72D7">
        <w:rPr>
          <w:rFonts w:ascii="Times New Roman" w:eastAsia="SimSun" w:hAnsi="Times New Roman" w:cs="Times New Roman"/>
          <w:lang w:eastAsia="zh-CN"/>
        </w:rPr>
        <w:t>).</w:t>
      </w:r>
      <w:r w:rsidR="000B0FA3">
        <w:rPr>
          <w:rFonts w:ascii="Times New Roman" w:eastAsia="SimSun" w:hAnsi="Times New Roman" w:cs="Times New Roman"/>
          <w:lang w:eastAsia="zh-CN"/>
        </w:rPr>
        <w:t xml:space="preserve"> Plot </w:t>
      </w:r>
      <w:r w:rsidR="000B0FA3" w:rsidRPr="000B0FA3">
        <w:rPr>
          <w:rFonts w:ascii="Times New Roman" w:eastAsia="SimSun" w:hAnsi="Times New Roman" w:cs="Times New Roman"/>
          <w:b/>
          <w:lang w:eastAsia="zh-CN"/>
        </w:rPr>
        <w:t>all</w:t>
      </w:r>
      <w:r w:rsidR="000B0FA3">
        <w:rPr>
          <w:rFonts w:ascii="Times New Roman" w:eastAsia="SimSun" w:hAnsi="Times New Roman" w:cs="Times New Roman"/>
          <w:lang w:eastAsia="zh-CN"/>
        </w:rPr>
        <w:t xml:space="preserve"> of</w:t>
      </w:r>
      <w:r w:rsidR="00AF419D">
        <w:rPr>
          <w:rFonts w:ascii="Times New Roman" w:eastAsia="SimSun" w:hAnsi="Times New Roman" w:cs="Times New Roman"/>
          <w:lang w:eastAsia="zh-CN"/>
        </w:rPr>
        <w:t xml:space="preserve"> the intervals in a single plot and</w:t>
      </w:r>
      <w:r w:rsidR="00C02FB1">
        <w:rPr>
          <w:rFonts w:ascii="Times New Roman" w:eastAsia="SimSun" w:hAnsi="Times New Roman" w:cs="Times New Roman"/>
          <w:lang w:eastAsia="zh-CN"/>
        </w:rPr>
        <w:t xml:space="preserve"> briefly</w:t>
      </w:r>
      <w:r w:rsidR="00AF419D">
        <w:rPr>
          <w:rFonts w:ascii="Times New Roman" w:eastAsia="SimSun" w:hAnsi="Times New Roman" w:cs="Times New Roman"/>
          <w:lang w:eastAsia="zh-CN"/>
        </w:rPr>
        <w:t xml:space="preserve"> comment the results.</w:t>
      </w:r>
      <w:r w:rsidR="000B0FA3">
        <w:rPr>
          <w:rFonts w:ascii="Times New Roman" w:eastAsia="SimSun" w:hAnsi="Times New Roman" w:cs="Times New Roman"/>
          <w:lang w:eastAsia="zh-CN"/>
        </w:rPr>
        <w:t xml:space="preserve"> (</w:t>
      </w:r>
      <w:r w:rsidR="000B0FA3">
        <w:rPr>
          <w:rFonts w:ascii="Times New Roman" w:eastAsia="SimSun" w:hAnsi="Times New Roman" w:cs="Times New Roman"/>
          <w:i/>
          <w:lang w:eastAsia="zh-CN"/>
        </w:rPr>
        <w:t xml:space="preserve">Hint: you could make use of </w:t>
      </w:r>
      <w:r w:rsidR="000B0FA3">
        <w:rPr>
          <w:rFonts w:ascii="Times New Roman" w:eastAsia="SimSun" w:hAnsi="Times New Roman" w:cs="Times New Roman"/>
          <w:b/>
          <w:i/>
          <w:lang w:eastAsia="zh-CN"/>
        </w:rPr>
        <w:t xml:space="preserve">plot(), lines() </w:t>
      </w:r>
      <w:r w:rsidR="000B0FA3">
        <w:rPr>
          <w:rFonts w:ascii="Times New Roman" w:eastAsia="SimSun" w:hAnsi="Times New Roman" w:cs="Times New Roman"/>
          <w:i/>
          <w:lang w:eastAsia="zh-CN"/>
        </w:rPr>
        <w:t xml:space="preserve">and </w:t>
      </w:r>
      <w:r w:rsidR="000B0FA3">
        <w:rPr>
          <w:rFonts w:ascii="Times New Roman" w:eastAsia="SimSun" w:hAnsi="Times New Roman" w:cs="Times New Roman"/>
          <w:b/>
          <w:i/>
          <w:lang w:eastAsia="zh-CN"/>
        </w:rPr>
        <w:t>points()</w:t>
      </w:r>
      <w:r w:rsidR="00A809BB">
        <w:rPr>
          <w:rFonts w:ascii="Times New Roman" w:eastAsia="SimSun" w:hAnsi="Times New Roman" w:cs="Times New Roman"/>
          <w:b/>
          <w:i/>
          <w:lang w:eastAsia="zh-CN"/>
        </w:rPr>
        <w:t xml:space="preserve"> OR </w:t>
      </w:r>
      <w:r w:rsidR="007343D3">
        <w:rPr>
          <w:rFonts w:ascii="Times New Roman" w:eastAsia="SimSun" w:hAnsi="Times New Roman" w:cs="Times New Roman"/>
          <w:i/>
          <w:lang w:eastAsia="zh-CN"/>
        </w:rPr>
        <w:t>search online</w:t>
      </w:r>
      <w:r w:rsidR="007343D3">
        <w:rPr>
          <w:rStyle w:val="a9"/>
          <w:rFonts w:ascii="Times New Roman" w:eastAsia="SimSun" w:hAnsi="Times New Roman" w:cs="Times New Roman"/>
          <w:i/>
          <w:lang w:eastAsia="zh-CN"/>
        </w:rPr>
        <w:footnoteReference w:id="1"/>
      </w:r>
      <w:r w:rsidR="00A809BB" w:rsidRPr="00A809BB">
        <w:rPr>
          <w:rFonts w:ascii="Times New Roman" w:eastAsia="SimSun" w:hAnsi="Times New Roman" w:cs="Times New Roman"/>
          <w:i/>
          <w:lang w:eastAsia="zh-CN"/>
        </w:rPr>
        <w:t xml:space="preserve"> for some ways to plot confidence intervals.</w:t>
      </w:r>
      <w:r w:rsidR="000B0FA3" w:rsidRPr="00A809BB">
        <w:rPr>
          <w:rFonts w:ascii="Times New Roman" w:eastAsia="SimSun" w:hAnsi="Times New Roman" w:cs="Times New Roman"/>
          <w:lang w:eastAsia="zh-CN"/>
        </w:rPr>
        <w:t>)</w:t>
      </w:r>
    </w:p>
    <w:p w:rsidR="00454D46" w:rsidRDefault="00454D46" w:rsidP="004E3A90">
      <w:pPr>
        <w:pStyle w:val="a3"/>
        <w:spacing w:line="360" w:lineRule="auto"/>
        <w:rPr>
          <w:rFonts w:ascii="Times New Roman" w:eastAsia="SimSu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0D6EE7F5" wp14:editId="7C4FC787">
            <wp:extent cx="4472940" cy="2797482"/>
            <wp:effectExtent l="0" t="0" r="381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9380" cy="28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85" w:rsidRPr="00743EEB" w:rsidRDefault="004C3E85" w:rsidP="004E3A90">
      <w:pPr>
        <w:spacing w:line="360" w:lineRule="auto"/>
        <w:ind w:firstLine="720"/>
        <w:contextualSpacing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 w:hint="eastAsia"/>
        </w:rPr>
        <w:t>在</w:t>
      </w:r>
      <w:proofErr w:type="spellStart"/>
      <w:r w:rsidRPr="00743EEB">
        <w:rPr>
          <w:rFonts w:ascii="標楷體" w:eastAsia="標楷體" w:hAnsi="標楷體" w:cs="Times New Roman" w:hint="eastAsia"/>
        </w:rPr>
        <w:t>EVillage</w:t>
      </w:r>
      <w:proofErr w:type="spellEnd"/>
      <w:r w:rsidRPr="00743EEB">
        <w:rPr>
          <w:rFonts w:ascii="標楷體" w:eastAsia="標楷體" w:hAnsi="標楷體" w:cs="Times New Roman" w:hint="eastAsia"/>
        </w:rPr>
        <w:t>的</w:t>
      </w:r>
      <w:r w:rsidRPr="00743EEB">
        <w:rPr>
          <w:rFonts w:ascii="標楷體" w:eastAsia="標楷體" w:hAnsi="標楷體" w:cs="Times New Roman" w:hint="eastAsia"/>
        </w:rPr>
        <w:t>披薩</w:t>
      </w:r>
      <w:r w:rsidRPr="00743EEB">
        <w:rPr>
          <w:rFonts w:ascii="標楷體" w:eastAsia="標楷體" w:hAnsi="標楷體" w:cs="Times New Roman" w:hint="eastAsia"/>
        </w:rPr>
        <w:t>有最高rating平均，</w:t>
      </w:r>
      <w:r w:rsidRPr="00743EEB">
        <w:rPr>
          <w:rFonts w:ascii="標楷體" w:eastAsia="標楷體" w:hAnsi="標楷體" w:cs="Times New Roman" w:hint="eastAsia"/>
        </w:rPr>
        <w:t>在95%信心水準下，</w:t>
      </w:r>
      <w:r w:rsidRPr="00743EEB">
        <w:rPr>
          <w:rFonts w:ascii="標楷體" w:eastAsia="標楷體" w:hAnsi="標楷體" w:cs="Times New Roman" w:hint="eastAsia"/>
        </w:rPr>
        <w:t>大約</w:t>
      </w:r>
      <w:r w:rsidRPr="00743EEB">
        <w:rPr>
          <w:rFonts w:ascii="標楷體" w:eastAsia="標楷體" w:hAnsi="標楷體" w:cs="Times New Roman" w:hint="eastAsia"/>
        </w:rPr>
        <w:t>落在4</w:t>
      </w:r>
      <w:r w:rsidRPr="00743EEB">
        <w:rPr>
          <w:rFonts w:ascii="標楷體" w:eastAsia="標楷體" w:hAnsi="標楷體" w:cs="Times New Roman" w:hint="eastAsia"/>
        </w:rPr>
        <w:t>.6</w:t>
      </w:r>
      <w:r w:rsidRPr="00743EEB">
        <w:rPr>
          <w:rFonts w:ascii="標楷體" w:eastAsia="標楷體" w:hAnsi="標楷體" w:cs="Times New Roman" w:hint="eastAsia"/>
        </w:rPr>
        <w:t>和</w:t>
      </w:r>
      <w:r w:rsidRPr="00743EEB">
        <w:rPr>
          <w:rFonts w:ascii="標楷體" w:eastAsia="標楷體" w:hAnsi="標楷體" w:cs="Times New Roman" w:hint="eastAsia"/>
        </w:rPr>
        <w:t>4.8之間。</w:t>
      </w:r>
    </w:p>
    <w:p w:rsidR="001E0BED" w:rsidRPr="00743EEB" w:rsidRDefault="004C3E85" w:rsidP="004E3A90">
      <w:pPr>
        <w:spacing w:line="360" w:lineRule="auto"/>
        <w:ind w:left="720"/>
        <w:contextualSpacing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 w:hint="eastAsia"/>
        </w:rPr>
        <w:t>其次為SoHo、LES、</w:t>
      </w:r>
      <w:proofErr w:type="spellStart"/>
      <w:r w:rsidRPr="00743EEB">
        <w:rPr>
          <w:rFonts w:ascii="標楷體" w:eastAsia="標楷體" w:hAnsi="標楷體" w:cs="Times New Roman" w:hint="eastAsia"/>
        </w:rPr>
        <w:t>LittleItaly</w:t>
      </w:r>
      <w:proofErr w:type="spellEnd"/>
      <w:r w:rsidRPr="00743EEB">
        <w:rPr>
          <w:rFonts w:ascii="標楷體" w:eastAsia="標楷體" w:hAnsi="標楷體" w:cs="Times New Roman" w:hint="eastAsia"/>
        </w:rPr>
        <w:t>，而Chinatown的</w:t>
      </w:r>
      <w:r w:rsidR="00E868EE" w:rsidRPr="00743EEB">
        <w:rPr>
          <w:rFonts w:ascii="標楷體" w:eastAsia="標楷體" w:hAnsi="標楷體" w:cs="Times New Roman" w:hint="eastAsia"/>
        </w:rPr>
        <w:t>披薩</w:t>
      </w:r>
      <w:r w:rsidRPr="00743EEB">
        <w:rPr>
          <w:rFonts w:ascii="標楷體" w:eastAsia="標楷體" w:hAnsi="標楷體" w:cs="Times New Roman" w:hint="eastAsia"/>
        </w:rPr>
        <w:t>rating平均最低</w:t>
      </w:r>
      <w:r w:rsidR="00E868EE" w:rsidRPr="00743EEB">
        <w:rPr>
          <w:rFonts w:ascii="標楷體" w:eastAsia="標楷體" w:hAnsi="標楷體" w:cs="Times New Roman" w:hint="eastAsia"/>
        </w:rPr>
        <w:t>，</w:t>
      </w:r>
      <w:r w:rsidR="00E868EE" w:rsidRPr="00743EEB">
        <w:rPr>
          <w:rFonts w:ascii="標楷體" w:eastAsia="標楷體" w:hAnsi="標楷體" w:cs="Times New Roman" w:hint="eastAsia"/>
        </w:rPr>
        <w:t>在95%信心水準下，大約落在</w:t>
      </w:r>
      <w:r w:rsidR="00E868EE" w:rsidRPr="00743EEB">
        <w:rPr>
          <w:rFonts w:ascii="標楷體" w:eastAsia="標楷體" w:hAnsi="標楷體" w:cs="Times New Roman" w:hint="eastAsia"/>
        </w:rPr>
        <w:t>0.42</w:t>
      </w:r>
      <w:r w:rsidR="00E868EE" w:rsidRPr="00743EEB">
        <w:rPr>
          <w:rFonts w:ascii="標楷體" w:eastAsia="標楷體" w:hAnsi="標楷體" w:cs="Times New Roman" w:hint="eastAsia"/>
        </w:rPr>
        <w:t>和</w:t>
      </w:r>
      <w:r w:rsidR="00E868EE" w:rsidRPr="00743EEB">
        <w:rPr>
          <w:rFonts w:ascii="標楷體" w:eastAsia="標楷體" w:hAnsi="標楷體" w:cs="Times New Roman" w:hint="eastAsia"/>
        </w:rPr>
        <w:t>1.26</w:t>
      </w:r>
      <w:r w:rsidR="00E868EE" w:rsidRPr="00743EEB">
        <w:rPr>
          <w:rFonts w:ascii="標楷體" w:eastAsia="標楷體" w:hAnsi="標楷體" w:cs="Times New Roman" w:hint="eastAsia"/>
        </w:rPr>
        <w:t>之間。</w:t>
      </w:r>
    </w:p>
    <w:p w:rsidR="001E0BED" w:rsidRPr="00743EEB" w:rsidRDefault="00E868EE" w:rsidP="004E3A90">
      <w:pPr>
        <w:spacing w:line="360" w:lineRule="auto"/>
        <w:ind w:left="720"/>
        <w:contextualSpacing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 w:hint="eastAsia"/>
        </w:rPr>
        <w:lastRenderedPageBreak/>
        <w:t>詳細</w:t>
      </w:r>
      <w:r w:rsidR="001E0BED" w:rsidRPr="00743EEB">
        <w:rPr>
          <w:rFonts w:ascii="標楷體" w:eastAsia="標楷體" w:hAnsi="標楷體" w:cs="Times New Roman" w:hint="eastAsia"/>
        </w:rPr>
        <w:t>比對</w:t>
      </w:r>
      <w:r w:rsidRPr="00743EEB">
        <w:rPr>
          <w:rFonts w:ascii="標楷體" w:eastAsia="標楷體" w:hAnsi="標楷體" w:cs="Times New Roman" w:hint="eastAsia"/>
        </w:rPr>
        <w:t>如</w:t>
      </w:r>
      <w:r w:rsidR="001E0BED" w:rsidRPr="00743EEB">
        <w:rPr>
          <w:rFonts w:ascii="標楷體" w:eastAsia="標楷體" w:hAnsi="標楷體" w:cs="Times New Roman" w:hint="eastAsia"/>
        </w:rPr>
        <w:t>下：</w:t>
      </w:r>
    </w:p>
    <w:p w:rsidR="004C3E85" w:rsidRPr="00743EEB" w:rsidRDefault="001E0BED" w:rsidP="004E3A90">
      <w:pPr>
        <w:spacing w:line="360" w:lineRule="auto"/>
        <w:ind w:left="720"/>
        <w:contextualSpacing/>
        <w:rPr>
          <w:rFonts w:ascii="標楷體" w:eastAsia="標楷體" w:hAnsi="標楷體" w:cs="Times New Roman"/>
        </w:rPr>
      </w:pPr>
      <w:r w:rsidRPr="00743EEB">
        <w:rPr>
          <w:rFonts w:ascii="標楷體" w:eastAsia="標楷體" w:hAnsi="標楷體" w:cs="Times New Roman" w:hint="eastAsia"/>
        </w:rPr>
        <w:t>(</w:t>
      </w:r>
      <w:r w:rsidR="00E868EE" w:rsidRPr="00743EEB">
        <w:rPr>
          <w:rFonts w:ascii="標楷體" w:eastAsia="標楷體" w:hAnsi="標楷體" w:cs="Times New Roman" w:hint="eastAsia"/>
        </w:rPr>
        <w:t>其中</w:t>
      </w:r>
      <w:proofErr w:type="spellStart"/>
      <w:r w:rsidR="00E868EE" w:rsidRPr="00743EEB">
        <w:rPr>
          <w:rFonts w:ascii="標楷體" w:eastAsia="標楷體" w:hAnsi="標楷體" w:cs="Times New Roman" w:hint="eastAsia"/>
        </w:rPr>
        <w:t>t_left</w:t>
      </w:r>
      <w:proofErr w:type="spellEnd"/>
      <w:r w:rsidR="00E868EE" w:rsidRPr="00743EEB">
        <w:rPr>
          <w:rFonts w:ascii="標楷體" w:eastAsia="標楷體" w:hAnsi="標楷體" w:cs="Times New Roman" w:hint="eastAsia"/>
        </w:rPr>
        <w:t>和</w:t>
      </w:r>
      <w:proofErr w:type="spellStart"/>
      <w:r w:rsidR="00E868EE" w:rsidRPr="00743EEB">
        <w:rPr>
          <w:rFonts w:ascii="標楷體" w:eastAsia="標楷體" w:hAnsi="標楷體" w:cs="Times New Roman" w:hint="eastAsia"/>
        </w:rPr>
        <w:t>t_right</w:t>
      </w:r>
      <w:proofErr w:type="spellEnd"/>
      <w:r w:rsidR="00E868EE" w:rsidRPr="00743EEB">
        <w:rPr>
          <w:rFonts w:ascii="標楷體" w:eastAsia="標楷體" w:hAnsi="標楷體" w:cs="Times New Roman" w:hint="eastAsia"/>
        </w:rPr>
        <w:t>為區間下界和上界</w:t>
      </w:r>
      <w:r w:rsidRPr="00743EEB">
        <w:rPr>
          <w:rFonts w:ascii="標楷體" w:eastAsia="標楷體" w:hAnsi="標楷體" w:cs="Times New Roman" w:hint="eastAsia"/>
        </w:rPr>
        <w:t>)</w:t>
      </w:r>
    </w:p>
    <w:p w:rsidR="001E0BED" w:rsidRDefault="001E0BED" w:rsidP="004E3A90">
      <w:pPr>
        <w:spacing w:line="360" w:lineRule="auto"/>
        <w:ind w:left="720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D83D2A" wp14:editId="37AF3E5D">
            <wp:extent cx="5829300" cy="88124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031" cy="8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90" w:rsidRDefault="004E3A90" w:rsidP="004E3A90">
      <w:pPr>
        <w:spacing w:line="360" w:lineRule="auto"/>
        <w:ind w:left="720"/>
        <w:contextualSpacing/>
        <w:rPr>
          <w:rFonts w:ascii="Times New Roman" w:hAnsi="Times New Roman" w:cs="Times New Roman" w:hint="eastAsia"/>
        </w:rPr>
      </w:pPr>
    </w:p>
    <w:p w:rsidR="001E0BED" w:rsidRDefault="001E0BED" w:rsidP="004E3A90">
      <w:pPr>
        <w:spacing w:line="36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Code</w:t>
      </w:r>
      <w:r>
        <w:rPr>
          <w:rFonts w:ascii="Times New Roman" w:hAnsi="Times New Roman" w:cs="Times New Roman" w:hint="eastAsia"/>
        </w:rPr>
        <w:t>：</w:t>
      </w:r>
      <w:hyperlink r:id="rId18" w:history="1">
        <w:r w:rsidR="004E3A90" w:rsidRPr="00B54FAD">
          <w:rPr>
            <w:rStyle w:val="a6"/>
            <w:rFonts w:ascii="Times New Roman" w:hAnsi="Times New Roman" w:cs="Times New Roman"/>
          </w:rPr>
          <w:t>https://github.com/ayamisea/Applied-Methods-in-Statistics/blob/master/homework/HW03/HW03.Rmd</w:t>
        </w:r>
      </w:hyperlink>
    </w:p>
    <w:p w:rsidR="004E3A90" w:rsidRPr="004C3E85" w:rsidRDefault="004E3A90" w:rsidP="004E3A90">
      <w:pPr>
        <w:spacing w:line="360" w:lineRule="auto"/>
        <w:ind w:left="720"/>
        <w:contextualSpacing/>
        <w:rPr>
          <w:rFonts w:ascii="Times New Roman" w:hAnsi="Times New Roman" w:cs="Times New Roman" w:hint="eastAsia"/>
        </w:rPr>
      </w:pPr>
    </w:p>
    <w:sectPr w:rsidR="004E3A90" w:rsidRPr="004C3E85" w:rsidSect="00C8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635" w:rsidRDefault="00F84635" w:rsidP="007343D3">
      <w:pPr>
        <w:spacing w:after="0" w:line="240" w:lineRule="auto"/>
      </w:pPr>
      <w:r>
        <w:separator/>
      </w:r>
    </w:p>
  </w:endnote>
  <w:endnote w:type="continuationSeparator" w:id="0">
    <w:p w:rsidR="00F84635" w:rsidRDefault="00F84635" w:rsidP="0073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riam Fixed">
    <w:charset w:val="B1"/>
    <w:family w:val="modern"/>
    <w:pitch w:val="fixed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635" w:rsidRDefault="00F84635" w:rsidP="007343D3">
      <w:pPr>
        <w:spacing w:after="0" w:line="240" w:lineRule="auto"/>
      </w:pPr>
      <w:r>
        <w:separator/>
      </w:r>
    </w:p>
  </w:footnote>
  <w:footnote w:type="continuationSeparator" w:id="0">
    <w:p w:rsidR="00F84635" w:rsidRDefault="00F84635" w:rsidP="007343D3">
      <w:pPr>
        <w:spacing w:after="0" w:line="240" w:lineRule="auto"/>
      </w:pPr>
      <w:r>
        <w:continuationSeparator/>
      </w:r>
    </w:p>
  </w:footnote>
  <w:footnote w:id="1">
    <w:p w:rsidR="00203352" w:rsidRDefault="00203352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 w:rsidRPr="00A809BB">
          <w:rPr>
            <w:rStyle w:val="a6"/>
            <w:rFonts w:ascii="Times New Roman" w:eastAsia="SimSun" w:hAnsi="Times New Roman" w:cs="Times New Roman"/>
            <w:i/>
            <w:lang w:eastAsia="zh-CN"/>
          </w:rPr>
          <w:t>http://stackoverflow.com/questions/14069629/plotting-confidence-intervals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F3FA9"/>
    <w:multiLevelType w:val="hybridMultilevel"/>
    <w:tmpl w:val="754A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55D2"/>
    <w:multiLevelType w:val="hybridMultilevel"/>
    <w:tmpl w:val="2A12477A"/>
    <w:lvl w:ilvl="0" w:tplc="8222ED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A164BF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38"/>
    <w:rsid w:val="00011718"/>
    <w:rsid w:val="00057807"/>
    <w:rsid w:val="000759D0"/>
    <w:rsid w:val="000875EA"/>
    <w:rsid w:val="00090B33"/>
    <w:rsid w:val="00090DB3"/>
    <w:rsid w:val="000A1A09"/>
    <w:rsid w:val="000A3FE8"/>
    <w:rsid w:val="000A6063"/>
    <w:rsid w:val="000A72D7"/>
    <w:rsid w:val="000B0FA3"/>
    <w:rsid w:val="000B101D"/>
    <w:rsid w:val="000C172E"/>
    <w:rsid w:val="000D0B20"/>
    <w:rsid w:val="000D13B8"/>
    <w:rsid w:val="000D58EF"/>
    <w:rsid w:val="000E5DBB"/>
    <w:rsid w:val="000E75C0"/>
    <w:rsid w:val="00106E97"/>
    <w:rsid w:val="00122111"/>
    <w:rsid w:val="00127FD6"/>
    <w:rsid w:val="001561B1"/>
    <w:rsid w:val="001A65DB"/>
    <w:rsid w:val="001C14C5"/>
    <w:rsid w:val="001C29B8"/>
    <w:rsid w:val="001D7406"/>
    <w:rsid w:val="001E0BED"/>
    <w:rsid w:val="001E391F"/>
    <w:rsid w:val="001F1609"/>
    <w:rsid w:val="001F2563"/>
    <w:rsid w:val="001F561B"/>
    <w:rsid w:val="00203352"/>
    <w:rsid w:val="0021227F"/>
    <w:rsid w:val="00220DAE"/>
    <w:rsid w:val="00233A7E"/>
    <w:rsid w:val="00234BFD"/>
    <w:rsid w:val="00260D63"/>
    <w:rsid w:val="00266AA1"/>
    <w:rsid w:val="002739EF"/>
    <w:rsid w:val="002A2DC9"/>
    <w:rsid w:val="002B3CE6"/>
    <w:rsid w:val="002B5B5F"/>
    <w:rsid w:val="002C6077"/>
    <w:rsid w:val="002D143F"/>
    <w:rsid w:val="002D35B6"/>
    <w:rsid w:val="002E34B8"/>
    <w:rsid w:val="002F7885"/>
    <w:rsid w:val="00312198"/>
    <w:rsid w:val="003148D8"/>
    <w:rsid w:val="00371420"/>
    <w:rsid w:val="003A16DB"/>
    <w:rsid w:val="003A34C6"/>
    <w:rsid w:val="003A35BE"/>
    <w:rsid w:val="003B0E2F"/>
    <w:rsid w:val="003B2631"/>
    <w:rsid w:val="003D057F"/>
    <w:rsid w:val="003E0846"/>
    <w:rsid w:val="003E0B3F"/>
    <w:rsid w:val="003E7EC6"/>
    <w:rsid w:val="00427655"/>
    <w:rsid w:val="0043264F"/>
    <w:rsid w:val="004331B5"/>
    <w:rsid w:val="004358F2"/>
    <w:rsid w:val="00452CA3"/>
    <w:rsid w:val="00454D46"/>
    <w:rsid w:val="00473354"/>
    <w:rsid w:val="0048084B"/>
    <w:rsid w:val="004A5AAB"/>
    <w:rsid w:val="004A5F88"/>
    <w:rsid w:val="004A6D09"/>
    <w:rsid w:val="004C1648"/>
    <w:rsid w:val="004C3E85"/>
    <w:rsid w:val="004E3499"/>
    <w:rsid w:val="004E3A90"/>
    <w:rsid w:val="004F0A12"/>
    <w:rsid w:val="004F6AAB"/>
    <w:rsid w:val="004F7D8A"/>
    <w:rsid w:val="0052305B"/>
    <w:rsid w:val="0053280B"/>
    <w:rsid w:val="00543CB8"/>
    <w:rsid w:val="005523FE"/>
    <w:rsid w:val="00560DE6"/>
    <w:rsid w:val="00567A86"/>
    <w:rsid w:val="00583C28"/>
    <w:rsid w:val="00584A9A"/>
    <w:rsid w:val="005A04EC"/>
    <w:rsid w:val="005D06A9"/>
    <w:rsid w:val="005D3BDE"/>
    <w:rsid w:val="005D5F50"/>
    <w:rsid w:val="005E37ED"/>
    <w:rsid w:val="00604A30"/>
    <w:rsid w:val="006248E2"/>
    <w:rsid w:val="00624A14"/>
    <w:rsid w:val="0062560A"/>
    <w:rsid w:val="00642760"/>
    <w:rsid w:val="00644B62"/>
    <w:rsid w:val="006459C8"/>
    <w:rsid w:val="00661256"/>
    <w:rsid w:val="00673730"/>
    <w:rsid w:val="00677D89"/>
    <w:rsid w:val="00683EB5"/>
    <w:rsid w:val="006A006C"/>
    <w:rsid w:val="006C32DA"/>
    <w:rsid w:val="006C7EE8"/>
    <w:rsid w:val="006E28E4"/>
    <w:rsid w:val="006E6A38"/>
    <w:rsid w:val="006F08B0"/>
    <w:rsid w:val="00702692"/>
    <w:rsid w:val="0072031C"/>
    <w:rsid w:val="007343D3"/>
    <w:rsid w:val="00743EEB"/>
    <w:rsid w:val="007A5FAE"/>
    <w:rsid w:val="007B6DA1"/>
    <w:rsid w:val="007B729D"/>
    <w:rsid w:val="007C1AB2"/>
    <w:rsid w:val="007D156A"/>
    <w:rsid w:val="0080237C"/>
    <w:rsid w:val="00826696"/>
    <w:rsid w:val="00841B83"/>
    <w:rsid w:val="00852D7B"/>
    <w:rsid w:val="008778F3"/>
    <w:rsid w:val="008813FC"/>
    <w:rsid w:val="00895D1F"/>
    <w:rsid w:val="008A167F"/>
    <w:rsid w:val="008A4133"/>
    <w:rsid w:val="008C0653"/>
    <w:rsid w:val="008C1BCB"/>
    <w:rsid w:val="008F00E0"/>
    <w:rsid w:val="008F7569"/>
    <w:rsid w:val="00901D95"/>
    <w:rsid w:val="009058CA"/>
    <w:rsid w:val="0092624F"/>
    <w:rsid w:val="00934A8E"/>
    <w:rsid w:val="00967F66"/>
    <w:rsid w:val="00984902"/>
    <w:rsid w:val="009A7BFE"/>
    <w:rsid w:val="009B35B5"/>
    <w:rsid w:val="009C00CD"/>
    <w:rsid w:val="009C1797"/>
    <w:rsid w:val="009D2C68"/>
    <w:rsid w:val="009D68E8"/>
    <w:rsid w:val="009F6C6E"/>
    <w:rsid w:val="00A61B0A"/>
    <w:rsid w:val="00A65EFF"/>
    <w:rsid w:val="00A66F64"/>
    <w:rsid w:val="00A809BB"/>
    <w:rsid w:val="00A8115A"/>
    <w:rsid w:val="00AA0970"/>
    <w:rsid w:val="00AA1591"/>
    <w:rsid w:val="00AA2408"/>
    <w:rsid w:val="00AB42F0"/>
    <w:rsid w:val="00AB58D1"/>
    <w:rsid w:val="00AC5D10"/>
    <w:rsid w:val="00AF419D"/>
    <w:rsid w:val="00AF5A41"/>
    <w:rsid w:val="00B04A04"/>
    <w:rsid w:val="00B05686"/>
    <w:rsid w:val="00B37BDE"/>
    <w:rsid w:val="00B5504D"/>
    <w:rsid w:val="00B6781A"/>
    <w:rsid w:val="00BB43DE"/>
    <w:rsid w:val="00BB565A"/>
    <w:rsid w:val="00BC7168"/>
    <w:rsid w:val="00BD0178"/>
    <w:rsid w:val="00BD5FD0"/>
    <w:rsid w:val="00C00BCA"/>
    <w:rsid w:val="00C02FB1"/>
    <w:rsid w:val="00C23F47"/>
    <w:rsid w:val="00C773FA"/>
    <w:rsid w:val="00C81256"/>
    <w:rsid w:val="00C840F6"/>
    <w:rsid w:val="00C86BFE"/>
    <w:rsid w:val="00C87585"/>
    <w:rsid w:val="00C9035D"/>
    <w:rsid w:val="00CB05E5"/>
    <w:rsid w:val="00CB0D3C"/>
    <w:rsid w:val="00CE42D5"/>
    <w:rsid w:val="00D040CC"/>
    <w:rsid w:val="00D400F2"/>
    <w:rsid w:val="00D562BD"/>
    <w:rsid w:val="00D74320"/>
    <w:rsid w:val="00D74E88"/>
    <w:rsid w:val="00D872A4"/>
    <w:rsid w:val="00D955D0"/>
    <w:rsid w:val="00DB0DD4"/>
    <w:rsid w:val="00DC0AD7"/>
    <w:rsid w:val="00DD301C"/>
    <w:rsid w:val="00DD55E7"/>
    <w:rsid w:val="00DF4D7B"/>
    <w:rsid w:val="00E31972"/>
    <w:rsid w:val="00E3282E"/>
    <w:rsid w:val="00E868EE"/>
    <w:rsid w:val="00E86F67"/>
    <w:rsid w:val="00E93771"/>
    <w:rsid w:val="00EA6A57"/>
    <w:rsid w:val="00EB773B"/>
    <w:rsid w:val="00EC2430"/>
    <w:rsid w:val="00EC2FF1"/>
    <w:rsid w:val="00ED36CA"/>
    <w:rsid w:val="00EE2817"/>
    <w:rsid w:val="00EE2C21"/>
    <w:rsid w:val="00F0057C"/>
    <w:rsid w:val="00F26A3A"/>
    <w:rsid w:val="00F4536C"/>
    <w:rsid w:val="00F61C74"/>
    <w:rsid w:val="00F837B0"/>
    <w:rsid w:val="00F84635"/>
    <w:rsid w:val="00F855AC"/>
    <w:rsid w:val="00FD0AE7"/>
    <w:rsid w:val="00FE4D02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22F38"/>
  <w15:docId w15:val="{CEEC8832-1474-476A-9FCF-48348D7F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227F"/>
    <w:pPr>
      <w:ind w:left="720"/>
      <w:contextualSpacing/>
    </w:pPr>
  </w:style>
  <w:style w:type="table" w:styleId="a5">
    <w:name w:val="Table Grid"/>
    <w:basedOn w:val="a1"/>
    <w:uiPriority w:val="59"/>
    <w:rsid w:val="0055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3"/>
    <w:next w:val="a"/>
    <w:link w:val="MTDisplayEquationChar"/>
    <w:rsid w:val="00473354"/>
    <w:pPr>
      <w:tabs>
        <w:tab w:val="center" w:pos="5040"/>
        <w:tab w:val="right" w:pos="9360"/>
      </w:tabs>
      <w:spacing w:line="360" w:lineRule="auto"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a4">
    <w:name w:val="清單段落 字元"/>
    <w:basedOn w:val="a0"/>
    <w:link w:val="a3"/>
    <w:uiPriority w:val="34"/>
    <w:rsid w:val="00473354"/>
  </w:style>
  <w:style w:type="character" w:customStyle="1" w:styleId="MTDisplayEquationChar">
    <w:name w:val="MTDisplayEquation Char"/>
    <w:basedOn w:val="a4"/>
    <w:link w:val="MTDisplayEquation"/>
    <w:rsid w:val="00473354"/>
    <w:rPr>
      <w:rFonts w:ascii="Times New Roman" w:eastAsia="SimSun" w:hAnsi="Times New Roman" w:cs="Times New Roman"/>
      <w:lang w:eastAsia="zh-CN"/>
    </w:rPr>
  </w:style>
  <w:style w:type="character" w:customStyle="1" w:styleId="gewyw5ybmdb">
    <w:name w:val="gewyw5ybmdb"/>
    <w:basedOn w:val="a0"/>
    <w:rsid w:val="002B3CE6"/>
  </w:style>
  <w:style w:type="character" w:styleId="a6">
    <w:name w:val="Hyperlink"/>
    <w:basedOn w:val="a0"/>
    <w:uiPriority w:val="99"/>
    <w:unhideWhenUsed/>
    <w:rsid w:val="00A809BB"/>
    <w:rPr>
      <w:color w:val="0000FF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7343D3"/>
    <w:pPr>
      <w:spacing w:after="0" w:line="240" w:lineRule="auto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7343D3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343D3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266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266AA1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66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266AA1"/>
    <w:rPr>
      <w:sz w:val="20"/>
      <w:szCs w:val="20"/>
    </w:rPr>
  </w:style>
  <w:style w:type="character" w:styleId="ae">
    <w:name w:val="Placeholder Text"/>
    <w:basedOn w:val="a0"/>
    <w:uiPriority w:val="99"/>
    <w:semiHidden/>
    <w:rsid w:val="00F61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yamisea/Applied-Methods-in-Statistics/blob/master/homework/HW03/HW03.R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ackoverflow.com/questions/14069629/plotting-confidence-interv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48C42-FFE7-481F-A1D6-4D949480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賴品儒</cp:lastModifiedBy>
  <cp:revision>30</cp:revision>
  <cp:lastPrinted>2016-03-22T00:41:00Z</cp:lastPrinted>
  <dcterms:created xsi:type="dcterms:W3CDTF">2019-03-27T08:16:00Z</dcterms:created>
  <dcterms:modified xsi:type="dcterms:W3CDTF">2019-03-29T17:36:00Z</dcterms:modified>
</cp:coreProperties>
</file>