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425F" w:rsidRPr="003606B7" w:rsidRDefault="00B7425F" w:rsidP="00B7425F">
      <w:pPr>
        <w:tabs>
          <w:tab w:val="left" w:pos="720"/>
          <w:tab w:val="left" w:pos="4320"/>
          <w:tab w:val="right" w:pos="9893"/>
        </w:tabs>
        <w:rPr>
          <w:rFonts w:ascii="Arial" w:hAnsi="Arial" w:cs="Arial"/>
          <w:b/>
        </w:rPr>
      </w:pPr>
      <w:r w:rsidRPr="00E05FDD">
        <w:rPr>
          <w:rFonts w:ascii="Arial" w:hAnsi="Arial" w:cs="Arial"/>
          <w:b/>
          <w:u w:val="single"/>
        </w:rPr>
        <w:t>H2 Chemistry</w:t>
      </w:r>
      <w:r>
        <w:rPr>
          <w:rFonts w:ascii="Arial" w:hAnsi="Arial" w:cs="Arial"/>
          <w:b/>
          <w:u w:val="single"/>
        </w:rPr>
        <w:t xml:space="preserve"> 9647</w:t>
      </w:r>
      <w:r w:rsidRPr="003606B7">
        <w:rPr>
          <w:rFonts w:ascii="Arial" w:hAnsi="Arial" w:cs="Arial"/>
          <w:b/>
        </w:rPr>
        <w:tab/>
      </w:r>
      <w:r w:rsidRPr="00E05FDD">
        <w:rPr>
          <w:rFonts w:ascii="Arial" w:hAnsi="Arial" w:cs="Arial"/>
          <w:b/>
          <w:u w:val="single"/>
        </w:rPr>
        <w:t>AJC 2010 Prelim</w:t>
      </w:r>
      <w:r>
        <w:rPr>
          <w:rFonts w:ascii="Arial" w:hAnsi="Arial" w:cs="Arial"/>
          <w:b/>
        </w:rPr>
        <w:tab/>
      </w:r>
      <w:r w:rsidRPr="00B7425F">
        <w:rPr>
          <w:rFonts w:ascii="Arial" w:hAnsi="Arial" w:cs="Arial"/>
          <w:b/>
          <w:u w:val="single"/>
        </w:rPr>
        <w:t xml:space="preserve">Paper </w:t>
      </w:r>
      <w:r>
        <w:rPr>
          <w:rFonts w:ascii="Arial" w:hAnsi="Arial" w:cs="Arial"/>
          <w:b/>
          <w:u w:val="single"/>
        </w:rPr>
        <w:t>2</w:t>
      </w:r>
      <w:r w:rsidRPr="00B7425F">
        <w:rPr>
          <w:rFonts w:ascii="Arial" w:hAnsi="Arial" w:cs="Arial"/>
          <w:b/>
          <w:u w:val="single"/>
        </w:rPr>
        <w:t xml:space="preserve"> – </w:t>
      </w:r>
      <w:r>
        <w:rPr>
          <w:rFonts w:ascii="Arial" w:hAnsi="Arial" w:cs="Arial"/>
          <w:b/>
          <w:u w:val="single"/>
        </w:rPr>
        <w:t>72</w:t>
      </w:r>
      <w:r w:rsidRPr="00B7425F">
        <w:rPr>
          <w:rFonts w:ascii="Arial" w:hAnsi="Arial" w:cs="Arial"/>
          <w:b/>
          <w:u w:val="single"/>
        </w:rPr>
        <w:t xml:space="preserve"> marks</w:t>
      </w:r>
    </w:p>
    <w:p w:rsidR="000E407B" w:rsidRDefault="000E407B" w:rsidP="00B7425F">
      <w:pPr>
        <w:tabs>
          <w:tab w:val="left" w:pos="720"/>
          <w:tab w:val="left" w:pos="4320"/>
          <w:tab w:val="right" w:pos="9893"/>
        </w:tabs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102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4150"/>
        <w:gridCol w:w="4150"/>
        <w:gridCol w:w="861"/>
      </w:tblGrid>
      <w:tr w:rsidR="00C55D5E" w:rsidRPr="00370E49">
        <w:tc>
          <w:tcPr>
            <w:tcW w:w="1060" w:type="dxa"/>
          </w:tcPr>
          <w:p w:rsidR="00C55D5E" w:rsidRPr="00370E49" w:rsidRDefault="00C55D5E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</w:t>
            </w:r>
          </w:p>
        </w:tc>
        <w:tc>
          <w:tcPr>
            <w:tcW w:w="9161" w:type="dxa"/>
            <w:gridSpan w:val="3"/>
          </w:tcPr>
          <w:p w:rsidR="00C55D5E" w:rsidRPr="00213E9E" w:rsidRDefault="00C55D5E" w:rsidP="00636DC9">
            <w:pPr>
              <w:jc w:val="center"/>
              <w:rPr>
                <w:rFonts w:ascii="Arial" w:hAnsi="Arial"/>
              </w:rPr>
            </w:pPr>
            <w:bookmarkStart w:id="0" w:name="OLE_LINK1"/>
            <w:r w:rsidRPr="00213E9E">
              <w:rPr>
                <w:rFonts w:ascii="Arial" w:hAnsi="Arial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2pt;height:194.25pt">
                  <v:imagedata r:id="rId7" o:title="reduction of lead oxide"/>
                </v:shape>
              </w:pict>
            </w:r>
            <w:bookmarkEnd w:id="0"/>
          </w:p>
          <w:p w:rsidR="00C55D5E" w:rsidRPr="00213E9E" w:rsidRDefault="00C55D5E" w:rsidP="00123C13">
            <w:pPr>
              <w:rPr>
                <w:rFonts w:ascii="Arial" w:hAnsi="Arial" w:cs="Arial"/>
              </w:rPr>
            </w:pPr>
          </w:p>
        </w:tc>
      </w:tr>
      <w:tr w:rsidR="00C55D5E" w:rsidRPr="00370E49">
        <w:tc>
          <w:tcPr>
            <w:tcW w:w="1060" w:type="dxa"/>
          </w:tcPr>
          <w:p w:rsidR="00C55D5E" w:rsidRPr="00370E49" w:rsidRDefault="00C55D5E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(b)</w:t>
            </w:r>
          </w:p>
        </w:tc>
        <w:tc>
          <w:tcPr>
            <w:tcW w:w="9161" w:type="dxa"/>
            <w:gridSpan w:val="3"/>
          </w:tcPr>
          <w:p w:rsidR="00C55D5E" w:rsidRPr="00213E9E" w:rsidRDefault="00C55D5E" w:rsidP="00636DC9">
            <w:pPr>
              <w:jc w:val="both"/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 xml:space="preserve">Either </w:t>
            </w:r>
            <w:r w:rsidRPr="00213E9E">
              <w:rPr>
                <w:rFonts w:ascii="Arial" w:hAnsi="Arial"/>
                <w:u w:val="single"/>
              </w:rPr>
              <w:t>one</w:t>
            </w:r>
            <w:r w:rsidRPr="00213E9E">
              <w:rPr>
                <w:rFonts w:ascii="Arial" w:hAnsi="Arial"/>
              </w:rPr>
              <w:t xml:space="preserve"> of the following:</w:t>
            </w:r>
          </w:p>
          <w:p w:rsidR="00C55D5E" w:rsidRPr="00213E9E" w:rsidRDefault="00C55D5E" w:rsidP="00636DC9">
            <w:pPr>
              <w:numPr>
                <w:ilvl w:val="0"/>
                <w:numId w:val="15"/>
              </w:numPr>
              <w:tabs>
                <w:tab w:val="clear" w:pos="720"/>
              </w:tabs>
              <w:ind w:left="272" w:hanging="272"/>
              <w:jc w:val="both"/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>Flush the apparatus with an inert gas.</w:t>
            </w:r>
          </w:p>
          <w:p w:rsidR="00C55D5E" w:rsidRDefault="00C55D5E" w:rsidP="00123C13">
            <w:pPr>
              <w:numPr>
                <w:ilvl w:val="0"/>
                <w:numId w:val="15"/>
              </w:numPr>
              <w:tabs>
                <w:tab w:val="clear" w:pos="720"/>
              </w:tabs>
              <w:ind w:left="272" w:hanging="27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13E9E">
              <w:rPr>
                <w:rFonts w:ascii="Arial" w:hAnsi="Arial"/>
              </w:rPr>
              <w:t>Pass hydrogen (from reaction of zinc and HC</w:t>
            </w:r>
            <w:r w:rsidRPr="00213E9E">
              <w:rPr>
                <w:i/>
              </w:rPr>
              <w:t>l</w:t>
            </w:r>
            <w:r w:rsidRPr="00213E9E">
              <w:rPr>
                <w:rFonts w:ascii="Arial" w:hAnsi="Arial"/>
              </w:rPr>
              <w:t>) through the apparatus.</w:t>
            </w:r>
          </w:p>
          <w:p w:rsidR="00D8511C" w:rsidRPr="00370E49" w:rsidRDefault="00D8511C" w:rsidP="00C55D5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5D5E" w:rsidRPr="00370E49">
        <w:tc>
          <w:tcPr>
            <w:tcW w:w="1060" w:type="dxa"/>
          </w:tcPr>
          <w:p w:rsidR="00C55D5E" w:rsidRPr="00370E49" w:rsidRDefault="00C55D5E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(c)</w:t>
            </w:r>
          </w:p>
        </w:tc>
        <w:tc>
          <w:tcPr>
            <w:tcW w:w="9161" w:type="dxa"/>
            <w:gridSpan w:val="3"/>
          </w:tcPr>
          <w:p w:rsidR="00C55D5E" w:rsidRPr="00213E9E" w:rsidRDefault="00C55D5E" w:rsidP="00636DC9">
            <w:pPr>
              <w:jc w:val="both"/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 xml:space="preserve">To prevent the </w:t>
            </w:r>
            <w:r w:rsidRPr="00213E9E">
              <w:rPr>
                <w:rFonts w:ascii="Arial" w:hAnsi="Arial"/>
                <w:u w:val="single"/>
              </w:rPr>
              <w:t>hot</w:t>
            </w:r>
            <w:r w:rsidRPr="00213E9E">
              <w:rPr>
                <w:rFonts w:ascii="Arial" w:hAnsi="Arial"/>
              </w:rPr>
              <w:t xml:space="preserve"> metallic lead from </w:t>
            </w:r>
            <w:r w:rsidRPr="00213E9E">
              <w:rPr>
                <w:rFonts w:ascii="Arial" w:hAnsi="Arial"/>
                <w:u w:val="single"/>
              </w:rPr>
              <w:t>reacting with O</w:t>
            </w:r>
            <w:r w:rsidRPr="00213E9E">
              <w:rPr>
                <w:rFonts w:ascii="Arial" w:hAnsi="Arial"/>
                <w:u w:val="single"/>
                <w:vertAlign w:val="subscript"/>
              </w:rPr>
              <w:t>2</w:t>
            </w:r>
            <w:r w:rsidRPr="00213E9E">
              <w:rPr>
                <w:rFonts w:ascii="Arial" w:hAnsi="Arial"/>
              </w:rPr>
              <w:t xml:space="preserve"> to form the oxide.</w:t>
            </w:r>
          </w:p>
          <w:p w:rsidR="00C55D5E" w:rsidRPr="00213E9E" w:rsidRDefault="00C55D5E" w:rsidP="00636DC9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(d)(i)</w:t>
            </w:r>
          </w:p>
        </w:tc>
        <w:tc>
          <w:tcPr>
            <w:tcW w:w="9161" w:type="dxa"/>
            <w:gridSpan w:val="3"/>
          </w:tcPr>
          <w:tbl>
            <w:tblPr>
              <w:tblStyle w:val="TableGrid"/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1887"/>
              <w:gridCol w:w="3940"/>
              <w:gridCol w:w="540"/>
              <w:gridCol w:w="1260"/>
            </w:tblGrid>
            <w:tr w:rsidR="00D8511C" w:rsidRPr="00213E9E">
              <w:tc>
                <w:tcPr>
                  <w:tcW w:w="1887" w:type="dxa"/>
                  <w:tcBorders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Before heating</w:t>
                  </w:r>
                </w:p>
              </w:tc>
              <w:tc>
                <w:tcPr>
                  <w:tcW w:w="3940" w:type="dxa"/>
                  <w:tcBorders>
                    <w:righ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 xml:space="preserve">Mass of crucible + lead oxide </w:t>
                  </w:r>
                </w:p>
              </w:tc>
              <w:tc>
                <w:tcPr>
                  <w:tcW w:w="540" w:type="dxa"/>
                  <w:tcBorders>
                    <w:lef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/ g</w:t>
                  </w:r>
                </w:p>
              </w:tc>
              <w:tc>
                <w:tcPr>
                  <w:tcW w:w="1260" w:type="dxa"/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</w:tr>
            <w:tr w:rsidR="00D8511C" w:rsidRPr="00213E9E">
              <w:tc>
                <w:tcPr>
                  <w:tcW w:w="1887" w:type="dxa"/>
                  <w:tcBorders>
                    <w:top w:val="nil"/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3940" w:type="dxa"/>
                  <w:tcBorders>
                    <w:righ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Mass of crucible</w:t>
                  </w:r>
                </w:p>
              </w:tc>
              <w:tc>
                <w:tcPr>
                  <w:tcW w:w="540" w:type="dxa"/>
                  <w:tcBorders>
                    <w:lef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/ g</w:t>
                  </w:r>
                </w:p>
              </w:tc>
              <w:tc>
                <w:tcPr>
                  <w:tcW w:w="1260" w:type="dxa"/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</w:tr>
            <w:tr w:rsidR="00D8511C" w:rsidRPr="00213E9E">
              <w:tc>
                <w:tcPr>
                  <w:tcW w:w="1887" w:type="dxa"/>
                  <w:tcBorders>
                    <w:top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3940" w:type="dxa"/>
                  <w:tcBorders>
                    <w:righ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Mass of lead oxide used</w:t>
                  </w:r>
                </w:p>
              </w:tc>
              <w:tc>
                <w:tcPr>
                  <w:tcW w:w="540" w:type="dxa"/>
                  <w:tcBorders>
                    <w:lef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/ g</w:t>
                  </w:r>
                </w:p>
              </w:tc>
              <w:tc>
                <w:tcPr>
                  <w:tcW w:w="1260" w:type="dxa"/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</w:tr>
            <w:tr w:rsidR="00D8511C" w:rsidRPr="00213E9E">
              <w:tc>
                <w:tcPr>
                  <w:tcW w:w="1887" w:type="dxa"/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3940" w:type="dxa"/>
                  <w:tcBorders>
                    <w:righ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540" w:type="dxa"/>
                  <w:tcBorders>
                    <w:lef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1260" w:type="dxa"/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</w:tr>
            <w:tr w:rsidR="00D8511C" w:rsidRPr="00213E9E">
              <w:tc>
                <w:tcPr>
                  <w:tcW w:w="1887" w:type="dxa"/>
                  <w:tcBorders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After heating</w:t>
                  </w:r>
                </w:p>
              </w:tc>
              <w:tc>
                <w:tcPr>
                  <w:tcW w:w="3940" w:type="dxa"/>
                  <w:tcBorders>
                    <w:bottom w:val="nil"/>
                    <w:righ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Mass of crucible + residue</w:t>
                  </w:r>
                </w:p>
              </w:tc>
              <w:tc>
                <w:tcPr>
                  <w:tcW w:w="540" w:type="dxa"/>
                  <w:tcBorders>
                    <w:left w:val="nil"/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/ g</w:t>
                  </w:r>
                </w:p>
              </w:tc>
              <w:tc>
                <w:tcPr>
                  <w:tcW w:w="1260" w:type="dxa"/>
                  <w:tcBorders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</w:tr>
            <w:tr w:rsidR="00D8511C" w:rsidRPr="00213E9E">
              <w:tc>
                <w:tcPr>
                  <w:tcW w:w="1887" w:type="dxa"/>
                  <w:tcBorders>
                    <w:top w:val="nil"/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3940" w:type="dxa"/>
                  <w:tcBorders>
                    <w:top w:val="nil"/>
                    <w:bottom w:val="nil"/>
                    <w:righ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1</w:t>
                  </w:r>
                  <w:r w:rsidRPr="00213E9E">
                    <w:rPr>
                      <w:rFonts w:ascii="Arial" w:hAnsi="Arial"/>
                      <w:vertAlign w:val="superscript"/>
                    </w:rPr>
                    <w:t>st</w:t>
                  </w:r>
                  <w:r w:rsidRPr="00213E9E">
                    <w:rPr>
                      <w:rFonts w:ascii="Arial" w:hAnsi="Arial"/>
                    </w:rPr>
                    <w:t xml:space="preserve"> reading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1260" w:type="dxa"/>
                  <w:tcBorders>
                    <w:top w:val="nil"/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</w:tr>
            <w:tr w:rsidR="00D8511C" w:rsidRPr="00213E9E">
              <w:tc>
                <w:tcPr>
                  <w:tcW w:w="1887" w:type="dxa"/>
                  <w:tcBorders>
                    <w:top w:val="nil"/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3940" w:type="dxa"/>
                  <w:tcBorders>
                    <w:top w:val="nil"/>
                    <w:bottom w:val="nil"/>
                    <w:righ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2</w:t>
                  </w:r>
                  <w:r w:rsidRPr="00213E9E">
                    <w:rPr>
                      <w:rFonts w:ascii="Arial" w:hAnsi="Arial"/>
                      <w:vertAlign w:val="superscript"/>
                    </w:rPr>
                    <w:t>nd</w:t>
                  </w:r>
                  <w:r w:rsidRPr="00213E9E">
                    <w:rPr>
                      <w:rFonts w:ascii="Arial" w:hAnsi="Arial"/>
                    </w:rPr>
                    <w:t xml:space="preserve"> reading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1260" w:type="dxa"/>
                  <w:tcBorders>
                    <w:top w:val="nil"/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</w:tr>
            <w:tr w:rsidR="00D8511C" w:rsidRPr="00213E9E">
              <w:tc>
                <w:tcPr>
                  <w:tcW w:w="1887" w:type="dxa"/>
                  <w:tcBorders>
                    <w:top w:val="nil"/>
                    <w:bottom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3940" w:type="dxa"/>
                  <w:tcBorders>
                    <w:top w:val="nil"/>
                    <w:righ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1260" w:type="dxa"/>
                  <w:tcBorders>
                    <w:top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</w:tr>
            <w:tr w:rsidR="00D8511C" w:rsidRPr="00213E9E">
              <w:tc>
                <w:tcPr>
                  <w:tcW w:w="1887" w:type="dxa"/>
                  <w:tcBorders>
                    <w:top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3940" w:type="dxa"/>
                  <w:tcBorders>
                    <w:righ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Mass of residue (Pb left)</w:t>
                  </w:r>
                </w:p>
              </w:tc>
              <w:tc>
                <w:tcPr>
                  <w:tcW w:w="540" w:type="dxa"/>
                  <w:tcBorders>
                    <w:left w:val="nil"/>
                  </w:tcBorders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  <w:r w:rsidRPr="00213E9E">
                    <w:rPr>
                      <w:rFonts w:ascii="Arial" w:hAnsi="Arial"/>
                    </w:rPr>
                    <w:t>/ g</w:t>
                  </w:r>
                </w:p>
              </w:tc>
              <w:tc>
                <w:tcPr>
                  <w:tcW w:w="1260" w:type="dxa"/>
                </w:tcPr>
                <w:p w:rsidR="00D8511C" w:rsidRPr="00213E9E" w:rsidRDefault="00D8511C" w:rsidP="00636DC9">
                  <w:pPr>
                    <w:jc w:val="both"/>
                    <w:rPr>
                      <w:rFonts w:ascii="Arial" w:hAnsi="Arial"/>
                    </w:rPr>
                  </w:pPr>
                </w:p>
              </w:tc>
            </w:tr>
          </w:tbl>
          <w:p w:rsidR="00D8511C" w:rsidRPr="00213E9E" w:rsidRDefault="00D8511C" w:rsidP="00636DC9">
            <w:pPr>
              <w:jc w:val="both"/>
              <w:rPr>
                <w:rFonts w:ascii="Arial" w:hAnsi="Arial"/>
              </w:rPr>
            </w:pPr>
          </w:p>
          <w:p w:rsidR="00D8511C" w:rsidRPr="00213E9E" w:rsidRDefault="00D8511C" w:rsidP="00123C13">
            <w:pPr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(d)(ii)</w:t>
            </w:r>
          </w:p>
        </w:tc>
        <w:tc>
          <w:tcPr>
            <w:tcW w:w="9161" w:type="dxa"/>
            <w:gridSpan w:val="3"/>
          </w:tcPr>
          <w:p w:rsidR="00D8511C" w:rsidRPr="00213E9E" w:rsidRDefault="00D8511C" w:rsidP="00636DC9">
            <w:pPr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 xml:space="preserve">Mass of residue/ mass of crucible + residue </w:t>
            </w:r>
            <w:r w:rsidRPr="00213E9E">
              <w:rPr>
                <w:rFonts w:ascii="Arial" w:hAnsi="Arial"/>
                <w:u w:val="single"/>
              </w:rPr>
              <w:t>remains constant after repeating</w:t>
            </w:r>
            <w:r w:rsidRPr="00213E9E">
              <w:rPr>
                <w:rFonts w:ascii="Arial" w:hAnsi="Arial"/>
              </w:rPr>
              <w:t xml:space="preserve"> the heating</w:t>
            </w:r>
            <w:r>
              <w:rPr>
                <w:rFonts w:ascii="Arial" w:hAnsi="Arial"/>
              </w:rPr>
              <w:t>–</w:t>
            </w:r>
            <w:r w:rsidRPr="00213E9E">
              <w:rPr>
                <w:rFonts w:ascii="Arial" w:hAnsi="Arial"/>
              </w:rPr>
              <w:t>cooling</w:t>
            </w:r>
            <w:r>
              <w:rPr>
                <w:rFonts w:ascii="Arial" w:hAnsi="Arial"/>
              </w:rPr>
              <w:t>–</w:t>
            </w:r>
            <w:r w:rsidRPr="00213E9E">
              <w:rPr>
                <w:rFonts w:ascii="Arial" w:hAnsi="Arial"/>
              </w:rPr>
              <w:t>weighing process.</w:t>
            </w:r>
          </w:p>
          <w:p w:rsidR="00D8511C" w:rsidRPr="00213E9E" w:rsidRDefault="00D8511C" w:rsidP="00636DC9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982EDE" w:rsidRPr="00370E49">
        <w:tc>
          <w:tcPr>
            <w:tcW w:w="1060" w:type="dxa"/>
          </w:tcPr>
          <w:p w:rsidR="00982EDE" w:rsidRPr="00370E49" w:rsidRDefault="00982EDE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(e)</w:t>
            </w:r>
          </w:p>
        </w:tc>
        <w:tc>
          <w:tcPr>
            <w:tcW w:w="4150" w:type="dxa"/>
          </w:tcPr>
          <w:p w:rsidR="00982EDE" w:rsidRPr="00213E9E" w:rsidRDefault="00982EDE" w:rsidP="00636DC9">
            <w:pPr>
              <w:jc w:val="both"/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>% by mass of lead in PbO</w:t>
            </w:r>
          </w:p>
          <w:p w:rsidR="00982EDE" w:rsidRPr="00213E9E" w:rsidRDefault="00982EDE" w:rsidP="00636DC9">
            <w:pPr>
              <w:jc w:val="both"/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 xml:space="preserve">= </w:t>
            </w:r>
            <w:r w:rsidRPr="00213E9E">
              <w:rPr>
                <w:rFonts w:ascii="Arial" w:hAnsi="Arial"/>
                <w:position w:val="-22"/>
              </w:rPr>
              <w:object w:dxaOrig="1840" w:dyaOrig="580">
                <v:shape id="_x0000_i1026" type="#_x0000_t75" style="width:92.25pt;height:29.25pt" o:ole="">
                  <v:imagedata r:id="rId8" o:title=""/>
                </v:shape>
                <o:OLEObject Type="Embed" ProgID="Equation.3" ShapeID="_x0000_i1026" DrawAspect="Content" ObjectID="_1743182350" r:id="rId9"/>
              </w:object>
            </w:r>
          </w:p>
          <w:p w:rsidR="00982EDE" w:rsidRPr="00213E9E" w:rsidRDefault="00982EDE" w:rsidP="00636DC9">
            <w:pPr>
              <w:jc w:val="both"/>
              <w:rPr>
                <w:rFonts w:ascii="Arial" w:hAnsi="Arial"/>
                <w:u w:val="single"/>
              </w:rPr>
            </w:pPr>
            <w:r w:rsidRPr="00213E9E">
              <w:rPr>
                <w:rFonts w:ascii="Arial" w:hAnsi="Arial"/>
              </w:rPr>
              <w:t xml:space="preserve">=  </w:t>
            </w:r>
            <w:r w:rsidRPr="00213E9E">
              <w:rPr>
                <w:rFonts w:ascii="Arial" w:hAnsi="Arial"/>
                <w:b/>
                <w:u w:val="single"/>
              </w:rPr>
              <w:t>92.8%</w:t>
            </w:r>
          </w:p>
          <w:p w:rsidR="00982EDE" w:rsidRPr="00213E9E" w:rsidRDefault="00982EDE" w:rsidP="00636DC9">
            <w:pPr>
              <w:jc w:val="both"/>
              <w:rPr>
                <w:rFonts w:ascii="Arial" w:hAnsi="Arial"/>
              </w:rPr>
            </w:pPr>
          </w:p>
        </w:tc>
        <w:tc>
          <w:tcPr>
            <w:tcW w:w="4150" w:type="dxa"/>
          </w:tcPr>
          <w:p w:rsidR="00982EDE" w:rsidRPr="00213E9E" w:rsidRDefault="00982EDE" w:rsidP="00636DC9">
            <w:pPr>
              <w:jc w:val="both"/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>% by mass of lead in PbO</w:t>
            </w:r>
            <w:r w:rsidRPr="00213E9E">
              <w:rPr>
                <w:rFonts w:ascii="Arial" w:hAnsi="Arial"/>
                <w:vertAlign w:val="subscript"/>
              </w:rPr>
              <w:t>2</w:t>
            </w:r>
          </w:p>
          <w:p w:rsidR="00982EDE" w:rsidRPr="00213E9E" w:rsidRDefault="00982EDE" w:rsidP="00636DC9">
            <w:pPr>
              <w:jc w:val="both"/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 xml:space="preserve">= </w:t>
            </w:r>
            <w:r w:rsidRPr="00213E9E">
              <w:rPr>
                <w:rFonts w:ascii="Arial" w:hAnsi="Arial"/>
                <w:position w:val="-26"/>
              </w:rPr>
              <w:object w:dxaOrig="2100" w:dyaOrig="620">
                <v:shape id="_x0000_i1027" type="#_x0000_t75" style="width:105pt;height:30.75pt" o:ole="">
                  <v:imagedata r:id="rId10" o:title=""/>
                </v:shape>
                <o:OLEObject Type="Embed" ProgID="Equation.3" ShapeID="_x0000_i1027" DrawAspect="Content" ObjectID="_1743182351" r:id="rId11"/>
              </w:object>
            </w:r>
          </w:p>
          <w:p w:rsidR="00982EDE" w:rsidRPr="00213E9E" w:rsidRDefault="00982EDE" w:rsidP="00636DC9">
            <w:pPr>
              <w:jc w:val="both"/>
              <w:rPr>
                <w:rFonts w:ascii="Arial" w:hAnsi="Arial"/>
                <w:u w:val="single"/>
              </w:rPr>
            </w:pPr>
            <w:r w:rsidRPr="00213E9E">
              <w:rPr>
                <w:rFonts w:ascii="Arial" w:hAnsi="Arial"/>
              </w:rPr>
              <w:t xml:space="preserve">=  </w:t>
            </w:r>
            <w:r w:rsidRPr="00213E9E">
              <w:rPr>
                <w:rFonts w:ascii="Arial" w:hAnsi="Arial"/>
                <w:b/>
                <w:u w:val="single"/>
              </w:rPr>
              <w:t>86.6%</w:t>
            </w:r>
          </w:p>
          <w:p w:rsidR="00982EDE" w:rsidRPr="00213E9E" w:rsidRDefault="00982EDE" w:rsidP="00636DC9">
            <w:pPr>
              <w:jc w:val="both"/>
              <w:rPr>
                <w:rFonts w:ascii="Arial" w:hAnsi="Arial"/>
              </w:rPr>
            </w:pPr>
          </w:p>
        </w:tc>
        <w:tc>
          <w:tcPr>
            <w:tcW w:w="861" w:type="dxa"/>
          </w:tcPr>
          <w:p w:rsidR="00982EDE" w:rsidRPr="00213E9E" w:rsidRDefault="00982EDE" w:rsidP="00636DC9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1946F4" w:rsidRPr="00370E49">
        <w:tc>
          <w:tcPr>
            <w:tcW w:w="1060" w:type="dxa"/>
          </w:tcPr>
          <w:p w:rsidR="001946F4" w:rsidRPr="00370E49" w:rsidRDefault="001946F4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(f)</w:t>
            </w:r>
          </w:p>
        </w:tc>
        <w:tc>
          <w:tcPr>
            <w:tcW w:w="4150" w:type="dxa"/>
          </w:tcPr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  <w:r w:rsidRPr="00213E9E">
              <w:rPr>
                <w:rFonts w:ascii="Arial" w:hAnsi="Arial"/>
                <w:lang w:val="pt-BR"/>
              </w:rPr>
              <w:t xml:space="preserve">n(PbO) = </w:t>
            </w:r>
            <w:r w:rsidRPr="00213E9E">
              <w:rPr>
                <w:rFonts w:ascii="Arial" w:hAnsi="Arial"/>
                <w:position w:val="-22"/>
              </w:rPr>
              <w:object w:dxaOrig="520" w:dyaOrig="580">
                <v:shape id="_x0000_i1028" type="#_x0000_t75" style="width:26.25pt;height:29.25pt" o:ole="">
                  <v:imagedata r:id="rId12" o:title=""/>
                </v:shape>
                <o:OLEObject Type="Embed" ProgID="Equation.3" ShapeID="_x0000_i1028" DrawAspect="Content" ObjectID="_1743182352" r:id="rId13"/>
              </w:object>
            </w:r>
            <w:r w:rsidRPr="00213E9E">
              <w:rPr>
                <w:rFonts w:ascii="Arial" w:hAnsi="Arial"/>
                <w:lang w:val="pt-BR"/>
              </w:rPr>
              <w:t>= 4.48 x 10</w:t>
            </w:r>
            <w:r w:rsidRPr="00213E9E">
              <w:rPr>
                <w:rFonts w:ascii="Arial" w:hAnsi="Arial"/>
                <w:vertAlign w:val="superscript"/>
                <w:lang w:val="pt-BR"/>
              </w:rPr>
              <w:t>–3</w:t>
            </w:r>
            <w:r w:rsidRPr="00213E9E">
              <w:rPr>
                <w:rFonts w:ascii="Arial" w:hAnsi="Arial"/>
                <w:lang w:val="pt-BR"/>
              </w:rPr>
              <w:t xml:space="preserve"> mol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  <w:r w:rsidRPr="00213E9E">
              <w:rPr>
                <w:rFonts w:ascii="Arial" w:hAnsi="Arial"/>
                <w:lang w:val="pt-BR"/>
              </w:rPr>
              <w:t>n(H</w:t>
            </w:r>
            <w:r w:rsidRPr="00213E9E">
              <w:rPr>
                <w:rFonts w:ascii="Arial" w:hAnsi="Arial"/>
                <w:vertAlign w:val="subscript"/>
                <w:lang w:val="pt-BR"/>
              </w:rPr>
              <w:t>2</w:t>
            </w:r>
            <w:r w:rsidRPr="00213E9E">
              <w:rPr>
                <w:rFonts w:ascii="Arial" w:hAnsi="Arial"/>
                <w:lang w:val="pt-BR"/>
              </w:rPr>
              <w:t xml:space="preserve">O) = </w:t>
            </w:r>
            <w:r w:rsidRPr="00213E9E">
              <w:rPr>
                <w:rFonts w:ascii="Arial" w:hAnsi="Arial"/>
                <w:position w:val="-22"/>
              </w:rPr>
              <w:object w:dxaOrig="1400" w:dyaOrig="580">
                <v:shape id="_x0000_i1029" type="#_x0000_t75" style="width:69.75pt;height:29.25pt" o:ole="">
                  <v:imagedata r:id="rId14" o:title=""/>
                </v:shape>
                <o:OLEObject Type="Embed" ProgID="Equation.3" ShapeID="_x0000_i1029" DrawAspect="Content" ObjectID="_1743182353" r:id="rId15"/>
              </w:object>
            </w:r>
            <w:r w:rsidRPr="00213E9E">
              <w:rPr>
                <w:rFonts w:ascii="Arial" w:hAnsi="Arial"/>
                <w:lang w:val="pt-BR"/>
              </w:rPr>
              <w:t>= 4.48 x 10</w:t>
            </w:r>
            <w:r w:rsidRPr="00213E9E">
              <w:rPr>
                <w:rFonts w:ascii="Arial" w:hAnsi="Arial"/>
                <w:vertAlign w:val="superscript"/>
                <w:lang w:val="pt-BR"/>
              </w:rPr>
              <w:t>–3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</w:p>
          <w:p w:rsidR="001946F4" w:rsidRPr="00213E9E" w:rsidRDefault="001946F4" w:rsidP="00636DC9">
            <w:pPr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>Mass of H</w:t>
            </w:r>
            <w:r w:rsidRPr="00213E9E">
              <w:rPr>
                <w:rFonts w:ascii="Arial" w:hAnsi="Arial"/>
                <w:vertAlign w:val="subscript"/>
              </w:rPr>
              <w:t>2</w:t>
            </w:r>
            <w:r w:rsidRPr="00213E9E">
              <w:rPr>
                <w:rFonts w:ascii="Arial" w:hAnsi="Arial"/>
              </w:rPr>
              <w:t>O formed from 1.00 g of PbO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  <w:r w:rsidRPr="00213E9E">
              <w:rPr>
                <w:rFonts w:ascii="Arial" w:hAnsi="Arial"/>
                <w:lang w:val="pt-BR"/>
              </w:rPr>
              <w:t>=</w:t>
            </w:r>
            <w:r>
              <w:rPr>
                <w:rFonts w:ascii="Arial" w:hAnsi="Arial"/>
                <w:lang w:val="pt-BR"/>
              </w:rPr>
              <w:t xml:space="preserve"> 4.48 x 10</w:t>
            </w:r>
            <w:r w:rsidR="002B66EC">
              <w:rPr>
                <w:rFonts w:ascii="Arial" w:hAnsi="Arial"/>
                <w:vertAlign w:val="superscript"/>
                <w:lang w:val="pt-BR"/>
              </w:rPr>
              <w:t>–</w:t>
            </w:r>
            <w:r>
              <w:rPr>
                <w:rFonts w:ascii="Arial" w:hAnsi="Arial"/>
                <w:vertAlign w:val="superscript"/>
                <w:lang w:val="pt-BR"/>
              </w:rPr>
              <w:t>3</w:t>
            </w:r>
            <w:r>
              <w:rPr>
                <w:rFonts w:ascii="Arial" w:hAnsi="Arial"/>
                <w:lang w:val="pt-BR"/>
              </w:rPr>
              <w:t xml:space="preserve"> x 18.0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  <w:r w:rsidRPr="00213E9E">
              <w:rPr>
                <w:rFonts w:ascii="Arial" w:hAnsi="Arial"/>
                <w:lang w:val="pt-BR"/>
              </w:rPr>
              <w:t xml:space="preserve">= </w:t>
            </w:r>
            <w:r w:rsidRPr="00213E9E">
              <w:rPr>
                <w:rFonts w:ascii="Arial" w:hAnsi="Arial"/>
                <w:b/>
                <w:u w:val="single"/>
                <w:lang w:val="pt-BR"/>
              </w:rPr>
              <w:t>0.0807 g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</w:p>
        </w:tc>
        <w:tc>
          <w:tcPr>
            <w:tcW w:w="4150" w:type="dxa"/>
          </w:tcPr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  <w:r w:rsidRPr="00213E9E">
              <w:rPr>
                <w:rFonts w:ascii="Arial" w:hAnsi="Arial"/>
                <w:lang w:val="pt-BR"/>
              </w:rPr>
              <w:t>n(PbO</w:t>
            </w:r>
            <w:r w:rsidRPr="00213E9E">
              <w:rPr>
                <w:rFonts w:ascii="Arial" w:hAnsi="Arial"/>
                <w:vertAlign w:val="subscript"/>
                <w:lang w:val="pt-BR"/>
              </w:rPr>
              <w:t>2</w:t>
            </w:r>
            <w:r w:rsidRPr="00213E9E">
              <w:rPr>
                <w:rFonts w:ascii="Arial" w:hAnsi="Arial"/>
                <w:lang w:val="pt-BR"/>
              </w:rPr>
              <w:t xml:space="preserve">) = </w:t>
            </w:r>
            <w:r w:rsidRPr="00213E9E">
              <w:rPr>
                <w:rFonts w:ascii="Arial" w:hAnsi="Arial"/>
                <w:position w:val="-22"/>
              </w:rPr>
              <w:object w:dxaOrig="520" w:dyaOrig="580">
                <v:shape id="_x0000_i1030" type="#_x0000_t75" style="width:26.25pt;height:29.25pt" o:ole="">
                  <v:imagedata r:id="rId16" o:title=""/>
                </v:shape>
                <o:OLEObject Type="Embed" ProgID="Equation.3" ShapeID="_x0000_i1030" DrawAspect="Content" ObjectID="_1743182354" r:id="rId17"/>
              </w:object>
            </w:r>
            <w:r w:rsidRPr="00213E9E">
              <w:rPr>
                <w:rFonts w:ascii="Arial" w:hAnsi="Arial"/>
                <w:lang w:val="pt-BR"/>
              </w:rPr>
              <w:t>= 4.18 x 10</w:t>
            </w:r>
            <w:r w:rsidRPr="00213E9E">
              <w:rPr>
                <w:rFonts w:ascii="Arial" w:hAnsi="Arial"/>
                <w:vertAlign w:val="superscript"/>
                <w:lang w:val="pt-BR"/>
              </w:rPr>
              <w:t>–3</w:t>
            </w:r>
            <w:r w:rsidRPr="00213E9E">
              <w:rPr>
                <w:rFonts w:ascii="Arial" w:hAnsi="Arial"/>
                <w:lang w:val="pt-BR"/>
              </w:rPr>
              <w:t xml:space="preserve"> mol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  <w:r w:rsidRPr="00213E9E">
              <w:rPr>
                <w:rFonts w:ascii="Arial" w:hAnsi="Arial"/>
                <w:lang w:val="pt-BR"/>
              </w:rPr>
              <w:t>n(H</w:t>
            </w:r>
            <w:r w:rsidRPr="00213E9E">
              <w:rPr>
                <w:rFonts w:ascii="Arial" w:hAnsi="Arial"/>
                <w:vertAlign w:val="subscript"/>
                <w:lang w:val="pt-BR"/>
              </w:rPr>
              <w:t>2</w:t>
            </w:r>
            <w:r w:rsidRPr="00213E9E">
              <w:rPr>
                <w:rFonts w:ascii="Arial" w:hAnsi="Arial"/>
                <w:lang w:val="pt-BR"/>
              </w:rPr>
              <w:t xml:space="preserve">O) = </w:t>
            </w:r>
            <w:r w:rsidRPr="00213E9E">
              <w:rPr>
                <w:rFonts w:ascii="Arial" w:hAnsi="Arial"/>
                <w:position w:val="-22"/>
              </w:rPr>
              <w:object w:dxaOrig="1440" w:dyaOrig="580">
                <v:shape id="_x0000_i1031" type="#_x0000_t75" style="width:1in;height:29.25pt" o:ole="">
                  <v:imagedata r:id="rId18" o:title=""/>
                </v:shape>
                <o:OLEObject Type="Embed" ProgID="Equation.3" ShapeID="_x0000_i1031" DrawAspect="Content" ObjectID="_1743182355" r:id="rId19"/>
              </w:object>
            </w:r>
            <w:r w:rsidRPr="00213E9E">
              <w:rPr>
                <w:rFonts w:ascii="Arial" w:hAnsi="Arial"/>
                <w:lang w:val="pt-BR"/>
              </w:rPr>
              <w:t>= 8.37 x 10</w:t>
            </w:r>
            <w:r w:rsidRPr="00213E9E">
              <w:rPr>
                <w:rFonts w:ascii="Arial" w:hAnsi="Arial"/>
                <w:vertAlign w:val="superscript"/>
                <w:lang w:val="pt-BR"/>
              </w:rPr>
              <w:t>–3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</w:p>
          <w:p w:rsidR="001946F4" w:rsidRPr="00213E9E" w:rsidRDefault="001946F4" w:rsidP="00636DC9">
            <w:pPr>
              <w:rPr>
                <w:rFonts w:ascii="Arial" w:hAnsi="Arial"/>
              </w:rPr>
            </w:pPr>
            <w:r w:rsidRPr="00213E9E">
              <w:rPr>
                <w:rFonts w:ascii="Arial" w:hAnsi="Arial"/>
              </w:rPr>
              <w:t>Mass of H</w:t>
            </w:r>
            <w:r w:rsidRPr="00213E9E">
              <w:rPr>
                <w:rFonts w:ascii="Arial" w:hAnsi="Arial"/>
                <w:vertAlign w:val="subscript"/>
              </w:rPr>
              <w:t>2</w:t>
            </w:r>
            <w:r w:rsidRPr="00213E9E">
              <w:rPr>
                <w:rFonts w:ascii="Arial" w:hAnsi="Arial"/>
              </w:rPr>
              <w:t>O formed from 1.00 g of PbO</w:t>
            </w:r>
            <w:r w:rsidRPr="00213E9E">
              <w:rPr>
                <w:rFonts w:ascii="Arial" w:hAnsi="Arial"/>
                <w:vertAlign w:val="subscript"/>
              </w:rPr>
              <w:t>2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  <w:r w:rsidRPr="00213E9E">
              <w:rPr>
                <w:rFonts w:ascii="Arial" w:hAnsi="Arial"/>
                <w:lang w:val="pt-BR"/>
              </w:rPr>
              <w:t xml:space="preserve">= </w:t>
            </w:r>
            <w:r>
              <w:rPr>
                <w:rFonts w:ascii="Arial" w:hAnsi="Arial"/>
                <w:lang w:val="pt-BR"/>
              </w:rPr>
              <w:t>8.37 x 10</w:t>
            </w:r>
            <w:r w:rsidR="002B66EC">
              <w:rPr>
                <w:rFonts w:ascii="Arial" w:hAnsi="Arial"/>
                <w:vertAlign w:val="superscript"/>
                <w:lang w:val="pt-BR"/>
              </w:rPr>
              <w:t>–</w:t>
            </w:r>
            <w:r>
              <w:rPr>
                <w:rFonts w:ascii="Arial" w:hAnsi="Arial"/>
                <w:vertAlign w:val="superscript"/>
                <w:lang w:val="pt-BR"/>
              </w:rPr>
              <w:t>3</w:t>
            </w:r>
            <w:r>
              <w:rPr>
                <w:rFonts w:ascii="Arial" w:hAnsi="Arial"/>
                <w:lang w:val="pt-BR"/>
              </w:rPr>
              <w:t xml:space="preserve"> x 18.0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  <w:r w:rsidRPr="00213E9E">
              <w:rPr>
                <w:rFonts w:ascii="Arial" w:hAnsi="Arial"/>
                <w:lang w:val="pt-BR"/>
              </w:rPr>
              <w:t xml:space="preserve">= </w:t>
            </w:r>
            <w:r w:rsidRPr="00213E9E">
              <w:rPr>
                <w:rFonts w:ascii="Arial" w:hAnsi="Arial"/>
                <w:b/>
                <w:u w:val="single"/>
                <w:lang w:val="pt-BR"/>
              </w:rPr>
              <w:t>0.151 g</w:t>
            </w:r>
          </w:p>
          <w:p w:rsidR="001946F4" w:rsidRPr="00213E9E" w:rsidRDefault="001946F4" w:rsidP="00636DC9">
            <w:pPr>
              <w:rPr>
                <w:rFonts w:ascii="Arial" w:hAnsi="Arial"/>
                <w:lang w:val="pt-BR"/>
              </w:rPr>
            </w:pPr>
          </w:p>
        </w:tc>
        <w:tc>
          <w:tcPr>
            <w:tcW w:w="861" w:type="dxa"/>
          </w:tcPr>
          <w:p w:rsidR="001946F4" w:rsidRPr="00213E9E" w:rsidRDefault="001946F4" w:rsidP="0047460F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lastRenderedPageBreak/>
              <w:tab/>
              <w:t>(g)</w:t>
            </w:r>
          </w:p>
        </w:tc>
        <w:tc>
          <w:tcPr>
            <w:tcW w:w="9161" w:type="dxa"/>
            <w:gridSpan w:val="3"/>
          </w:tcPr>
          <w:p w:rsidR="00D8511C" w:rsidRPr="00E10563" w:rsidRDefault="00D8511C" w:rsidP="00123C1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  <w:r w:rsidRPr="00E10563">
              <w:rPr>
                <w:rFonts w:ascii="Arial" w:hAnsi="Arial"/>
              </w:rPr>
              <w:t xml:space="preserve">It is more appropriate to </w:t>
            </w:r>
            <w:r w:rsidRPr="00E10563">
              <w:rPr>
                <w:rFonts w:ascii="Arial" w:hAnsi="Arial"/>
                <w:u w:val="single"/>
              </w:rPr>
              <w:t xml:space="preserve">measure </w:t>
            </w:r>
            <w:r>
              <w:rPr>
                <w:rFonts w:ascii="Arial" w:hAnsi="Arial"/>
                <w:u w:val="single"/>
              </w:rPr>
              <w:t xml:space="preserve">the </w:t>
            </w:r>
            <w:r w:rsidRPr="00E10563">
              <w:rPr>
                <w:rFonts w:ascii="Arial" w:hAnsi="Arial"/>
                <w:u w:val="single"/>
              </w:rPr>
              <w:t>mass of water formed</w:t>
            </w:r>
            <w:r w:rsidRPr="00E10563">
              <w:rPr>
                <w:rFonts w:ascii="Arial" w:hAnsi="Arial"/>
              </w:rPr>
              <w:t xml:space="preserve"> as the </w:t>
            </w:r>
            <w:r w:rsidRPr="00E10563">
              <w:rPr>
                <w:rFonts w:ascii="Arial" w:hAnsi="Arial"/>
                <w:u w:val="single"/>
              </w:rPr>
              <w:t>difference</w:t>
            </w:r>
            <w:r w:rsidRPr="00E10563">
              <w:rPr>
                <w:rFonts w:ascii="Arial" w:hAnsi="Arial"/>
              </w:rPr>
              <w:t xml:space="preserve"> in the mass of H</w:t>
            </w:r>
            <w:r w:rsidRPr="00E10563">
              <w:rPr>
                <w:rFonts w:ascii="Arial" w:hAnsi="Arial"/>
                <w:vertAlign w:val="subscript"/>
              </w:rPr>
              <w:t>2</w:t>
            </w:r>
            <w:r w:rsidRPr="00E10563">
              <w:rPr>
                <w:rFonts w:ascii="Arial" w:hAnsi="Arial"/>
              </w:rPr>
              <w:t xml:space="preserve">O formed is </w:t>
            </w:r>
            <w:r w:rsidRPr="00E10563">
              <w:rPr>
                <w:rFonts w:ascii="Arial" w:hAnsi="Arial"/>
                <w:u w:val="single"/>
              </w:rPr>
              <w:t>larger</w:t>
            </w:r>
            <w:r w:rsidRPr="00E10563">
              <w:rPr>
                <w:rFonts w:ascii="Arial" w:hAnsi="Arial"/>
              </w:rPr>
              <w:t>.</w:t>
            </w:r>
          </w:p>
        </w:tc>
      </w:tr>
      <w:tr w:rsidR="00982EDE" w:rsidRPr="00370E49">
        <w:tc>
          <w:tcPr>
            <w:tcW w:w="1060" w:type="dxa"/>
          </w:tcPr>
          <w:p w:rsidR="00982EDE" w:rsidRPr="00370E49" w:rsidRDefault="00982EDE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61" w:type="dxa"/>
            <w:gridSpan w:val="3"/>
          </w:tcPr>
          <w:p w:rsidR="00982EDE" w:rsidRPr="00E10563" w:rsidRDefault="00982EDE" w:rsidP="00636DC9">
            <w:pPr>
              <w:tabs>
                <w:tab w:val="left" w:pos="360"/>
              </w:tabs>
              <w:jc w:val="right"/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>[Total: 12]</w:t>
            </w:r>
          </w:p>
        </w:tc>
      </w:tr>
    </w:tbl>
    <w:p w:rsidR="000E407B" w:rsidRPr="00161036" w:rsidRDefault="000E407B" w:rsidP="00D3040F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6140"/>
        <w:gridCol w:w="3021"/>
      </w:tblGrid>
      <w:tr w:rsidR="00D8511C" w:rsidRPr="00370E49">
        <w:tc>
          <w:tcPr>
            <w:tcW w:w="1060" w:type="dxa"/>
          </w:tcPr>
          <w:p w:rsidR="00D8511C" w:rsidRPr="00370E49" w:rsidRDefault="00D8511C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(a)(i)</w:t>
            </w:r>
          </w:p>
        </w:tc>
        <w:tc>
          <w:tcPr>
            <w:tcW w:w="9161" w:type="dxa"/>
            <w:gridSpan w:val="2"/>
          </w:tcPr>
          <w:p w:rsidR="00D8511C" w:rsidRPr="00E10563" w:rsidRDefault="00D8511C" w:rsidP="00636DC9">
            <w:pPr>
              <w:rPr>
                <w:rFonts w:ascii="Arial" w:hAnsi="Arial" w:cs="Arial"/>
                <w:vertAlign w:val="superscript"/>
                <w:lang w:val="pt-BR"/>
              </w:rPr>
            </w:pPr>
            <w:r w:rsidRPr="00E10563">
              <w:rPr>
                <w:rFonts w:ascii="Arial" w:hAnsi="Arial" w:cs="Arial"/>
                <w:lang w:val="pt-BR"/>
              </w:rPr>
              <w:t>Cr</w:t>
            </w:r>
            <w:r w:rsidRPr="00E10563">
              <w:rPr>
                <w:rFonts w:ascii="Arial" w:hAnsi="Arial" w:cs="Arial"/>
                <w:vertAlign w:val="subscript"/>
                <w:lang w:val="pt-BR"/>
              </w:rPr>
              <w:t>2</w:t>
            </w:r>
            <w:r w:rsidRPr="00E10563">
              <w:rPr>
                <w:rFonts w:ascii="Arial" w:hAnsi="Arial" w:cs="Arial"/>
                <w:lang w:val="pt-BR"/>
              </w:rPr>
              <w:t>O</w:t>
            </w:r>
            <w:r w:rsidRPr="00E10563">
              <w:rPr>
                <w:rFonts w:ascii="Arial" w:hAnsi="Arial" w:cs="Arial"/>
                <w:vertAlign w:val="subscript"/>
                <w:lang w:val="pt-BR"/>
              </w:rPr>
              <w:t>3</w:t>
            </w:r>
            <w:r w:rsidRPr="00E10563">
              <w:rPr>
                <w:rFonts w:ascii="Arial" w:hAnsi="Arial" w:cs="Arial"/>
                <w:lang w:val="pt-BR"/>
              </w:rPr>
              <w:t xml:space="preserve"> + 2OH</w:t>
            </w:r>
            <w:r>
              <w:rPr>
                <w:rFonts w:ascii="Arial" w:hAnsi="Arial" w:cs="Arial"/>
                <w:vertAlign w:val="superscript"/>
                <w:lang w:val="pt-BR"/>
              </w:rPr>
              <w:t>–</w:t>
            </w:r>
            <w:r w:rsidRPr="00E10563">
              <w:rPr>
                <w:rFonts w:ascii="Arial" w:hAnsi="Arial" w:cs="Arial"/>
                <w:lang w:val="pt-BR"/>
              </w:rPr>
              <w:t xml:space="preserve"> + 3H</w:t>
            </w:r>
            <w:r w:rsidRPr="00E10563">
              <w:rPr>
                <w:rFonts w:ascii="Arial" w:hAnsi="Arial" w:cs="Arial"/>
                <w:vertAlign w:val="subscript"/>
                <w:lang w:val="pt-BR"/>
              </w:rPr>
              <w:t>2</w:t>
            </w:r>
            <w:r w:rsidRPr="00E10563">
              <w:rPr>
                <w:rFonts w:ascii="Arial" w:hAnsi="Arial" w:cs="Arial"/>
                <w:lang w:val="pt-BR"/>
              </w:rPr>
              <w:t xml:space="preserve">O </w:t>
            </w:r>
            <w:r w:rsidRPr="00382299">
              <w:rPr>
                <w:rFonts w:ascii="Arial" w:hAnsi="Arial" w:cs="Arial"/>
              </w:rPr>
              <w:sym w:font="Symbol" w:char="F0AE"/>
            </w:r>
            <w:r w:rsidRPr="00E10563">
              <w:rPr>
                <w:rFonts w:ascii="Arial" w:hAnsi="Arial" w:cs="Arial"/>
                <w:lang w:val="pt-BR"/>
              </w:rPr>
              <w:t xml:space="preserve"> 2Cr(OH)</w:t>
            </w:r>
            <w:r w:rsidRPr="00E10563">
              <w:rPr>
                <w:rFonts w:ascii="Arial" w:hAnsi="Arial" w:cs="Arial"/>
                <w:vertAlign w:val="subscript"/>
                <w:lang w:val="pt-BR"/>
              </w:rPr>
              <w:t>4</w:t>
            </w:r>
            <w:r>
              <w:rPr>
                <w:rFonts w:ascii="Arial" w:hAnsi="Arial" w:cs="Arial"/>
                <w:vertAlign w:val="superscript"/>
                <w:lang w:val="pt-BR"/>
              </w:rPr>
              <w:t>–</w:t>
            </w:r>
          </w:p>
          <w:p w:rsidR="00D8511C" w:rsidRPr="00E10563" w:rsidRDefault="00D8511C" w:rsidP="00123C13">
            <w:pPr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sz w:val="22"/>
                <w:szCs w:val="22"/>
              </w:rPr>
              <w:t>(a)(ii)</w:t>
            </w:r>
          </w:p>
        </w:tc>
        <w:tc>
          <w:tcPr>
            <w:tcW w:w="9161" w:type="dxa"/>
            <w:gridSpan w:val="2"/>
          </w:tcPr>
          <w:p w:rsidR="00D8511C" w:rsidRDefault="00D8511C" w:rsidP="00123C13">
            <w:pPr>
              <w:numPr>
                <w:ilvl w:val="0"/>
                <w:numId w:val="19"/>
              </w:numPr>
              <w:tabs>
                <w:tab w:val="clear" w:pos="1440"/>
                <w:tab w:val="num" w:pos="372"/>
              </w:tabs>
              <w:spacing w:after="120"/>
              <w:ind w:left="3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the presence of ligands</w:t>
            </w:r>
            <w:r w:rsidRPr="00E10563">
              <w:rPr>
                <w:rFonts w:ascii="Arial" w:hAnsi="Arial" w:cs="Arial"/>
              </w:rPr>
              <w:t xml:space="preserve">, the </w:t>
            </w:r>
            <w:r w:rsidRPr="00663135">
              <w:rPr>
                <w:rFonts w:ascii="Arial" w:hAnsi="Arial" w:cs="Arial"/>
              </w:rPr>
              <w:t>partially–filled</w:t>
            </w:r>
            <w:r w:rsidRPr="00E10563">
              <w:rPr>
                <w:rFonts w:ascii="Arial" w:hAnsi="Arial" w:cs="Arial"/>
              </w:rPr>
              <w:t xml:space="preserve"> 3d orbitals of Cr</w:t>
            </w:r>
            <w:r w:rsidRPr="00E10563">
              <w:rPr>
                <w:rFonts w:ascii="Arial" w:hAnsi="Arial" w:cs="Arial"/>
                <w:vertAlign w:val="superscript"/>
              </w:rPr>
              <w:t>3+</w:t>
            </w:r>
            <w:r w:rsidRPr="00E10563">
              <w:rPr>
                <w:rFonts w:ascii="Arial" w:hAnsi="Arial" w:cs="Arial"/>
              </w:rPr>
              <w:t xml:space="preserve"> are split into </w:t>
            </w:r>
            <w:r w:rsidRPr="00E10563">
              <w:rPr>
                <w:rFonts w:ascii="Arial" w:hAnsi="Arial" w:cs="Arial"/>
                <w:bCs/>
                <w:u w:val="single"/>
              </w:rPr>
              <w:t>two</w:t>
            </w:r>
            <w:r w:rsidRPr="00E10563">
              <w:rPr>
                <w:rFonts w:ascii="Arial" w:hAnsi="Arial" w:cs="Arial"/>
              </w:rPr>
              <w:t xml:space="preserve"> levels.</w:t>
            </w:r>
          </w:p>
          <w:p w:rsidR="00D8511C" w:rsidRDefault="00D8511C" w:rsidP="00123C13">
            <w:pPr>
              <w:numPr>
                <w:ilvl w:val="0"/>
                <w:numId w:val="19"/>
              </w:numPr>
              <w:tabs>
                <w:tab w:val="clear" w:pos="1440"/>
                <w:tab w:val="num" w:pos="372"/>
              </w:tabs>
              <w:spacing w:after="120"/>
              <w:ind w:left="374"/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 xml:space="preserve">The </w:t>
            </w:r>
            <w:r w:rsidRPr="00E10563">
              <w:rPr>
                <w:rFonts w:ascii="Arial" w:hAnsi="Arial" w:cs="Arial"/>
                <w:bCs/>
                <w:u w:val="single"/>
              </w:rPr>
              <w:t>energy gap</w:t>
            </w:r>
            <w:r w:rsidRPr="00E10563">
              <w:rPr>
                <w:rFonts w:ascii="Arial" w:hAnsi="Arial" w:cs="Arial"/>
              </w:rPr>
              <w:t xml:space="preserve"> is </w:t>
            </w:r>
            <w:r w:rsidRPr="00E10563">
              <w:rPr>
                <w:rFonts w:ascii="Arial" w:hAnsi="Arial" w:cs="Arial"/>
                <w:bCs/>
                <w:u w:val="single"/>
              </w:rPr>
              <w:t>small</w:t>
            </w:r>
            <w:r w:rsidRPr="00E10563">
              <w:rPr>
                <w:rFonts w:ascii="Arial" w:hAnsi="Arial" w:cs="Arial"/>
              </w:rPr>
              <w:t xml:space="preserve"> and corresponds to the </w:t>
            </w:r>
            <w:r w:rsidRPr="00E10563">
              <w:rPr>
                <w:rFonts w:ascii="Arial" w:hAnsi="Arial" w:cs="Arial"/>
                <w:bCs/>
                <w:u w:val="single"/>
              </w:rPr>
              <w:t>visible light region</w:t>
            </w:r>
            <w:r w:rsidRPr="00E10563">
              <w:rPr>
                <w:rFonts w:ascii="Arial" w:hAnsi="Arial" w:cs="Arial"/>
              </w:rPr>
              <w:t>.</w:t>
            </w:r>
          </w:p>
          <w:p w:rsidR="00D8511C" w:rsidRDefault="00D8511C" w:rsidP="00123C13">
            <w:pPr>
              <w:numPr>
                <w:ilvl w:val="0"/>
                <w:numId w:val="19"/>
              </w:numPr>
              <w:tabs>
                <w:tab w:val="clear" w:pos="1440"/>
                <w:tab w:val="num" w:pos="372"/>
              </w:tabs>
              <w:spacing w:after="120"/>
              <w:ind w:left="374"/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 xml:space="preserve">Energy is </w:t>
            </w:r>
            <w:r w:rsidRPr="00E10563">
              <w:rPr>
                <w:rFonts w:ascii="Arial" w:hAnsi="Arial" w:cs="Arial"/>
                <w:u w:val="single"/>
              </w:rPr>
              <w:t>absorbed</w:t>
            </w:r>
            <w:r w:rsidRPr="00E10563">
              <w:rPr>
                <w:rFonts w:ascii="Arial" w:hAnsi="Arial" w:cs="Arial"/>
                <w:bCs/>
              </w:rPr>
              <w:t xml:space="preserve"> from the visible region</w:t>
            </w:r>
            <w:r w:rsidRPr="00E10563">
              <w:rPr>
                <w:rFonts w:ascii="Arial" w:hAnsi="Arial" w:cs="Arial"/>
              </w:rPr>
              <w:t xml:space="preserve"> when an electron </w:t>
            </w:r>
            <w:r w:rsidRPr="00E10563">
              <w:rPr>
                <w:rFonts w:ascii="Arial" w:hAnsi="Arial" w:cs="Arial"/>
                <w:u w:val="single"/>
              </w:rPr>
              <w:t>promotes</w:t>
            </w:r>
            <w:r w:rsidRPr="00E10563">
              <w:rPr>
                <w:rFonts w:ascii="Arial" w:hAnsi="Arial" w:cs="Arial"/>
              </w:rPr>
              <w:t xml:space="preserve"> from a lower energy d</w:t>
            </w:r>
            <w:r>
              <w:rPr>
                <w:rFonts w:ascii="Arial" w:hAnsi="Arial" w:cs="Arial"/>
              </w:rPr>
              <w:t>–</w:t>
            </w:r>
            <w:r w:rsidRPr="00E10563">
              <w:rPr>
                <w:rFonts w:ascii="Arial" w:hAnsi="Arial" w:cs="Arial"/>
              </w:rPr>
              <w:t>orbital to a vacant higher energy d</w:t>
            </w:r>
            <w:r>
              <w:rPr>
                <w:rFonts w:ascii="Arial" w:hAnsi="Arial" w:cs="Arial"/>
              </w:rPr>
              <w:t>–</w:t>
            </w:r>
            <w:r w:rsidRPr="00E10563">
              <w:rPr>
                <w:rFonts w:ascii="Arial" w:hAnsi="Arial" w:cs="Arial"/>
              </w:rPr>
              <w:t>orbital, i.e. d</w:t>
            </w:r>
            <w:r>
              <w:rPr>
                <w:rFonts w:ascii="Arial" w:hAnsi="Arial" w:cs="Arial"/>
              </w:rPr>
              <w:t>–</w:t>
            </w:r>
            <w:r w:rsidRPr="00E10563">
              <w:rPr>
                <w:rFonts w:ascii="Arial" w:hAnsi="Arial" w:cs="Arial"/>
              </w:rPr>
              <w:t>d transition.</w:t>
            </w:r>
          </w:p>
          <w:p w:rsidR="00D8511C" w:rsidRPr="00E10563" w:rsidRDefault="00D8511C" w:rsidP="00123C13">
            <w:pPr>
              <w:numPr>
                <w:ilvl w:val="0"/>
                <w:numId w:val="19"/>
              </w:numPr>
              <w:tabs>
                <w:tab w:val="clear" w:pos="1440"/>
                <w:tab w:val="num" w:pos="372"/>
              </w:tabs>
              <w:spacing w:after="120"/>
              <w:ind w:left="374"/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>Colour of Cr</w:t>
            </w:r>
            <w:r w:rsidRPr="00E10563">
              <w:rPr>
                <w:rFonts w:ascii="Arial" w:hAnsi="Arial" w:cs="Arial"/>
                <w:vertAlign w:val="superscript"/>
              </w:rPr>
              <w:t>3+</w:t>
            </w:r>
            <w:r w:rsidRPr="00E10563">
              <w:rPr>
                <w:rFonts w:ascii="Arial" w:hAnsi="Arial" w:cs="Arial"/>
              </w:rPr>
              <w:t xml:space="preserve">(aq) is </w:t>
            </w:r>
            <w:r w:rsidRPr="00E10563">
              <w:rPr>
                <w:rFonts w:ascii="Arial" w:hAnsi="Arial" w:cs="Arial"/>
                <w:u w:val="single"/>
              </w:rPr>
              <w:t>complement</w:t>
            </w:r>
            <w:r w:rsidRPr="00E10563">
              <w:rPr>
                <w:rFonts w:ascii="Arial" w:hAnsi="Arial" w:cs="Arial"/>
                <w:bCs/>
              </w:rPr>
              <w:t xml:space="preserve"> to the</w:t>
            </w:r>
            <w:r w:rsidRPr="00E10563">
              <w:rPr>
                <w:rFonts w:ascii="Arial" w:hAnsi="Arial" w:cs="Arial"/>
              </w:rPr>
              <w:t xml:space="preserve"> colour absorbed.</w:t>
            </w:r>
          </w:p>
          <w:p w:rsidR="00D8511C" w:rsidRPr="00E10563" w:rsidRDefault="00D8511C" w:rsidP="00663135">
            <w:pPr>
              <w:numPr>
                <w:ilvl w:val="0"/>
                <w:numId w:val="19"/>
              </w:numPr>
              <w:tabs>
                <w:tab w:val="clear" w:pos="1440"/>
                <w:tab w:val="num" w:pos="372"/>
              </w:tabs>
              <w:ind w:left="372"/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>A</w:t>
            </w:r>
            <w:r w:rsidRPr="00E10563">
              <w:rPr>
                <w:i/>
              </w:rPr>
              <w:t>l</w:t>
            </w:r>
            <w:r w:rsidRPr="00E10563">
              <w:rPr>
                <w:rFonts w:ascii="Arial" w:hAnsi="Arial" w:cs="Arial"/>
                <w:vertAlign w:val="superscript"/>
              </w:rPr>
              <w:t>3+</w:t>
            </w:r>
            <w:r w:rsidRPr="00E10563">
              <w:rPr>
                <w:rFonts w:ascii="Arial" w:hAnsi="Arial" w:cs="Arial"/>
              </w:rPr>
              <w:t xml:space="preserve">(aq) is colourless as the energy required for electronic transition from </w:t>
            </w:r>
            <w:r w:rsidRPr="00663135">
              <w:rPr>
                <w:rFonts w:ascii="Arial" w:hAnsi="Arial" w:cs="Arial"/>
              </w:rPr>
              <w:t>2p to 3s</w:t>
            </w:r>
            <w:r w:rsidRPr="00E10563">
              <w:rPr>
                <w:rFonts w:ascii="Arial" w:hAnsi="Arial" w:cs="Arial"/>
              </w:rPr>
              <w:t xml:space="preserve"> is </w:t>
            </w:r>
            <w:r w:rsidRPr="00E10563">
              <w:rPr>
                <w:rFonts w:ascii="Arial" w:hAnsi="Arial" w:cs="Arial"/>
                <w:bCs/>
                <w:u w:val="single"/>
              </w:rPr>
              <w:t>large and falls outside</w:t>
            </w:r>
            <w:r w:rsidRPr="00E10563">
              <w:rPr>
                <w:rFonts w:ascii="Arial" w:hAnsi="Arial" w:cs="Arial"/>
              </w:rPr>
              <w:t xml:space="preserve"> the visible light region.</w:t>
            </w:r>
          </w:p>
          <w:p w:rsidR="00D8511C" w:rsidRPr="00E10563" w:rsidRDefault="00D8511C" w:rsidP="00636DC9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(a)(ii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i)</w:t>
            </w:r>
          </w:p>
        </w:tc>
        <w:tc>
          <w:tcPr>
            <w:tcW w:w="9161" w:type="dxa"/>
            <w:gridSpan w:val="2"/>
          </w:tcPr>
          <w:p w:rsidR="00D8511C" w:rsidRPr="002B66EC" w:rsidRDefault="00D8511C" w:rsidP="00636DC9">
            <w:pPr>
              <w:tabs>
                <w:tab w:val="left" w:pos="360"/>
              </w:tabs>
              <w:rPr>
                <w:rFonts w:ascii="Arial" w:hAnsi="Arial" w:cs="Arial"/>
                <w:lang w:val="pt-BR"/>
              </w:rPr>
            </w:pPr>
            <w:r w:rsidRPr="002B66EC">
              <w:rPr>
                <w:rFonts w:ascii="Arial" w:hAnsi="Arial" w:cs="Arial"/>
                <w:lang w:val="pt-BR"/>
              </w:rPr>
              <w:t>Cr</w:t>
            </w:r>
            <w:r w:rsidRPr="002B66EC">
              <w:rPr>
                <w:rFonts w:ascii="Arial" w:hAnsi="Arial" w:cs="Arial"/>
                <w:vertAlign w:val="superscript"/>
                <w:lang w:val="pt-BR"/>
              </w:rPr>
              <w:t>3+</w:t>
            </w:r>
            <w:r w:rsidRPr="002B66EC">
              <w:rPr>
                <w:rFonts w:ascii="Arial" w:hAnsi="Arial" w:cs="Arial"/>
                <w:lang w:val="pt-BR"/>
              </w:rPr>
              <w:t xml:space="preserve"> + 3e </w:t>
            </w:r>
            <w:r w:rsidRPr="0097042A">
              <w:rPr>
                <w:rFonts w:ascii="Arial" w:hAnsi="Arial" w:cs="Arial"/>
              </w:rPr>
              <w:object w:dxaOrig="1116" w:dyaOrig="312">
                <v:shape id="_x0000_i1032" type="#_x0000_t75" style="width:28.5pt;height:9.75pt" o:ole="">
                  <v:imagedata r:id="rId20" o:title=""/>
                </v:shape>
                <o:OLEObject Type="Embed" ProgID="ChemWindow.Document" ShapeID="_x0000_i1032" DrawAspect="Content" ObjectID="_1743182356" r:id="rId21"/>
              </w:object>
            </w:r>
            <w:r w:rsidRPr="002B66EC">
              <w:rPr>
                <w:rFonts w:ascii="Arial" w:hAnsi="Arial" w:cs="Arial"/>
                <w:lang w:val="pt-BR"/>
              </w:rPr>
              <w:t xml:space="preserve"> Cr</w:t>
            </w:r>
            <w:r w:rsidRPr="002B66EC">
              <w:rPr>
                <w:rFonts w:ascii="Arial" w:hAnsi="Arial" w:cs="Arial"/>
                <w:lang w:val="pt-BR"/>
              </w:rPr>
              <w:tab/>
            </w:r>
            <w:r w:rsidRPr="002B66EC">
              <w:rPr>
                <w:rFonts w:ascii="Arial" w:hAnsi="Arial" w:cs="Arial"/>
                <w:lang w:val="pt-BR"/>
              </w:rPr>
              <w:tab/>
            </w:r>
            <w:r w:rsidRPr="002B66EC">
              <w:rPr>
                <w:rFonts w:ascii="Arial" w:hAnsi="Arial" w:cs="Arial"/>
                <w:i/>
                <w:lang w:val="pt-BR"/>
              </w:rPr>
              <w:t>E</w:t>
            </w:r>
            <w:r w:rsidRPr="002B66EC">
              <w:rPr>
                <w:rFonts w:ascii="Arial" w:hAnsi="Arial" w:cs="Arial"/>
                <w:strike/>
                <w:vertAlign w:val="superscript"/>
                <w:lang w:val="pt-BR"/>
              </w:rPr>
              <w:t>o</w:t>
            </w:r>
            <w:r w:rsidRPr="002B66EC">
              <w:rPr>
                <w:rFonts w:ascii="Arial" w:hAnsi="Arial" w:cs="Arial"/>
                <w:lang w:val="pt-BR"/>
              </w:rPr>
              <w:t xml:space="preserve"> = –0.74 V</w:t>
            </w:r>
          </w:p>
          <w:p w:rsidR="00D8511C" w:rsidRPr="002B66EC" w:rsidRDefault="00D8511C" w:rsidP="00636DC9">
            <w:pPr>
              <w:tabs>
                <w:tab w:val="left" w:pos="360"/>
              </w:tabs>
              <w:rPr>
                <w:rFonts w:ascii="Arial" w:hAnsi="Arial" w:cs="Arial"/>
                <w:lang w:val="pt-BR"/>
              </w:rPr>
            </w:pPr>
            <w:r w:rsidRPr="002B66EC">
              <w:rPr>
                <w:rFonts w:ascii="Arial" w:hAnsi="Arial" w:cs="Arial"/>
                <w:lang w:val="pt-BR"/>
              </w:rPr>
              <w:t>Mn</w:t>
            </w:r>
            <w:r w:rsidRPr="002B66EC">
              <w:rPr>
                <w:rFonts w:ascii="Arial" w:hAnsi="Arial" w:cs="Arial"/>
                <w:vertAlign w:val="superscript"/>
                <w:lang w:val="pt-BR"/>
              </w:rPr>
              <w:t>2+</w:t>
            </w:r>
            <w:r w:rsidRPr="002B66EC">
              <w:rPr>
                <w:rFonts w:ascii="Arial" w:hAnsi="Arial" w:cs="Arial"/>
                <w:lang w:val="pt-BR"/>
              </w:rPr>
              <w:t xml:space="preserve"> + 2e </w:t>
            </w:r>
            <w:r w:rsidRPr="0097042A">
              <w:rPr>
                <w:rFonts w:ascii="Arial" w:hAnsi="Arial" w:cs="Arial"/>
              </w:rPr>
              <w:object w:dxaOrig="1116" w:dyaOrig="312">
                <v:shape id="_x0000_i1033" type="#_x0000_t75" style="width:28.5pt;height:9.75pt" o:ole="">
                  <v:imagedata r:id="rId20" o:title=""/>
                </v:shape>
                <o:OLEObject Type="Embed" ProgID="ChemWindow.Document" ShapeID="_x0000_i1033" DrawAspect="Content" ObjectID="_1743182357" r:id="rId22"/>
              </w:object>
            </w:r>
            <w:r w:rsidRPr="002B66EC">
              <w:rPr>
                <w:rFonts w:ascii="Arial" w:hAnsi="Arial" w:cs="Arial"/>
                <w:lang w:val="pt-BR"/>
              </w:rPr>
              <w:t xml:space="preserve"> Mn</w:t>
            </w:r>
            <w:r w:rsidRPr="002B66EC">
              <w:rPr>
                <w:rFonts w:ascii="Arial" w:hAnsi="Arial" w:cs="Arial"/>
                <w:lang w:val="pt-BR"/>
              </w:rPr>
              <w:tab/>
            </w:r>
            <w:r w:rsidRPr="002B66EC">
              <w:rPr>
                <w:rFonts w:ascii="Arial" w:hAnsi="Arial" w:cs="Arial"/>
                <w:lang w:val="pt-BR"/>
              </w:rPr>
              <w:tab/>
            </w:r>
            <w:r w:rsidRPr="002B66EC">
              <w:rPr>
                <w:rFonts w:ascii="Arial" w:hAnsi="Arial" w:cs="Arial"/>
                <w:i/>
                <w:lang w:val="pt-BR"/>
              </w:rPr>
              <w:t>E</w:t>
            </w:r>
            <w:r w:rsidRPr="002B66EC">
              <w:rPr>
                <w:rFonts w:ascii="Arial" w:hAnsi="Arial" w:cs="Arial"/>
                <w:strike/>
                <w:vertAlign w:val="superscript"/>
                <w:lang w:val="pt-BR"/>
              </w:rPr>
              <w:t>o</w:t>
            </w:r>
            <w:r w:rsidRPr="002B66EC">
              <w:rPr>
                <w:rFonts w:ascii="Arial" w:hAnsi="Arial" w:cs="Arial"/>
                <w:lang w:val="pt-BR"/>
              </w:rPr>
              <w:t xml:space="preserve"> = –1.18 V</w:t>
            </w:r>
          </w:p>
          <w:p w:rsidR="00D8511C" w:rsidRPr="00E97A1E" w:rsidRDefault="00D8511C" w:rsidP="00636DC9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E97A1E">
              <w:rPr>
                <w:rFonts w:ascii="Arial" w:hAnsi="Arial" w:cs="Arial"/>
              </w:rPr>
              <w:t>A</w:t>
            </w:r>
            <w:r w:rsidRPr="00E97A1E">
              <w:rPr>
                <w:i/>
              </w:rPr>
              <w:t>l</w:t>
            </w:r>
            <w:r w:rsidRPr="00E97A1E">
              <w:rPr>
                <w:rFonts w:ascii="Arial" w:hAnsi="Arial" w:cs="Arial"/>
                <w:vertAlign w:val="superscript"/>
              </w:rPr>
              <w:t>3+</w:t>
            </w:r>
            <w:r w:rsidRPr="00E97A1E">
              <w:rPr>
                <w:rFonts w:ascii="Arial" w:hAnsi="Arial" w:cs="Arial"/>
              </w:rPr>
              <w:t xml:space="preserve"> + 3e </w:t>
            </w:r>
            <w:r w:rsidRPr="0097042A">
              <w:rPr>
                <w:rFonts w:ascii="Arial" w:hAnsi="Arial" w:cs="Arial"/>
              </w:rPr>
              <w:object w:dxaOrig="1116" w:dyaOrig="312">
                <v:shape id="_x0000_i1034" type="#_x0000_t75" style="width:28.5pt;height:9.75pt" o:ole="">
                  <v:imagedata r:id="rId20" o:title=""/>
                </v:shape>
                <o:OLEObject Type="Embed" ProgID="ChemWindow.Document" ShapeID="_x0000_i1034" DrawAspect="Content" ObjectID="_1743182358" r:id="rId23"/>
              </w:object>
            </w:r>
            <w:r w:rsidRPr="00E97A1E">
              <w:rPr>
                <w:rFonts w:ascii="Arial" w:hAnsi="Arial" w:cs="Arial"/>
              </w:rPr>
              <w:t xml:space="preserve"> A</w:t>
            </w:r>
            <w:r w:rsidRPr="00E97A1E">
              <w:rPr>
                <w:i/>
              </w:rPr>
              <w:t>l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F95950">
              <w:rPr>
                <w:rFonts w:ascii="Arial" w:hAnsi="Arial" w:cs="Arial"/>
                <w:i/>
              </w:rPr>
              <w:t>E</w:t>
            </w:r>
            <w:r w:rsidRPr="00E97A1E">
              <w:rPr>
                <w:rFonts w:ascii="Arial" w:hAnsi="Arial" w:cs="Arial"/>
                <w:strike/>
                <w:vertAlign w:val="superscript"/>
              </w:rPr>
              <w:t>o</w:t>
            </w:r>
            <w:r w:rsidRPr="00E97A1E">
              <w:rPr>
                <w:rFonts w:ascii="Arial" w:hAnsi="Arial" w:cs="Arial"/>
              </w:rPr>
              <w:t xml:space="preserve"> = </w:t>
            </w:r>
            <w:r>
              <w:rPr>
                <w:rFonts w:ascii="Arial" w:hAnsi="Arial" w:cs="Arial"/>
              </w:rPr>
              <w:t>–</w:t>
            </w:r>
            <w:r w:rsidRPr="00E97A1E">
              <w:rPr>
                <w:rFonts w:ascii="Arial" w:hAnsi="Arial" w:cs="Arial"/>
              </w:rPr>
              <w:t>1.66 V</w:t>
            </w:r>
          </w:p>
          <w:p w:rsidR="00D8511C" w:rsidRPr="00E97A1E" w:rsidRDefault="00D8511C" w:rsidP="00636DC9">
            <w:pPr>
              <w:tabs>
                <w:tab w:val="left" w:pos="360"/>
              </w:tabs>
              <w:rPr>
                <w:rFonts w:ascii="Arial" w:hAnsi="Arial" w:cs="Arial"/>
              </w:rPr>
            </w:pPr>
          </w:p>
          <w:p w:rsidR="00D8511C" w:rsidRPr="00E10563" w:rsidRDefault="00D8511C" w:rsidP="00636DC9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 xml:space="preserve">Mn can </w:t>
            </w:r>
            <w:r w:rsidRPr="00E97A1E">
              <w:rPr>
                <w:rFonts w:ascii="Arial" w:hAnsi="Arial" w:cs="Arial"/>
                <w:u w:val="single"/>
              </w:rPr>
              <w:t xml:space="preserve">reduce </w:t>
            </w:r>
            <w:r w:rsidRPr="00E97A1E">
              <w:rPr>
                <w:rStyle w:val="PageNumber"/>
                <w:rFonts w:ascii="Arial" w:hAnsi="Arial" w:cs="Arial"/>
                <w:u w:val="single"/>
              </w:rPr>
              <w:t>Cr</w:t>
            </w:r>
            <w:r w:rsidRPr="00E97A1E">
              <w:rPr>
                <w:rStyle w:val="PageNumber"/>
                <w:rFonts w:ascii="Arial" w:hAnsi="Arial" w:cs="Arial"/>
                <w:u w:val="single"/>
                <w:vertAlign w:val="superscript"/>
              </w:rPr>
              <w:t>3+</w:t>
            </w:r>
            <w:r>
              <w:rPr>
                <w:rStyle w:val="PageNumber"/>
                <w:rFonts w:ascii="Arial" w:hAnsi="Arial" w:cs="Arial"/>
              </w:rPr>
              <w:t xml:space="preserve"> </w:t>
            </w:r>
            <w:r w:rsidRPr="00E10563">
              <w:rPr>
                <w:rStyle w:val="PageNumber"/>
                <w:rFonts w:ascii="Arial" w:hAnsi="Arial" w:cs="Arial"/>
              </w:rPr>
              <w:t>as</w:t>
            </w:r>
            <w:r>
              <w:rPr>
                <w:rStyle w:val="PageNumber"/>
                <w:rFonts w:ascii="Arial" w:hAnsi="Arial" w:cs="Arial"/>
              </w:rPr>
              <w:t xml:space="preserve"> </w:t>
            </w:r>
            <w:r w:rsidRPr="00E10563">
              <w:rPr>
                <w:rStyle w:val="PageNumber"/>
                <w:rFonts w:ascii="Arial" w:hAnsi="Arial" w:cs="Arial"/>
              </w:rPr>
              <w:t xml:space="preserve">its </w:t>
            </w:r>
            <w:r w:rsidRPr="00F95950">
              <w:rPr>
                <w:rStyle w:val="PageNumber"/>
                <w:rFonts w:ascii="Arial" w:hAnsi="Arial" w:cs="Arial"/>
                <w:i/>
              </w:rPr>
              <w:t>E</w:t>
            </w:r>
            <w:r w:rsidRPr="00E10563">
              <w:rPr>
                <w:rStyle w:val="PageNumber"/>
                <w:rFonts w:ascii="Arial" w:hAnsi="Arial" w:cs="Arial"/>
                <w:strike/>
                <w:vertAlign w:val="superscript"/>
              </w:rPr>
              <w:t>o</w:t>
            </w:r>
            <w:r w:rsidRPr="00E10563">
              <w:rPr>
                <w:rStyle w:val="PageNumber"/>
                <w:rFonts w:ascii="Arial" w:hAnsi="Arial" w:cs="Arial"/>
              </w:rPr>
              <w:t xml:space="preserve"> is </w:t>
            </w:r>
            <w:r w:rsidRPr="00E10563">
              <w:rPr>
                <w:rStyle w:val="PageNumber"/>
                <w:rFonts w:ascii="Arial" w:hAnsi="Arial" w:cs="Arial"/>
                <w:u w:val="single"/>
              </w:rPr>
              <w:t>more negative than</w:t>
            </w:r>
            <w:r>
              <w:rPr>
                <w:rStyle w:val="PageNumber"/>
                <w:rFonts w:ascii="Arial" w:hAnsi="Arial" w:cs="Arial"/>
                <w:u w:val="single"/>
              </w:rPr>
              <w:t xml:space="preserve"> –</w:t>
            </w:r>
            <w:r w:rsidRPr="00E10563">
              <w:rPr>
                <w:rStyle w:val="PageNumber"/>
                <w:rFonts w:ascii="Arial" w:hAnsi="Arial" w:cs="Arial"/>
                <w:u w:val="single"/>
              </w:rPr>
              <w:t>0.74V</w:t>
            </w:r>
          </w:p>
          <w:p w:rsidR="00D8511C" w:rsidRPr="00E10563" w:rsidRDefault="00D8511C" w:rsidP="00636DC9">
            <w:pPr>
              <w:tabs>
                <w:tab w:val="left" w:pos="360"/>
              </w:tabs>
              <w:rPr>
                <w:rFonts w:ascii="Arial" w:hAnsi="Arial" w:cs="Arial"/>
              </w:rPr>
            </w:pPr>
          </w:p>
          <w:p w:rsidR="00D8511C" w:rsidRPr="00E10563" w:rsidRDefault="00D8511C" w:rsidP="00636DC9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 xml:space="preserve">Mn </w:t>
            </w:r>
            <w:r w:rsidRPr="00E97A1E">
              <w:rPr>
                <w:rFonts w:ascii="Arial" w:hAnsi="Arial" w:cs="Arial"/>
                <w:u w:val="single"/>
              </w:rPr>
              <w:t xml:space="preserve">cannot reduce </w:t>
            </w:r>
            <w:r w:rsidRPr="00E97A1E">
              <w:rPr>
                <w:rStyle w:val="PageNumber"/>
                <w:rFonts w:ascii="Arial" w:hAnsi="Arial" w:cs="Arial"/>
                <w:u w:val="single"/>
              </w:rPr>
              <w:t>A</w:t>
            </w:r>
            <w:r w:rsidRPr="00E97A1E">
              <w:rPr>
                <w:rStyle w:val="PageNumber"/>
                <w:i/>
                <w:u w:val="single"/>
              </w:rPr>
              <w:t>l</w:t>
            </w:r>
            <w:r w:rsidRPr="00E97A1E">
              <w:rPr>
                <w:rStyle w:val="PageNumber"/>
                <w:rFonts w:ascii="Arial" w:hAnsi="Arial" w:cs="Arial"/>
                <w:u w:val="single"/>
                <w:vertAlign w:val="superscript"/>
              </w:rPr>
              <w:t>3+</w:t>
            </w:r>
            <w:r w:rsidRPr="00E10563">
              <w:rPr>
                <w:rStyle w:val="PageNumber"/>
                <w:rFonts w:ascii="Arial" w:hAnsi="Arial" w:cs="Arial"/>
              </w:rPr>
              <w:t xml:space="preserve"> as its </w:t>
            </w:r>
            <w:r w:rsidRPr="00F95950">
              <w:rPr>
                <w:rStyle w:val="PageNumber"/>
                <w:rFonts w:ascii="Arial" w:hAnsi="Arial" w:cs="Arial"/>
                <w:i/>
              </w:rPr>
              <w:t>E</w:t>
            </w:r>
            <w:r w:rsidRPr="00E10563">
              <w:rPr>
                <w:rStyle w:val="PageNumber"/>
                <w:rFonts w:ascii="Arial" w:hAnsi="Arial" w:cs="Arial"/>
                <w:strike/>
                <w:vertAlign w:val="superscript"/>
              </w:rPr>
              <w:t>o</w:t>
            </w:r>
            <w:r w:rsidRPr="00E10563">
              <w:rPr>
                <w:rStyle w:val="PageNumber"/>
                <w:rFonts w:ascii="Arial" w:hAnsi="Arial" w:cs="Arial"/>
              </w:rPr>
              <w:t xml:space="preserve"> is </w:t>
            </w:r>
            <w:r>
              <w:rPr>
                <w:rStyle w:val="PageNumber"/>
                <w:rFonts w:ascii="Arial" w:hAnsi="Arial" w:cs="Arial"/>
                <w:u w:val="single"/>
              </w:rPr>
              <w:t>less negative than –</w:t>
            </w:r>
            <w:r w:rsidRPr="00E10563">
              <w:rPr>
                <w:rStyle w:val="PageNumber"/>
                <w:rFonts w:ascii="Arial" w:hAnsi="Arial" w:cs="Arial"/>
                <w:u w:val="single"/>
              </w:rPr>
              <w:t>1.66V</w:t>
            </w:r>
          </w:p>
          <w:p w:rsidR="00D8511C" w:rsidRPr="00E10563" w:rsidRDefault="00D8511C" w:rsidP="00636DC9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636DC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9161" w:type="dxa"/>
            <w:gridSpan w:val="2"/>
          </w:tcPr>
          <w:p w:rsidR="00D8511C" w:rsidRPr="00E10563" w:rsidRDefault="00D8511C" w:rsidP="00E97A1E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E97A1E">
              <w:rPr>
                <w:rFonts w:ascii="Arial" w:hAnsi="Arial" w:cs="Arial"/>
              </w:rPr>
              <w:sym w:font="Symbol" w:char="F044"/>
            </w:r>
            <w:r w:rsidRPr="00E97A1E">
              <w:rPr>
                <w:rFonts w:ascii="Arial" w:hAnsi="Arial" w:cs="Arial"/>
                <w:i/>
              </w:rPr>
              <w:t>H</w:t>
            </w:r>
            <w:r w:rsidRPr="00E97A1E">
              <w:rPr>
                <w:rFonts w:ascii="Arial" w:hAnsi="Arial" w:cs="Arial"/>
                <w:vertAlign w:val="subscript"/>
              </w:rPr>
              <w:t>hyd</w:t>
            </w:r>
            <w:r w:rsidRPr="00E97A1E">
              <w:rPr>
                <w:rFonts w:ascii="Arial" w:hAnsi="Arial" w:cs="Arial"/>
              </w:rPr>
              <w:t xml:space="preserve"> of </w:t>
            </w:r>
            <w:r w:rsidRPr="00E10563">
              <w:rPr>
                <w:rFonts w:ascii="Arial" w:hAnsi="Arial" w:cs="Arial"/>
              </w:rPr>
              <w:t>Cr</w:t>
            </w:r>
            <w:r w:rsidRPr="00E10563">
              <w:rPr>
                <w:rFonts w:ascii="Arial" w:hAnsi="Arial" w:cs="Arial"/>
                <w:vertAlign w:val="superscript"/>
              </w:rPr>
              <w:t>3+</w:t>
            </w:r>
            <w:r w:rsidRPr="00E10563">
              <w:rPr>
                <w:rFonts w:ascii="Arial" w:hAnsi="Arial" w:cs="Arial"/>
              </w:rPr>
              <w:t xml:space="preserve"> is </w:t>
            </w:r>
            <w:r w:rsidRPr="00E10563">
              <w:rPr>
                <w:rFonts w:ascii="Arial" w:hAnsi="Arial" w:cs="Arial"/>
                <w:u w:val="single"/>
              </w:rPr>
              <w:t>less exothermic</w:t>
            </w:r>
            <w:r w:rsidRPr="00E10563">
              <w:rPr>
                <w:rFonts w:ascii="Arial" w:hAnsi="Arial" w:cs="Arial"/>
              </w:rPr>
              <w:t xml:space="preserve"> / </w:t>
            </w:r>
            <w:r w:rsidRPr="00E10563">
              <w:rPr>
                <w:rFonts w:ascii="Arial" w:hAnsi="Arial" w:cs="Arial"/>
                <w:u w:val="single"/>
              </w:rPr>
              <w:t>smaller in magnitude</w:t>
            </w:r>
            <w:r w:rsidRPr="00E10563">
              <w:rPr>
                <w:rFonts w:ascii="Arial" w:hAnsi="Arial" w:cs="Arial"/>
              </w:rPr>
              <w:t xml:space="preserve"> than that of A</w:t>
            </w:r>
            <w:r w:rsidRPr="00E10563">
              <w:rPr>
                <w:i/>
              </w:rPr>
              <w:t>l</w:t>
            </w:r>
            <w:r w:rsidRPr="00E10563">
              <w:rPr>
                <w:rFonts w:ascii="Arial" w:hAnsi="Arial" w:cs="Arial"/>
                <w:vertAlign w:val="superscript"/>
              </w:rPr>
              <w:t>3+</w:t>
            </w:r>
            <w:r w:rsidRPr="00E10563">
              <w:rPr>
                <w:rFonts w:ascii="Arial" w:hAnsi="Arial" w:cs="Arial"/>
              </w:rPr>
              <w:t>.</w:t>
            </w:r>
          </w:p>
          <w:p w:rsidR="00D8511C" w:rsidRPr="00E10563" w:rsidRDefault="00D8511C" w:rsidP="00E97A1E">
            <w:pPr>
              <w:tabs>
                <w:tab w:val="left" w:pos="360"/>
              </w:tabs>
              <w:rPr>
                <w:rFonts w:ascii="Arial" w:hAnsi="Arial" w:cs="Arial"/>
              </w:rPr>
            </w:pPr>
          </w:p>
          <w:p w:rsidR="00D8511C" w:rsidRPr="00E10563" w:rsidRDefault="00D8511C" w:rsidP="00E97A1E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>Cr</w:t>
            </w:r>
            <w:r w:rsidRPr="00E10563">
              <w:rPr>
                <w:rFonts w:ascii="Arial" w:hAnsi="Arial" w:cs="Arial"/>
                <w:vertAlign w:val="superscript"/>
              </w:rPr>
              <w:t>3+</w:t>
            </w:r>
            <w:r w:rsidRPr="00E10563">
              <w:rPr>
                <w:rFonts w:ascii="Arial" w:hAnsi="Arial" w:cs="Arial"/>
              </w:rPr>
              <w:t xml:space="preserve"> is </w:t>
            </w:r>
            <w:r w:rsidRPr="00E10563">
              <w:rPr>
                <w:rFonts w:ascii="Arial" w:hAnsi="Arial" w:cs="Arial"/>
                <w:u w:val="single"/>
              </w:rPr>
              <w:t>larger</w:t>
            </w:r>
            <w:r w:rsidRPr="00E97A1E">
              <w:rPr>
                <w:rFonts w:ascii="Arial" w:hAnsi="Arial" w:cs="Arial"/>
              </w:rPr>
              <w:t xml:space="preserve"> </w:t>
            </w:r>
            <w:r w:rsidRPr="00E10563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E10563">
              <w:rPr>
                <w:rFonts w:ascii="Arial" w:hAnsi="Arial" w:cs="Arial"/>
              </w:rPr>
              <w:t xml:space="preserve">has a </w:t>
            </w:r>
            <w:r w:rsidRPr="00E10563">
              <w:rPr>
                <w:rFonts w:ascii="Arial" w:hAnsi="Arial" w:cs="Arial"/>
                <w:u w:val="single"/>
              </w:rPr>
              <w:t>smaller charge density</w:t>
            </w:r>
            <w:r w:rsidRPr="00E10563">
              <w:rPr>
                <w:rFonts w:ascii="Arial" w:hAnsi="Arial" w:cs="Arial"/>
              </w:rPr>
              <w:t xml:space="preserve"> than A</w:t>
            </w:r>
            <w:r w:rsidRPr="00E10563">
              <w:rPr>
                <w:i/>
              </w:rPr>
              <w:t>l</w:t>
            </w:r>
            <w:r w:rsidRPr="00E10563">
              <w:rPr>
                <w:rFonts w:ascii="Arial" w:hAnsi="Arial" w:cs="Arial"/>
                <w:vertAlign w:val="superscript"/>
              </w:rPr>
              <w:t>3+</w:t>
            </w:r>
            <w:r>
              <w:rPr>
                <w:rFonts w:ascii="Arial" w:hAnsi="Arial" w:cs="Arial"/>
              </w:rPr>
              <w:t>,</w:t>
            </w:r>
          </w:p>
          <w:p w:rsidR="00D8511C" w:rsidRPr="00E10563" w:rsidRDefault="00D8511C" w:rsidP="00E97A1E">
            <w:pPr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 xml:space="preserve">thus forms </w:t>
            </w:r>
            <w:r w:rsidRPr="00E10563">
              <w:rPr>
                <w:rFonts w:ascii="Arial" w:hAnsi="Arial" w:cs="Arial"/>
                <w:u w:val="single"/>
              </w:rPr>
              <w:t>weaker</w:t>
            </w:r>
            <w:r w:rsidRPr="00E10563">
              <w:rPr>
                <w:rFonts w:ascii="Arial" w:hAnsi="Arial" w:cs="Arial"/>
              </w:rPr>
              <w:t xml:space="preserve"> ion</w:t>
            </w:r>
            <w:r>
              <w:rPr>
                <w:rFonts w:ascii="Arial" w:hAnsi="Arial" w:cs="Arial"/>
              </w:rPr>
              <w:t>–</w:t>
            </w:r>
            <w:r w:rsidRPr="00E10563">
              <w:rPr>
                <w:rFonts w:ascii="Arial" w:hAnsi="Arial" w:cs="Arial"/>
              </w:rPr>
              <w:t>dipole interaction with water</w:t>
            </w:r>
            <w:r>
              <w:rPr>
                <w:rFonts w:ascii="Arial" w:hAnsi="Arial" w:cs="Arial"/>
              </w:rPr>
              <w:t xml:space="preserve"> </w:t>
            </w:r>
            <w:r w:rsidRPr="00E10563">
              <w:rPr>
                <w:rFonts w:ascii="Arial" w:hAnsi="Arial" w:cs="Arial"/>
              </w:rPr>
              <w:t>molecules.</w:t>
            </w:r>
          </w:p>
          <w:p w:rsidR="00D8511C" w:rsidRPr="00E10563" w:rsidRDefault="00D8511C" w:rsidP="00636DC9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636DC9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 xml:space="preserve">    (</w:t>
            </w:r>
            <w:r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c</w:t>
            </w:r>
            <w:r w:rsidRPr="00370E49"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)(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i)</w:t>
            </w:r>
          </w:p>
        </w:tc>
        <w:tc>
          <w:tcPr>
            <w:tcW w:w="9161" w:type="dxa"/>
            <w:gridSpan w:val="2"/>
            <w:vAlign w:val="center"/>
          </w:tcPr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group id="_x0000_s3942" style="position:absolute;left:0;text-align:left;margin-left:-4.4pt;margin-top:9.95pt;width:405pt;height:311.15pt;z-index:251657728;mso-position-horizontal-relative:text;mso-position-vertical-relative:text" coordorigin="1440,8838" coordsize="8100,6223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3943" type="#_x0000_t202" style="position:absolute;left:1440;top:9806;width:1135;height:486" filled="f" stroked="f">
                    <o:lock v:ext="edit" aspectratio="t"/>
                    <v:textbox style="mso-next-textbox:#_x0000_s3943">
                      <w:txbxContent>
                        <w:p w:rsidR="00D8511C" w:rsidRPr="009D0F13" w:rsidRDefault="00D8511C" w:rsidP="006260F1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E</w:t>
                          </w:r>
                          <w:r w:rsidRPr="000F01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nergy</w:t>
                          </w:r>
                        </w:p>
                      </w:txbxContent>
                    </v:textbox>
                  </v:shape>
                  <v:line id="_x0000_s3944" style="position:absolute" from="2487,12629" to="5076,12629">
                    <o:lock v:ext="edit" aspectratio="t"/>
                  </v:line>
                  <v:shape id="_x0000_s3945" type="#_x0000_t202" style="position:absolute;left:2169;top:12440;width:459;height:513" filled="f" stroked="f">
                    <o:lock v:ext="edit" aspectratio="t"/>
                    <v:textbox style="mso-next-textbox:#_x0000_s3945">
                      <w:txbxContent>
                        <w:p w:rsidR="00D8511C" w:rsidRPr="00E10B68" w:rsidRDefault="00D8511C" w:rsidP="006260F1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10B6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line id="_x0000_s3946" style="position:absolute;flip:y" from="2479,8838" to="2479,15061">
                    <v:stroke endarrow="block"/>
                    <o:lock v:ext="edit" aspectratio="t"/>
                  </v:line>
                  <v:line id="_x0000_s3947" style="position:absolute" from="2580,13929" to="5169,13929">
                    <o:lock v:ext="edit" aspectratio="t"/>
                  </v:line>
                  <v:shape id="_x0000_s3948" type="#_x0000_t202" style="position:absolute;left:2980;top:13583;width:1288;height:492" filled="f" stroked="f">
                    <o:lock v:ext="edit" aspectratio="t"/>
                    <v:textbox style="mso-next-textbox:#_x0000_s3948">
                      <w:txbxContent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A</w:t>
                          </w:r>
                          <w:r w:rsidRPr="00B71544">
                            <w:rPr>
                              <w:b/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C</w:t>
                          </w:r>
                          <w:r w:rsidRPr="00B71544">
                            <w:rPr>
                              <w:b/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vertAlign w:val="subscript"/>
                            </w:rPr>
                            <w:t>3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(s)</w:t>
                          </w:r>
                        </w:p>
                      </w:txbxContent>
                    </v:textbox>
                  </v:shape>
                  <v:line id="_x0000_s3949" style="position:absolute" from="2479,9458" to="8322,9458">
                    <o:lock v:ext="edit" aspectratio="t"/>
                  </v:line>
                  <v:shape id="_x0000_s3950" type="#_x0000_t202" style="position:absolute;left:4915;top:9100;width:2272;height:492" filled="f" stroked="f">
                    <o:lock v:ext="edit" aspectratio="t"/>
                    <v:textbox style="mso-next-textbox:#_x0000_s3950">
                      <w:txbxContent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A</w:t>
                          </w:r>
                          <w:r w:rsidRPr="00B71544">
                            <w:rPr>
                              <w:b/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vertAlign w:val="superscript"/>
                            </w:rPr>
                            <w:t>3+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(g)   +   3C</w:t>
                          </w:r>
                          <w:r w:rsidRPr="00B71544">
                            <w:rPr>
                              <w:b/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vertAlign w:val="superscript"/>
                            </w:rPr>
                            <w:t>–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(g)</w:t>
                          </w:r>
                        </w:p>
                      </w:txbxContent>
                    </v:textbox>
                  </v:shape>
                  <v:line id="_x0000_s3951" style="position:absolute" from="4107,14737" to="7998,14737">
                    <o:lock v:ext="edit" aspectratio="t"/>
                  </v:line>
                  <v:shape id="_x0000_s3952" type="#_x0000_t202" style="position:absolute;left:4593;top:14372;width:2594;height:492" filled="f" stroked="f">
                    <o:lock v:ext="edit" aspectratio="t"/>
                    <v:textbox style="mso-next-textbox:#_x0000_s3952">
                      <w:txbxContent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</w:t>
                          </w:r>
                          <w:r w:rsidRPr="00B71544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3+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(aq)    +    3C</w:t>
                          </w:r>
                          <w:r w:rsidRPr="00B71544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–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(aq)</w:t>
                          </w:r>
                        </w:p>
                      </w:txbxContent>
                    </v:textbox>
                  </v:shape>
                  <v:line id="_x0000_s3953" style="position:absolute" from="2488,11839" to="5077,11839">
                    <o:lock v:ext="edit" aspectratio="t"/>
                  </v:line>
                  <v:shape id="_x0000_s3954" type="#_x0000_t202" style="position:absolute;left:2647;top:12277;width:1853;height:487" filled="f" stroked="f">
                    <o:lock v:ext="edit" aspectratio="t"/>
                    <v:textbox style="mso-next-textbox:#_x0000_s3954">
                      <w:txbxContent>
                        <w:p w:rsidR="00D8511C" w:rsidRPr="00B71544" w:rsidRDefault="00D8511C" w:rsidP="00A61AD0">
                          <w:pPr>
                            <w:rPr>
                              <w:b/>
                              <w:sz w:val="22"/>
                              <w:szCs w:val="22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A</w:t>
                          </w:r>
                          <w:r w:rsidRPr="00B71544">
                            <w:rPr>
                              <w:b/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 xml:space="preserve">(s) + 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vertAlign w:val="superscript"/>
                            </w:rPr>
                            <w:t>3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/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C</w:t>
                          </w:r>
                          <w:r w:rsidRPr="00B71544">
                            <w:rPr>
                              <w:b/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  <w:r w:rsidRPr="00B71544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(g)</w:t>
                          </w:r>
                        </w:p>
                      </w:txbxContent>
                    </v:textbox>
                  </v:shape>
                  <v:shape id="_x0000_s3955" type="#_x0000_t202" style="position:absolute;left:2656;top:11428;width:1839;height:486" filled="f" stroked="f">
                    <o:lock v:ext="edit" aspectratio="t"/>
                    <v:textbox style="mso-next-textbox:#_x0000_s3955">
                      <w:txbxContent>
                        <w:p w:rsidR="00D8511C" w:rsidRPr="00B71544" w:rsidRDefault="00D8511C" w:rsidP="00A61AD0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</w:t>
                          </w:r>
                          <w:r w:rsidRPr="00B71544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(g) + 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3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/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C</w:t>
                          </w:r>
                          <w:r w:rsidRPr="00B71544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(g)</w:t>
                          </w:r>
                        </w:p>
                      </w:txbxContent>
                    </v:textbox>
                  </v:shape>
                  <v:line id="_x0000_s3956" style="position:absolute" from="2485,10980" to="6863,10980">
                    <o:lock v:ext="edit" aspectratio="t"/>
                  </v:line>
                  <v:shape id="_x0000_s3957" type="#_x0000_t202" style="position:absolute;left:3944;top:10561;width:2108;height:487" filled="f" stroked="f">
                    <o:lock v:ext="edit" aspectratio="t"/>
                    <v:textbox style="mso-next-textbox:#_x0000_s3957">
                      <w:txbxContent>
                        <w:p w:rsidR="00D8511C" w:rsidRPr="00B71544" w:rsidRDefault="00D8511C" w:rsidP="00A61AD0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</w:t>
                          </w:r>
                          <w:r w:rsidRPr="00B71544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(g)   +   3C</w:t>
                          </w:r>
                          <w:r w:rsidRPr="00B71544">
                            <w:rPr>
                              <w:i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(g)</w:t>
                          </w:r>
                        </w:p>
                      </w:txbxContent>
                    </v:textbox>
                  </v:shape>
                  <v:line id="_x0000_s3958" style="position:absolute" from="4431,12629" to="4431,13926">
                    <v:stroke endarrow="open"/>
                    <o:lock v:ext="edit" aspectratio="t"/>
                  </v:line>
                  <v:shape id="_x0000_s3959" type="#_x0000_t202" style="position:absolute;left:3782;top:12940;width:811;height:486" filled="f" stroked="f">
                    <o:lock v:ext="edit" aspectratio="t"/>
                    <v:textbox style="mso-next-textbox:#_x0000_s3959">
                      <w:txbxContent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–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704</w:t>
                          </w:r>
                        </w:p>
                      </w:txbxContent>
                    </v:textbox>
                  </v:shape>
                  <v:line id="_x0000_s3960" style="position:absolute;flip:y" from="4593,11818" to="4593,12629">
                    <v:stroke endarrow="open"/>
                    <o:lock v:ext="edit" aspectratio="t"/>
                  </v:line>
                  <v:shape id="_x0000_s3961" type="#_x0000_t202" style="position:absolute;left:4558;top:12039;width:811;height:486" filled="f" stroked="f">
                    <o:lock v:ext="edit" aspectratio="t"/>
                    <v:textbox style="mso-next-textbox:#_x0000_s3961">
                      <w:txbxContent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+326</w:t>
                          </w:r>
                        </w:p>
                      </w:txbxContent>
                    </v:textbox>
                  </v:shape>
                  <v:line id="_x0000_s3962" style="position:absolute;flip:y" from="4444,10994" to="4444,11804">
                    <v:stroke endarrow="open"/>
                    <o:lock v:ext="edit" aspectratio="t"/>
                  </v:line>
                  <v:shape id="_x0000_s3963" type="#_x0000_t202" style="position:absolute;left:4415;top:11177;width:1445;height:487" filled="f" stroked="f">
                    <o:lock v:ext="edit" aspectratio="t"/>
                    <v:textbox style="mso-next-textbox:#_x0000_s3963">
                      <w:txbxContent>
                        <w:p w:rsidR="00D8511C" w:rsidRPr="00B71544" w:rsidRDefault="00D8511C" w:rsidP="00A61AD0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3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/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(+244)</w:t>
                          </w:r>
                        </w:p>
                      </w:txbxContent>
                    </v:textbox>
                  </v:shape>
                  <v:line id="_x0000_s3964" style="position:absolute;flip:y" from="2972,9480" to="2972,10940">
                    <v:stroke endarrow="open"/>
                    <o:lock v:ext="edit" aspectratio="t"/>
                  </v:line>
                  <v:shape id="_x0000_s3965" type="#_x0000_t202" style="position:absolute;left:2972;top:9751;width:3328;height:689" filled="f" stroked="f">
                    <o:lock v:ext="edit" aspectratio="t"/>
                    <v:textbox style="mso-next-textbox:#_x0000_s3965">
                      <w:txbxContent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577 + 1820 + 2740 + 3(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–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364)</w:t>
                          </w:r>
                        </w:p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= +4045</w:t>
                          </w:r>
                        </w:p>
                      </w:txbxContent>
                    </v:textbox>
                  </v:shape>
                  <v:line id="_x0000_s3966" style="position:absolute" from="4593,13926" to="4593,14737">
                    <v:stroke endarrow="open"/>
                    <o:lock v:ext="edit" aspectratio="t"/>
                  </v:line>
                  <v:line id="_x0000_s3967" style="position:absolute" from="7538,9453" to="7538,14750">
                    <v:stroke endarrow="open"/>
                    <o:lock v:ext="edit" aspectratio="t"/>
                  </v:line>
                  <v:shape id="_x0000_s3968" type="#_x0000_t202" style="position:absolute;left:3796;top:14102;width:973;height:486" filled="f" stroked="f">
                    <o:lock v:ext="edit" aspectratio="t"/>
                    <v:textbox style="mso-next-textbox:#_x0000_s3968">
                      <w:txbxContent>
                        <w:p w:rsidR="00D8511C" w:rsidRPr="00B71544" w:rsidRDefault="00D8511C" w:rsidP="00A61AD0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sym w:font="Symbol" w:char="F044"/>
                          </w:r>
                          <w:r w:rsidRPr="00B71544">
                            <w:rPr>
                              <w:rFonts w:ascii="Arial" w:hAnsi="Arial" w:cs="Arial"/>
                              <w:i/>
                              <w:sz w:val="22"/>
                              <w:szCs w:val="22"/>
                            </w:rPr>
                            <w:t>H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  <w:vertAlign w:val="subscript"/>
                            </w:rPr>
                            <w:t>soln</w:t>
                          </w:r>
                        </w:p>
                      </w:txbxContent>
                    </v:textbox>
                  </v:shape>
                  <v:shape id="_x0000_s3969" type="#_x0000_t202" style="position:absolute;left:7506;top:11428;width:2034;height:920" filled="f" stroked="f">
                    <o:lock v:ext="edit" aspectratio="t"/>
                    <v:textbox style="mso-next-textbox:#_x0000_s3969">
                      <w:txbxContent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–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4690 + 3(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–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381)</w:t>
                          </w:r>
                        </w:p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=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–</w:t>
                          </w:r>
                          <w:r w:rsidRPr="00B71544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5833</w:t>
                          </w:r>
                        </w:p>
                      </w:txbxContent>
                    </v:textbox>
                  </v:shape>
                  <v:line id="_x0000_s3970" style="position:absolute" from="4917,13534" to="6701,13534" strokecolor="red">
                    <o:lock v:ext="edit" aspectratio="t"/>
                  </v:line>
                  <v:shape id="_x0000_s3971" type="#_x0000_t202" style="position:absolute;left:5047;top:13188;width:1288;height:492" filled="f" stroked="f">
                    <o:lock v:ext="edit" aspectratio="t"/>
                    <v:textbox style="mso-next-textbox:#_x0000_s3971">
                      <w:txbxContent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color w:val="FF0000"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color w:val="FF0000"/>
                              <w:sz w:val="22"/>
                              <w:szCs w:val="22"/>
                            </w:rPr>
                            <w:t>A</w:t>
                          </w:r>
                          <w:r w:rsidRPr="00B71544">
                            <w:rPr>
                              <w:i/>
                              <w:color w:val="FF0000"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color w:val="FF0000"/>
                              <w:sz w:val="22"/>
                              <w:szCs w:val="22"/>
                            </w:rPr>
                            <w:t>C</w:t>
                          </w:r>
                          <w:r w:rsidRPr="00B71544">
                            <w:rPr>
                              <w:i/>
                              <w:color w:val="FF0000"/>
                              <w:sz w:val="22"/>
                              <w:szCs w:val="22"/>
                            </w:rPr>
                            <w:t>l</w:t>
                          </w:r>
                          <w:r w:rsidRPr="00B71544">
                            <w:rPr>
                              <w:rFonts w:ascii="Arial" w:hAnsi="Arial" w:cs="Arial"/>
                              <w:color w:val="FF0000"/>
                              <w:sz w:val="22"/>
                              <w:szCs w:val="22"/>
                              <w:vertAlign w:val="subscript"/>
                            </w:rPr>
                            <w:t>3</w:t>
                          </w:r>
                          <w:r w:rsidRPr="00B71544">
                            <w:rPr>
                              <w:rFonts w:ascii="Arial" w:hAnsi="Arial" w:cs="Arial"/>
                              <w:color w:val="FF0000"/>
                              <w:sz w:val="22"/>
                              <w:szCs w:val="22"/>
                            </w:rPr>
                            <w:t>(g)</w:t>
                          </w:r>
                        </w:p>
                      </w:txbxContent>
                    </v:textbox>
                  </v:shape>
                  <v:line id="_x0000_s3972" style="position:absolute;flip:y" from="6214,10980" to="6214,13480" strokecolor="red">
                    <v:stroke endarrow="open"/>
                    <o:lock v:ext="edit" aspectratio="t"/>
                  </v:line>
                  <v:shape id="_x0000_s3973" type="#_x0000_t202" style="position:absolute;left:5079;top:13575;width:811;height:486" filled="f" stroked="f">
                    <o:lock v:ext="edit" aspectratio="t"/>
                    <v:textbox style="mso-next-textbox:#_x0000_s3973">
                      <w:txbxContent>
                        <w:p w:rsidR="00D8511C" w:rsidRPr="0055495F" w:rsidRDefault="00D8511C" w:rsidP="006260F1">
                          <w:pPr>
                            <w:rPr>
                              <w:rFonts w:ascii="Arial" w:hAnsi="Arial" w:cs="Arial"/>
                              <w:color w:val="FF0000"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55495F">
                            <w:rPr>
                              <w:rFonts w:ascii="Arial" w:hAnsi="Arial" w:cs="Arial"/>
                              <w:color w:val="FF0000"/>
                              <w:sz w:val="22"/>
                              <w:szCs w:val="22"/>
                            </w:rPr>
                            <w:t>+121</w:t>
                          </w:r>
                        </w:p>
                      </w:txbxContent>
                    </v:textbox>
                  </v:shape>
                  <v:shape id="_x0000_s3974" type="#_x0000_t202" style="position:absolute;left:6214;top:12021;width:973;height:486" filled="f" stroked="f">
                    <o:lock v:ext="edit" aspectratio="t"/>
                    <v:textbox style="mso-next-textbox:#_x0000_s3974">
                      <w:txbxContent>
                        <w:p w:rsidR="00D8511C" w:rsidRPr="00B71544" w:rsidRDefault="00D8511C" w:rsidP="006260F1">
                          <w:pPr>
                            <w:rPr>
                              <w:rFonts w:ascii="Arial" w:hAnsi="Arial" w:cs="Arial"/>
                              <w:color w:val="FF0000"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B71544">
                            <w:rPr>
                              <w:rFonts w:ascii="Arial" w:hAnsi="Arial" w:cs="Arial"/>
                              <w:color w:val="FF0000"/>
                              <w:sz w:val="22"/>
                              <w:szCs w:val="22"/>
                            </w:rPr>
                            <w:t>3 x BE</w:t>
                          </w:r>
                        </w:p>
                      </w:txbxContent>
                    </v:textbox>
                  </v:shape>
                  <v:line id="_x0000_s3975" style="position:absolute;flip:y" from="5039,13521" to="5039,13912" strokecolor="red">
                    <v:stroke endarrow="open"/>
                    <o:lock v:ext="edit" aspectratio="t"/>
                  </v:line>
                </v:group>
              </w:pict>
            </w: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By Hess’ L</w:t>
            </w:r>
            <w:r w:rsidRPr="00EC07BA">
              <w:rPr>
                <w:rFonts w:ascii="Arial" w:hAnsi="Arial" w:cs="Arial"/>
              </w:rPr>
              <w:t>aw,</w:t>
            </w: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44"/>
            </w:r>
            <w:r w:rsidRPr="00EC07BA">
              <w:rPr>
                <w:rFonts w:ascii="Arial" w:hAnsi="Arial" w:cs="Arial"/>
                <w:i/>
              </w:rPr>
              <w:t>H</w:t>
            </w:r>
            <w:r>
              <w:rPr>
                <w:rFonts w:ascii="Arial" w:hAnsi="Arial" w:cs="Arial"/>
                <w:vertAlign w:val="subscript"/>
              </w:rPr>
              <w:t>sol</w:t>
            </w:r>
            <w:r w:rsidRPr="00EC07BA">
              <w:rPr>
                <w:rFonts w:ascii="Arial" w:hAnsi="Arial" w:cs="Arial"/>
                <w:vertAlign w:val="subscript"/>
              </w:rPr>
              <w:t>n</w:t>
            </w:r>
            <w:r w:rsidRPr="00EC07BA">
              <w:rPr>
                <w:rFonts w:ascii="Arial" w:hAnsi="Arial" w:cs="Arial"/>
              </w:rPr>
              <w:t xml:space="preserve"> =</w:t>
            </w:r>
            <w:r>
              <w:rPr>
                <w:rFonts w:ascii="Arial" w:hAnsi="Arial" w:cs="Arial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</w:rPr>
              <w:t>–</w:t>
            </w:r>
            <w:r w:rsidRPr="00EC07BA">
              <w:rPr>
                <w:rFonts w:ascii="Arial" w:hAnsi="Arial" w:cs="Arial"/>
                <w:b/>
                <w:u w:val="single"/>
              </w:rPr>
              <w:t>392</w:t>
            </w:r>
            <w:r w:rsidRPr="00EC07BA">
              <w:rPr>
                <w:rFonts w:ascii="Arial" w:hAnsi="Arial" w:cs="Arial"/>
              </w:rPr>
              <w:t xml:space="preserve"> kJ mol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EC07BA">
              <w:rPr>
                <w:rFonts w:ascii="Arial" w:hAnsi="Arial" w:cs="Arial"/>
                <w:vertAlign w:val="superscript"/>
              </w:rPr>
              <w:t>1</w:t>
            </w:r>
          </w:p>
          <w:p w:rsidR="00D8511C" w:rsidRPr="00EC07BA" w:rsidRDefault="00D8511C" w:rsidP="00636DC9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636DC9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lastRenderedPageBreak/>
              <w:t>(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)(ii)</w:t>
            </w:r>
          </w:p>
        </w:tc>
        <w:tc>
          <w:tcPr>
            <w:tcW w:w="9161" w:type="dxa"/>
            <w:gridSpan w:val="2"/>
          </w:tcPr>
          <w:p w:rsidR="00D8511C" w:rsidRPr="00F808C6" w:rsidRDefault="00D8511C" w:rsidP="00636DC9">
            <w:pPr>
              <w:rPr>
                <w:rFonts w:ascii="Arial" w:hAnsi="Arial" w:cs="Arial"/>
                <w:noProof/>
                <w:lang w:eastAsia="zh-CN"/>
              </w:rPr>
            </w:pPr>
            <w:r w:rsidRPr="00F808C6">
              <w:rPr>
                <w:rFonts w:ascii="Arial" w:hAnsi="Arial" w:cs="Arial"/>
                <w:noProof/>
                <w:lang w:eastAsia="zh-CN"/>
              </w:rPr>
              <w:t>By Hess’ Law,</w:t>
            </w:r>
          </w:p>
          <w:p w:rsidR="00D8511C" w:rsidRPr="00F808C6" w:rsidRDefault="00D8511C" w:rsidP="00636DC9">
            <w:pPr>
              <w:tabs>
                <w:tab w:val="left" w:pos="360"/>
                <w:tab w:val="right" w:pos="9180"/>
              </w:tabs>
              <w:ind w:right="440"/>
              <w:rPr>
                <w:rFonts w:ascii="Arial" w:hAnsi="Arial" w:cs="Arial"/>
              </w:rPr>
            </w:pPr>
            <w:r w:rsidRPr="00F808C6">
              <w:rPr>
                <w:rFonts w:ascii="Arial" w:hAnsi="Arial" w:cs="Arial"/>
              </w:rPr>
              <w:t>bond energy of A</w:t>
            </w:r>
            <w:r w:rsidRPr="00F808C6">
              <w:rPr>
                <w:i/>
              </w:rPr>
              <w:t>l</w:t>
            </w:r>
            <w:r>
              <w:rPr>
                <w:rFonts w:ascii="Arial" w:hAnsi="Arial" w:cs="Arial"/>
              </w:rPr>
              <w:t>–</w:t>
            </w:r>
            <w:r w:rsidRPr="00F808C6">
              <w:rPr>
                <w:rFonts w:ascii="Arial" w:hAnsi="Arial" w:cs="Arial"/>
              </w:rPr>
              <w:t>C</w:t>
            </w:r>
            <w:r w:rsidRPr="00F808C6">
              <w:rPr>
                <w:i/>
              </w:rPr>
              <w:t>l</w:t>
            </w:r>
            <w:r w:rsidRPr="00F808C6">
              <w:rPr>
                <w:rFonts w:ascii="Arial" w:hAnsi="Arial" w:cs="Arial"/>
                <w:vertAlign w:val="subscript"/>
              </w:rPr>
              <w:t xml:space="preserve"> </w:t>
            </w:r>
            <w:r w:rsidRPr="00F808C6">
              <w:rPr>
                <w:rFonts w:ascii="Arial" w:hAnsi="Arial" w:cs="Arial"/>
                <w:noProof/>
                <w:lang w:eastAsia="zh-CN"/>
              </w:rPr>
              <w:t xml:space="preserve">= </w:t>
            </w:r>
            <w:r w:rsidRPr="00F808C6">
              <w:rPr>
                <w:rFonts w:ascii="Arial" w:hAnsi="Arial" w:cs="Arial"/>
                <w:b/>
                <w:noProof/>
                <w:u w:val="single"/>
                <w:lang w:eastAsia="zh-CN"/>
              </w:rPr>
              <w:t>+425</w:t>
            </w:r>
            <w:r w:rsidRPr="00F808C6">
              <w:rPr>
                <w:rFonts w:ascii="Arial" w:hAnsi="Arial" w:cs="Arial"/>
                <w:noProof/>
                <w:lang w:eastAsia="zh-CN"/>
              </w:rPr>
              <w:t xml:space="preserve"> kJ mol</w:t>
            </w:r>
            <w:r>
              <w:rPr>
                <w:rFonts w:ascii="Arial" w:hAnsi="Arial" w:cs="Arial"/>
                <w:noProof/>
                <w:vertAlign w:val="superscript"/>
                <w:lang w:eastAsia="zh-CN"/>
              </w:rPr>
              <w:t>–</w:t>
            </w:r>
            <w:r w:rsidRPr="00F808C6">
              <w:rPr>
                <w:rFonts w:ascii="Arial" w:hAnsi="Arial" w:cs="Arial"/>
                <w:noProof/>
                <w:vertAlign w:val="superscript"/>
                <w:lang w:eastAsia="zh-CN"/>
              </w:rPr>
              <w:t>1</w:t>
            </w:r>
          </w:p>
        </w:tc>
      </w:tr>
      <w:tr w:rsidR="00D8511C" w:rsidRPr="00370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8511C" w:rsidRPr="00370E49" w:rsidRDefault="00D8511C" w:rsidP="00636DC9">
            <w:pPr>
              <w:tabs>
                <w:tab w:val="left" w:pos="36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D8511C" w:rsidRPr="00E10563" w:rsidRDefault="00D8511C" w:rsidP="00FC418D">
            <w:pPr>
              <w:tabs>
                <w:tab w:val="left" w:pos="360"/>
              </w:tabs>
              <w:jc w:val="right"/>
              <w:rPr>
                <w:rFonts w:ascii="Arial" w:hAnsi="Arial" w:cs="Arial"/>
              </w:rPr>
            </w:pPr>
            <w:r w:rsidRPr="00E10563">
              <w:rPr>
                <w:rFonts w:ascii="Arial" w:hAnsi="Arial" w:cs="Arial"/>
              </w:rPr>
              <w:t>[Total: 1</w:t>
            </w:r>
            <w:r>
              <w:rPr>
                <w:rFonts w:ascii="Arial" w:hAnsi="Arial" w:cs="Arial"/>
              </w:rPr>
              <w:t>5</w:t>
            </w:r>
            <w:r w:rsidRPr="00E10563">
              <w:rPr>
                <w:rFonts w:ascii="Arial" w:hAnsi="Arial" w:cs="Arial"/>
              </w:rPr>
              <w:t>]</w:t>
            </w:r>
          </w:p>
        </w:tc>
      </w:tr>
    </w:tbl>
    <w:p w:rsidR="000E407B" w:rsidRDefault="000E407B" w:rsidP="00D3040F">
      <w:pPr>
        <w:rPr>
          <w:rFonts w:ascii="Arial" w:hAnsi="Arial" w:cs="Arial"/>
          <w:sz w:val="22"/>
          <w:szCs w:val="22"/>
        </w:rPr>
      </w:pPr>
    </w:p>
    <w:p w:rsidR="000E2032" w:rsidRPr="006260F1" w:rsidRDefault="000E2032" w:rsidP="00D3040F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6140"/>
        <w:gridCol w:w="2160"/>
        <w:gridCol w:w="861"/>
      </w:tblGrid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(a)(i)</w:t>
            </w:r>
          </w:p>
        </w:tc>
        <w:tc>
          <w:tcPr>
            <w:tcW w:w="9161" w:type="dxa"/>
            <w:gridSpan w:val="3"/>
          </w:tcPr>
          <w:p w:rsidR="00D8511C" w:rsidRPr="00382299" w:rsidRDefault="00D8511C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</w:rPr>
            </w:pPr>
            <w:r w:rsidRPr="00B13791">
              <w:rPr>
                <w:rFonts w:ascii="Arial" w:hAnsi="Arial" w:cs="Arial"/>
                <w:i/>
              </w:rPr>
              <w:t>K</w:t>
            </w:r>
            <w:r w:rsidRPr="00382299">
              <w:rPr>
                <w:rFonts w:ascii="Arial" w:hAnsi="Arial" w:cs="Arial"/>
                <w:vertAlign w:val="subscript"/>
              </w:rPr>
              <w:t>a1</w:t>
            </w:r>
            <w:r w:rsidRPr="00382299">
              <w:rPr>
                <w:rFonts w:ascii="Arial" w:hAnsi="Arial" w:cs="Arial"/>
              </w:rPr>
              <w:t xml:space="preserve"> </w:t>
            </w:r>
            <w:r w:rsidRPr="00382299">
              <w:rPr>
                <w:rFonts w:ascii="Arial" w:hAnsi="Arial" w:cs="Arial"/>
              </w:rPr>
              <w:sym w:font="Symbol" w:char="F0BB"/>
            </w:r>
            <w:r w:rsidRPr="00382299">
              <w:rPr>
                <w:rFonts w:ascii="Arial" w:hAnsi="Arial" w:cs="Arial"/>
              </w:rPr>
              <w:t xml:space="preserve"> </w:t>
            </w:r>
            <w:r w:rsidRPr="00382299">
              <w:rPr>
                <w:rFonts w:ascii="Arial" w:hAnsi="Arial" w:cs="Arial"/>
                <w:position w:val="-22"/>
              </w:rPr>
              <w:object w:dxaOrig="980" w:dyaOrig="639">
                <v:shape id="_x0000_i1035" type="#_x0000_t75" style="width:48.75pt;height:32.25pt" o:ole="">
                  <v:imagedata r:id="rId24" o:title=""/>
                </v:shape>
                <o:OLEObject Type="Embed" ProgID="Equation.3" ShapeID="_x0000_i1035" DrawAspect="Content" ObjectID="_1743182359" r:id="rId25"/>
              </w:object>
            </w:r>
            <w:r w:rsidRPr="00382299">
              <w:rPr>
                <w:rFonts w:ascii="Arial" w:hAnsi="Arial" w:cs="Arial"/>
              </w:rPr>
              <w:t>= 4.3 x 10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382299">
              <w:rPr>
                <w:rFonts w:ascii="Arial" w:hAnsi="Arial" w:cs="Arial"/>
                <w:vertAlign w:val="superscript"/>
              </w:rPr>
              <w:t>7</w:t>
            </w:r>
            <w:r w:rsidRPr="00382299">
              <w:rPr>
                <w:rFonts w:ascii="Arial" w:hAnsi="Arial" w:cs="Arial"/>
              </w:rPr>
              <w:t xml:space="preserve"> mol dm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382299">
              <w:rPr>
                <w:rFonts w:ascii="Arial" w:hAnsi="Arial" w:cs="Arial"/>
                <w:vertAlign w:val="superscript"/>
              </w:rPr>
              <w:t>3</w:t>
            </w:r>
          </w:p>
          <w:p w:rsidR="00D8511C" w:rsidRPr="00382299" w:rsidRDefault="00D8511C" w:rsidP="003026A6">
            <w:pPr>
              <w:rPr>
                <w:rFonts w:ascii="Arial" w:hAnsi="Arial" w:cs="Arial"/>
                <w:b/>
              </w:rPr>
            </w:pPr>
            <w:r w:rsidRPr="00382299">
              <w:rPr>
                <w:rFonts w:ascii="Arial" w:hAnsi="Arial" w:cs="Arial"/>
              </w:rPr>
              <w:sym w:font="Symbol" w:char="F05C"/>
            </w:r>
            <w:r w:rsidRPr="00382299">
              <w:rPr>
                <w:rFonts w:ascii="Arial" w:hAnsi="Arial" w:cs="Arial"/>
              </w:rPr>
              <w:t xml:space="preserve"> pH = </w:t>
            </w:r>
            <w:r>
              <w:rPr>
                <w:rFonts w:ascii="Arial" w:hAnsi="Arial" w:cs="Arial"/>
              </w:rPr>
              <w:t>–</w:t>
            </w:r>
            <w:r w:rsidRPr="00382299">
              <w:rPr>
                <w:rFonts w:ascii="Arial" w:hAnsi="Arial" w:cs="Arial"/>
              </w:rPr>
              <w:t>lg (4.3 x 10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382299">
              <w:rPr>
                <w:rFonts w:ascii="Arial" w:hAnsi="Arial" w:cs="Arial"/>
                <w:vertAlign w:val="superscript"/>
              </w:rPr>
              <w:t>7</w:t>
            </w:r>
            <w:r w:rsidRPr="00382299">
              <w:rPr>
                <w:rFonts w:ascii="Arial" w:hAnsi="Arial" w:cs="Arial"/>
                <w:vertAlign w:val="subscript"/>
              </w:rPr>
              <w:t xml:space="preserve"> </w:t>
            </w:r>
            <w:r w:rsidRPr="00382299">
              <w:rPr>
                <w:rFonts w:ascii="Arial" w:hAnsi="Arial" w:cs="Arial"/>
              </w:rPr>
              <w:t>x 0.100)</w:t>
            </w:r>
            <w:r w:rsidRPr="00382299">
              <w:rPr>
                <w:rFonts w:ascii="Arial" w:hAnsi="Arial" w:cs="Arial"/>
                <w:vertAlign w:val="superscript"/>
              </w:rPr>
              <w:t>1/2</w:t>
            </w:r>
            <w:r w:rsidRPr="00382299">
              <w:rPr>
                <w:rFonts w:ascii="Arial" w:hAnsi="Arial" w:cs="Arial"/>
              </w:rPr>
              <w:t xml:space="preserve"> = </w:t>
            </w:r>
            <w:r w:rsidRPr="00382299">
              <w:rPr>
                <w:rFonts w:ascii="Arial" w:hAnsi="Arial" w:cs="Arial"/>
                <w:b/>
                <w:u w:val="single"/>
              </w:rPr>
              <w:t>3.68</w:t>
            </w:r>
          </w:p>
          <w:p w:rsidR="00D8511C" w:rsidRPr="00382299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(a)(ii)</w:t>
            </w:r>
          </w:p>
        </w:tc>
        <w:tc>
          <w:tcPr>
            <w:tcW w:w="9161" w:type="dxa"/>
            <w:gridSpan w:val="3"/>
          </w:tcPr>
          <w:p w:rsidR="00D8511C" w:rsidRPr="00382299" w:rsidRDefault="00D8511C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</w:rPr>
            </w:pPr>
            <w:r w:rsidRPr="00382299">
              <w:rPr>
                <w:rFonts w:ascii="Arial" w:hAnsi="Arial" w:cs="Arial"/>
              </w:rPr>
              <w:t>H</w:t>
            </w:r>
            <w:r w:rsidRPr="00382299">
              <w:rPr>
                <w:rFonts w:ascii="Arial" w:hAnsi="Arial" w:cs="Arial"/>
                <w:vertAlign w:val="subscript"/>
              </w:rPr>
              <w:t>2</w:t>
            </w:r>
            <w:r w:rsidRPr="00382299">
              <w:rPr>
                <w:rFonts w:ascii="Arial" w:hAnsi="Arial" w:cs="Arial"/>
              </w:rPr>
              <w:t>CO</w:t>
            </w:r>
            <w:r w:rsidRPr="00382299">
              <w:rPr>
                <w:rFonts w:ascii="Arial" w:hAnsi="Arial" w:cs="Arial"/>
                <w:vertAlign w:val="subscript"/>
              </w:rPr>
              <w:t>3</w:t>
            </w:r>
            <w:r w:rsidRPr="00382299">
              <w:rPr>
                <w:rFonts w:ascii="Arial" w:hAnsi="Arial" w:cs="Arial"/>
              </w:rPr>
              <w:t xml:space="preserve"> + Ba(OH)</w:t>
            </w:r>
            <w:r w:rsidRPr="00382299">
              <w:rPr>
                <w:rFonts w:ascii="Arial" w:hAnsi="Arial" w:cs="Arial"/>
                <w:vertAlign w:val="subscript"/>
              </w:rPr>
              <w:t>2</w:t>
            </w:r>
            <w:r w:rsidRPr="00382299">
              <w:rPr>
                <w:rFonts w:ascii="Arial" w:hAnsi="Arial" w:cs="Arial"/>
              </w:rPr>
              <w:t xml:space="preserve"> </w:t>
            </w:r>
            <w:r w:rsidRPr="00382299">
              <w:rPr>
                <w:rFonts w:ascii="Arial" w:hAnsi="Arial" w:cs="Arial"/>
              </w:rPr>
              <w:sym w:font="Symbol" w:char="F0AE"/>
            </w:r>
            <w:r w:rsidRPr="00382299">
              <w:rPr>
                <w:rFonts w:ascii="Arial" w:hAnsi="Arial" w:cs="Arial"/>
              </w:rPr>
              <w:t xml:space="preserve"> BaCO</w:t>
            </w:r>
            <w:r w:rsidRPr="00382299">
              <w:rPr>
                <w:rFonts w:ascii="Arial" w:hAnsi="Arial" w:cs="Arial"/>
                <w:vertAlign w:val="subscript"/>
              </w:rPr>
              <w:t>3</w:t>
            </w:r>
            <w:r w:rsidRPr="00382299">
              <w:rPr>
                <w:rFonts w:ascii="Arial" w:hAnsi="Arial" w:cs="Arial"/>
              </w:rPr>
              <w:t xml:space="preserve"> + 2H</w:t>
            </w:r>
            <w:r w:rsidRPr="00382299">
              <w:rPr>
                <w:rFonts w:ascii="Arial" w:hAnsi="Arial" w:cs="Arial"/>
                <w:vertAlign w:val="subscript"/>
              </w:rPr>
              <w:t>2</w:t>
            </w:r>
            <w:r w:rsidRPr="00382299">
              <w:rPr>
                <w:rFonts w:ascii="Arial" w:hAnsi="Arial" w:cs="Arial"/>
              </w:rPr>
              <w:t>O</w:t>
            </w:r>
          </w:p>
          <w:p w:rsidR="00D8511C" w:rsidRPr="00382299" w:rsidRDefault="00D8511C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</w:rPr>
            </w:pPr>
          </w:p>
          <w:p w:rsidR="00D8511C" w:rsidRDefault="00D8511C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n(</w:t>
            </w:r>
            <w:r w:rsidRPr="00382299">
              <w:rPr>
                <w:rFonts w:ascii="Arial" w:hAnsi="Arial" w:cs="Arial"/>
              </w:rPr>
              <w:t>Ba(OH)</w:t>
            </w:r>
            <w:r w:rsidRPr="00382299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)</w:t>
            </w:r>
            <w:r w:rsidRPr="00382299">
              <w:rPr>
                <w:rFonts w:ascii="Arial" w:hAnsi="Arial" w:cs="Arial"/>
              </w:rPr>
              <w:t xml:space="preserve"> = </w:t>
            </w:r>
            <w:r>
              <w:rPr>
                <w:rFonts w:ascii="Arial" w:hAnsi="Arial" w:cs="Arial"/>
              </w:rPr>
              <w:t>n(</w:t>
            </w:r>
            <w:r w:rsidRPr="00382299">
              <w:rPr>
                <w:rFonts w:ascii="Arial" w:hAnsi="Arial" w:cs="Arial"/>
              </w:rPr>
              <w:t>H</w:t>
            </w:r>
            <w:r w:rsidRPr="00382299">
              <w:rPr>
                <w:rFonts w:ascii="Arial" w:hAnsi="Arial" w:cs="Arial"/>
                <w:vertAlign w:val="subscript"/>
              </w:rPr>
              <w:t>2</w:t>
            </w:r>
            <w:r w:rsidRPr="00382299">
              <w:rPr>
                <w:rFonts w:ascii="Arial" w:hAnsi="Arial" w:cs="Arial"/>
              </w:rPr>
              <w:t>CO</w:t>
            </w:r>
            <w:r w:rsidRPr="00382299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</w:rPr>
              <w:t>)</w:t>
            </w:r>
          </w:p>
          <w:p w:rsidR="00D8511C" w:rsidRDefault="00D8511C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0.0625 x V = 0.100 x 25</w:t>
            </w:r>
          </w:p>
          <w:p w:rsidR="00D8511C" w:rsidRDefault="00D8511C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</w:rPr>
            </w:pPr>
          </w:p>
          <w:p w:rsidR="00D8511C" w:rsidRPr="00D7424F" w:rsidRDefault="00D8511C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 of Ba(OH)</w:t>
            </w:r>
            <w:r w:rsidRPr="00D7424F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required = </w:t>
            </w:r>
            <w:r w:rsidRPr="00663135">
              <w:rPr>
                <w:rFonts w:ascii="Arial" w:hAnsi="Arial" w:cs="Arial"/>
                <w:b/>
                <w:u w:val="single"/>
              </w:rPr>
              <w:t>40 cm</w:t>
            </w:r>
            <w:r w:rsidRPr="00663135">
              <w:rPr>
                <w:rFonts w:ascii="Arial" w:hAnsi="Arial" w:cs="Arial"/>
                <w:b/>
                <w:u w:val="single"/>
                <w:vertAlign w:val="superscript"/>
              </w:rPr>
              <w:t>3</w:t>
            </w:r>
          </w:p>
          <w:p w:rsidR="00D8511C" w:rsidRPr="00382299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(a)(iii)</w:t>
            </w:r>
          </w:p>
        </w:tc>
        <w:tc>
          <w:tcPr>
            <w:tcW w:w="9161" w:type="dxa"/>
            <w:gridSpan w:val="3"/>
          </w:tcPr>
          <w:p w:rsidR="00D8511C" w:rsidRPr="00746820" w:rsidRDefault="00D8511C" w:rsidP="002D0B97">
            <w:pPr>
              <w:tabs>
                <w:tab w:val="right" w:pos="504"/>
              </w:tabs>
              <w:jc w:val="both"/>
              <w:rPr>
                <w:rStyle w:val="PageNumber"/>
                <w:rFonts w:ascii="Arial" w:hAnsi="Arial" w:cs="Arial"/>
                <w:b/>
              </w:rPr>
            </w:pPr>
            <w:r w:rsidRPr="00B13791">
              <w:rPr>
                <w:rFonts w:ascii="Arial" w:hAnsi="Arial" w:cs="Arial"/>
                <w:i/>
              </w:rPr>
              <w:t>K</w:t>
            </w:r>
            <w:r w:rsidRPr="00746820">
              <w:rPr>
                <w:rFonts w:ascii="Arial" w:hAnsi="Arial" w:cs="Arial"/>
                <w:vertAlign w:val="subscript"/>
              </w:rPr>
              <w:t>a1</w:t>
            </w:r>
            <w:r w:rsidRPr="00746820">
              <w:rPr>
                <w:rFonts w:ascii="Arial" w:hAnsi="Arial" w:cs="Arial"/>
              </w:rPr>
              <w:t xml:space="preserve"> =  </w:t>
            </w:r>
            <w:r w:rsidRPr="002D0B97">
              <w:rPr>
                <w:rFonts w:ascii="Arial" w:hAnsi="Arial" w:cs="Arial"/>
                <w:position w:val="-30"/>
              </w:rPr>
              <w:object w:dxaOrig="1340" w:dyaOrig="720">
                <v:shape id="_x0000_i1036" type="#_x0000_t75" style="width:66.75pt;height:36pt" o:ole="">
                  <v:imagedata r:id="rId26" o:title=""/>
                </v:shape>
                <o:OLEObject Type="Embed" ProgID="Equation.3" ShapeID="_x0000_i1036" DrawAspect="Content" ObjectID="_1743182360" r:id="rId27"/>
              </w:objec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Symbol" w:char="F0DE"/>
            </w:r>
            <w:r>
              <w:rPr>
                <w:rFonts w:ascii="Arial" w:hAnsi="Arial" w:cs="Arial"/>
              </w:rPr>
              <w:t xml:space="preserve"> </w:t>
            </w:r>
            <w:r w:rsidRPr="00746820">
              <w:rPr>
                <w:rStyle w:val="PageNumber"/>
                <w:rFonts w:ascii="Arial" w:hAnsi="Arial" w:cs="Arial"/>
              </w:rPr>
              <w:t xml:space="preserve">pH = </w:t>
            </w:r>
            <w:r>
              <w:rPr>
                <w:rStyle w:val="PageNumber"/>
                <w:rFonts w:ascii="Arial" w:hAnsi="Arial" w:cs="Arial"/>
              </w:rPr>
              <w:t>p</w:t>
            </w:r>
            <w:r w:rsidRPr="00B13791">
              <w:rPr>
                <w:rStyle w:val="PageNumber"/>
                <w:rFonts w:ascii="Arial" w:hAnsi="Arial" w:cs="Arial"/>
                <w:i/>
              </w:rPr>
              <w:t>K</w:t>
            </w:r>
            <w:r w:rsidRPr="00B13791">
              <w:rPr>
                <w:rStyle w:val="PageNumber"/>
                <w:rFonts w:ascii="Arial" w:hAnsi="Arial" w:cs="Arial"/>
                <w:vertAlign w:val="subscript"/>
              </w:rPr>
              <w:t>a1</w:t>
            </w:r>
            <w:r>
              <w:rPr>
                <w:rStyle w:val="PageNumber"/>
                <w:rFonts w:ascii="Arial" w:hAnsi="Arial" w:cs="Arial"/>
              </w:rPr>
              <w:t xml:space="preserve"> = </w:t>
            </w:r>
            <w:r w:rsidRPr="00C91F20">
              <w:rPr>
                <w:rStyle w:val="PageNumber"/>
                <w:rFonts w:ascii="Arial" w:hAnsi="Arial" w:cs="Arial"/>
                <w:b/>
                <w:color w:val="FF0000"/>
                <w:u w:val="single"/>
              </w:rPr>
              <w:t>6.3</w:t>
            </w:r>
            <w:r w:rsidR="00D1176F" w:rsidRPr="00C91F20">
              <w:rPr>
                <w:rStyle w:val="PageNumber"/>
                <w:rFonts w:ascii="Arial" w:hAnsi="Arial" w:cs="Arial"/>
                <w:b/>
                <w:color w:val="FF0000"/>
                <w:u w:val="single"/>
              </w:rPr>
              <w:t>7</w:t>
            </w:r>
          </w:p>
          <w:p w:rsidR="00D8511C" w:rsidRPr="00746820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382299" w:rsidRPr="00370E49">
        <w:tc>
          <w:tcPr>
            <w:tcW w:w="1060" w:type="dxa"/>
          </w:tcPr>
          <w:p w:rsidR="00382299" w:rsidRPr="00370E49" w:rsidRDefault="000C6687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  <w:r w:rsidR="00382299" w:rsidRPr="00370E49"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6140" w:type="dxa"/>
            <w:vAlign w:val="center"/>
          </w:tcPr>
          <w:p w:rsidR="00382299" w:rsidRPr="00370E49" w:rsidRDefault="00382299" w:rsidP="003026A6">
            <w:pPr>
              <w:tabs>
                <w:tab w:val="right" w:pos="504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85330A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group id="_x0000_s3814" style="position:absolute;left:0;text-align:left;margin-left:-4.65pt;margin-top:.5pt;width:396.2pt;height:180pt;z-index:251656704" coordorigin="2462,9360" coordsize="7924,3600">
                  <v:shape id="_x0000_s3796" type="#_x0000_t202" style="position:absolute;left:2469;top:11765;width:900;height:540" o:regroupid="32" filled="f" stroked="f">
                    <v:textbox style="mso-next-textbox:#_x0000_s3796">
                      <w:txbxContent>
                        <w:p w:rsidR="00382299" w:rsidRPr="00370E49" w:rsidRDefault="00382299" w:rsidP="00382299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370E49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3.68</w:t>
                          </w:r>
                        </w:p>
                      </w:txbxContent>
                    </v:textbox>
                  </v:shape>
                  <v:shape id="_x0000_s3797" type="#_x0000_t202" style="position:absolute;left:2463;top:10883;width:900;height:540" o:regroupid="32" filled="f" stroked="f">
                    <v:textbox style="mso-next-textbox:#_x0000_s3797">
                      <w:txbxContent>
                        <w:p w:rsidR="00382299" w:rsidRPr="00424486" w:rsidRDefault="00382299" w:rsidP="00382299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shape>
                  <v:line id="_x0000_s3798" style="position:absolute" from="4331,9536" to="4331,12416" o:regroupid="32" strokeweight="1pt">
                    <v:stroke dashstyle="dash"/>
                  </v:line>
                  <v:line id="_x0000_s3799" style="position:absolute" from="5568,9526" to="5568,12406" o:regroupid="32" strokeweight="1pt">
                    <v:stroke dashstyle="dash"/>
                  </v:line>
                  <v:shape id="_x0000_s3800" type="#_x0000_t202" style="position:absolute;left:3967;top:12409;width:900;height:540" o:regroupid="32" filled="f" stroked="f">
                    <v:textbox style="mso-next-textbox:#_x0000_s3800">
                      <w:txbxContent>
                        <w:p w:rsidR="00382299" w:rsidRPr="00370E49" w:rsidRDefault="00FA7228" w:rsidP="00382299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20</w:t>
                          </w:r>
                        </w:p>
                      </w:txbxContent>
                    </v:textbox>
                  </v:shape>
                  <v:shape id="_x0000_s3801" type="#_x0000_t202" style="position:absolute;left:5162;top:12420;width:900;height:540" o:regroupid="32" filled="f" stroked="f">
                    <v:textbox style="mso-next-textbox:#_x0000_s3801">
                      <w:txbxContent>
                        <w:p w:rsidR="00382299" w:rsidRPr="00370E49" w:rsidRDefault="00FA7228" w:rsidP="00382299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40</w:t>
                          </w:r>
                        </w:p>
                      </w:txbxContent>
                    </v:textbox>
                  </v:shape>
                  <v:line id="_x0000_s3802" style="position:absolute;flip:y" from="3186,9397" to="3186,12397" o:regroupid="32">
                    <v:stroke endarrow="block"/>
                  </v:line>
                  <v:line id="_x0000_s3803" style="position:absolute" from="3182,12419" to="7502,12419" o:regroupid="32">
                    <v:stroke endarrow="block"/>
                  </v:line>
                  <v:shape id="_x0000_s3804" type="#_x0000_t202" style="position:absolute;left:7463;top:12202;width:2923;height:540" o:regroupid="32" filled="f" stroked="f">
                    <v:textbox style="mso-next-textbox:#_x0000_s3804">
                      <w:txbxContent>
                        <w:p w:rsidR="00382299" w:rsidRPr="00370E49" w:rsidRDefault="00382299" w:rsidP="00382299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</w:pPr>
                          <w:r w:rsidRPr="00370E49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Volume of Ba(OH)</w:t>
                          </w:r>
                          <w:r w:rsidRPr="00370E49">
                            <w:rPr>
                              <w:rFonts w:ascii="Arial" w:hAnsi="Arial" w:cs="Arial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  <w:r w:rsidRPr="00370E49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/cm</w:t>
                          </w:r>
                          <w:r w:rsidRPr="00370E49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3805" type="#_x0000_t202" style="position:absolute;left:2462;top:9360;width:900;height:540" o:regroupid="32" filled="f" stroked="f">
                    <v:textbox style="mso-next-textbox:#_x0000_s3805">
                      <w:txbxContent>
                        <w:p w:rsidR="00382299" w:rsidRPr="0013380E" w:rsidRDefault="00382299" w:rsidP="00382299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13380E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pH</w:t>
                          </w:r>
                        </w:p>
                      </w:txbxContent>
                    </v:textbox>
                  </v:shape>
                  <v:shape id="_x0000_s3806" style="position:absolute;left:3175;top:9890;width:2386;height:2078;mso-position-horizontal:absolute;mso-position-vertical:absolute" coordsize="2386,2078" o:regroupid="32" path="m,2078hdc17,2057,30,2034,50,2016v25,-25,58,-65,100,-88c198,1901,282,1874,338,1853v43,-19,103,-38,150,-50c596,1775,706,1767,814,1740v64,-16,126,-42,188,-62c1080,1626,1108,1606,1140,1515v25,-123,-7,-465,12,-576c1178,886,1195,889,1252,851v79,-38,251,-100,376,-137c1769,699,1864,645,2004,626v106,-23,218,-48,262,-88c2286,499,2350,423,2367,375hbc2386,285,2379,26,2379,hde" filled="f">
                    <v:path arrowok="t"/>
                  </v:shape>
                  <v:line id="_x0000_s3807" style="position:absolute" from="3090,11958" to="3270,11958" o:regroupid="32"/>
                  <v:line id="_x0000_s3808" style="position:absolute" from="3190,11681" to="3735,11681" o:regroupid="32">
                    <v:stroke dashstyle="dash"/>
                  </v:line>
                  <v:shape id="_x0000_s3809" type="#_x0000_t202" style="position:absolute;left:2525;top:11422;width:900;height:540" o:regroupid="32" filled="f" stroked="f">
                    <v:textbox style="mso-next-textbox:#_x0000_s3809">
                      <w:txbxContent>
                        <w:p w:rsidR="00382299" w:rsidRPr="00370E49" w:rsidRDefault="00382299" w:rsidP="00382299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6</w:t>
                          </w:r>
                          <w:r w:rsidR="0085330A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3</w:t>
                          </w:r>
                          <w:r w:rsidR="0085330A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3810" type="#_x0000_t202" style="position:absolute;left:2476;top:11459;width:900;height:540" o:regroupid="32" filled="f" stroked="f">
                    <v:textbox style="mso-next-textbox:#_x0000_s3810">
                      <w:txbxContent>
                        <w:p w:rsidR="00382299" w:rsidRPr="00811C6D" w:rsidRDefault="00382299" w:rsidP="00382299"/>
                      </w:txbxContent>
                    </v:textbox>
                  </v:shape>
                  <v:line id="_x0000_s3811" style="position:absolute" from="3770,11696" to="3770,12412" strokeweight="1pt">
                    <v:stroke dashstyle="dash"/>
                  </v:line>
                  <v:shape id="_x0000_s3812" type="#_x0000_t202" style="position:absolute;left:3415;top:12401;width:900;height:540" filled="f" stroked="f">
                    <v:textbox style="mso-next-textbox:#_x0000_s3812">
                      <w:txbxContent>
                        <w:p w:rsidR="0085330A" w:rsidRPr="00370E49" w:rsidRDefault="00FA7228" w:rsidP="00382299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3813" type="#_x0000_t202" style="position:absolute;left:2925;top:12386;width:545;height:544" filled="f" stroked="f">
                    <v:textbox style="mso-next-textbox:#_x0000_s3813">
                      <w:txbxContent>
                        <w:p w:rsidR="0085330A" w:rsidRPr="00370E49" w:rsidRDefault="0085330A" w:rsidP="00382299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82299" w:rsidRPr="00370E49" w:rsidRDefault="00382299" w:rsidP="003026A6">
            <w:pPr>
              <w:tabs>
                <w:tab w:val="right" w:pos="5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60" w:type="dxa"/>
          </w:tcPr>
          <w:p w:rsidR="00382299" w:rsidRPr="001946F4" w:rsidRDefault="00382299" w:rsidP="001946F4">
            <w:pPr>
              <w:rPr>
                <w:rFonts w:ascii="Arial" w:hAnsi="Arial" w:cs="Arial"/>
                <w:i/>
                <w:vertAlign w:val="superscript"/>
              </w:rPr>
            </w:pPr>
          </w:p>
        </w:tc>
        <w:tc>
          <w:tcPr>
            <w:tcW w:w="861" w:type="dxa"/>
          </w:tcPr>
          <w:p w:rsidR="00382299" w:rsidRPr="00E73D4F" w:rsidRDefault="00382299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>(b)(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i)</w:t>
            </w:r>
          </w:p>
        </w:tc>
        <w:tc>
          <w:tcPr>
            <w:tcW w:w="9161" w:type="dxa"/>
            <w:gridSpan w:val="3"/>
            <w:vAlign w:val="center"/>
          </w:tcPr>
          <w:p w:rsidR="00D8511C" w:rsidRPr="000C6687" w:rsidRDefault="00D8511C" w:rsidP="000C6687">
            <w:pPr>
              <w:tabs>
                <w:tab w:val="left" w:pos="360"/>
              </w:tabs>
              <w:jc w:val="both"/>
              <w:rPr>
                <w:rFonts w:ascii="Arial" w:hAnsi="Arial" w:cs="Arial"/>
              </w:rPr>
            </w:pPr>
            <w:r w:rsidRPr="000C6687">
              <w:rPr>
                <w:rFonts w:ascii="Arial" w:hAnsi="Arial" w:cs="Arial"/>
              </w:rPr>
              <w:t>On addition of H</w:t>
            </w:r>
            <w:r w:rsidRPr="000C6687">
              <w:rPr>
                <w:rFonts w:ascii="Arial" w:hAnsi="Arial" w:cs="Arial"/>
                <w:vertAlign w:val="superscript"/>
              </w:rPr>
              <w:t>+</w:t>
            </w:r>
            <w:r w:rsidRPr="000C6687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ab/>
            </w:r>
            <w:smartTag w:uri="urn:schemas-microsoft-com:office:smarttags" w:element="stockticker">
              <w:r w:rsidRPr="000C6687">
                <w:rPr>
                  <w:rFonts w:ascii="Arial" w:hAnsi="Arial" w:cs="Arial"/>
                </w:rPr>
                <w:t>HCO</w:t>
              </w:r>
            </w:smartTag>
            <w:r w:rsidRPr="000C6687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0C6687">
              <w:rPr>
                <w:rFonts w:ascii="Arial" w:hAnsi="Arial" w:cs="Arial"/>
              </w:rPr>
              <w:t xml:space="preserve"> + H</w:t>
            </w:r>
            <w:r w:rsidRPr="000C6687">
              <w:rPr>
                <w:rFonts w:ascii="Arial" w:hAnsi="Arial" w:cs="Arial"/>
                <w:vertAlign w:val="superscript"/>
              </w:rPr>
              <w:t>+</w:t>
            </w:r>
            <w:r w:rsidRPr="000C6687">
              <w:rPr>
                <w:rFonts w:ascii="Arial" w:hAnsi="Arial" w:cs="Arial"/>
              </w:rPr>
              <w:t xml:space="preserve"> </w:t>
            </w:r>
            <w:r w:rsidRPr="000C6687">
              <w:rPr>
                <w:rFonts w:ascii="Arial" w:hAnsi="Arial" w:cs="Arial"/>
              </w:rPr>
              <w:sym w:font="Symbol" w:char="F0AE"/>
            </w:r>
            <w:r w:rsidRPr="000C6687">
              <w:rPr>
                <w:rFonts w:ascii="Arial" w:hAnsi="Arial" w:cs="Arial"/>
              </w:rPr>
              <w:t xml:space="preserve"> H</w:t>
            </w:r>
            <w:r w:rsidRPr="000C6687">
              <w:rPr>
                <w:rFonts w:ascii="Arial" w:hAnsi="Arial" w:cs="Arial"/>
                <w:vertAlign w:val="subscript"/>
              </w:rPr>
              <w:t>2</w:t>
            </w:r>
            <w:r w:rsidRPr="000C6687">
              <w:rPr>
                <w:rFonts w:ascii="Arial" w:hAnsi="Arial" w:cs="Arial"/>
              </w:rPr>
              <w:t>CO</w:t>
            </w:r>
            <w:r w:rsidRPr="000C6687">
              <w:rPr>
                <w:rFonts w:ascii="Arial" w:hAnsi="Arial" w:cs="Arial"/>
                <w:vertAlign w:val="subscript"/>
              </w:rPr>
              <w:t>3</w:t>
            </w:r>
          </w:p>
          <w:p w:rsidR="00D8511C" w:rsidRPr="000C6687" w:rsidRDefault="00D8511C" w:rsidP="003026A6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0C6687" w:rsidRDefault="00D8511C" w:rsidP="000C6687">
            <w:pPr>
              <w:tabs>
                <w:tab w:val="left" w:pos="360"/>
              </w:tabs>
              <w:jc w:val="both"/>
              <w:rPr>
                <w:rFonts w:ascii="Arial" w:hAnsi="Arial" w:cs="Arial"/>
              </w:rPr>
            </w:pPr>
            <w:r w:rsidRPr="000C6687">
              <w:rPr>
                <w:rFonts w:ascii="Arial" w:hAnsi="Arial" w:cs="Arial"/>
              </w:rPr>
              <w:t xml:space="preserve">On addition of </w:t>
            </w:r>
            <w:smartTag w:uri="urn:schemas-microsoft-com:office:smarttags" w:element="place">
              <w:smartTag w:uri="urn:schemas-microsoft-com:office:smarttags" w:element="State">
                <w:r w:rsidRPr="000C6687">
                  <w:rPr>
                    <w:rFonts w:ascii="Arial" w:hAnsi="Arial" w:cs="Arial"/>
                  </w:rPr>
                  <w:t>OH</w:t>
                </w:r>
                <w:r>
                  <w:rPr>
                    <w:rFonts w:ascii="Arial" w:hAnsi="Arial" w:cs="Arial"/>
                    <w:vertAlign w:val="superscript"/>
                  </w:rPr>
                  <w:t>–</w:t>
                </w:r>
              </w:smartTag>
            </w:smartTag>
            <w:r w:rsidRPr="000C6687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ab/>
            </w:r>
            <w:r w:rsidRPr="000C6687">
              <w:rPr>
                <w:rFonts w:ascii="Arial" w:hAnsi="Arial" w:cs="Arial"/>
              </w:rPr>
              <w:t>H</w:t>
            </w:r>
            <w:r w:rsidRPr="000C6687">
              <w:rPr>
                <w:rFonts w:ascii="Arial" w:hAnsi="Arial" w:cs="Arial"/>
                <w:vertAlign w:val="subscript"/>
              </w:rPr>
              <w:t>2</w:t>
            </w:r>
            <w:r w:rsidRPr="000C6687">
              <w:rPr>
                <w:rFonts w:ascii="Arial" w:hAnsi="Arial" w:cs="Arial"/>
              </w:rPr>
              <w:t>CO</w:t>
            </w:r>
            <w:r w:rsidRPr="000C6687">
              <w:rPr>
                <w:rFonts w:ascii="Arial" w:hAnsi="Arial" w:cs="Arial"/>
                <w:vertAlign w:val="subscript"/>
              </w:rPr>
              <w:t>3</w:t>
            </w:r>
            <w:r w:rsidRPr="000C6687">
              <w:rPr>
                <w:rFonts w:ascii="Arial" w:hAnsi="Arial" w:cs="Arial"/>
              </w:rPr>
              <w:t xml:space="preserve"> + OH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0C6687">
              <w:rPr>
                <w:rFonts w:ascii="Arial" w:hAnsi="Arial" w:cs="Arial"/>
              </w:rPr>
              <w:t xml:space="preserve"> </w:t>
            </w:r>
            <w:r w:rsidRPr="000C6687">
              <w:rPr>
                <w:rFonts w:ascii="Arial" w:hAnsi="Arial" w:cs="Arial"/>
              </w:rPr>
              <w:sym w:font="Symbol" w:char="F0AE"/>
            </w:r>
            <w:r w:rsidRPr="000C6687">
              <w:rPr>
                <w:rFonts w:ascii="Arial" w:hAnsi="Arial" w:cs="Arial"/>
              </w:rPr>
              <w:t xml:space="preserve"> </w:t>
            </w:r>
            <w:smartTag w:uri="urn:schemas-microsoft-com:office:smarttags" w:element="stockticker">
              <w:r w:rsidRPr="000C6687">
                <w:rPr>
                  <w:rFonts w:ascii="Arial" w:hAnsi="Arial" w:cs="Arial"/>
                </w:rPr>
                <w:t>HCO</w:t>
              </w:r>
            </w:smartTag>
            <w:r w:rsidRPr="000C6687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0C6687">
              <w:rPr>
                <w:rFonts w:ascii="Arial" w:hAnsi="Arial" w:cs="Arial"/>
              </w:rPr>
              <w:t xml:space="preserve"> + H</w:t>
            </w:r>
            <w:r w:rsidRPr="000C6687">
              <w:rPr>
                <w:rFonts w:ascii="Arial" w:hAnsi="Arial" w:cs="Arial"/>
                <w:vertAlign w:val="subscript"/>
              </w:rPr>
              <w:t>2</w:t>
            </w:r>
            <w:r w:rsidRPr="000C6687">
              <w:rPr>
                <w:rFonts w:ascii="Arial" w:hAnsi="Arial" w:cs="Arial"/>
              </w:rPr>
              <w:t>O</w:t>
            </w:r>
          </w:p>
          <w:p w:rsidR="00D8511C" w:rsidRPr="000C6687" w:rsidRDefault="00D8511C" w:rsidP="00D8511C">
            <w:pPr>
              <w:tabs>
                <w:tab w:val="left" w:pos="360"/>
                <w:tab w:val="right" w:pos="9180"/>
              </w:tabs>
              <w:ind w:right="44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>(b)(ii)</w:t>
            </w:r>
          </w:p>
        </w:tc>
        <w:tc>
          <w:tcPr>
            <w:tcW w:w="9161" w:type="dxa"/>
            <w:gridSpan w:val="3"/>
          </w:tcPr>
          <w:p w:rsidR="00D8511C" w:rsidRPr="000C6687" w:rsidRDefault="00D8511C" w:rsidP="003026A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  <w:r w:rsidRPr="000C6687">
              <w:rPr>
                <w:rFonts w:ascii="Arial" w:hAnsi="Arial" w:cs="Arial"/>
              </w:rPr>
              <w:t>pH = p</w:t>
            </w:r>
            <w:r w:rsidRPr="000C6687">
              <w:rPr>
                <w:rFonts w:ascii="Arial" w:hAnsi="Arial" w:cs="Arial"/>
                <w:i/>
              </w:rPr>
              <w:t>K</w:t>
            </w:r>
            <w:r w:rsidRPr="000C6687">
              <w:rPr>
                <w:rFonts w:ascii="Arial" w:hAnsi="Arial" w:cs="Arial"/>
                <w:vertAlign w:val="subscript"/>
              </w:rPr>
              <w:t>a</w:t>
            </w:r>
            <w:r>
              <w:rPr>
                <w:rFonts w:ascii="Arial" w:hAnsi="Arial" w:cs="Arial"/>
                <w:vertAlign w:val="subscript"/>
              </w:rPr>
              <w:t>1</w:t>
            </w:r>
            <w:r w:rsidRPr="000C6687">
              <w:rPr>
                <w:rFonts w:ascii="Arial" w:hAnsi="Arial" w:cs="Arial"/>
              </w:rPr>
              <w:t xml:space="preserve"> + lg</w:t>
            </w:r>
            <w:r w:rsidRPr="000C6687">
              <w:rPr>
                <w:rFonts w:ascii="Arial" w:hAnsi="Arial" w:cs="Arial"/>
                <w:position w:val="-28"/>
              </w:rPr>
              <w:object w:dxaOrig="920" w:dyaOrig="680">
                <v:shape id="_x0000_i1037" type="#_x0000_t75" style="width:45.75pt;height:33.75pt" o:ole="">
                  <v:imagedata r:id="rId28" o:title=""/>
                </v:shape>
                <o:OLEObject Type="Embed" ProgID="Equation.3" ShapeID="_x0000_i1037" DrawAspect="Content" ObjectID="_1743182361" r:id="rId29"/>
              </w:object>
            </w:r>
          </w:p>
          <w:p w:rsidR="00D8511C" w:rsidRPr="000C6687" w:rsidRDefault="00D8511C" w:rsidP="00682A09">
            <w:pPr>
              <w:tabs>
                <w:tab w:val="left" w:pos="360"/>
              </w:tabs>
              <w:rPr>
                <w:rFonts w:ascii="Arial" w:hAnsi="Arial" w:cs="Arial"/>
                <w:u w:val="single"/>
              </w:rPr>
            </w:pPr>
            <w:r w:rsidRPr="000C6687">
              <w:rPr>
                <w:rFonts w:ascii="Arial" w:hAnsi="Arial" w:cs="Arial"/>
              </w:rPr>
              <w:t>lg</w:t>
            </w:r>
            <w:r w:rsidRPr="000C6687">
              <w:rPr>
                <w:rFonts w:ascii="Arial" w:hAnsi="Arial" w:cs="Arial"/>
                <w:position w:val="-28"/>
              </w:rPr>
              <w:object w:dxaOrig="920" w:dyaOrig="680">
                <v:shape id="_x0000_i1038" type="#_x0000_t75" style="width:45.75pt;height:33.75pt" o:ole="">
                  <v:imagedata r:id="rId30" o:title=""/>
                </v:shape>
                <o:OLEObject Type="Embed" ProgID="Equation.3" ShapeID="_x0000_i1038" DrawAspect="Content" ObjectID="_1743182362" r:id="rId31"/>
              </w:object>
            </w:r>
            <w:r w:rsidRPr="000C6687">
              <w:rPr>
                <w:rFonts w:ascii="Arial" w:hAnsi="Arial" w:cs="Arial"/>
              </w:rPr>
              <w:t xml:space="preserve">= 7.4 – </w:t>
            </w:r>
            <w:r w:rsidRPr="00C91F20">
              <w:rPr>
                <w:rFonts w:ascii="Arial" w:hAnsi="Arial" w:cs="Arial"/>
                <w:color w:val="FF0000"/>
              </w:rPr>
              <w:t>6.3</w:t>
            </w:r>
            <w:r w:rsidR="00D1176F" w:rsidRPr="00C91F20">
              <w:rPr>
                <w:rFonts w:ascii="Arial" w:hAnsi="Arial" w:cs="Arial"/>
                <w:color w:val="FF0000"/>
              </w:rPr>
              <w:t>7</w:t>
            </w:r>
            <w:r>
              <w:rPr>
                <w:rFonts w:ascii="Arial" w:hAnsi="Arial" w:cs="Arial"/>
              </w:rPr>
              <w:t xml:space="preserve"> = </w:t>
            </w:r>
            <w:r w:rsidRPr="00C91F20">
              <w:rPr>
                <w:rFonts w:ascii="Arial" w:hAnsi="Arial" w:cs="Arial"/>
                <w:color w:val="FF0000"/>
              </w:rPr>
              <w:t>1.0</w:t>
            </w:r>
            <w:r w:rsidR="00D1176F" w:rsidRPr="00C91F20">
              <w:rPr>
                <w:rFonts w:ascii="Arial" w:hAnsi="Arial" w:cs="Arial"/>
                <w:color w:val="FF0000"/>
              </w:rPr>
              <w:t>3</w:t>
            </w:r>
            <w:r>
              <w:rPr>
                <w:rFonts w:ascii="Arial" w:hAnsi="Arial" w:cs="Arial"/>
              </w:rPr>
              <w:tab/>
            </w:r>
            <w:r w:rsidRPr="000C6687">
              <w:rPr>
                <w:rFonts w:ascii="Arial" w:hAnsi="Arial" w:cs="Arial"/>
              </w:rPr>
              <w:sym w:font="Symbol" w:char="F0DE"/>
            </w:r>
            <w:r w:rsidRPr="000C6687">
              <w:rPr>
                <w:rFonts w:ascii="Arial" w:hAnsi="Arial" w:cs="Arial"/>
              </w:rPr>
              <w:t xml:space="preserve"> </w:t>
            </w:r>
            <w:r w:rsidRPr="000C6687">
              <w:rPr>
                <w:rFonts w:ascii="Arial" w:hAnsi="Arial" w:cs="Arial"/>
                <w:position w:val="-28"/>
              </w:rPr>
              <w:object w:dxaOrig="920" w:dyaOrig="680">
                <v:shape id="_x0000_i1039" type="#_x0000_t75" style="width:45.75pt;height:33.75pt" o:ole="">
                  <v:imagedata r:id="rId32" o:title=""/>
                </v:shape>
                <o:OLEObject Type="Embed" ProgID="Equation.3" ShapeID="_x0000_i1039" DrawAspect="Content" ObjectID="_1743182363" r:id="rId33"/>
              </w:object>
            </w:r>
            <w:r w:rsidRPr="000C6687">
              <w:rPr>
                <w:rFonts w:ascii="Arial" w:hAnsi="Arial" w:cs="Arial"/>
              </w:rPr>
              <w:t xml:space="preserve">= </w:t>
            </w:r>
            <w:r w:rsidRPr="00D1176F">
              <w:rPr>
                <w:rFonts w:ascii="Arial" w:hAnsi="Arial" w:cs="Arial"/>
                <w:b/>
                <w:color w:val="FF0000"/>
                <w:u w:val="single"/>
              </w:rPr>
              <w:t>1</w:t>
            </w:r>
            <w:r w:rsidR="00D1176F" w:rsidRPr="00D1176F">
              <w:rPr>
                <w:rFonts w:ascii="Arial" w:hAnsi="Arial" w:cs="Arial"/>
                <w:b/>
                <w:color w:val="FF0000"/>
                <w:u w:val="single"/>
              </w:rPr>
              <w:t>0.7</w:t>
            </w:r>
          </w:p>
          <w:p w:rsidR="00D8511C" w:rsidRDefault="00D8511C" w:rsidP="003026A6">
            <w:pPr>
              <w:rPr>
                <w:rFonts w:ascii="Arial" w:hAnsi="Arial" w:cs="Arial"/>
              </w:rPr>
            </w:pPr>
          </w:p>
          <w:p w:rsidR="00D8511C" w:rsidRPr="00A84DE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>(b)(iii)</w:t>
            </w:r>
          </w:p>
        </w:tc>
        <w:tc>
          <w:tcPr>
            <w:tcW w:w="9161" w:type="dxa"/>
            <w:gridSpan w:val="3"/>
          </w:tcPr>
          <w:p w:rsidR="00D8511C" w:rsidRPr="00A84DE6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lang w:val="it-IT"/>
              </w:rPr>
            </w:pPr>
            <w:r w:rsidRPr="00A84DE6">
              <w:rPr>
                <w:rFonts w:ascii="Arial" w:hAnsi="Arial" w:cs="Arial"/>
                <w:position w:val="-28"/>
              </w:rPr>
              <w:object w:dxaOrig="920" w:dyaOrig="680">
                <v:shape id="_x0000_i1040" type="#_x0000_t75" style="width:45.75pt;height:33.75pt" o:ole="">
                  <v:imagedata r:id="rId34" o:title=""/>
                </v:shape>
                <o:OLEObject Type="Embed" ProgID="Equation.3" ShapeID="_x0000_i1040" DrawAspect="Content" ObjectID="_1743182364" r:id="rId35"/>
              </w:object>
            </w:r>
            <w:r w:rsidR="00D1176F">
              <w:rPr>
                <w:rFonts w:ascii="Arial" w:hAnsi="Arial" w:cs="Arial"/>
                <w:lang w:val="it-IT"/>
              </w:rPr>
              <w:t xml:space="preserve"> = </w:t>
            </w:r>
            <w:r w:rsidR="00D1176F" w:rsidRPr="00D1176F">
              <w:rPr>
                <w:rFonts w:ascii="Arial" w:hAnsi="Arial" w:cs="Arial"/>
                <w:color w:val="FF0000"/>
                <w:lang w:val="it-IT"/>
              </w:rPr>
              <w:t>10.7</w:t>
            </w:r>
          </w:p>
          <w:p w:rsidR="00D8511C" w:rsidRPr="00A84DE6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lang w:val="it-IT"/>
              </w:rPr>
            </w:pPr>
            <w:r w:rsidRPr="00A84DE6">
              <w:rPr>
                <w:rFonts w:ascii="Arial" w:hAnsi="Arial" w:cs="Arial"/>
              </w:rPr>
              <w:sym w:font="Symbol" w:char="F05C"/>
            </w:r>
            <w:r w:rsidRPr="00A84DE6">
              <w:rPr>
                <w:rFonts w:ascii="Arial" w:hAnsi="Arial" w:cs="Arial"/>
                <w:lang w:val="it-IT"/>
              </w:rPr>
              <w:t xml:space="preserve"> [</w:t>
            </w:r>
            <w:smartTag w:uri="urn:schemas-microsoft-com:office:smarttags" w:element="stockticker">
              <w:r w:rsidRPr="00A84DE6">
                <w:rPr>
                  <w:rFonts w:ascii="Arial" w:hAnsi="Arial" w:cs="Arial"/>
                  <w:lang w:val="it-IT"/>
                </w:rPr>
                <w:t>HCO</w:t>
              </w:r>
            </w:smartTag>
            <w:r w:rsidRPr="00A84DE6">
              <w:rPr>
                <w:rFonts w:ascii="Arial" w:hAnsi="Arial" w:cs="Arial"/>
                <w:vertAlign w:val="subscript"/>
                <w:lang w:val="it-IT"/>
              </w:rPr>
              <w:t>3</w:t>
            </w:r>
            <w:r>
              <w:rPr>
                <w:rFonts w:ascii="Arial" w:hAnsi="Arial" w:cs="Arial"/>
                <w:vertAlign w:val="superscript"/>
                <w:lang w:val="it-IT"/>
              </w:rPr>
              <w:t>–</w:t>
            </w:r>
            <w:r>
              <w:rPr>
                <w:rFonts w:ascii="Arial" w:hAnsi="Arial" w:cs="Arial"/>
                <w:lang w:val="it-IT"/>
              </w:rPr>
              <w:t xml:space="preserve">] = </w:t>
            </w:r>
            <w:r w:rsidRPr="00D1176F">
              <w:rPr>
                <w:rFonts w:ascii="Arial" w:hAnsi="Arial" w:cs="Arial"/>
                <w:color w:val="FF0000"/>
                <w:lang w:val="it-IT"/>
              </w:rPr>
              <w:t>1</w:t>
            </w:r>
            <w:r w:rsidR="00D1176F" w:rsidRPr="00D1176F">
              <w:rPr>
                <w:rFonts w:ascii="Arial" w:hAnsi="Arial" w:cs="Arial"/>
                <w:color w:val="FF0000"/>
                <w:lang w:val="it-IT"/>
              </w:rPr>
              <w:t>0.7</w:t>
            </w:r>
            <w:r w:rsidRPr="00A84DE6">
              <w:rPr>
                <w:rFonts w:ascii="Arial" w:hAnsi="Arial" w:cs="Arial"/>
                <w:lang w:val="it-IT"/>
              </w:rPr>
              <w:t xml:space="preserve"> x 2.4 x 10</w:t>
            </w:r>
            <w:r>
              <w:rPr>
                <w:rFonts w:ascii="Arial" w:hAnsi="Arial" w:cs="Arial"/>
                <w:vertAlign w:val="superscript"/>
                <w:lang w:val="it-IT"/>
              </w:rPr>
              <w:t>–</w:t>
            </w:r>
            <w:r w:rsidRPr="00A84DE6">
              <w:rPr>
                <w:rFonts w:ascii="Arial" w:hAnsi="Arial" w:cs="Arial"/>
                <w:vertAlign w:val="superscript"/>
                <w:lang w:val="it-IT"/>
              </w:rPr>
              <w:t>2</w:t>
            </w:r>
            <w:r>
              <w:rPr>
                <w:rFonts w:ascii="Arial" w:hAnsi="Arial" w:cs="Arial"/>
                <w:lang w:val="it-IT"/>
              </w:rPr>
              <w:t xml:space="preserve"> = </w:t>
            </w:r>
            <w:r w:rsidRPr="00D1176F">
              <w:rPr>
                <w:rFonts w:ascii="Arial" w:hAnsi="Arial" w:cs="Arial"/>
                <w:color w:val="FF0000"/>
                <w:lang w:val="it-IT"/>
              </w:rPr>
              <w:t>0.2</w:t>
            </w:r>
            <w:r w:rsidR="00D1176F" w:rsidRPr="00D1176F">
              <w:rPr>
                <w:rFonts w:ascii="Arial" w:hAnsi="Arial" w:cs="Arial"/>
                <w:color w:val="FF0000"/>
                <w:lang w:val="it-IT"/>
              </w:rPr>
              <w:t>57</w:t>
            </w:r>
            <w:r w:rsidRPr="00A84DE6">
              <w:rPr>
                <w:rFonts w:ascii="Arial" w:hAnsi="Arial" w:cs="Arial"/>
                <w:lang w:val="it-IT"/>
              </w:rPr>
              <w:t xml:space="preserve"> mol dm</w:t>
            </w:r>
            <w:r>
              <w:rPr>
                <w:rFonts w:ascii="Arial" w:hAnsi="Arial" w:cs="Arial"/>
                <w:vertAlign w:val="superscript"/>
                <w:lang w:val="it-IT"/>
              </w:rPr>
              <w:t>–</w:t>
            </w:r>
            <w:r w:rsidRPr="00A84DE6">
              <w:rPr>
                <w:rFonts w:ascii="Arial" w:hAnsi="Arial" w:cs="Arial"/>
                <w:vertAlign w:val="superscript"/>
                <w:lang w:val="it-IT"/>
              </w:rPr>
              <w:t>3</w:t>
            </w:r>
          </w:p>
          <w:p w:rsidR="00D8511C" w:rsidRPr="00A84DE6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lang w:val="it-IT"/>
              </w:rPr>
            </w:pPr>
          </w:p>
          <w:p w:rsidR="00D8511C" w:rsidRPr="00D1176F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  <w:r w:rsidRPr="00D1176F">
              <w:rPr>
                <w:rFonts w:ascii="Arial" w:hAnsi="Arial" w:cs="Arial"/>
              </w:rPr>
              <w:lastRenderedPageBreak/>
              <w:t>H</w:t>
            </w:r>
            <w:r w:rsidRPr="00D1176F">
              <w:rPr>
                <w:rFonts w:ascii="Arial" w:hAnsi="Arial" w:cs="Arial"/>
                <w:vertAlign w:val="subscript"/>
              </w:rPr>
              <w:t>2</w:t>
            </w:r>
            <w:r w:rsidRPr="00D1176F">
              <w:rPr>
                <w:rFonts w:ascii="Arial" w:hAnsi="Arial" w:cs="Arial"/>
              </w:rPr>
              <w:t>CO</w:t>
            </w:r>
            <w:r w:rsidRPr="00D1176F">
              <w:rPr>
                <w:rFonts w:ascii="Arial" w:hAnsi="Arial" w:cs="Arial"/>
                <w:vertAlign w:val="subscript"/>
              </w:rPr>
              <w:t>3</w:t>
            </w:r>
            <w:r w:rsidRPr="00D1176F">
              <w:rPr>
                <w:rFonts w:ascii="Arial" w:hAnsi="Arial" w:cs="Arial"/>
              </w:rPr>
              <w:t xml:space="preserve"> + 2OH</w:t>
            </w:r>
            <w:r w:rsidRPr="00D1176F">
              <w:rPr>
                <w:rFonts w:ascii="Arial" w:hAnsi="Arial" w:cs="Arial"/>
                <w:vertAlign w:val="superscript"/>
              </w:rPr>
              <w:t>–</w:t>
            </w:r>
            <w:r w:rsidRPr="00D1176F">
              <w:rPr>
                <w:rFonts w:ascii="Arial" w:hAnsi="Arial" w:cs="Arial"/>
              </w:rPr>
              <w:t xml:space="preserve">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D1176F">
              <w:rPr>
                <w:rFonts w:ascii="Arial" w:hAnsi="Arial" w:cs="Arial"/>
              </w:rPr>
              <w:t xml:space="preserve"> CO</w:t>
            </w:r>
            <w:r w:rsidRPr="00D1176F">
              <w:rPr>
                <w:rFonts w:ascii="Arial" w:hAnsi="Arial" w:cs="Arial"/>
                <w:vertAlign w:val="subscript"/>
              </w:rPr>
              <w:t>3</w:t>
            </w:r>
            <w:r w:rsidRPr="00D1176F">
              <w:rPr>
                <w:rFonts w:ascii="Arial" w:hAnsi="Arial" w:cs="Arial"/>
                <w:vertAlign w:val="superscript"/>
              </w:rPr>
              <w:t>2–</w:t>
            </w:r>
            <w:r w:rsidRPr="00D1176F">
              <w:rPr>
                <w:rFonts w:ascii="Arial" w:hAnsi="Arial" w:cs="Arial"/>
              </w:rPr>
              <w:t xml:space="preserve"> + 2H</w:t>
            </w:r>
            <w:r w:rsidRPr="00D1176F">
              <w:rPr>
                <w:rFonts w:ascii="Arial" w:hAnsi="Arial" w:cs="Arial"/>
                <w:vertAlign w:val="subscript"/>
              </w:rPr>
              <w:t>2</w:t>
            </w:r>
            <w:r w:rsidRPr="00D1176F">
              <w:rPr>
                <w:rFonts w:ascii="Arial" w:hAnsi="Arial" w:cs="Arial"/>
              </w:rPr>
              <w:t>O</w:t>
            </w:r>
          </w:p>
          <w:p w:rsidR="00D8511C" w:rsidRPr="00D1176F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  <w:r w:rsidRPr="00D1176F">
              <w:rPr>
                <w:rFonts w:ascii="Arial" w:hAnsi="Arial" w:cs="Arial"/>
              </w:rPr>
              <w:t xml:space="preserve">          2 x 2.4 x 10</w:t>
            </w:r>
            <w:r w:rsidRPr="00D1176F">
              <w:rPr>
                <w:rFonts w:ascii="Arial" w:hAnsi="Arial" w:cs="Arial"/>
                <w:vertAlign w:val="superscript"/>
              </w:rPr>
              <w:t>–2</w:t>
            </w:r>
          </w:p>
          <w:p w:rsidR="00D8511C" w:rsidRPr="00D1176F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A84DE6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  <w:smartTag w:uri="urn:schemas-microsoft-com:office:smarttags" w:element="stockticker">
              <w:r w:rsidRPr="00A84DE6">
                <w:rPr>
                  <w:rFonts w:ascii="Arial" w:hAnsi="Arial" w:cs="Arial"/>
                </w:rPr>
                <w:t>HCO</w:t>
              </w:r>
            </w:smartTag>
            <w:r w:rsidRPr="00A84DE6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A84DE6">
              <w:rPr>
                <w:rFonts w:ascii="Arial" w:hAnsi="Arial" w:cs="Arial"/>
              </w:rPr>
              <w:t xml:space="preserve"> + </w:t>
            </w:r>
            <w:smartTag w:uri="urn:schemas-microsoft-com:office:smarttags" w:element="place">
              <w:smartTag w:uri="urn:schemas-microsoft-com:office:smarttags" w:element="State">
                <w:r w:rsidRPr="00A84DE6">
                  <w:rPr>
                    <w:rFonts w:ascii="Arial" w:hAnsi="Arial" w:cs="Arial"/>
                  </w:rPr>
                  <w:t>OH</w:t>
                </w:r>
                <w:r>
                  <w:rPr>
                    <w:rFonts w:ascii="Arial" w:hAnsi="Arial" w:cs="Arial"/>
                    <w:vertAlign w:val="superscript"/>
                  </w:rPr>
                  <w:t>–</w:t>
                </w:r>
              </w:smartTag>
            </w:smartTag>
            <w:r w:rsidRPr="00A84DE6">
              <w:rPr>
                <w:rFonts w:ascii="Arial" w:hAnsi="Arial" w:cs="Arial"/>
              </w:rPr>
              <w:t xml:space="preserve">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A84DE6">
              <w:rPr>
                <w:rFonts w:ascii="Arial" w:hAnsi="Arial" w:cs="Arial"/>
              </w:rPr>
              <w:t xml:space="preserve"> CO</w:t>
            </w:r>
            <w:r w:rsidRPr="00A84DE6">
              <w:rPr>
                <w:rFonts w:ascii="Arial" w:hAnsi="Arial" w:cs="Arial"/>
                <w:vertAlign w:val="subscript"/>
              </w:rPr>
              <w:t>3</w:t>
            </w:r>
            <w:r w:rsidRPr="00A84DE6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A84DE6">
              <w:rPr>
                <w:rFonts w:ascii="Arial" w:hAnsi="Arial" w:cs="Arial"/>
              </w:rPr>
              <w:t xml:space="preserve"> + H</w:t>
            </w:r>
            <w:r w:rsidRPr="00A84DE6">
              <w:rPr>
                <w:rFonts w:ascii="Arial" w:hAnsi="Arial" w:cs="Arial"/>
                <w:vertAlign w:val="subscript"/>
              </w:rPr>
              <w:t>2</w:t>
            </w:r>
            <w:r w:rsidRPr="00A84DE6">
              <w:rPr>
                <w:rFonts w:ascii="Arial" w:hAnsi="Arial" w:cs="Arial"/>
              </w:rPr>
              <w:t>O</w:t>
            </w:r>
          </w:p>
          <w:p w:rsidR="00D8511C" w:rsidRPr="00D1176F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 xml:space="preserve">             </w:t>
            </w:r>
            <w:r w:rsidRPr="00D1176F">
              <w:rPr>
                <w:rFonts w:ascii="Arial" w:hAnsi="Arial" w:cs="Arial"/>
                <w:color w:val="FF0000"/>
              </w:rPr>
              <w:t>0.2</w:t>
            </w:r>
            <w:r w:rsidR="00D1176F" w:rsidRPr="00D1176F">
              <w:rPr>
                <w:rFonts w:ascii="Arial" w:hAnsi="Arial" w:cs="Arial"/>
                <w:color w:val="FF0000"/>
              </w:rPr>
              <w:t>57</w:t>
            </w:r>
          </w:p>
          <w:p w:rsidR="00D8511C" w:rsidRPr="00A84DE6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A84DE6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  <w:r w:rsidRPr="00A84DE6">
              <w:rPr>
                <w:rFonts w:ascii="Arial" w:hAnsi="Arial" w:cs="Arial"/>
              </w:rPr>
              <w:sym w:font="Symbol" w:char="F05C"/>
            </w:r>
            <w:r w:rsidRPr="00A84DE6">
              <w:rPr>
                <w:rFonts w:ascii="Arial" w:hAnsi="Arial" w:cs="Arial"/>
              </w:rPr>
              <w:t xml:space="preserve"> n(</w:t>
            </w:r>
            <w:smartTag w:uri="urn:schemas-microsoft-com:office:smarttags" w:element="place">
              <w:smartTag w:uri="urn:schemas-microsoft-com:office:smarttags" w:element="State">
                <w:r w:rsidRPr="00A84DE6">
                  <w:rPr>
                    <w:rFonts w:ascii="Arial" w:hAnsi="Arial" w:cs="Arial"/>
                  </w:rPr>
                  <w:t>OH</w:t>
                </w:r>
                <w:r>
                  <w:rPr>
                    <w:rFonts w:ascii="Arial" w:hAnsi="Arial" w:cs="Arial"/>
                    <w:vertAlign w:val="superscript"/>
                  </w:rPr>
                  <w:t>–</w:t>
                </w:r>
              </w:smartTag>
            </w:smartTag>
            <w:r w:rsidRPr="00A84DE6">
              <w:rPr>
                <w:rFonts w:ascii="Arial" w:hAnsi="Arial" w:cs="Arial"/>
              </w:rPr>
              <w:t>) needed = (2 x 2.4 x 10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A84DE6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+ </w:t>
            </w:r>
            <w:r w:rsidRPr="00D1176F">
              <w:rPr>
                <w:rFonts w:ascii="Arial" w:hAnsi="Arial" w:cs="Arial"/>
                <w:color w:val="FF0000"/>
              </w:rPr>
              <w:t>0.2</w:t>
            </w:r>
            <w:r w:rsidR="00D1176F" w:rsidRPr="00D1176F">
              <w:rPr>
                <w:rFonts w:ascii="Arial" w:hAnsi="Arial" w:cs="Arial"/>
                <w:color w:val="FF0000"/>
              </w:rPr>
              <w:t>57</w:t>
            </w:r>
            <w:r w:rsidRPr="00A84DE6">
              <w:rPr>
                <w:rFonts w:ascii="Arial" w:hAnsi="Arial" w:cs="Arial"/>
              </w:rPr>
              <w:t xml:space="preserve">) x </w:t>
            </w:r>
            <w:r w:rsidRPr="00A84DE6">
              <w:rPr>
                <w:rFonts w:ascii="Arial" w:hAnsi="Arial" w:cs="Arial"/>
                <w:position w:val="-22"/>
              </w:rPr>
              <w:object w:dxaOrig="600" w:dyaOrig="580">
                <v:shape id="_x0000_i1041" type="#_x0000_t75" style="width:30pt;height:29.25pt" o:ole="">
                  <v:imagedata r:id="rId36" o:title=""/>
                </v:shape>
                <o:OLEObject Type="Embed" ProgID="Equation.3" ShapeID="_x0000_i1041" DrawAspect="Content" ObjectID="_1743182365" r:id="rId37"/>
              </w:object>
            </w:r>
            <w:r w:rsidRPr="00A84DE6">
              <w:rPr>
                <w:rFonts w:ascii="Arial" w:hAnsi="Arial" w:cs="Arial"/>
              </w:rPr>
              <w:t xml:space="preserve"> </w:t>
            </w:r>
          </w:p>
          <w:p w:rsidR="00D8511C" w:rsidRDefault="00D8511C" w:rsidP="004B155E">
            <w:pPr>
              <w:tabs>
                <w:tab w:val="left" w:pos="1892"/>
                <w:tab w:val="right" w:pos="918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A84DE6">
              <w:rPr>
                <w:rFonts w:ascii="Arial" w:hAnsi="Arial" w:cs="Arial"/>
              </w:rPr>
              <w:t xml:space="preserve">= </w:t>
            </w:r>
            <w:r w:rsidRPr="00D1176F">
              <w:rPr>
                <w:rFonts w:ascii="Arial" w:hAnsi="Arial" w:cs="Arial"/>
                <w:b/>
                <w:color w:val="FF0000"/>
                <w:u w:val="single"/>
              </w:rPr>
              <w:t>3.</w:t>
            </w:r>
            <w:r w:rsidR="00D1176F" w:rsidRPr="00D1176F">
              <w:rPr>
                <w:rFonts w:ascii="Arial" w:hAnsi="Arial" w:cs="Arial"/>
                <w:b/>
                <w:color w:val="FF0000"/>
                <w:u w:val="single"/>
              </w:rPr>
              <w:t>05</w:t>
            </w:r>
            <w:r w:rsidRPr="004B155E">
              <w:rPr>
                <w:rFonts w:ascii="Arial" w:hAnsi="Arial" w:cs="Arial"/>
                <w:b/>
                <w:u w:val="single"/>
              </w:rPr>
              <w:t xml:space="preserve"> x 10</w:t>
            </w:r>
            <w:r>
              <w:rPr>
                <w:rFonts w:ascii="Arial" w:hAnsi="Arial" w:cs="Arial"/>
                <w:b/>
                <w:u w:val="single"/>
                <w:vertAlign w:val="superscript"/>
              </w:rPr>
              <w:t>–</w:t>
            </w:r>
            <w:r w:rsidRPr="004B155E">
              <w:rPr>
                <w:rFonts w:ascii="Arial" w:hAnsi="Arial" w:cs="Arial"/>
                <w:b/>
                <w:u w:val="single"/>
                <w:vertAlign w:val="superscript"/>
              </w:rPr>
              <w:t>3</w:t>
            </w:r>
            <w:r w:rsidRPr="00A84DE6">
              <w:rPr>
                <w:rFonts w:ascii="Arial" w:hAnsi="Arial" w:cs="Arial"/>
              </w:rPr>
              <w:t xml:space="preserve"> mol</w:t>
            </w:r>
          </w:p>
          <w:p w:rsidR="00D8511C" w:rsidRPr="00A84DE6" w:rsidRDefault="00D8511C" w:rsidP="004B155E">
            <w:pPr>
              <w:tabs>
                <w:tab w:val="left" w:pos="360"/>
                <w:tab w:val="right" w:pos="9180"/>
              </w:tabs>
              <w:jc w:val="both"/>
              <w:rPr>
                <w:rFonts w:ascii="Arial" w:hAnsi="Arial" w:cs="Arial"/>
              </w:rPr>
            </w:pPr>
          </w:p>
          <w:p w:rsidR="00D8511C" w:rsidRPr="00A84DE6" w:rsidRDefault="00D8511C" w:rsidP="004B15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 w:rsidRPr="00A84DE6">
              <w:rPr>
                <w:rFonts w:ascii="Arial" w:hAnsi="Arial" w:cs="Arial"/>
              </w:rPr>
              <w:t>olume of Ba(OH)</w:t>
            </w:r>
            <w:r w:rsidRPr="00A84DE6">
              <w:rPr>
                <w:rFonts w:ascii="Arial" w:hAnsi="Arial" w:cs="Arial"/>
                <w:vertAlign w:val="subscript"/>
              </w:rPr>
              <w:t>2</w:t>
            </w:r>
            <w:r w:rsidRPr="00A84DE6">
              <w:rPr>
                <w:rFonts w:ascii="Arial" w:hAnsi="Arial" w:cs="Arial"/>
              </w:rPr>
              <w:t xml:space="preserve"> needed = </w:t>
            </w:r>
            <w:r w:rsidR="00C91F20" w:rsidRPr="005A4826">
              <w:rPr>
                <w:rFonts w:ascii="Arial" w:hAnsi="Arial" w:cs="Arial"/>
                <w:position w:val="-22"/>
              </w:rPr>
              <w:object w:dxaOrig="1400" w:dyaOrig="620">
                <v:shape id="_x0000_i1042" type="#_x0000_t75" style="width:69.75pt;height:30.75pt" o:ole="">
                  <v:imagedata r:id="rId38" o:title=""/>
                </v:shape>
                <o:OLEObject Type="Embed" ProgID="Equation.3" ShapeID="_x0000_i1042" DrawAspect="Content" ObjectID="_1743182366" r:id="rId39"/>
              </w:object>
            </w:r>
          </w:p>
          <w:p w:rsidR="00D8511C" w:rsidRPr="005A4826" w:rsidRDefault="00D8511C" w:rsidP="007A338D">
            <w:pPr>
              <w:tabs>
                <w:tab w:val="left" w:pos="297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A84DE6">
              <w:rPr>
                <w:rFonts w:ascii="Arial" w:hAnsi="Arial" w:cs="Arial"/>
              </w:rPr>
              <w:t xml:space="preserve">= </w:t>
            </w:r>
            <w:r w:rsidRPr="00B3026E">
              <w:rPr>
                <w:rFonts w:ascii="Arial" w:hAnsi="Arial" w:cs="Arial"/>
                <w:b/>
                <w:color w:val="FF0000"/>
                <w:u w:val="single"/>
              </w:rPr>
              <w:t>0.02</w:t>
            </w:r>
            <w:r w:rsidR="00B3026E" w:rsidRPr="00B3026E">
              <w:rPr>
                <w:rFonts w:ascii="Arial" w:hAnsi="Arial" w:cs="Arial"/>
                <w:b/>
                <w:color w:val="FF0000"/>
                <w:u w:val="single"/>
              </w:rPr>
              <w:t>44</w:t>
            </w:r>
            <w:r w:rsidRPr="00663135">
              <w:rPr>
                <w:rFonts w:ascii="Arial" w:hAnsi="Arial" w:cs="Arial"/>
                <w:b/>
              </w:rPr>
              <w:t xml:space="preserve"> </w:t>
            </w:r>
            <w:r w:rsidRPr="00663135">
              <w:rPr>
                <w:rFonts w:ascii="Arial" w:hAnsi="Arial" w:cs="Arial"/>
              </w:rPr>
              <w:t>dm</w:t>
            </w:r>
            <w:r w:rsidRPr="00663135">
              <w:rPr>
                <w:rFonts w:ascii="Arial" w:hAnsi="Arial" w:cs="Arial"/>
                <w:vertAlign w:val="superscript"/>
              </w:rPr>
              <w:t>3</w:t>
            </w:r>
            <w:r w:rsidRPr="00663135">
              <w:rPr>
                <w:rFonts w:ascii="Arial" w:hAnsi="Arial" w:cs="Arial"/>
              </w:rPr>
              <w:t xml:space="preserve"> (</w:t>
            </w:r>
            <w:r w:rsidRPr="00B3026E">
              <w:rPr>
                <w:rFonts w:ascii="Arial" w:hAnsi="Arial" w:cs="Arial"/>
                <w:color w:val="FF0000"/>
              </w:rPr>
              <w:t>24.</w:t>
            </w:r>
            <w:r w:rsidR="00B3026E" w:rsidRPr="00B3026E">
              <w:rPr>
                <w:rFonts w:ascii="Arial" w:hAnsi="Arial" w:cs="Arial"/>
                <w:color w:val="FF0000"/>
              </w:rPr>
              <w:t>4</w:t>
            </w:r>
            <w:r w:rsidRPr="00663135">
              <w:rPr>
                <w:rFonts w:ascii="Arial" w:hAnsi="Arial" w:cs="Arial"/>
              </w:rPr>
              <w:t xml:space="preserve"> cm</w:t>
            </w:r>
            <w:r w:rsidRPr="00663135">
              <w:rPr>
                <w:rFonts w:ascii="Arial" w:hAnsi="Arial" w:cs="Arial"/>
                <w:vertAlign w:val="superscript"/>
              </w:rPr>
              <w:t>3</w:t>
            </w:r>
            <w:r w:rsidRPr="00663135">
              <w:rPr>
                <w:rFonts w:ascii="Arial" w:hAnsi="Arial" w:cs="Arial"/>
              </w:rPr>
              <w:t>)</w:t>
            </w:r>
          </w:p>
          <w:p w:rsidR="00D8511C" w:rsidRPr="00A84DE6" w:rsidRDefault="00D8511C" w:rsidP="001E56E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C91F20" w:rsidRPr="00370E49">
        <w:tc>
          <w:tcPr>
            <w:tcW w:w="1060" w:type="dxa"/>
          </w:tcPr>
          <w:p w:rsidR="00C91F20" w:rsidRPr="00370E49" w:rsidRDefault="00C91F20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lastRenderedPageBreak/>
              <w:t>(b)(iv)</w:t>
            </w:r>
          </w:p>
        </w:tc>
        <w:tc>
          <w:tcPr>
            <w:tcW w:w="9161" w:type="dxa"/>
            <w:gridSpan w:val="3"/>
          </w:tcPr>
          <w:p w:rsidR="00C91F20" w:rsidRPr="00A84DE6" w:rsidRDefault="00C91F20" w:rsidP="00412E9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vertAlign w:val="superscript"/>
              </w:rPr>
            </w:pPr>
            <w:r w:rsidRPr="00A84DE6">
              <w:rPr>
                <w:rFonts w:ascii="Arial" w:hAnsi="Arial" w:cs="Arial"/>
              </w:rPr>
              <w:t>H</w:t>
            </w:r>
            <w:r w:rsidRPr="00A84DE6">
              <w:rPr>
                <w:rFonts w:ascii="Arial" w:hAnsi="Arial" w:cs="Arial"/>
                <w:vertAlign w:val="subscript"/>
              </w:rPr>
              <w:t>2</w:t>
            </w:r>
            <w:r w:rsidRPr="00A84DE6">
              <w:rPr>
                <w:rFonts w:ascii="Arial" w:hAnsi="Arial" w:cs="Arial"/>
              </w:rPr>
              <w:t>CO</w:t>
            </w:r>
            <w:r w:rsidRPr="00A84DE6">
              <w:rPr>
                <w:rFonts w:ascii="Arial" w:hAnsi="Arial" w:cs="Arial"/>
                <w:vertAlign w:val="subscript"/>
              </w:rPr>
              <w:t>3</w:t>
            </w:r>
            <w:r w:rsidRPr="00A84DE6">
              <w:rPr>
                <w:rFonts w:ascii="Arial" w:hAnsi="Arial" w:cs="Arial"/>
              </w:rPr>
              <w:t xml:space="preserve"> </w:t>
            </w:r>
            <w:r w:rsidRPr="0097042A">
              <w:rPr>
                <w:rFonts w:ascii="Arial" w:hAnsi="Arial" w:cs="Arial"/>
              </w:rPr>
              <w:object w:dxaOrig="1116" w:dyaOrig="312">
                <v:shape id="_x0000_i1043" type="#_x0000_t75" style="width:28.5pt;height:9.75pt" o:ole="">
                  <v:imagedata r:id="rId20" o:title=""/>
                </v:shape>
                <o:OLEObject Type="Embed" ProgID="ChemWindow.Document" ShapeID="_x0000_i1043" DrawAspect="Content" ObjectID="_1743182367" r:id="rId40"/>
              </w:object>
            </w:r>
            <w:r w:rsidRPr="00A84DE6">
              <w:rPr>
                <w:rFonts w:ascii="Arial" w:hAnsi="Arial" w:cs="Arial"/>
              </w:rPr>
              <w:t xml:space="preserve"> </w:t>
            </w:r>
            <w:smartTag w:uri="urn:schemas-microsoft-com:office:smarttags" w:element="stockticker">
              <w:r w:rsidRPr="00A84DE6">
                <w:rPr>
                  <w:rFonts w:ascii="Arial" w:hAnsi="Arial" w:cs="Arial"/>
                </w:rPr>
                <w:t>HCO</w:t>
              </w:r>
            </w:smartTag>
            <w:r w:rsidRPr="00A84DE6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A84DE6">
              <w:rPr>
                <w:rFonts w:ascii="Arial" w:hAnsi="Arial" w:cs="Arial"/>
              </w:rPr>
              <w:t xml:space="preserve"> + H</w:t>
            </w:r>
            <w:r w:rsidRPr="00A84DE6">
              <w:rPr>
                <w:rFonts w:ascii="Arial" w:hAnsi="Arial" w:cs="Arial"/>
                <w:vertAlign w:val="superscript"/>
              </w:rPr>
              <w:t>+</w:t>
            </w:r>
          </w:p>
          <w:p w:rsidR="00C91F20" w:rsidRPr="00D1176F" w:rsidRDefault="00C91F20" w:rsidP="00412E9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</w:p>
          <w:p w:rsidR="00C91F20" w:rsidRPr="00A84DE6" w:rsidRDefault="00C91F20" w:rsidP="00412E91">
            <w:pPr>
              <w:rPr>
                <w:rFonts w:ascii="Arial" w:hAnsi="Arial" w:cs="Arial"/>
              </w:rPr>
            </w:pPr>
            <w:r w:rsidRPr="00A84DE6">
              <w:rPr>
                <w:rFonts w:ascii="Arial" w:hAnsi="Arial" w:cs="Arial"/>
              </w:rPr>
              <w:t>CO</w:t>
            </w:r>
            <w:r w:rsidRPr="00A84DE6">
              <w:rPr>
                <w:rFonts w:ascii="Arial" w:hAnsi="Arial" w:cs="Arial"/>
                <w:vertAlign w:val="subscript"/>
              </w:rPr>
              <w:t>2</w:t>
            </w:r>
            <w:r w:rsidRPr="00A84DE6">
              <w:rPr>
                <w:rFonts w:ascii="Arial" w:hAnsi="Arial" w:cs="Arial"/>
              </w:rPr>
              <w:t>(g) dissolves to form H</w:t>
            </w:r>
            <w:r w:rsidRPr="00A84DE6">
              <w:rPr>
                <w:rFonts w:ascii="Arial" w:hAnsi="Arial" w:cs="Arial"/>
                <w:vertAlign w:val="subscript"/>
              </w:rPr>
              <w:t>2</w:t>
            </w:r>
            <w:r w:rsidRPr="00A84DE6">
              <w:rPr>
                <w:rFonts w:ascii="Arial" w:hAnsi="Arial" w:cs="Arial"/>
              </w:rPr>
              <w:t>CO</w:t>
            </w:r>
            <w:r w:rsidRPr="00A84DE6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</w:rPr>
              <w:t>(aq).</w:t>
            </w:r>
          </w:p>
          <w:p w:rsidR="00C91F20" w:rsidRDefault="00C91F20" w:rsidP="00412E91">
            <w:pPr>
              <w:rPr>
                <w:rFonts w:ascii="Arial" w:hAnsi="Arial" w:cs="Arial"/>
              </w:rPr>
            </w:pPr>
            <w:r w:rsidRPr="00A84DE6">
              <w:rPr>
                <w:rFonts w:ascii="Arial" w:hAnsi="Arial" w:cs="Arial"/>
                <w:u w:val="single"/>
              </w:rPr>
              <w:t>Increasing the concentration of H</w:t>
            </w:r>
            <w:r w:rsidRPr="00A84DE6">
              <w:rPr>
                <w:rFonts w:ascii="Arial" w:hAnsi="Arial" w:cs="Arial"/>
                <w:u w:val="single"/>
                <w:vertAlign w:val="subscript"/>
              </w:rPr>
              <w:t>2</w:t>
            </w:r>
            <w:r w:rsidRPr="00A84DE6">
              <w:rPr>
                <w:rFonts w:ascii="Arial" w:hAnsi="Arial" w:cs="Arial"/>
                <w:u w:val="single"/>
              </w:rPr>
              <w:t>CO</w:t>
            </w:r>
            <w:r w:rsidRPr="00A84DE6">
              <w:rPr>
                <w:rFonts w:ascii="Arial" w:hAnsi="Arial" w:cs="Arial"/>
                <w:u w:val="single"/>
                <w:vertAlign w:val="subscript"/>
              </w:rPr>
              <w:t>3</w:t>
            </w:r>
            <w:r w:rsidRPr="00A84DE6">
              <w:rPr>
                <w:rFonts w:ascii="Arial" w:hAnsi="Arial" w:cs="Arial"/>
              </w:rPr>
              <w:t xml:space="preserve"> shifts the equilibrium to the </w:t>
            </w:r>
            <w:r w:rsidRPr="00A84DE6">
              <w:rPr>
                <w:rFonts w:ascii="Arial" w:hAnsi="Arial" w:cs="Arial"/>
                <w:u w:val="single"/>
              </w:rPr>
              <w:t>right</w:t>
            </w:r>
            <w:r w:rsidRPr="00A84DE6">
              <w:rPr>
                <w:rFonts w:ascii="Arial" w:hAnsi="Arial" w:cs="Arial"/>
              </w:rPr>
              <w:t xml:space="preserve"> to </w:t>
            </w:r>
            <w:r w:rsidRPr="00A84DE6">
              <w:rPr>
                <w:rFonts w:ascii="Arial" w:hAnsi="Arial" w:cs="Arial"/>
                <w:u w:val="single"/>
              </w:rPr>
              <w:t>increase [H</w:t>
            </w:r>
            <w:r w:rsidRPr="00A84DE6">
              <w:rPr>
                <w:rFonts w:ascii="Arial" w:hAnsi="Arial" w:cs="Arial"/>
                <w:u w:val="single"/>
                <w:vertAlign w:val="subscript"/>
              </w:rPr>
              <w:t>3</w:t>
            </w:r>
            <w:r w:rsidRPr="00A84DE6">
              <w:rPr>
                <w:rFonts w:ascii="Arial" w:hAnsi="Arial" w:cs="Arial"/>
                <w:u w:val="single"/>
              </w:rPr>
              <w:t>O</w:t>
            </w:r>
            <w:r w:rsidRPr="00A84DE6">
              <w:rPr>
                <w:rFonts w:ascii="Arial" w:hAnsi="Arial" w:cs="Arial"/>
                <w:u w:val="single"/>
                <w:vertAlign w:val="superscript"/>
              </w:rPr>
              <w:t>+</w:t>
            </w:r>
            <w:r w:rsidRPr="00A84DE6">
              <w:rPr>
                <w:rFonts w:ascii="Arial" w:hAnsi="Arial" w:cs="Arial"/>
                <w:u w:val="single"/>
              </w:rPr>
              <w:t>]</w:t>
            </w:r>
            <w:r>
              <w:rPr>
                <w:rFonts w:ascii="Arial" w:hAnsi="Arial" w:cs="Arial"/>
              </w:rPr>
              <w:t>.</w:t>
            </w:r>
          </w:p>
          <w:p w:rsidR="00C91F20" w:rsidRDefault="00C91F20" w:rsidP="00412E91">
            <w:pPr>
              <w:rPr>
                <w:rFonts w:ascii="Arial" w:hAnsi="Arial" w:cs="Arial"/>
              </w:rPr>
            </w:pPr>
          </w:p>
          <w:p w:rsidR="00C91F20" w:rsidRPr="00A84DE6" w:rsidRDefault="00C91F20" w:rsidP="00FF04A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Thus</w:t>
            </w:r>
            <w:r w:rsidRPr="00A84DE6">
              <w:rPr>
                <w:rFonts w:ascii="Arial" w:hAnsi="Arial" w:cs="Arial"/>
              </w:rPr>
              <w:t xml:space="preserve"> the pH </w:t>
            </w:r>
            <w:r>
              <w:rPr>
                <w:rFonts w:ascii="Arial" w:hAnsi="Arial" w:cs="Arial"/>
              </w:rPr>
              <w:t>of blood is restored</w:t>
            </w:r>
            <w:r w:rsidRPr="00A84DE6">
              <w:rPr>
                <w:rFonts w:ascii="Arial" w:hAnsi="Arial" w:cs="Arial"/>
              </w:rPr>
              <w:t xml:space="preserve"> to 7.4.</w:t>
            </w:r>
          </w:p>
        </w:tc>
      </w:tr>
      <w:tr w:rsidR="00382299" w:rsidRPr="00370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82299" w:rsidRPr="00A84DE6" w:rsidRDefault="00382299" w:rsidP="003026A6">
            <w:pPr>
              <w:tabs>
                <w:tab w:val="left" w:pos="360"/>
              </w:tabs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82299" w:rsidRPr="00BE3002" w:rsidRDefault="00382299" w:rsidP="003026A6">
            <w:pPr>
              <w:tabs>
                <w:tab w:val="left" w:pos="360"/>
              </w:tabs>
              <w:jc w:val="right"/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>[Total: 11]</w:t>
            </w:r>
          </w:p>
        </w:tc>
      </w:tr>
    </w:tbl>
    <w:p w:rsidR="000E2032" w:rsidRDefault="000E2032" w:rsidP="00D3040F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6140"/>
        <w:gridCol w:w="3021"/>
      </w:tblGrid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(a)(i)</w:t>
            </w:r>
          </w:p>
        </w:tc>
        <w:tc>
          <w:tcPr>
            <w:tcW w:w="9161" w:type="dxa"/>
            <w:gridSpan w:val="2"/>
          </w:tcPr>
          <w:p w:rsidR="00D8511C" w:rsidRPr="00BE3002" w:rsidRDefault="00D8511C" w:rsidP="001946F4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 xml:space="preserve">Both </w:t>
            </w:r>
            <w:r w:rsidRPr="00BE3002">
              <w:rPr>
                <w:rFonts w:ascii="Arial" w:hAnsi="Arial" w:cs="Arial"/>
                <w:u w:val="single"/>
              </w:rPr>
              <w:t xml:space="preserve">water and methanol have </w:t>
            </w:r>
            <w:r w:rsidRPr="001946F4">
              <w:rPr>
                <w:rFonts w:ascii="Arial" w:hAnsi="Arial" w:cs="Arial"/>
                <w:b/>
                <w:u w:val="single"/>
              </w:rPr>
              <w:t>stronger</w:t>
            </w:r>
            <w:r w:rsidRPr="00BE3002">
              <w:rPr>
                <w:rFonts w:ascii="Arial" w:hAnsi="Arial" w:cs="Arial"/>
                <w:u w:val="single"/>
              </w:rPr>
              <w:t xml:space="preserve"> hydrogen bonding</w:t>
            </w:r>
            <w:r w:rsidRPr="00BE3002">
              <w:rPr>
                <w:rFonts w:ascii="Arial" w:hAnsi="Arial" w:cs="Arial"/>
              </w:rPr>
              <w:t xml:space="preserve"> between their molecules compared to </w:t>
            </w:r>
            <w:r w:rsidRPr="00BE3002">
              <w:rPr>
                <w:rFonts w:ascii="Arial" w:hAnsi="Arial" w:cs="Arial"/>
                <w:b/>
                <w:u w:val="single"/>
              </w:rPr>
              <w:t xml:space="preserve">weaker </w:t>
            </w:r>
            <w:r w:rsidRPr="00BE3002">
              <w:rPr>
                <w:rFonts w:ascii="Arial" w:hAnsi="Arial" w:cs="Arial"/>
                <w:u w:val="single"/>
              </w:rPr>
              <w:t>dipole</w:t>
            </w:r>
            <w:r>
              <w:rPr>
                <w:rFonts w:ascii="Arial" w:hAnsi="Arial" w:cs="Arial"/>
                <w:u w:val="single"/>
              </w:rPr>
              <w:t>–</w:t>
            </w:r>
            <w:r w:rsidRPr="00BE3002">
              <w:rPr>
                <w:rFonts w:ascii="Arial" w:hAnsi="Arial" w:cs="Arial"/>
                <w:u w:val="single"/>
              </w:rPr>
              <w:t xml:space="preserve">dipole </w:t>
            </w:r>
            <w:r>
              <w:rPr>
                <w:rFonts w:ascii="Arial" w:hAnsi="Arial" w:cs="Arial"/>
                <w:u w:val="single"/>
              </w:rPr>
              <w:t>attraction</w:t>
            </w:r>
            <w:r w:rsidRPr="00BE3002">
              <w:rPr>
                <w:rFonts w:ascii="Arial" w:hAnsi="Arial" w:cs="Arial"/>
              </w:rPr>
              <w:t xml:space="preserve"> between methanethiol molecules.</w:t>
            </w:r>
          </w:p>
          <w:p w:rsidR="00D8511C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</w:p>
          <w:p w:rsidR="00D8511C" w:rsidRPr="00BE3002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 xml:space="preserve">Water has </w:t>
            </w:r>
            <w:r w:rsidRPr="00BE3002">
              <w:rPr>
                <w:rFonts w:ascii="Arial" w:hAnsi="Arial" w:cs="Arial"/>
                <w:u w:val="single"/>
              </w:rPr>
              <w:t>more extensive hydrogen bonding</w:t>
            </w:r>
            <w:r w:rsidRPr="00BE3002">
              <w:rPr>
                <w:rFonts w:ascii="Arial" w:hAnsi="Arial" w:cs="Arial"/>
              </w:rPr>
              <w:t xml:space="preserve"> than methanol, accounting for its highest boiling point.</w:t>
            </w:r>
          </w:p>
          <w:p w:rsidR="00D8511C" w:rsidRPr="00BE3002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</w:p>
          <w:p w:rsidR="00D8511C" w:rsidRPr="00BE3002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Methanethiol has the </w:t>
            </w:r>
            <w:r w:rsidRPr="00BE3002">
              <w:rPr>
                <w:rFonts w:ascii="Arial" w:hAnsi="Arial" w:cs="Arial"/>
              </w:rPr>
              <w:t>lowest boiling point</w:t>
            </w:r>
            <w:r>
              <w:rPr>
                <w:rFonts w:ascii="Arial" w:hAnsi="Arial" w:cs="Arial"/>
              </w:rPr>
              <w:t xml:space="preserve"> as t</w:t>
            </w:r>
            <w:r w:rsidRPr="00BE3002">
              <w:rPr>
                <w:rFonts w:ascii="Arial" w:hAnsi="Arial" w:cs="Arial"/>
              </w:rPr>
              <w:t xml:space="preserve">he least amount of energy </w:t>
            </w:r>
            <w:r>
              <w:rPr>
                <w:rFonts w:ascii="Arial" w:hAnsi="Arial" w:cs="Arial"/>
              </w:rPr>
              <w:t xml:space="preserve">is needed </w:t>
            </w:r>
            <w:r w:rsidRPr="00BE3002">
              <w:rPr>
                <w:rFonts w:ascii="Arial" w:hAnsi="Arial" w:cs="Arial"/>
              </w:rPr>
              <w:t xml:space="preserve">to overcome the </w:t>
            </w:r>
            <w:r>
              <w:rPr>
                <w:rFonts w:ascii="Arial" w:hAnsi="Arial" w:cs="Arial"/>
              </w:rPr>
              <w:t>weak dipole–dipole attractions.</w:t>
            </w:r>
          </w:p>
          <w:p w:rsidR="00D8511C" w:rsidRPr="00BE3002" w:rsidRDefault="00D8511C" w:rsidP="00123C13">
            <w:pPr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(a)(ii)</w:t>
            </w:r>
          </w:p>
        </w:tc>
        <w:tc>
          <w:tcPr>
            <w:tcW w:w="9161" w:type="dxa"/>
            <w:gridSpan w:val="2"/>
          </w:tcPr>
          <w:p w:rsidR="00D8511C" w:rsidRPr="00BE3002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>Bond energy of O</w:t>
            </w:r>
            <w:r>
              <w:rPr>
                <w:rFonts w:ascii="Arial" w:hAnsi="Arial" w:cs="Arial"/>
              </w:rPr>
              <w:t>–</w:t>
            </w:r>
            <w:r w:rsidRPr="00BE3002">
              <w:rPr>
                <w:rFonts w:ascii="Arial" w:hAnsi="Arial" w:cs="Arial"/>
              </w:rPr>
              <w:t>H = 460 kJ</w:t>
            </w:r>
            <w:r>
              <w:rPr>
                <w:rFonts w:ascii="Arial" w:hAnsi="Arial" w:cs="Arial"/>
              </w:rPr>
              <w:t xml:space="preserve"> </w:t>
            </w:r>
            <w:r w:rsidRPr="00BE3002">
              <w:rPr>
                <w:rFonts w:ascii="Arial" w:hAnsi="Arial" w:cs="Arial"/>
              </w:rPr>
              <w:t>mol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BE3002">
              <w:rPr>
                <w:rFonts w:ascii="Arial" w:hAnsi="Arial" w:cs="Arial"/>
                <w:vertAlign w:val="superscript"/>
              </w:rPr>
              <w:t>1</w:t>
            </w:r>
            <w:r w:rsidRPr="00BE3002">
              <w:rPr>
                <w:rFonts w:ascii="Arial" w:hAnsi="Arial" w:cs="Arial"/>
              </w:rPr>
              <w:t xml:space="preserve">              </w:t>
            </w:r>
          </w:p>
          <w:p w:rsidR="00D8511C" w:rsidRPr="00BE3002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>Bond energy of S</w:t>
            </w:r>
            <w:r>
              <w:rPr>
                <w:rFonts w:ascii="Arial" w:hAnsi="Arial" w:cs="Arial"/>
              </w:rPr>
              <w:t>–</w:t>
            </w:r>
            <w:r w:rsidRPr="00BE3002">
              <w:rPr>
                <w:rFonts w:ascii="Arial" w:hAnsi="Arial" w:cs="Arial"/>
              </w:rPr>
              <w:t>H = 347 kJ</w:t>
            </w:r>
            <w:r>
              <w:rPr>
                <w:rFonts w:ascii="Arial" w:hAnsi="Arial" w:cs="Arial"/>
              </w:rPr>
              <w:t xml:space="preserve"> </w:t>
            </w:r>
            <w:r w:rsidRPr="00BE3002">
              <w:rPr>
                <w:rFonts w:ascii="Arial" w:hAnsi="Arial" w:cs="Arial"/>
              </w:rPr>
              <w:t>mol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BE3002">
              <w:rPr>
                <w:rFonts w:ascii="Arial" w:hAnsi="Arial" w:cs="Arial"/>
                <w:vertAlign w:val="superscript"/>
              </w:rPr>
              <w:t>1</w:t>
            </w:r>
          </w:p>
          <w:p w:rsidR="00D8511C" w:rsidRPr="00BE3002" w:rsidRDefault="00D8511C" w:rsidP="00BE3002">
            <w:pPr>
              <w:tabs>
                <w:tab w:val="left" w:pos="360"/>
              </w:tabs>
              <w:rPr>
                <w:rFonts w:ascii="Arial" w:hAnsi="Arial" w:cs="Arial"/>
                <w:u w:val="single"/>
              </w:rPr>
            </w:pPr>
          </w:p>
          <w:p w:rsidR="00D8511C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–</w:t>
            </w:r>
            <w:r w:rsidRPr="00BE3002">
              <w:rPr>
                <w:rFonts w:ascii="Arial" w:hAnsi="Arial" w:cs="Arial"/>
              </w:rPr>
              <w:t xml:space="preserve">H bond </w:t>
            </w:r>
            <w:r>
              <w:rPr>
                <w:rFonts w:ascii="Arial" w:hAnsi="Arial" w:cs="Arial"/>
              </w:rPr>
              <w:t xml:space="preserve">is </w:t>
            </w:r>
            <w:r w:rsidRPr="001E56E8">
              <w:rPr>
                <w:rFonts w:ascii="Arial" w:hAnsi="Arial" w:cs="Arial"/>
                <w:u w:val="single"/>
              </w:rPr>
              <w:t>weaker</w:t>
            </w:r>
            <w:r>
              <w:rPr>
                <w:rFonts w:ascii="Arial" w:hAnsi="Arial" w:cs="Arial"/>
              </w:rPr>
              <w:t xml:space="preserve"> than </w:t>
            </w:r>
            <w:r w:rsidRPr="00BE3002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–</w:t>
            </w:r>
            <w:r w:rsidRPr="00BE3002">
              <w:rPr>
                <w:rFonts w:ascii="Arial" w:hAnsi="Arial" w:cs="Arial"/>
              </w:rPr>
              <w:t>H bond</w:t>
            </w:r>
            <w:r>
              <w:rPr>
                <w:rFonts w:ascii="Arial" w:hAnsi="Arial" w:cs="Arial"/>
              </w:rPr>
              <w:t>.</w:t>
            </w:r>
          </w:p>
          <w:p w:rsidR="00D8511C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</w:p>
          <w:p w:rsidR="00D8511C" w:rsidRPr="00BE3002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>CH</w:t>
            </w:r>
            <w:r w:rsidRPr="00BE3002">
              <w:rPr>
                <w:rFonts w:ascii="Arial" w:hAnsi="Arial" w:cs="Arial"/>
                <w:vertAlign w:val="subscript"/>
              </w:rPr>
              <w:t>3</w:t>
            </w:r>
            <w:r w:rsidRPr="00BE3002">
              <w:rPr>
                <w:rFonts w:ascii="Arial" w:hAnsi="Arial" w:cs="Arial"/>
              </w:rPr>
              <w:t xml:space="preserve">SH is a </w:t>
            </w:r>
            <w:r w:rsidRPr="00BE3002">
              <w:rPr>
                <w:rFonts w:ascii="Arial" w:hAnsi="Arial" w:cs="Arial"/>
                <w:u w:val="single"/>
              </w:rPr>
              <w:t>stronger acid</w:t>
            </w:r>
            <w:r>
              <w:rPr>
                <w:rFonts w:ascii="Arial" w:hAnsi="Arial" w:cs="Arial"/>
              </w:rPr>
              <w:t xml:space="preserve"> as it </w:t>
            </w:r>
            <w:r w:rsidRPr="001E56E8">
              <w:rPr>
                <w:rFonts w:ascii="Arial" w:hAnsi="Arial" w:cs="Arial"/>
                <w:u w:val="single"/>
              </w:rPr>
              <w:t>dissociates</w:t>
            </w:r>
            <w:r>
              <w:rPr>
                <w:rFonts w:ascii="Arial" w:hAnsi="Arial" w:cs="Arial"/>
              </w:rPr>
              <w:t xml:space="preserve"> to a </w:t>
            </w:r>
            <w:r w:rsidRPr="001E56E8">
              <w:rPr>
                <w:rFonts w:ascii="Arial" w:hAnsi="Arial" w:cs="Arial"/>
                <w:u w:val="single"/>
              </w:rPr>
              <w:t>greater</w:t>
            </w:r>
            <w:r>
              <w:rPr>
                <w:rFonts w:ascii="Arial" w:hAnsi="Arial" w:cs="Arial"/>
              </w:rPr>
              <w:t xml:space="preserve"> </w:t>
            </w:r>
            <w:r w:rsidRPr="001E56E8">
              <w:rPr>
                <w:rFonts w:ascii="Arial" w:hAnsi="Arial" w:cs="Arial"/>
                <w:u w:val="single"/>
              </w:rPr>
              <w:t>extent</w:t>
            </w:r>
            <w:r>
              <w:rPr>
                <w:rFonts w:ascii="Arial" w:hAnsi="Arial" w:cs="Arial"/>
              </w:rPr>
              <w:t>. Hence, the smaller p</w:t>
            </w:r>
            <w:r w:rsidRPr="00FC551D">
              <w:rPr>
                <w:rFonts w:ascii="Arial" w:hAnsi="Arial" w:cs="Arial"/>
                <w:i/>
              </w:rPr>
              <w:t>K</w:t>
            </w:r>
            <w:r w:rsidRPr="00FC551D">
              <w:rPr>
                <w:rFonts w:ascii="Arial" w:hAnsi="Arial" w:cs="Arial"/>
                <w:vertAlign w:val="subscript"/>
              </w:rPr>
              <w:t>a</w:t>
            </w:r>
            <w:r>
              <w:rPr>
                <w:rFonts w:ascii="Arial" w:hAnsi="Arial" w:cs="Arial"/>
              </w:rPr>
              <w:t>.</w:t>
            </w:r>
          </w:p>
          <w:p w:rsidR="00D8511C" w:rsidRPr="00BE3002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61" w:type="dxa"/>
            <w:gridSpan w:val="2"/>
          </w:tcPr>
          <w:p w:rsidR="00D8511C" w:rsidRPr="00BE3002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>Tert</w:t>
            </w:r>
            <w:r>
              <w:rPr>
                <w:rFonts w:ascii="Arial" w:hAnsi="Arial" w:cs="Arial"/>
              </w:rPr>
              <w:t>–</w:t>
            </w:r>
            <w:r w:rsidRPr="00BE3002">
              <w:rPr>
                <w:rFonts w:ascii="Arial" w:hAnsi="Arial" w:cs="Arial"/>
              </w:rPr>
              <w:t xml:space="preserve">butanol is a </w:t>
            </w:r>
            <w:r w:rsidRPr="00BE3002">
              <w:rPr>
                <w:rFonts w:ascii="Arial" w:hAnsi="Arial" w:cs="Arial"/>
                <w:u w:val="single"/>
              </w:rPr>
              <w:t>weaker acid</w:t>
            </w:r>
            <w:r>
              <w:rPr>
                <w:rFonts w:ascii="Arial" w:hAnsi="Arial" w:cs="Arial"/>
              </w:rPr>
              <w:t xml:space="preserve"> than methanol, with a larger p</w:t>
            </w:r>
            <w:r w:rsidRPr="00FC551D">
              <w:rPr>
                <w:rFonts w:ascii="Arial" w:hAnsi="Arial" w:cs="Arial"/>
                <w:i/>
              </w:rPr>
              <w:t>K</w:t>
            </w:r>
            <w:r w:rsidRPr="00FC551D">
              <w:rPr>
                <w:rFonts w:ascii="Arial" w:hAnsi="Arial" w:cs="Arial"/>
                <w:vertAlign w:val="subscript"/>
              </w:rPr>
              <w:t>a</w:t>
            </w:r>
            <w:r>
              <w:rPr>
                <w:rFonts w:ascii="Arial" w:hAnsi="Arial" w:cs="Arial"/>
              </w:rPr>
              <w:t xml:space="preserve"> value.</w:t>
            </w:r>
          </w:p>
          <w:p w:rsidR="00D8511C" w:rsidRPr="00BE3002" w:rsidRDefault="00D8511C" w:rsidP="00BE3002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</w:p>
          <w:p w:rsidR="00D8511C" w:rsidRPr="00BE3002" w:rsidRDefault="00D8511C" w:rsidP="00BE3002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 xml:space="preserve">The 3 </w:t>
            </w:r>
            <w:r w:rsidRPr="00BE3002">
              <w:rPr>
                <w:rFonts w:ascii="Arial" w:hAnsi="Arial" w:cs="Arial"/>
                <w:u w:val="single"/>
              </w:rPr>
              <w:t>electron</w:t>
            </w:r>
            <w:r>
              <w:rPr>
                <w:rFonts w:ascii="Arial" w:hAnsi="Arial" w:cs="Arial"/>
                <w:u w:val="single"/>
              </w:rPr>
              <w:t>–</w:t>
            </w:r>
            <w:r w:rsidRPr="00BE3002">
              <w:rPr>
                <w:rFonts w:ascii="Arial" w:hAnsi="Arial" w:cs="Arial"/>
                <w:u w:val="single"/>
              </w:rPr>
              <w:t>donating methyl groups</w:t>
            </w:r>
            <w:r w:rsidRPr="00BE3002">
              <w:rPr>
                <w:rFonts w:ascii="Arial" w:hAnsi="Arial" w:cs="Arial"/>
              </w:rPr>
              <w:t xml:space="preserve"> intensify the negative charge on the alkoxide ion thus destabilizing it, making the dissociation less likely to occur.</w:t>
            </w:r>
          </w:p>
          <w:p w:rsidR="00D8511C" w:rsidRPr="00BE3002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(b)(i)</w:t>
            </w:r>
          </w:p>
        </w:tc>
        <w:tc>
          <w:tcPr>
            <w:tcW w:w="9161" w:type="dxa"/>
            <w:gridSpan w:val="2"/>
          </w:tcPr>
          <w:p w:rsidR="00D8511C" w:rsidRDefault="00D8511C" w:rsidP="00DF5410">
            <w:pPr>
              <w:tabs>
                <w:tab w:val="left" w:pos="360"/>
              </w:tabs>
              <w:rPr>
                <w:rFonts w:ascii="Arial" w:hAnsi="Arial" w:cs="Arial"/>
              </w:rPr>
            </w:pPr>
            <w:r>
              <w:object w:dxaOrig="8520" w:dyaOrig="1650">
                <v:shape id="_x0000_i1044" type="#_x0000_t75" style="width:400.5pt;height:78pt" o:ole="">
                  <v:imagedata r:id="rId41" o:title=""/>
                </v:shape>
                <o:OLEObject Type="Embed" ProgID="ChemWindow.Document" ShapeID="_x0000_i1044" DrawAspect="Content" ObjectID="_1743182368" r:id="rId42"/>
              </w:object>
            </w:r>
          </w:p>
          <w:p w:rsidR="00D8511C" w:rsidRPr="00BE3002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(b)(ii)</w:t>
            </w:r>
          </w:p>
        </w:tc>
        <w:tc>
          <w:tcPr>
            <w:tcW w:w="9161" w:type="dxa"/>
            <w:gridSpan w:val="2"/>
          </w:tcPr>
          <w:p w:rsidR="00D8511C" w:rsidRDefault="00D8511C" w:rsidP="00BE3002">
            <w:pPr>
              <w:tabs>
                <w:tab w:val="left" w:pos="36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</w:t>
            </w:r>
            <w:r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</w:rPr>
              <w:t>CO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  <w:vertAlign w:val="superscript"/>
              </w:rPr>
              <w:t>–</w:t>
            </w:r>
            <w:r>
              <w:rPr>
                <w:rFonts w:ascii="Arial" w:hAnsi="Arial" w:cs="Arial"/>
              </w:rPr>
              <w:tab/>
              <w:t>and</w:t>
            </w:r>
            <w:r>
              <w:rPr>
                <w:rFonts w:ascii="Arial" w:hAnsi="Arial" w:cs="Arial"/>
              </w:rPr>
              <w:tab/>
              <w:t>CH</w:t>
            </w:r>
            <w:r w:rsidRPr="003C313E">
              <w:t>I</w:t>
            </w:r>
            <w:r w:rsidRPr="003C313E">
              <w:rPr>
                <w:rFonts w:ascii="Arial" w:hAnsi="Arial" w:cs="Arial"/>
                <w:vertAlign w:val="subscript"/>
              </w:rPr>
              <w:t>3</w:t>
            </w:r>
          </w:p>
          <w:p w:rsidR="00D8511C" w:rsidRPr="003C313E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lastRenderedPageBreak/>
              <w:t>(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)(i)</w:t>
            </w:r>
          </w:p>
        </w:tc>
        <w:tc>
          <w:tcPr>
            <w:tcW w:w="9161" w:type="dxa"/>
            <w:gridSpan w:val="2"/>
            <w:vAlign w:val="center"/>
          </w:tcPr>
          <w:p w:rsidR="00D8511C" w:rsidRPr="00BE3002" w:rsidRDefault="00D8511C" w:rsidP="003026A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>Nucleophilic substitution</w:t>
            </w:r>
          </w:p>
          <w:p w:rsidR="00D8511C" w:rsidRPr="00BE3002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>(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)(ii)</w:t>
            </w:r>
          </w:p>
        </w:tc>
        <w:tc>
          <w:tcPr>
            <w:tcW w:w="9161" w:type="dxa"/>
            <w:gridSpan w:val="2"/>
            <w:vAlign w:val="center"/>
          </w:tcPr>
          <w:p w:rsidR="00D8511C" w:rsidRPr="003C313E" w:rsidRDefault="00D8511C" w:rsidP="00BE3002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  <w:r w:rsidRPr="003C313E">
              <w:rPr>
                <w:rFonts w:ascii="Arial" w:hAnsi="Arial" w:cs="Arial"/>
              </w:rPr>
              <w:t>Step 1:</w:t>
            </w:r>
          </w:p>
          <w:p w:rsidR="00D8511C" w:rsidRDefault="00D8511C" w:rsidP="00BE3002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i/>
                <w:color w:val="0000FF"/>
              </w:rPr>
            </w:pPr>
            <w:r w:rsidRPr="00BE3002">
              <w:rPr>
                <w:rFonts w:ascii="Arial" w:hAnsi="Arial" w:cs="Arial"/>
                <w:i/>
                <w:color w:val="0000FF"/>
              </w:rPr>
              <w:object w:dxaOrig="7125" w:dyaOrig="1245">
                <v:shape id="_x0000_i1045" type="#_x0000_t75" style="width:346.5pt;height:60pt" o:ole="">
                  <v:imagedata r:id="rId43" o:title=""/>
                </v:shape>
                <o:OLEObject Type="Embed" ProgID="ChemWindow.Document" ShapeID="_x0000_i1045" DrawAspect="Content" ObjectID="_1743182369" r:id="rId44"/>
              </w:object>
            </w:r>
          </w:p>
          <w:p w:rsidR="00D8511C" w:rsidRPr="00BE3002" w:rsidRDefault="00D8511C" w:rsidP="00123C13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>(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)(iii)</w:t>
            </w:r>
          </w:p>
        </w:tc>
        <w:tc>
          <w:tcPr>
            <w:tcW w:w="9161" w:type="dxa"/>
            <w:gridSpan w:val="2"/>
            <w:vAlign w:val="center"/>
          </w:tcPr>
          <w:p w:rsidR="00D8511C" w:rsidRDefault="00D8511C" w:rsidP="003026A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color w:val="0000FF"/>
              </w:rPr>
            </w:pPr>
            <w:r w:rsidRPr="00BE3002">
              <w:rPr>
                <w:rFonts w:ascii="Arial" w:hAnsi="Arial" w:cs="Arial"/>
                <w:color w:val="0000FF"/>
              </w:rPr>
              <w:object w:dxaOrig="6840" w:dyaOrig="2550">
                <v:shape id="_x0000_i1046" type="#_x0000_t75" style="width:342pt;height:127.5pt" o:ole="">
                  <v:imagedata r:id="rId45" o:title=""/>
                </v:shape>
                <o:OLEObject Type="Embed" ProgID="ChemWindow.Document" ShapeID="_x0000_i1046" DrawAspect="Content" ObjectID="_1743182370" r:id="rId46"/>
              </w:object>
            </w:r>
          </w:p>
          <w:p w:rsidR="00D8511C" w:rsidRPr="00592817" w:rsidRDefault="00D8511C" w:rsidP="0047460F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4B57CC" w:rsidRPr="00370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"/>
        </w:trPr>
        <w:tc>
          <w:tcPr>
            <w:tcW w:w="72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7CC" w:rsidRPr="00BE3002" w:rsidRDefault="004B57CC" w:rsidP="00BE3002">
            <w:p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4B57CC" w:rsidRPr="00BE3002" w:rsidRDefault="004B57CC" w:rsidP="003026A6">
            <w:pPr>
              <w:tabs>
                <w:tab w:val="left" w:pos="360"/>
              </w:tabs>
              <w:jc w:val="right"/>
              <w:rPr>
                <w:rFonts w:ascii="Arial" w:hAnsi="Arial" w:cs="Arial"/>
              </w:rPr>
            </w:pPr>
            <w:r w:rsidRPr="00BE3002">
              <w:rPr>
                <w:rFonts w:ascii="Arial" w:hAnsi="Arial" w:cs="Arial"/>
              </w:rPr>
              <w:t>[Total: 13]</w:t>
            </w: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</w:t>
            </w:r>
          </w:p>
        </w:tc>
        <w:tc>
          <w:tcPr>
            <w:tcW w:w="9161" w:type="dxa"/>
            <w:gridSpan w:val="2"/>
          </w:tcPr>
          <w:p w:rsidR="00D8511C" w:rsidRPr="00865076" w:rsidRDefault="00D8511C" w:rsidP="003026A6">
            <w:pPr>
              <w:rPr>
                <w:rFonts w:ascii="Arial" w:hAnsi="Arial" w:cs="Arial"/>
              </w:rPr>
            </w:pPr>
            <w:r w:rsidRPr="00865076">
              <w:object w:dxaOrig="4275" w:dyaOrig="735">
                <v:shape id="_x0000_i1047" type="#_x0000_t75" style="width:213.75pt;height:36.75pt" o:ole="">
                  <v:imagedata r:id="rId47" o:title=""/>
                </v:shape>
                <o:OLEObject Type="Embed" ProgID="ChemWindow.Document" ShapeID="_x0000_i1047" DrawAspect="Content" ObjectID="_1743182371" r:id="rId48"/>
              </w:object>
            </w:r>
          </w:p>
          <w:p w:rsidR="00D8511C" w:rsidRPr="00865076" w:rsidRDefault="00D8511C" w:rsidP="003026A6">
            <w:pPr>
              <w:tabs>
                <w:tab w:val="left" w:pos="1892"/>
              </w:tabs>
              <w:rPr>
                <w:rFonts w:ascii="Arial" w:hAnsi="Arial" w:cs="Arial"/>
              </w:rPr>
            </w:pPr>
          </w:p>
          <w:p w:rsidR="00D8511C" w:rsidRPr="00865076" w:rsidRDefault="00D8511C" w:rsidP="003026A6">
            <w:pPr>
              <w:tabs>
                <w:tab w:val="left" w:pos="3152"/>
              </w:tabs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 xml:space="preserve">Compound </w:t>
            </w:r>
            <w:r>
              <w:rPr>
                <w:rFonts w:ascii="Arial" w:hAnsi="Arial" w:cs="Arial"/>
                <w:b/>
              </w:rPr>
              <w:t>A</w:t>
            </w:r>
            <w:r w:rsidRPr="00865076">
              <w:rPr>
                <w:rFonts w:ascii="Arial" w:hAnsi="Arial" w:cs="Arial"/>
              </w:rPr>
              <w:tab/>
              <w:t xml:space="preserve">Compound </w:t>
            </w:r>
            <w:r>
              <w:rPr>
                <w:rFonts w:ascii="Arial" w:hAnsi="Arial" w:cs="Arial"/>
                <w:b/>
              </w:rPr>
              <w:t>B</w: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(b)(i)</w:t>
            </w:r>
          </w:p>
        </w:tc>
        <w:tc>
          <w:tcPr>
            <w:tcW w:w="9161" w:type="dxa"/>
            <w:gridSpan w:val="2"/>
          </w:tcPr>
          <w:p w:rsidR="00D8511C" w:rsidRPr="00865076" w:rsidRDefault="00D8511C" w:rsidP="003026A6">
            <w:pPr>
              <w:rPr>
                <w:rFonts w:ascii="Arial" w:hAnsi="Arial" w:cs="Arial"/>
              </w:rPr>
            </w:pPr>
            <w:r w:rsidRPr="00865076">
              <w:object w:dxaOrig="4575" w:dyaOrig="1125">
                <v:shape id="_x0000_i1048" type="#_x0000_t75" style="width:228.75pt;height:56.25pt" o:ole="">
                  <v:imagedata r:id="rId49" o:title=""/>
                </v:shape>
                <o:OLEObject Type="Embed" ProgID="ChemWindow.Document" ShapeID="_x0000_i1048" DrawAspect="Content" ObjectID="_1743182372" r:id="rId50"/>
              </w:object>
            </w:r>
          </w:p>
          <w:p w:rsidR="00D8511C" w:rsidRPr="00865076" w:rsidRDefault="00D8511C" w:rsidP="003026A6">
            <w:pPr>
              <w:tabs>
                <w:tab w:val="left" w:pos="1892"/>
              </w:tabs>
              <w:rPr>
                <w:rFonts w:ascii="Arial" w:hAnsi="Arial" w:cs="Arial"/>
              </w:rPr>
            </w:pPr>
          </w:p>
          <w:p w:rsidR="00D8511C" w:rsidRPr="00865076" w:rsidRDefault="00D8511C" w:rsidP="003026A6">
            <w:pPr>
              <w:tabs>
                <w:tab w:val="left" w:pos="3152"/>
              </w:tabs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 xml:space="preserve">Compound </w:t>
            </w:r>
            <w:r>
              <w:rPr>
                <w:rFonts w:ascii="Arial" w:hAnsi="Arial" w:cs="Arial"/>
                <w:b/>
              </w:rPr>
              <w:t>C</w:t>
            </w:r>
            <w:r w:rsidRPr="00865076">
              <w:rPr>
                <w:rFonts w:ascii="Arial" w:hAnsi="Arial" w:cs="Arial"/>
              </w:rPr>
              <w:tab/>
              <w:t xml:space="preserve">Compound </w:t>
            </w:r>
            <w:r>
              <w:rPr>
                <w:rFonts w:ascii="Arial" w:hAnsi="Arial" w:cs="Arial"/>
                <w:b/>
              </w:rPr>
              <w:t>E</w: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(b)(ii)</w:t>
            </w:r>
          </w:p>
        </w:tc>
        <w:tc>
          <w:tcPr>
            <w:tcW w:w="9161" w:type="dxa"/>
            <w:gridSpan w:val="2"/>
          </w:tcPr>
          <w:p w:rsidR="00D8511C" w:rsidRPr="00865076" w:rsidRDefault="00D8511C" w:rsidP="003026A6">
            <w:pPr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>2CH</w:t>
            </w:r>
            <w:r w:rsidRPr="00865076">
              <w:rPr>
                <w:rFonts w:ascii="Arial" w:hAnsi="Arial" w:cs="Arial"/>
                <w:vertAlign w:val="subscript"/>
              </w:rPr>
              <w:t>3</w:t>
            </w:r>
            <w:r w:rsidRPr="00865076">
              <w:rPr>
                <w:rFonts w:ascii="Arial" w:hAnsi="Arial" w:cs="Arial"/>
              </w:rPr>
              <w:t>CH(OH)CO</w:t>
            </w:r>
            <w:r w:rsidRPr="00865076">
              <w:rPr>
                <w:rFonts w:ascii="Arial" w:hAnsi="Arial" w:cs="Arial"/>
                <w:vertAlign w:val="subscript"/>
              </w:rPr>
              <w:t>2</w:t>
            </w:r>
            <w:r w:rsidRPr="00865076">
              <w:rPr>
                <w:rFonts w:ascii="Arial" w:hAnsi="Arial" w:cs="Arial"/>
              </w:rPr>
              <w:t>H + Na</w:t>
            </w:r>
            <w:r w:rsidRPr="00865076">
              <w:rPr>
                <w:rFonts w:ascii="Arial" w:hAnsi="Arial" w:cs="Arial"/>
                <w:vertAlign w:val="subscript"/>
              </w:rPr>
              <w:t>2</w:t>
            </w:r>
            <w:r w:rsidRPr="00865076">
              <w:rPr>
                <w:rFonts w:ascii="Arial" w:hAnsi="Arial" w:cs="Arial"/>
              </w:rPr>
              <w:t>CO</w:t>
            </w:r>
            <w:r w:rsidRPr="00865076">
              <w:rPr>
                <w:rFonts w:ascii="Arial" w:hAnsi="Arial" w:cs="Arial"/>
                <w:vertAlign w:val="subscript"/>
              </w:rPr>
              <w:t>3</w:t>
            </w:r>
            <w:r w:rsidRPr="00865076">
              <w:rPr>
                <w:rFonts w:ascii="Arial" w:hAnsi="Arial" w:cs="Arial"/>
              </w:rPr>
              <w:t xml:space="preserve">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865076">
              <w:rPr>
                <w:rFonts w:ascii="Arial" w:hAnsi="Arial" w:cs="Arial"/>
              </w:rPr>
              <w:t xml:space="preserve"> 2CH</w:t>
            </w:r>
            <w:r w:rsidRPr="00865076">
              <w:rPr>
                <w:rFonts w:ascii="Arial" w:hAnsi="Arial" w:cs="Arial"/>
                <w:vertAlign w:val="subscript"/>
              </w:rPr>
              <w:t>3</w:t>
            </w:r>
            <w:r w:rsidRPr="00865076">
              <w:rPr>
                <w:rFonts w:ascii="Arial" w:hAnsi="Arial" w:cs="Arial"/>
              </w:rPr>
              <w:t>CH(OH)CO</w:t>
            </w:r>
            <w:r w:rsidRPr="00865076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865076">
              <w:rPr>
                <w:rFonts w:ascii="Arial" w:hAnsi="Arial" w:cs="Arial"/>
              </w:rPr>
              <w:t>Na</w:t>
            </w:r>
            <w:r w:rsidRPr="00865076">
              <w:rPr>
                <w:rFonts w:ascii="Arial" w:hAnsi="Arial" w:cs="Arial"/>
                <w:vertAlign w:val="superscript"/>
              </w:rPr>
              <w:t>+</w:t>
            </w:r>
            <w:r w:rsidRPr="00865076">
              <w:rPr>
                <w:rFonts w:ascii="Arial" w:hAnsi="Arial" w:cs="Arial"/>
              </w:rPr>
              <w:t xml:space="preserve"> + CO</w:t>
            </w:r>
            <w:r w:rsidRPr="00865076">
              <w:rPr>
                <w:rFonts w:ascii="Arial" w:hAnsi="Arial" w:cs="Arial"/>
                <w:vertAlign w:val="subscript"/>
              </w:rPr>
              <w:t>2</w:t>
            </w:r>
            <w:r w:rsidRPr="00865076">
              <w:rPr>
                <w:rFonts w:ascii="Arial" w:hAnsi="Arial" w:cs="Arial"/>
              </w:rPr>
              <w:t xml:space="preserve"> + H</w:t>
            </w:r>
            <w:r w:rsidRPr="00865076">
              <w:rPr>
                <w:rFonts w:ascii="Arial" w:hAnsi="Arial" w:cs="Arial"/>
                <w:vertAlign w:val="subscript"/>
              </w:rPr>
              <w:t>2</w:t>
            </w:r>
            <w:r w:rsidRPr="00865076">
              <w:rPr>
                <w:rFonts w:ascii="Arial" w:hAnsi="Arial" w:cs="Arial"/>
              </w:rPr>
              <w:t>O</w: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(b)(iii)</w:t>
            </w:r>
          </w:p>
        </w:tc>
        <w:tc>
          <w:tcPr>
            <w:tcW w:w="9161" w:type="dxa"/>
            <w:gridSpan w:val="2"/>
            <w:vAlign w:val="center"/>
          </w:tcPr>
          <w:p w:rsidR="00D8511C" w:rsidRPr="00865076" w:rsidRDefault="00D8511C" w:rsidP="003026A6">
            <w:pPr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  <w:noProof/>
              </w:rPr>
              <w:object w:dxaOrig="6014" w:dyaOrig="4139">
                <v:shape id="_x0000_s3995" type="#_x0000_t75" style="position:absolute;margin-left:40.6pt;margin-top:6.05pt;width:72.75pt;height:92.25pt;z-index:251658752;mso-position-horizontal-relative:text;mso-position-vertical-relative:text">
                  <v:imagedata r:id="rId51" o:title=""/>
                </v:shape>
                <o:OLEObject Type="Embed" ProgID="ChemWindow.Document" ShapeID="_x0000_s3995" DrawAspect="Content" ObjectID="_1743182377" r:id="rId52"/>
              </w:object>
            </w:r>
          </w:p>
          <w:p w:rsidR="00D8511C" w:rsidRPr="00865076" w:rsidRDefault="00D8511C" w:rsidP="003026A6">
            <w:pPr>
              <w:rPr>
                <w:rFonts w:ascii="Arial" w:hAnsi="Arial" w:cs="Arial"/>
              </w:rPr>
            </w:pPr>
          </w:p>
          <w:p w:rsidR="00D8511C" w:rsidRPr="00865076" w:rsidRDefault="00D8511C" w:rsidP="003026A6">
            <w:pPr>
              <w:rPr>
                <w:rFonts w:ascii="Arial" w:hAnsi="Arial" w:cs="Arial"/>
              </w:rPr>
            </w:pPr>
          </w:p>
          <w:p w:rsidR="00D8511C" w:rsidRPr="00865076" w:rsidRDefault="00D8511C" w:rsidP="003026A6">
            <w:pPr>
              <w:rPr>
                <w:rFonts w:ascii="Arial" w:hAnsi="Arial" w:cs="Arial"/>
              </w:rPr>
            </w:pPr>
          </w:p>
          <w:p w:rsidR="00D8511C" w:rsidRPr="00865076" w:rsidRDefault="00D8511C" w:rsidP="003026A6">
            <w:pPr>
              <w:rPr>
                <w:rFonts w:ascii="Arial" w:hAnsi="Arial" w:cs="Arial"/>
              </w:rPr>
            </w:pPr>
          </w:p>
          <w:p w:rsidR="00D8511C" w:rsidRDefault="00D8511C" w:rsidP="003026A6">
            <w:pPr>
              <w:tabs>
                <w:tab w:val="left" w:pos="3272"/>
              </w:tabs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ab/>
            </w:r>
          </w:p>
          <w:p w:rsidR="00D8511C" w:rsidRDefault="00D8511C" w:rsidP="003026A6">
            <w:pPr>
              <w:tabs>
                <w:tab w:val="left" w:pos="3272"/>
              </w:tabs>
              <w:rPr>
                <w:rFonts w:ascii="Arial" w:hAnsi="Arial" w:cs="Arial"/>
              </w:rPr>
            </w:pPr>
          </w:p>
          <w:p w:rsidR="00D8511C" w:rsidRDefault="00D8511C" w:rsidP="003026A6">
            <w:pPr>
              <w:tabs>
                <w:tab w:val="left" w:pos="3272"/>
              </w:tabs>
              <w:rPr>
                <w:rFonts w:ascii="Arial" w:hAnsi="Arial" w:cs="Arial"/>
              </w:rPr>
            </w:pPr>
          </w:p>
          <w:p w:rsidR="00D8511C" w:rsidRPr="00865076" w:rsidRDefault="00D8511C" w:rsidP="003026A6">
            <w:pPr>
              <w:tabs>
                <w:tab w:val="left" w:pos="327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 of reaction:  e</w:t>
            </w:r>
            <w:r w:rsidRPr="00865076">
              <w:rPr>
                <w:rFonts w:ascii="Arial" w:hAnsi="Arial" w:cs="Arial"/>
              </w:rPr>
              <w:t>sterification</w: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(c)</w:t>
            </w:r>
          </w:p>
        </w:tc>
        <w:tc>
          <w:tcPr>
            <w:tcW w:w="9161" w:type="dxa"/>
            <w:gridSpan w:val="2"/>
          </w:tcPr>
          <w:p w:rsidR="00D8511C" w:rsidRPr="00865076" w:rsidRDefault="00D8511C" w:rsidP="00D8511C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  <w:r w:rsidRPr="00865076">
              <w:object w:dxaOrig="2250" w:dyaOrig="1530">
                <v:shape id="_x0000_i1049" type="#_x0000_t75" style="width:112.5pt;height:76.5pt" o:ole="">
                  <v:imagedata r:id="rId53" o:title=""/>
                </v:shape>
                <o:OLEObject Type="Embed" ProgID="ChemWindow.Document" ShapeID="_x0000_i1049" DrawAspect="Content" ObjectID="_1743182373" r:id="rId54"/>
              </w:object>
            </w:r>
          </w:p>
        </w:tc>
      </w:tr>
      <w:tr w:rsidR="00E61FB6" w:rsidRPr="00370E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22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61FB6" w:rsidRPr="00865076" w:rsidRDefault="00E61FB6" w:rsidP="003026A6">
            <w:pPr>
              <w:tabs>
                <w:tab w:val="left" w:pos="360"/>
              </w:tabs>
              <w:jc w:val="right"/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>[Total: 8]</w:t>
            </w:r>
          </w:p>
        </w:tc>
      </w:tr>
    </w:tbl>
    <w:p w:rsidR="000E2032" w:rsidRPr="006260F1" w:rsidRDefault="000E2032" w:rsidP="00D3040F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9161"/>
      </w:tblGrid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lastRenderedPageBreak/>
              <w:t>6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(a)(i)</w:t>
            </w:r>
          </w:p>
        </w:tc>
        <w:tc>
          <w:tcPr>
            <w:tcW w:w="9161" w:type="dxa"/>
          </w:tcPr>
          <w:p w:rsidR="00D8511C" w:rsidRPr="00865076" w:rsidRDefault="00D8511C" w:rsidP="003026A6">
            <w:pPr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 xml:space="preserve">Add </w:t>
            </w:r>
            <w:r w:rsidRPr="00865076">
              <w:rPr>
                <w:rFonts w:ascii="Arial" w:hAnsi="Arial" w:cs="Arial"/>
                <w:u w:val="single"/>
              </w:rPr>
              <w:t>Br</w:t>
            </w:r>
            <w:r w:rsidRPr="00865076">
              <w:rPr>
                <w:rFonts w:ascii="Arial" w:hAnsi="Arial" w:cs="Arial"/>
                <w:u w:val="single"/>
                <w:vertAlign w:val="subscript"/>
              </w:rPr>
              <w:t>2</w:t>
            </w:r>
            <w:r w:rsidRPr="00865076">
              <w:rPr>
                <w:rFonts w:ascii="Arial" w:hAnsi="Arial" w:cs="Arial"/>
                <w:u w:val="single"/>
              </w:rPr>
              <w:t>(aq)</w:t>
            </w:r>
            <w:r w:rsidRPr="00865076">
              <w:rPr>
                <w:rFonts w:ascii="Arial" w:hAnsi="Arial" w:cs="Arial"/>
              </w:rPr>
              <w:t xml:space="preserve"> to each of the two compounds.</w:t>
            </w:r>
          </w:p>
          <w:p w:rsidR="00D8511C" w:rsidRPr="00865076" w:rsidRDefault="00D8511C" w:rsidP="003026A6">
            <w:pPr>
              <w:rPr>
                <w:rFonts w:ascii="Arial" w:hAnsi="Arial" w:cs="Arial"/>
              </w:rPr>
            </w:pPr>
          </w:p>
          <w:p w:rsidR="00D8511C" w:rsidRPr="00865076" w:rsidRDefault="00D8511C" w:rsidP="003026A6">
            <w:pPr>
              <w:tabs>
                <w:tab w:val="left" w:pos="1532"/>
              </w:tabs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 xml:space="preserve">Compound </w:t>
            </w:r>
            <w:r>
              <w:rPr>
                <w:rFonts w:ascii="Arial" w:hAnsi="Arial" w:cs="Arial"/>
                <w:b/>
              </w:rPr>
              <w:t>G</w:t>
            </w:r>
            <w:r w:rsidRPr="00865076">
              <w:rPr>
                <w:rFonts w:ascii="Arial" w:hAnsi="Arial" w:cs="Arial"/>
              </w:rPr>
              <w:t>:</w:t>
            </w:r>
            <w:r w:rsidRPr="00865076">
              <w:rPr>
                <w:rFonts w:ascii="Arial" w:hAnsi="Arial" w:cs="Arial"/>
              </w:rPr>
              <w:tab/>
              <w:t>No colour change</w:t>
            </w:r>
          </w:p>
          <w:p w:rsidR="00D8511C" w:rsidRPr="00865076" w:rsidRDefault="00D8511C" w:rsidP="003026A6">
            <w:pPr>
              <w:ind w:left="1532" w:hanging="1532"/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 xml:space="preserve">Compound </w:t>
            </w:r>
            <w:r>
              <w:rPr>
                <w:rFonts w:ascii="Arial" w:hAnsi="Arial" w:cs="Arial"/>
                <w:b/>
              </w:rPr>
              <w:t>H</w:t>
            </w:r>
            <w:r w:rsidRPr="00865076">
              <w:rPr>
                <w:rFonts w:ascii="Arial" w:hAnsi="Arial" w:cs="Arial"/>
              </w:rPr>
              <w:t>:</w:t>
            </w:r>
            <w:r w:rsidRPr="00865076">
              <w:rPr>
                <w:rFonts w:ascii="Arial" w:hAnsi="Arial" w:cs="Arial"/>
              </w:rPr>
              <w:tab/>
              <w:t>Red</w:t>
            </w:r>
            <w:r>
              <w:rPr>
                <w:rFonts w:ascii="Arial" w:hAnsi="Arial" w:cs="Arial"/>
              </w:rPr>
              <w:t>–</w:t>
            </w:r>
            <w:r w:rsidRPr="00865076">
              <w:rPr>
                <w:rFonts w:ascii="Arial" w:hAnsi="Arial" w:cs="Arial"/>
                <w:u w:val="single"/>
              </w:rPr>
              <w:t>brown</w:t>
            </w:r>
            <w:r w:rsidRPr="00865076">
              <w:rPr>
                <w:rFonts w:ascii="Arial" w:hAnsi="Arial" w:cs="Arial"/>
              </w:rPr>
              <w:t xml:space="preserve"> bromine turns </w:t>
            </w:r>
            <w:r w:rsidRPr="00865076">
              <w:rPr>
                <w:rFonts w:ascii="Arial" w:hAnsi="Arial" w:cs="Arial"/>
                <w:u w:val="single"/>
              </w:rPr>
              <w:t>colourless</w:t>
            </w:r>
            <w:r w:rsidRPr="00865076">
              <w:rPr>
                <w:rFonts w:ascii="Arial" w:hAnsi="Arial" w:cs="Arial"/>
              </w:rPr>
              <w:t xml:space="preserve"> and </w:t>
            </w:r>
            <w:r w:rsidRPr="00865076">
              <w:rPr>
                <w:rFonts w:ascii="Arial" w:hAnsi="Arial" w:cs="Arial"/>
                <w:u w:val="single"/>
              </w:rPr>
              <w:t>white ppt</w:t>
            </w:r>
            <w:r w:rsidRPr="00865076">
              <w:rPr>
                <w:rFonts w:ascii="Arial" w:hAnsi="Arial" w:cs="Arial"/>
              </w:rPr>
              <w:t xml:space="preserve"> formed</w: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(a)(ii)</w:t>
            </w:r>
          </w:p>
        </w:tc>
        <w:tc>
          <w:tcPr>
            <w:tcW w:w="9161" w:type="dxa"/>
          </w:tcPr>
          <w:p w:rsidR="00D8511C" w:rsidRPr="00865076" w:rsidRDefault="00D8511C" w:rsidP="003026A6">
            <w:pPr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 xml:space="preserve">Add </w:t>
            </w:r>
            <w:r>
              <w:rPr>
                <w:rFonts w:ascii="Arial" w:hAnsi="Arial" w:cs="Arial"/>
                <w:u w:val="single"/>
              </w:rPr>
              <w:t>KMnO</w:t>
            </w:r>
            <w:r w:rsidRPr="006F6A74">
              <w:rPr>
                <w:rFonts w:ascii="Arial" w:hAnsi="Arial" w:cs="Arial"/>
                <w:u w:val="single"/>
                <w:vertAlign w:val="subscript"/>
              </w:rPr>
              <w:t>4</w:t>
            </w:r>
            <w:r>
              <w:rPr>
                <w:rFonts w:ascii="Arial" w:hAnsi="Arial" w:cs="Arial"/>
                <w:u w:val="single"/>
              </w:rPr>
              <w:t xml:space="preserve"> and dilute H</w:t>
            </w:r>
            <w:r w:rsidRPr="006F6A74">
              <w:rPr>
                <w:rFonts w:ascii="Arial" w:hAnsi="Arial" w:cs="Arial"/>
                <w:u w:val="single"/>
                <w:vertAlign w:val="subscript"/>
              </w:rPr>
              <w:t>2</w:t>
            </w:r>
            <w:r>
              <w:rPr>
                <w:rFonts w:ascii="Arial" w:hAnsi="Arial" w:cs="Arial"/>
                <w:u w:val="single"/>
              </w:rPr>
              <w:t>SO</w:t>
            </w:r>
            <w:r w:rsidRPr="006F6A74">
              <w:rPr>
                <w:rFonts w:ascii="Arial" w:hAnsi="Arial" w:cs="Arial"/>
                <w:u w:val="single"/>
                <w:vertAlign w:val="subscript"/>
              </w:rPr>
              <w:t>4</w:t>
            </w:r>
            <w:r w:rsidRPr="00865076">
              <w:rPr>
                <w:rFonts w:ascii="Arial" w:hAnsi="Arial" w:cs="Arial"/>
              </w:rPr>
              <w:t xml:space="preserve"> to each of the two compounds. </w:t>
            </w:r>
            <w:r w:rsidRPr="00865076">
              <w:rPr>
                <w:rFonts w:ascii="Arial" w:hAnsi="Arial" w:cs="Arial"/>
                <w:u w:val="single"/>
              </w:rPr>
              <w:t>Heat</w:t>
            </w:r>
            <w:r>
              <w:rPr>
                <w:rFonts w:ascii="Arial" w:hAnsi="Arial" w:cs="Arial"/>
              </w:rPr>
              <w:t>/ warm.</w:t>
            </w:r>
          </w:p>
          <w:p w:rsidR="00D8511C" w:rsidRPr="00865076" w:rsidRDefault="00D8511C" w:rsidP="003026A6">
            <w:pPr>
              <w:rPr>
                <w:rFonts w:ascii="Arial" w:hAnsi="Arial" w:cs="Arial"/>
              </w:rPr>
            </w:pPr>
          </w:p>
          <w:p w:rsidR="00D8511C" w:rsidRPr="00865076" w:rsidRDefault="00D8511C" w:rsidP="003026A6">
            <w:pPr>
              <w:tabs>
                <w:tab w:val="left" w:pos="1532"/>
              </w:tabs>
              <w:ind w:left="1532" w:hanging="1532"/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 xml:space="preserve">Compound </w:t>
            </w:r>
            <w:r>
              <w:rPr>
                <w:rFonts w:ascii="Arial" w:hAnsi="Arial" w:cs="Arial"/>
                <w:b/>
              </w:rPr>
              <w:t>J</w:t>
            </w:r>
            <w:r w:rsidRPr="00865076">
              <w:rPr>
                <w:rFonts w:ascii="Arial" w:hAnsi="Arial" w:cs="Arial"/>
              </w:rPr>
              <w:t>:</w:t>
            </w:r>
            <w:r w:rsidRPr="0086507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Purple KMnO</w:t>
            </w:r>
            <w:r w:rsidRPr="006F6A74"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 xml:space="preserve"> </w:t>
            </w:r>
            <w:r w:rsidRPr="006F6A74">
              <w:rPr>
                <w:rFonts w:ascii="Arial" w:hAnsi="Arial" w:cs="Arial"/>
                <w:u w:val="single"/>
              </w:rPr>
              <w:t>decolourised</w:t>
            </w:r>
            <w:r>
              <w:rPr>
                <w:rFonts w:ascii="Arial" w:hAnsi="Arial" w:cs="Arial"/>
              </w:rPr>
              <w:t xml:space="preserve"> and </w:t>
            </w:r>
            <w:r w:rsidRPr="006F6A74">
              <w:rPr>
                <w:rFonts w:ascii="Arial" w:hAnsi="Arial" w:cs="Arial"/>
                <w:u w:val="single"/>
              </w:rPr>
              <w:t>effervescence</w:t>
            </w:r>
            <w:r>
              <w:rPr>
                <w:rFonts w:ascii="Arial" w:hAnsi="Arial" w:cs="Arial"/>
              </w:rPr>
              <w:t xml:space="preserve"> of CO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  <w:p w:rsidR="00D8511C" w:rsidRPr="00865076" w:rsidRDefault="00D8511C" w:rsidP="003026A6">
            <w:pPr>
              <w:ind w:left="1532" w:hanging="1532"/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 xml:space="preserve">Compound </w:t>
            </w:r>
            <w:r>
              <w:rPr>
                <w:rFonts w:ascii="Arial" w:hAnsi="Arial" w:cs="Arial"/>
                <w:b/>
              </w:rPr>
              <w:t>K</w:t>
            </w:r>
            <w:r w:rsidRPr="00865076">
              <w:rPr>
                <w:rFonts w:ascii="Arial" w:hAnsi="Arial" w:cs="Arial"/>
              </w:rPr>
              <w:t>:</w:t>
            </w:r>
            <w:r w:rsidRPr="0086507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N</w:t>
            </w:r>
            <w:r w:rsidRPr="006F6A74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 xml:space="preserve"> effervescence</w: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8E6A85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161" w:type="dxa"/>
          </w:tcPr>
          <w:p w:rsidR="00D8511C" w:rsidRPr="008E6A85" w:rsidRDefault="00D8511C" w:rsidP="003026A6">
            <w:pPr>
              <w:rPr>
                <w:rFonts w:ascii="Arial" w:hAnsi="Arial" w:cs="Arial"/>
              </w:rPr>
            </w:pPr>
            <w:r w:rsidRPr="008E6A85">
              <w:rPr>
                <w:rFonts w:ascii="Arial" w:hAnsi="Arial" w:cs="Arial"/>
              </w:rPr>
              <w:t>Step 1:</w:t>
            </w:r>
          </w:p>
          <w:p w:rsidR="00D8511C" w:rsidRDefault="00D8511C" w:rsidP="003026A6">
            <w:pPr>
              <w:rPr>
                <w:rFonts w:ascii="Arial" w:hAnsi="Arial" w:cs="Arial"/>
              </w:rPr>
            </w:pPr>
            <w:r w:rsidRPr="00865076">
              <w:object w:dxaOrig="3570" w:dyaOrig="2430">
                <v:shape id="_x0000_i1050" type="#_x0000_t75" style="width:163.5pt;height:111pt" o:ole="">
                  <v:imagedata r:id="rId55" o:title=""/>
                </v:shape>
                <o:OLEObject Type="Embed" ProgID="ChemWindow.Document" ShapeID="_x0000_i1050" DrawAspect="Content" ObjectID="_1743182374" r:id="rId56"/>
              </w:objec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Default="00D8511C" w:rsidP="008E6A85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61" w:type="dxa"/>
          </w:tcPr>
          <w:p w:rsidR="00D8511C" w:rsidRDefault="00D8511C" w:rsidP="003026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Step 2 and 3:</w:t>
            </w:r>
          </w:p>
          <w:p w:rsidR="00D8511C" w:rsidRDefault="00D8511C" w:rsidP="003026A6">
            <w:pPr>
              <w:rPr>
                <w:rFonts w:ascii="Arial" w:hAnsi="Arial" w:cs="Arial"/>
              </w:rPr>
            </w:pPr>
          </w:p>
          <w:p w:rsidR="00D8511C" w:rsidRDefault="00D8511C" w:rsidP="003026A6">
            <w:r w:rsidRPr="00865076">
              <w:object w:dxaOrig="7980" w:dyaOrig="2385">
                <v:shape id="_x0000_i1051" type="#_x0000_t75" style="width:365.25pt;height:109.5pt" o:ole="">
                  <v:imagedata r:id="rId57" o:title=""/>
                </v:shape>
                <o:OLEObject Type="Embed" ProgID="ChemWindow.Document" ShapeID="_x0000_i1051" DrawAspect="Content" ObjectID="_1743182375" r:id="rId58"/>
              </w:object>
            </w:r>
          </w:p>
          <w:p w:rsidR="00D8511C" w:rsidRDefault="00D8511C" w:rsidP="003026A6">
            <w:pPr>
              <w:rPr>
                <w:rFonts w:ascii="Arial" w:hAnsi="Arial" w:cs="Arial"/>
              </w:rPr>
            </w:pPr>
            <w:r w:rsidRPr="00D26D82">
              <w:rPr>
                <w:rFonts w:ascii="Arial" w:hAnsi="Arial" w:cs="Arial"/>
              </w:rPr>
              <w:t>or</w:t>
            </w:r>
          </w:p>
          <w:p w:rsidR="00D8511C" w:rsidRDefault="00D8511C" w:rsidP="003026A6">
            <w:pPr>
              <w:rPr>
                <w:rFonts w:ascii="Arial" w:hAnsi="Arial" w:cs="Arial"/>
              </w:rPr>
            </w:pPr>
          </w:p>
          <w:p w:rsidR="00D8511C" w:rsidRDefault="00D8511C" w:rsidP="003026A6">
            <w:pPr>
              <w:rPr>
                <w:rFonts w:ascii="Arial" w:hAnsi="Arial" w:cs="Arial"/>
              </w:rPr>
            </w:pPr>
            <w:r w:rsidRPr="00865076">
              <w:object w:dxaOrig="7980" w:dyaOrig="2385">
                <v:shape id="_x0000_i1052" type="#_x0000_t75" style="width:365.25pt;height:109.5pt" o:ole="">
                  <v:imagedata r:id="rId59" o:title=""/>
                </v:shape>
                <o:OLEObject Type="Embed" ProgID="ChemWindow.Document" ShapeID="_x0000_i1052" DrawAspect="Content" ObjectID="_1743182376" r:id="rId60"/>
              </w:object>
            </w:r>
          </w:p>
          <w:p w:rsidR="00D8511C" w:rsidRDefault="00D8511C" w:rsidP="00310084">
            <w:pPr>
              <w:jc w:val="right"/>
              <w:rPr>
                <w:rFonts w:ascii="Arial" w:hAnsi="Arial" w:cs="Arial"/>
                <w:i/>
              </w:rPr>
            </w:pP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0E49">
              <w:rPr>
                <w:rFonts w:ascii="Arial" w:hAnsi="Arial" w:cs="Arial"/>
                <w:b/>
                <w:sz w:val="22"/>
                <w:szCs w:val="22"/>
              </w:rPr>
              <w:tab/>
              <w:t>(c)(i)</w:t>
            </w:r>
          </w:p>
        </w:tc>
        <w:tc>
          <w:tcPr>
            <w:tcW w:w="9161" w:type="dxa"/>
          </w:tcPr>
          <w:p w:rsidR="00D8511C" w:rsidRPr="00865076" w:rsidRDefault="00D8511C" w:rsidP="003026A6">
            <w:pPr>
              <w:rPr>
                <w:rFonts w:ascii="Arial" w:hAnsi="Arial" w:cs="Arial"/>
                <w:color w:val="000000"/>
              </w:rPr>
            </w:pPr>
            <w:r w:rsidRPr="00865076">
              <w:rPr>
                <w:rFonts w:ascii="Arial" w:hAnsi="Arial" w:cs="Arial"/>
                <w:color w:val="000000"/>
              </w:rPr>
              <w:t xml:space="preserve">The peptide bond is not formed using the </w:t>
            </w:r>
            <w:r w:rsidRPr="00865076">
              <w:rPr>
                <w:rFonts w:ascii="Arial" w:hAnsi="Arial" w:cs="Arial"/>
                <w:color w:val="000000"/>
              </w:rPr>
              <w:sym w:font="Symbol" w:char="F061"/>
            </w:r>
            <w:r>
              <w:rPr>
                <w:rFonts w:ascii="Arial" w:hAnsi="Arial" w:cs="Arial"/>
                <w:color w:val="000000"/>
              </w:rPr>
              <w:t>–</w:t>
            </w:r>
            <w:r w:rsidRPr="00865076">
              <w:rPr>
                <w:rFonts w:ascii="Arial" w:hAnsi="Arial" w:cs="Arial"/>
                <w:color w:val="000000"/>
              </w:rPr>
              <w:t>acid group of the N</w:t>
            </w:r>
            <w:r>
              <w:rPr>
                <w:rFonts w:ascii="Arial" w:hAnsi="Arial" w:cs="Arial"/>
                <w:color w:val="000000"/>
              </w:rPr>
              <w:t>–</w:t>
            </w:r>
            <w:r w:rsidRPr="00865076">
              <w:rPr>
                <w:rFonts w:ascii="Arial" w:hAnsi="Arial" w:cs="Arial"/>
                <w:color w:val="000000"/>
              </w:rPr>
              <w:t>terminal amino acid.</w: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Style w:val="PageNumber"/>
                <w:rFonts w:ascii="Arial" w:hAnsi="Arial" w:cs="Arial"/>
                <w:b/>
                <w:sz w:val="22"/>
                <w:szCs w:val="22"/>
              </w:rPr>
              <w:tab/>
              <w:t>(c)(i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i)</w:t>
            </w:r>
          </w:p>
        </w:tc>
        <w:tc>
          <w:tcPr>
            <w:tcW w:w="9161" w:type="dxa"/>
          </w:tcPr>
          <w:p w:rsidR="00D8511C" w:rsidRDefault="00D8511C" w:rsidP="003026A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color w:val="000000"/>
                <w:lang w:val="pt-BR"/>
              </w:rPr>
            </w:pPr>
            <w:r w:rsidRPr="00865076">
              <w:rPr>
                <w:rFonts w:ascii="Arial" w:hAnsi="Arial" w:cs="Arial"/>
                <w:color w:val="000000"/>
                <w:lang w:val="pt-BR"/>
              </w:rPr>
              <w:t>2 G</w:t>
            </w:r>
            <w:r w:rsidRPr="00865076">
              <w:rPr>
                <w:rFonts w:ascii="Arial" w:hAnsi="Arial" w:cs="Arial"/>
                <w:color w:val="000000"/>
              </w:rPr>
              <w:sym w:font="Symbol" w:char="F02D"/>
            </w:r>
            <w:r w:rsidRPr="00865076">
              <w:rPr>
                <w:rFonts w:ascii="Arial" w:hAnsi="Arial" w:cs="Arial"/>
                <w:color w:val="000000"/>
                <w:lang w:val="pt-BR"/>
              </w:rPr>
              <w:t>SH + ½ O</w:t>
            </w:r>
            <w:r w:rsidRPr="00865076">
              <w:rPr>
                <w:rFonts w:ascii="Arial" w:hAnsi="Arial" w:cs="Arial"/>
                <w:color w:val="000000"/>
                <w:vertAlign w:val="subscript"/>
                <w:lang w:val="pt-BR"/>
              </w:rPr>
              <w:t>2</w:t>
            </w:r>
            <w:r w:rsidRPr="00865076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865076">
              <w:rPr>
                <w:rFonts w:ascii="Arial" w:hAnsi="Arial" w:cs="Arial"/>
                <w:color w:val="000000"/>
                <w:lang w:val="pt-BR"/>
              </w:rPr>
              <w:t xml:space="preserve"> G</w:t>
            </w:r>
            <w:r w:rsidRPr="00865076">
              <w:rPr>
                <w:rFonts w:ascii="Arial" w:hAnsi="Arial" w:cs="Arial"/>
                <w:color w:val="000000"/>
              </w:rPr>
              <w:sym w:font="Symbol" w:char="F02D"/>
            </w:r>
            <w:r w:rsidRPr="00865076">
              <w:rPr>
                <w:rFonts w:ascii="Arial" w:hAnsi="Arial" w:cs="Arial"/>
                <w:color w:val="000000"/>
                <w:lang w:val="pt-BR"/>
              </w:rPr>
              <w:t>S</w:t>
            </w:r>
            <w:r w:rsidRPr="00865076">
              <w:rPr>
                <w:rFonts w:ascii="Arial" w:hAnsi="Arial" w:cs="Arial"/>
                <w:color w:val="000000"/>
              </w:rPr>
              <w:sym w:font="Symbol" w:char="F02D"/>
            </w:r>
            <w:r w:rsidRPr="00865076">
              <w:rPr>
                <w:rFonts w:ascii="Arial" w:hAnsi="Arial" w:cs="Arial"/>
                <w:color w:val="000000"/>
                <w:lang w:val="pt-BR"/>
              </w:rPr>
              <w:t>S</w:t>
            </w:r>
            <w:r w:rsidRPr="00865076">
              <w:rPr>
                <w:rFonts w:ascii="Arial" w:hAnsi="Arial" w:cs="Arial"/>
                <w:color w:val="000000"/>
              </w:rPr>
              <w:sym w:font="Symbol" w:char="F02D"/>
            </w:r>
            <w:r w:rsidRPr="00865076">
              <w:rPr>
                <w:rFonts w:ascii="Arial" w:hAnsi="Arial" w:cs="Arial"/>
                <w:color w:val="000000"/>
                <w:lang w:val="pt-BR"/>
              </w:rPr>
              <w:t>G + H</w:t>
            </w:r>
            <w:r w:rsidRPr="00865076">
              <w:rPr>
                <w:rFonts w:ascii="Arial" w:hAnsi="Arial" w:cs="Arial"/>
                <w:color w:val="000000"/>
                <w:vertAlign w:val="subscript"/>
                <w:lang w:val="pt-BR"/>
              </w:rPr>
              <w:t>2</w:t>
            </w:r>
            <w:r w:rsidRPr="00865076">
              <w:rPr>
                <w:rFonts w:ascii="Arial" w:hAnsi="Arial" w:cs="Arial"/>
                <w:color w:val="000000"/>
                <w:lang w:val="pt-BR"/>
              </w:rPr>
              <w:t>O</w: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D8511C" w:rsidRPr="00370E49">
        <w:tc>
          <w:tcPr>
            <w:tcW w:w="1060" w:type="dxa"/>
          </w:tcPr>
          <w:p w:rsidR="00D8511C" w:rsidRPr="00370E49" w:rsidRDefault="00D8511C" w:rsidP="003026A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(c)(iii</w:t>
            </w:r>
            <w:r w:rsidRPr="00370E49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9161" w:type="dxa"/>
          </w:tcPr>
          <w:p w:rsidR="00D8511C" w:rsidRDefault="00D8511C" w:rsidP="003026A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Heavy metal ions and</w:t>
            </w:r>
            <w:r w:rsidRPr="00865076">
              <w:rPr>
                <w:rFonts w:ascii="Arial" w:hAnsi="Arial" w:cs="Arial"/>
                <w:color w:val="000000"/>
              </w:rPr>
              <w:t xml:space="preserve"> reducing agents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:rsidR="00D8511C" w:rsidRPr="00865076" w:rsidRDefault="00D8511C" w:rsidP="003026A6">
            <w:pPr>
              <w:rPr>
                <w:rFonts w:ascii="Arial" w:hAnsi="Arial" w:cs="Arial"/>
                <w:color w:val="000000"/>
              </w:rPr>
            </w:pPr>
          </w:p>
          <w:p w:rsidR="00D8511C" w:rsidRPr="00865076" w:rsidRDefault="00D8511C" w:rsidP="003026A6">
            <w:pPr>
              <w:rPr>
                <w:rFonts w:ascii="Arial" w:hAnsi="Arial" w:cs="Arial"/>
                <w:color w:val="000000"/>
              </w:rPr>
            </w:pPr>
            <w:r w:rsidRPr="00865076">
              <w:rPr>
                <w:rFonts w:ascii="Arial" w:hAnsi="Arial" w:cs="Arial"/>
                <w:color w:val="000000"/>
              </w:rPr>
              <w:t>Observation: precipitation or coagulation</w:t>
            </w:r>
          </w:p>
          <w:p w:rsidR="00D8511C" w:rsidRPr="00865076" w:rsidRDefault="00D8511C" w:rsidP="003026A6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E61FB6" w:rsidRPr="00370E49">
        <w:tc>
          <w:tcPr>
            <w:tcW w:w="10221" w:type="dxa"/>
            <w:gridSpan w:val="2"/>
          </w:tcPr>
          <w:p w:rsidR="00E61FB6" w:rsidRPr="00865076" w:rsidRDefault="00E61FB6" w:rsidP="003026A6">
            <w:pPr>
              <w:tabs>
                <w:tab w:val="left" w:pos="360"/>
              </w:tabs>
              <w:jc w:val="right"/>
              <w:rPr>
                <w:rFonts w:ascii="Arial" w:hAnsi="Arial" w:cs="Arial"/>
              </w:rPr>
            </w:pPr>
            <w:r w:rsidRPr="00865076">
              <w:rPr>
                <w:rFonts w:ascii="Arial" w:hAnsi="Arial" w:cs="Arial"/>
              </w:rPr>
              <w:t>[Total: 13]</w:t>
            </w:r>
          </w:p>
        </w:tc>
      </w:tr>
    </w:tbl>
    <w:p w:rsidR="006260F1" w:rsidRPr="006260F1" w:rsidRDefault="006260F1" w:rsidP="00D3040F">
      <w:pPr>
        <w:rPr>
          <w:rFonts w:ascii="Arial" w:hAnsi="Arial" w:cs="Arial"/>
          <w:sz w:val="22"/>
          <w:szCs w:val="22"/>
        </w:rPr>
      </w:pPr>
    </w:p>
    <w:sectPr w:rsidR="006260F1" w:rsidRPr="006260F1" w:rsidSect="00FD4A68">
      <w:headerReference w:type="even" r:id="rId61"/>
      <w:headerReference w:type="default" r:id="rId62"/>
      <w:footerReference w:type="even" r:id="rId63"/>
      <w:footerReference w:type="default" r:id="rId64"/>
      <w:footerReference w:type="first" r:id="rId65"/>
      <w:pgSz w:w="11909" w:h="16834" w:code="9"/>
      <w:pgMar w:top="1080" w:right="936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6BC8" w:rsidRDefault="00466BC8">
      <w:r>
        <w:separator/>
      </w:r>
    </w:p>
  </w:endnote>
  <w:endnote w:type="continuationSeparator" w:id="0">
    <w:p w:rsidR="00466BC8" w:rsidRDefault="00466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Default="000C628E" w:rsidP="004E2C3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628E" w:rsidRDefault="000C628E" w:rsidP="00A25BC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Pr="004E2C35" w:rsidRDefault="000C628E" w:rsidP="00A44873">
    <w:pPr>
      <w:pStyle w:val="Footer"/>
      <w:tabs>
        <w:tab w:val="clear" w:pos="8640"/>
        <w:tab w:val="right" w:pos="9900"/>
      </w:tabs>
      <w:ind w:right="22"/>
      <w:rPr>
        <w:rFonts w:ascii="Arial" w:hAnsi="Arial" w:cs="Arial"/>
        <w:b/>
        <w:sz w:val="22"/>
        <w:szCs w:val="22"/>
      </w:rPr>
    </w:pPr>
    <w:r w:rsidRPr="002F1235">
      <w:rPr>
        <w:rFonts w:ascii="Arial" w:hAnsi="Arial" w:cs="Arial"/>
        <w:sz w:val="16"/>
        <w:szCs w:val="16"/>
      </w:rPr>
      <w:t>AJC/H2 Chemistry/</w:t>
    </w:r>
    <w:r>
      <w:rPr>
        <w:rFonts w:ascii="Arial" w:hAnsi="Arial" w:cs="Arial"/>
        <w:sz w:val="16"/>
        <w:szCs w:val="16"/>
      </w:rPr>
      <w:t>JC2 Prelim</w:t>
    </w:r>
    <w:r w:rsidRPr="002F1235">
      <w:rPr>
        <w:rFonts w:ascii="Arial" w:hAnsi="Arial" w:cs="Arial"/>
        <w:sz w:val="16"/>
        <w:szCs w:val="16"/>
      </w:rPr>
      <w:t>20</w:t>
    </w:r>
    <w:r>
      <w:rPr>
        <w:rFonts w:ascii="Arial" w:hAnsi="Arial" w:cs="Arial"/>
        <w:sz w:val="16"/>
        <w:szCs w:val="16"/>
      </w:rPr>
      <w:t>10</w:t>
    </w:r>
    <w:r>
      <w:rPr>
        <w:rFonts w:ascii="Arial" w:hAnsi="Arial" w:cs="Arial"/>
        <w:b/>
        <w:sz w:val="22"/>
        <w:szCs w:val="22"/>
      </w:rPr>
      <w:t xml:space="preserve"> </w:t>
    </w:r>
    <w:r>
      <w:rPr>
        <w:rFonts w:ascii="Arial" w:hAnsi="Arial" w:cs="Arial"/>
        <w:b/>
        <w:sz w:val="22"/>
        <w:szCs w:val="22"/>
      </w:rPr>
      <w:tab/>
    </w:r>
    <w:r>
      <w:rPr>
        <w:rFonts w:ascii="Arial" w:hAnsi="Arial" w:cs="Arial"/>
        <w:b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Pr="004E2C35" w:rsidRDefault="000C628E" w:rsidP="00E1511C">
    <w:pPr>
      <w:pStyle w:val="Footer"/>
      <w:tabs>
        <w:tab w:val="clear" w:pos="8640"/>
        <w:tab w:val="right" w:pos="9900"/>
      </w:tabs>
      <w:rPr>
        <w:rFonts w:ascii="Arial" w:hAnsi="Arial" w:cs="Arial"/>
        <w:b/>
        <w:sz w:val="22"/>
        <w:szCs w:val="22"/>
      </w:rPr>
    </w:pPr>
    <w:r w:rsidRPr="00E1511C">
      <w:rPr>
        <w:rFonts w:ascii="Arial" w:hAnsi="Arial" w:cs="Arial"/>
        <w:sz w:val="16"/>
        <w:szCs w:val="16"/>
      </w:rPr>
      <w:t>AJC/</w:t>
    </w:r>
    <w:r w:rsidR="00FA37B9">
      <w:rPr>
        <w:rFonts w:ascii="Arial" w:hAnsi="Arial" w:cs="Arial"/>
        <w:sz w:val="16"/>
        <w:szCs w:val="16"/>
      </w:rPr>
      <w:t xml:space="preserve">H2 Chemistry/Prelim </w:t>
    </w:r>
    <w:r>
      <w:rPr>
        <w:rFonts w:ascii="Arial" w:hAnsi="Arial" w:cs="Arial"/>
        <w:sz w:val="16"/>
        <w:szCs w:val="16"/>
      </w:rPr>
      <w:t xml:space="preserve">2010           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6BC8" w:rsidRDefault="00466BC8">
      <w:r>
        <w:separator/>
      </w:r>
    </w:p>
  </w:footnote>
  <w:footnote w:type="continuationSeparator" w:id="0">
    <w:p w:rsidR="00466BC8" w:rsidRDefault="00466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Default="000C628E" w:rsidP="004E2C3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628E" w:rsidRDefault="000C62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Pr="004E2C35" w:rsidRDefault="000C628E" w:rsidP="004E2C35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4E2C35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4E2C35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4E2C35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FF04A4">
      <w:rPr>
        <w:rStyle w:val="PageNumber"/>
        <w:rFonts w:ascii="Arial" w:hAnsi="Arial" w:cs="Arial"/>
        <w:b/>
        <w:noProof/>
        <w:sz w:val="22"/>
        <w:szCs w:val="22"/>
      </w:rPr>
      <w:t>6</w:t>
    </w:r>
    <w:r w:rsidRPr="004E2C35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0C628E" w:rsidRDefault="000C628E" w:rsidP="004E2C3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61F2A"/>
    <w:multiLevelType w:val="hybridMultilevel"/>
    <w:tmpl w:val="701A21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77E8F"/>
    <w:multiLevelType w:val="hybridMultilevel"/>
    <w:tmpl w:val="F10E6C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90EC5"/>
    <w:multiLevelType w:val="hybridMultilevel"/>
    <w:tmpl w:val="30661CE8"/>
    <w:lvl w:ilvl="0" w:tplc="769238AE">
      <w:start w:val="1"/>
      <w:numFmt w:val="bullet"/>
      <w:lvlText w:val="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679EF"/>
    <w:multiLevelType w:val="hybridMultilevel"/>
    <w:tmpl w:val="2C2E28C6"/>
    <w:lvl w:ilvl="0" w:tplc="D8BC61B6">
      <w:start w:val="1"/>
      <w:numFmt w:val="bullet"/>
      <w:lvlText w:val=""/>
      <w:lvlJc w:val="left"/>
      <w:pPr>
        <w:tabs>
          <w:tab w:val="num" w:pos="1967"/>
        </w:tabs>
        <w:ind w:left="1967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8334E"/>
    <w:multiLevelType w:val="hybridMultilevel"/>
    <w:tmpl w:val="C46610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D47E1"/>
    <w:multiLevelType w:val="multilevel"/>
    <w:tmpl w:val="F10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11ABD"/>
    <w:multiLevelType w:val="hybridMultilevel"/>
    <w:tmpl w:val="02525C6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835CC"/>
    <w:multiLevelType w:val="hybridMultilevel"/>
    <w:tmpl w:val="15BC5680"/>
    <w:lvl w:ilvl="0" w:tplc="07FA4CFC">
      <w:start w:val="1"/>
      <w:numFmt w:val="bullet"/>
      <w:lvlText w:val="-"/>
      <w:lvlJc w:val="left"/>
      <w:pPr>
        <w:tabs>
          <w:tab w:val="num" w:pos="216"/>
        </w:tabs>
        <w:ind w:left="216" w:hanging="216"/>
      </w:pPr>
      <w:rPr>
        <w:rFonts w:ascii="Arial" w:eastAsia="PMingLiU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681747"/>
    <w:multiLevelType w:val="hybridMultilevel"/>
    <w:tmpl w:val="8BFEF840"/>
    <w:lvl w:ilvl="0" w:tplc="D8BC61B6">
      <w:start w:val="1"/>
      <w:numFmt w:val="bullet"/>
      <w:lvlText w:val=""/>
      <w:lvlJc w:val="left"/>
      <w:pPr>
        <w:tabs>
          <w:tab w:val="num" w:pos="1967"/>
        </w:tabs>
        <w:ind w:left="1967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83071"/>
    <w:multiLevelType w:val="singleLevel"/>
    <w:tmpl w:val="C8FE4AD0"/>
    <w:lvl w:ilvl="0">
      <w:start w:val="1"/>
      <w:numFmt w:val="decimal"/>
      <w:pStyle w:val="MCQ-L2typeII"/>
      <w:lvlText w:val="%1"/>
      <w:lvlJc w:val="left"/>
      <w:pPr>
        <w:tabs>
          <w:tab w:val="num" w:pos="814"/>
        </w:tabs>
        <w:ind w:left="794" w:hanging="340"/>
      </w:pPr>
      <w:rPr>
        <w:b w:val="0"/>
        <w:i w:val="0"/>
      </w:rPr>
    </w:lvl>
  </w:abstractNum>
  <w:abstractNum w:abstractNumId="10" w15:restartNumberingAfterBreak="0">
    <w:nsid w:val="5C6A0619"/>
    <w:multiLevelType w:val="hybridMultilevel"/>
    <w:tmpl w:val="3EDE52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67C3B"/>
    <w:multiLevelType w:val="hybridMultilevel"/>
    <w:tmpl w:val="BBAAF89A"/>
    <w:lvl w:ilvl="0" w:tplc="FE721DAC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24B25B8"/>
    <w:multiLevelType w:val="hybridMultilevel"/>
    <w:tmpl w:val="4AB6AD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F2557"/>
    <w:multiLevelType w:val="hybridMultilevel"/>
    <w:tmpl w:val="6E6823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83B788C"/>
    <w:multiLevelType w:val="hybridMultilevel"/>
    <w:tmpl w:val="BEC65B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A614AA0"/>
    <w:multiLevelType w:val="hybridMultilevel"/>
    <w:tmpl w:val="41D2A3BE"/>
    <w:lvl w:ilvl="0" w:tplc="07FA4CFC">
      <w:start w:val="1"/>
      <w:numFmt w:val="bullet"/>
      <w:lvlText w:val="-"/>
      <w:lvlJc w:val="left"/>
      <w:pPr>
        <w:tabs>
          <w:tab w:val="num" w:pos="216"/>
        </w:tabs>
        <w:ind w:left="216" w:hanging="216"/>
      </w:pPr>
      <w:rPr>
        <w:rFonts w:ascii="Arial" w:eastAsia="PMingLiU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C6CDB"/>
    <w:multiLevelType w:val="hybridMultilevel"/>
    <w:tmpl w:val="FCC01FAE"/>
    <w:lvl w:ilvl="0" w:tplc="FC5AB1BE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BE42CD"/>
    <w:multiLevelType w:val="hybridMultilevel"/>
    <w:tmpl w:val="995C00C4"/>
    <w:lvl w:ilvl="0" w:tplc="A6A6DBE2">
      <w:start w:val="1"/>
      <w:numFmt w:val="bullet"/>
      <w:lvlText w:val="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D745F5"/>
    <w:multiLevelType w:val="hybridMultilevel"/>
    <w:tmpl w:val="498610BA"/>
    <w:lvl w:ilvl="0" w:tplc="18B09E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C5CD2"/>
    <w:multiLevelType w:val="hybridMultilevel"/>
    <w:tmpl w:val="630C2F3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1492087">
    <w:abstractNumId w:val="9"/>
  </w:num>
  <w:num w:numId="2" w16cid:durableId="1224947419">
    <w:abstractNumId w:val="14"/>
  </w:num>
  <w:num w:numId="3" w16cid:durableId="738553161">
    <w:abstractNumId w:val="17"/>
  </w:num>
  <w:num w:numId="4" w16cid:durableId="1283614015">
    <w:abstractNumId w:val="2"/>
  </w:num>
  <w:num w:numId="5" w16cid:durableId="1903439651">
    <w:abstractNumId w:val="3"/>
  </w:num>
  <w:num w:numId="6" w16cid:durableId="188615684">
    <w:abstractNumId w:val="8"/>
  </w:num>
  <w:num w:numId="7" w16cid:durableId="516818197">
    <w:abstractNumId w:val="4"/>
  </w:num>
  <w:num w:numId="8" w16cid:durableId="663779850">
    <w:abstractNumId w:val="16"/>
  </w:num>
  <w:num w:numId="9" w16cid:durableId="584536524">
    <w:abstractNumId w:val="10"/>
  </w:num>
  <w:num w:numId="10" w16cid:durableId="931549027">
    <w:abstractNumId w:val="11"/>
  </w:num>
  <w:num w:numId="11" w16cid:durableId="1107384597">
    <w:abstractNumId w:val="0"/>
  </w:num>
  <w:num w:numId="12" w16cid:durableId="1449348209">
    <w:abstractNumId w:val="13"/>
  </w:num>
  <w:num w:numId="13" w16cid:durableId="1155028495">
    <w:abstractNumId w:val="18"/>
  </w:num>
  <w:num w:numId="14" w16cid:durableId="1428306680">
    <w:abstractNumId w:val="6"/>
  </w:num>
  <w:num w:numId="15" w16cid:durableId="24673172">
    <w:abstractNumId w:val="1"/>
  </w:num>
  <w:num w:numId="16" w16cid:durableId="487981287">
    <w:abstractNumId w:val="19"/>
  </w:num>
  <w:num w:numId="17" w16cid:durableId="1472556718">
    <w:abstractNumId w:val="7"/>
  </w:num>
  <w:num w:numId="18" w16cid:durableId="1230921115">
    <w:abstractNumId w:val="15"/>
  </w:num>
  <w:num w:numId="19" w16cid:durableId="1384980512">
    <w:abstractNumId w:val="12"/>
  </w:num>
  <w:num w:numId="20" w16cid:durableId="305935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8">
      <o:colormenu v:ext="edit" strokecolor="red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0B40"/>
    <w:rsid w:val="000029BC"/>
    <w:rsid w:val="00003123"/>
    <w:rsid w:val="0000404D"/>
    <w:rsid w:val="000054C6"/>
    <w:rsid w:val="00005590"/>
    <w:rsid w:val="00012A7B"/>
    <w:rsid w:val="0001428E"/>
    <w:rsid w:val="00016E61"/>
    <w:rsid w:val="000174C3"/>
    <w:rsid w:val="00023BD6"/>
    <w:rsid w:val="00024031"/>
    <w:rsid w:val="00025FB3"/>
    <w:rsid w:val="000316F2"/>
    <w:rsid w:val="00031B16"/>
    <w:rsid w:val="00031E86"/>
    <w:rsid w:val="00034E8F"/>
    <w:rsid w:val="00036132"/>
    <w:rsid w:val="00041DA3"/>
    <w:rsid w:val="0004306D"/>
    <w:rsid w:val="00043D4A"/>
    <w:rsid w:val="00043E1D"/>
    <w:rsid w:val="00045053"/>
    <w:rsid w:val="000453B3"/>
    <w:rsid w:val="00045A3B"/>
    <w:rsid w:val="00050FD5"/>
    <w:rsid w:val="00051CA6"/>
    <w:rsid w:val="00051D71"/>
    <w:rsid w:val="0005540A"/>
    <w:rsid w:val="00056A44"/>
    <w:rsid w:val="00062B58"/>
    <w:rsid w:val="00063B5B"/>
    <w:rsid w:val="000665DA"/>
    <w:rsid w:val="000700BB"/>
    <w:rsid w:val="0007276B"/>
    <w:rsid w:val="0007498E"/>
    <w:rsid w:val="000758AA"/>
    <w:rsid w:val="00076439"/>
    <w:rsid w:val="0008276C"/>
    <w:rsid w:val="0008392D"/>
    <w:rsid w:val="000855DF"/>
    <w:rsid w:val="00087059"/>
    <w:rsid w:val="0008711C"/>
    <w:rsid w:val="00087994"/>
    <w:rsid w:val="000935E0"/>
    <w:rsid w:val="000952D7"/>
    <w:rsid w:val="000979CD"/>
    <w:rsid w:val="00097F1B"/>
    <w:rsid w:val="000A37A4"/>
    <w:rsid w:val="000A7510"/>
    <w:rsid w:val="000A7C6D"/>
    <w:rsid w:val="000B22AD"/>
    <w:rsid w:val="000B2F7F"/>
    <w:rsid w:val="000B4C0E"/>
    <w:rsid w:val="000B55E5"/>
    <w:rsid w:val="000B685B"/>
    <w:rsid w:val="000B6EA6"/>
    <w:rsid w:val="000C15AB"/>
    <w:rsid w:val="000C1CA7"/>
    <w:rsid w:val="000C1CBC"/>
    <w:rsid w:val="000C53AB"/>
    <w:rsid w:val="000C628E"/>
    <w:rsid w:val="000C6687"/>
    <w:rsid w:val="000C7725"/>
    <w:rsid w:val="000D6063"/>
    <w:rsid w:val="000D63B1"/>
    <w:rsid w:val="000D687D"/>
    <w:rsid w:val="000E00EC"/>
    <w:rsid w:val="000E0B0A"/>
    <w:rsid w:val="000E17E7"/>
    <w:rsid w:val="000E2032"/>
    <w:rsid w:val="000E2244"/>
    <w:rsid w:val="000E407B"/>
    <w:rsid w:val="000E5E05"/>
    <w:rsid w:val="000E7461"/>
    <w:rsid w:val="000F0C2B"/>
    <w:rsid w:val="000F34F2"/>
    <w:rsid w:val="000F463C"/>
    <w:rsid w:val="000F4B7A"/>
    <w:rsid w:val="000F5992"/>
    <w:rsid w:val="000F6491"/>
    <w:rsid w:val="000F79FD"/>
    <w:rsid w:val="0010035F"/>
    <w:rsid w:val="00101236"/>
    <w:rsid w:val="0010269E"/>
    <w:rsid w:val="001033D0"/>
    <w:rsid w:val="00103A3F"/>
    <w:rsid w:val="00104782"/>
    <w:rsid w:val="00107025"/>
    <w:rsid w:val="00107A82"/>
    <w:rsid w:val="00111FDD"/>
    <w:rsid w:val="001133C2"/>
    <w:rsid w:val="00113A16"/>
    <w:rsid w:val="00113C47"/>
    <w:rsid w:val="001158A6"/>
    <w:rsid w:val="00116ADF"/>
    <w:rsid w:val="001211DA"/>
    <w:rsid w:val="00122DDD"/>
    <w:rsid w:val="00123C13"/>
    <w:rsid w:val="001244CF"/>
    <w:rsid w:val="00124AFA"/>
    <w:rsid w:val="00124F5B"/>
    <w:rsid w:val="00124F71"/>
    <w:rsid w:val="00130635"/>
    <w:rsid w:val="001308C8"/>
    <w:rsid w:val="00131603"/>
    <w:rsid w:val="0013278A"/>
    <w:rsid w:val="0013323A"/>
    <w:rsid w:val="0013380E"/>
    <w:rsid w:val="00133E4B"/>
    <w:rsid w:val="00134EC2"/>
    <w:rsid w:val="00140ACC"/>
    <w:rsid w:val="00140C28"/>
    <w:rsid w:val="00141355"/>
    <w:rsid w:val="00141983"/>
    <w:rsid w:val="00143314"/>
    <w:rsid w:val="001433AC"/>
    <w:rsid w:val="0014432D"/>
    <w:rsid w:val="00144CC5"/>
    <w:rsid w:val="001501AD"/>
    <w:rsid w:val="00154DBF"/>
    <w:rsid w:val="00155016"/>
    <w:rsid w:val="00160E3F"/>
    <w:rsid w:val="00161036"/>
    <w:rsid w:val="001638D0"/>
    <w:rsid w:val="00163BDF"/>
    <w:rsid w:val="00163EFC"/>
    <w:rsid w:val="0016437C"/>
    <w:rsid w:val="00165EF9"/>
    <w:rsid w:val="00166080"/>
    <w:rsid w:val="00166113"/>
    <w:rsid w:val="00172906"/>
    <w:rsid w:val="00173F51"/>
    <w:rsid w:val="00174A0D"/>
    <w:rsid w:val="00175119"/>
    <w:rsid w:val="001753E9"/>
    <w:rsid w:val="00176802"/>
    <w:rsid w:val="001768BF"/>
    <w:rsid w:val="00182253"/>
    <w:rsid w:val="001852EE"/>
    <w:rsid w:val="00185560"/>
    <w:rsid w:val="00186258"/>
    <w:rsid w:val="001862D3"/>
    <w:rsid w:val="001901DC"/>
    <w:rsid w:val="00190EF9"/>
    <w:rsid w:val="00193A20"/>
    <w:rsid w:val="0019425B"/>
    <w:rsid w:val="00194308"/>
    <w:rsid w:val="001946F4"/>
    <w:rsid w:val="001947CA"/>
    <w:rsid w:val="001955AB"/>
    <w:rsid w:val="00195881"/>
    <w:rsid w:val="00195C02"/>
    <w:rsid w:val="00196CB2"/>
    <w:rsid w:val="00197188"/>
    <w:rsid w:val="001A229E"/>
    <w:rsid w:val="001A2BD5"/>
    <w:rsid w:val="001A2C83"/>
    <w:rsid w:val="001A5DBE"/>
    <w:rsid w:val="001A77DC"/>
    <w:rsid w:val="001A7BA6"/>
    <w:rsid w:val="001B2612"/>
    <w:rsid w:val="001B2F9F"/>
    <w:rsid w:val="001B521D"/>
    <w:rsid w:val="001B7004"/>
    <w:rsid w:val="001B7875"/>
    <w:rsid w:val="001C2B63"/>
    <w:rsid w:val="001C39DF"/>
    <w:rsid w:val="001C5DC2"/>
    <w:rsid w:val="001D039D"/>
    <w:rsid w:val="001D03ED"/>
    <w:rsid w:val="001D2644"/>
    <w:rsid w:val="001D337E"/>
    <w:rsid w:val="001D3758"/>
    <w:rsid w:val="001D714A"/>
    <w:rsid w:val="001D7267"/>
    <w:rsid w:val="001E049B"/>
    <w:rsid w:val="001E1F39"/>
    <w:rsid w:val="001E3F85"/>
    <w:rsid w:val="001E56E8"/>
    <w:rsid w:val="001E7935"/>
    <w:rsid w:val="001F025E"/>
    <w:rsid w:val="001F5AC8"/>
    <w:rsid w:val="001F78EE"/>
    <w:rsid w:val="00202BFA"/>
    <w:rsid w:val="00205689"/>
    <w:rsid w:val="00211C9B"/>
    <w:rsid w:val="00213E9E"/>
    <w:rsid w:val="0021416F"/>
    <w:rsid w:val="002141DF"/>
    <w:rsid w:val="00216E40"/>
    <w:rsid w:val="00217B10"/>
    <w:rsid w:val="00221D26"/>
    <w:rsid w:val="0022728E"/>
    <w:rsid w:val="00235E96"/>
    <w:rsid w:val="002375A4"/>
    <w:rsid w:val="00237633"/>
    <w:rsid w:val="00237E2B"/>
    <w:rsid w:val="0024086F"/>
    <w:rsid w:val="002423D0"/>
    <w:rsid w:val="0024315B"/>
    <w:rsid w:val="00243D8D"/>
    <w:rsid w:val="002464D2"/>
    <w:rsid w:val="00250884"/>
    <w:rsid w:val="002515D2"/>
    <w:rsid w:val="00252F43"/>
    <w:rsid w:val="0025440B"/>
    <w:rsid w:val="0025681D"/>
    <w:rsid w:val="0025743C"/>
    <w:rsid w:val="00257DCD"/>
    <w:rsid w:val="0026242D"/>
    <w:rsid w:val="00262524"/>
    <w:rsid w:val="00263F2B"/>
    <w:rsid w:val="00264828"/>
    <w:rsid w:val="002728E3"/>
    <w:rsid w:val="00273579"/>
    <w:rsid w:val="00274E45"/>
    <w:rsid w:val="0027550C"/>
    <w:rsid w:val="00280B18"/>
    <w:rsid w:val="00282E5B"/>
    <w:rsid w:val="00282F81"/>
    <w:rsid w:val="002841C0"/>
    <w:rsid w:val="00290241"/>
    <w:rsid w:val="00290C57"/>
    <w:rsid w:val="00291855"/>
    <w:rsid w:val="002928AC"/>
    <w:rsid w:val="00293B63"/>
    <w:rsid w:val="00294D31"/>
    <w:rsid w:val="00296232"/>
    <w:rsid w:val="002967C2"/>
    <w:rsid w:val="00296F3E"/>
    <w:rsid w:val="00296FE6"/>
    <w:rsid w:val="002A2012"/>
    <w:rsid w:val="002A2A0A"/>
    <w:rsid w:val="002A2A1A"/>
    <w:rsid w:val="002A34AB"/>
    <w:rsid w:val="002A5210"/>
    <w:rsid w:val="002B3980"/>
    <w:rsid w:val="002B6233"/>
    <w:rsid w:val="002B66A1"/>
    <w:rsid w:val="002B66EC"/>
    <w:rsid w:val="002C0569"/>
    <w:rsid w:val="002C07FD"/>
    <w:rsid w:val="002C1206"/>
    <w:rsid w:val="002C14F0"/>
    <w:rsid w:val="002C1A08"/>
    <w:rsid w:val="002C22A1"/>
    <w:rsid w:val="002C38F5"/>
    <w:rsid w:val="002C4E3C"/>
    <w:rsid w:val="002C621D"/>
    <w:rsid w:val="002D0B97"/>
    <w:rsid w:val="002D1B05"/>
    <w:rsid w:val="002D4292"/>
    <w:rsid w:val="002D5AC7"/>
    <w:rsid w:val="002D5DBF"/>
    <w:rsid w:val="002D6CD9"/>
    <w:rsid w:val="002E133D"/>
    <w:rsid w:val="002E319F"/>
    <w:rsid w:val="002E44E2"/>
    <w:rsid w:val="002E6761"/>
    <w:rsid w:val="002E7651"/>
    <w:rsid w:val="002F0419"/>
    <w:rsid w:val="002F1BCD"/>
    <w:rsid w:val="002F28DB"/>
    <w:rsid w:val="002F3CC2"/>
    <w:rsid w:val="002F4D9F"/>
    <w:rsid w:val="002F4E42"/>
    <w:rsid w:val="002F5447"/>
    <w:rsid w:val="002F6C1C"/>
    <w:rsid w:val="002F6F99"/>
    <w:rsid w:val="0030134B"/>
    <w:rsid w:val="0030145A"/>
    <w:rsid w:val="003025FE"/>
    <w:rsid w:val="003026A6"/>
    <w:rsid w:val="00302C78"/>
    <w:rsid w:val="003031E8"/>
    <w:rsid w:val="00304DB3"/>
    <w:rsid w:val="00304FE8"/>
    <w:rsid w:val="003050C2"/>
    <w:rsid w:val="00305DC0"/>
    <w:rsid w:val="00306598"/>
    <w:rsid w:val="00310084"/>
    <w:rsid w:val="00310877"/>
    <w:rsid w:val="00310D5A"/>
    <w:rsid w:val="00313DE4"/>
    <w:rsid w:val="00315F9B"/>
    <w:rsid w:val="003164D4"/>
    <w:rsid w:val="003177DA"/>
    <w:rsid w:val="00317A4E"/>
    <w:rsid w:val="00317EF4"/>
    <w:rsid w:val="0032161E"/>
    <w:rsid w:val="0032681D"/>
    <w:rsid w:val="00326987"/>
    <w:rsid w:val="003269ED"/>
    <w:rsid w:val="00330C79"/>
    <w:rsid w:val="00330EEC"/>
    <w:rsid w:val="00334BD6"/>
    <w:rsid w:val="00335A52"/>
    <w:rsid w:val="00337EA8"/>
    <w:rsid w:val="00340546"/>
    <w:rsid w:val="003420F0"/>
    <w:rsid w:val="00342850"/>
    <w:rsid w:val="003430C7"/>
    <w:rsid w:val="00343E48"/>
    <w:rsid w:val="00346A24"/>
    <w:rsid w:val="00350476"/>
    <w:rsid w:val="003506B7"/>
    <w:rsid w:val="00350887"/>
    <w:rsid w:val="00351138"/>
    <w:rsid w:val="003512AF"/>
    <w:rsid w:val="00355923"/>
    <w:rsid w:val="00356516"/>
    <w:rsid w:val="003606B7"/>
    <w:rsid w:val="00360B2F"/>
    <w:rsid w:val="00361094"/>
    <w:rsid w:val="00361B1D"/>
    <w:rsid w:val="00361D7B"/>
    <w:rsid w:val="0036357F"/>
    <w:rsid w:val="00372865"/>
    <w:rsid w:val="00374BAE"/>
    <w:rsid w:val="0037651F"/>
    <w:rsid w:val="003768D5"/>
    <w:rsid w:val="00377472"/>
    <w:rsid w:val="00377EDF"/>
    <w:rsid w:val="00380D82"/>
    <w:rsid w:val="00381BE2"/>
    <w:rsid w:val="00382299"/>
    <w:rsid w:val="00384898"/>
    <w:rsid w:val="00385C12"/>
    <w:rsid w:val="0039052E"/>
    <w:rsid w:val="003906D1"/>
    <w:rsid w:val="00391CF1"/>
    <w:rsid w:val="0039275A"/>
    <w:rsid w:val="0039287B"/>
    <w:rsid w:val="003928BF"/>
    <w:rsid w:val="0039371F"/>
    <w:rsid w:val="00393F5B"/>
    <w:rsid w:val="00395757"/>
    <w:rsid w:val="0039723D"/>
    <w:rsid w:val="003A1E7A"/>
    <w:rsid w:val="003A4FA0"/>
    <w:rsid w:val="003B2DC7"/>
    <w:rsid w:val="003B6198"/>
    <w:rsid w:val="003B66D3"/>
    <w:rsid w:val="003B66F4"/>
    <w:rsid w:val="003B724B"/>
    <w:rsid w:val="003C1A63"/>
    <w:rsid w:val="003C24D8"/>
    <w:rsid w:val="003C313E"/>
    <w:rsid w:val="003C42E2"/>
    <w:rsid w:val="003C507E"/>
    <w:rsid w:val="003C527C"/>
    <w:rsid w:val="003D09FE"/>
    <w:rsid w:val="003D2C90"/>
    <w:rsid w:val="003D3152"/>
    <w:rsid w:val="003D3CD3"/>
    <w:rsid w:val="003E135F"/>
    <w:rsid w:val="003E294D"/>
    <w:rsid w:val="003E4B6D"/>
    <w:rsid w:val="003E5555"/>
    <w:rsid w:val="003E6E45"/>
    <w:rsid w:val="003E71FC"/>
    <w:rsid w:val="003F5B6E"/>
    <w:rsid w:val="003F6904"/>
    <w:rsid w:val="003F6E61"/>
    <w:rsid w:val="003F76C3"/>
    <w:rsid w:val="003F7A54"/>
    <w:rsid w:val="003F7A9D"/>
    <w:rsid w:val="00401252"/>
    <w:rsid w:val="004061BD"/>
    <w:rsid w:val="00407EC3"/>
    <w:rsid w:val="004116E5"/>
    <w:rsid w:val="00412E91"/>
    <w:rsid w:val="0041357B"/>
    <w:rsid w:val="00413651"/>
    <w:rsid w:val="00413D71"/>
    <w:rsid w:val="00415146"/>
    <w:rsid w:val="0041698C"/>
    <w:rsid w:val="004171D2"/>
    <w:rsid w:val="00420E73"/>
    <w:rsid w:val="0042182F"/>
    <w:rsid w:val="00422B82"/>
    <w:rsid w:val="00422BA7"/>
    <w:rsid w:val="004237AA"/>
    <w:rsid w:val="004265EB"/>
    <w:rsid w:val="00427D09"/>
    <w:rsid w:val="00431183"/>
    <w:rsid w:val="004327A1"/>
    <w:rsid w:val="00433681"/>
    <w:rsid w:val="0043386F"/>
    <w:rsid w:val="0043449D"/>
    <w:rsid w:val="004352EB"/>
    <w:rsid w:val="00440F41"/>
    <w:rsid w:val="00444759"/>
    <w:rsid w:val="00445E5F"/>
    <w:rsid w:val="004507A1"/>
    <w:rsid w:val="00452C3F"/>
    <w:rsid w:val="00454FDB"/>
    <w:rsid w:val="0045547E"/>
    <w:rsid w:val="00457255"/>
    <w:rsid w:val="0045799C"/>
    <w:rsid w:val="00457AAD"/>
    <w:rsid w:val="00460C83"/>
    <w:rsid w:val="00462582"/>
    <w:rsid w:val="004640C3"/>
    <w:rsid w:val="004644D2"/>
    <w:rsid w:val="00466BC8"/>
    <w:rsid w:val="00470F7C"/>
    <w:rsid w:val="00472F6B"/>
    <w:rsid w:val="004736D3"/>
    <w:rsid w:val="0047460F"/>
    <w:rsid w:val="00476852"/>
    <w:rsid w:val="00480049"/>
    <w:rsid w:val="00480B9A"/>
    <w:rsid w:val="00481EA9"/>
    <w:rsid w:val="0048367F"/>
    <w:rsid w:val="00483D1E"/>
    <w:rsid w:val="00484234"/>
    <w:rsid w:val="00484621"/>
    <w:rsid w:val="004872B3"/>
    <w:rsid w:val="00487CD5"/>
    <w:rsid w:val="004905F4"/>
    <w:rsid w:val="0049170D"/>
    <w:rsid w:val="00496E1C"/>
    <w:rsid w:val="00497991"/>
    <w:rsid w:val="004A011F"/>
    <w:rsid w:val="004A1EB4"/>
    <w:rsid w:val="004A403C"/>
    <w:rsid w:val="004A4178"/>
    <w:rsid w:val="004A4664"/>
    <w:rsid w:val="004A50CF"/>
    <w:rsid w:val="004A5BB7"/>
    <w:rsid w:val="004A7B0A"/>
    <w:rsid w:val="004B155E"/>
    <w:rsid w:val="004B23FF"/>
    <w:rsid w:val="004B2505"/>
    <w:rsid w:val="004B552D"/>
    <w:rsid w:val="004B57CC"/>
    <w:rsid w:val="004B57FA"/>
    <w:rsid w:val="004B6E4D"/>
    <w:rsid w:val="004B73F2"/>
    <w:rsid w:val="004B7D1C"/>
    <w:rsid w:val="004C22D8"/>
    <w:rsid w:val="004C32BE"/>
    <w:rsid w:val="004C5061"/>
    <w:rsid w:val="004C6020"/>
    <w:rsid w:val="004C6D26"/>
    <w:rsid w:val="004C6F07"/>
    <w:rsid w:val="004D1051"/>
    <w:rsid w:val="004D4F3F"/>
    <w:rsid w:val="004D728B"/>
    <w:rsid w:val="004D7908"/>
    <w:rsid w:val="004D7918"/>
    <w:rsid w:val="004E12DE"/>
    <w:rsid w:val="004E2C35"/>
    <w:rsid w:val="004E551B"/>
    <w:rsid w:val="004E7C9E"/>
    <w:rsid w:val="004F1C13"/>
    <w:rsid w:val="004F22DF"/>
    <w:rsid w:val="004F2B42"/>
    <w:rsid w:val="004F7418"/>
    <w:rsid w:val="004F7A00"/>
    <w:rsid w:val="005005F5"/>
    <w:rsid w:val="00500F5E"/>
    <w:rsid w:val="00504CA6"/>
    <w:rsid w:val="005050AC"/>
    <w:rsid w:val="00505403"/>
    <w:rsid w:val="00506C04"/>
    <w:rsid w:val="00507F1B"/>
    <w:rsid w:val="00510CAA"/>
    <w:rsid w:val="00511B45"/>
    <w:rsid w:val="00512070"/>
    <w:rsid w:val="0051430F"/>
    <w:rsid w:val="00515B4B"/>
    <w:rsid w:val="00515CC2"/>
    <w:rsid w:val="00516178"/>
    <w:rsid w:val="00520358"/>
    <w:rsid w:val="005206E0"/>
    <w:rsid w:val="00521860"/>
    <w:rsid w:val="005229F3"/>
    <w:rsid w:val="00524FDA"/>
    <w:rsid w:val="0052562C"/>
    <w:rsid w:val="0052570A"/>
    <w:rsid w:val="005331DE"/>
    <w:rsid w:val="0053485B"/>
    <w:rsid w:val="0053671D"/>
    <w:rsid w:val="00542D5D"/>
    <w:rsid w:val="005470BA"/>
    <w:rsid w:val="00550D31"/>
    <w:rsid w:val="0055495F"/>
    <w:rsid w:val="005552E2"/>
    <w:rsid w:val="00555880"/>
    <w:rsid w:val="005562D8"/>
    <w:rsid w:val="00557D49"/>
    <w:rsid w:val="00564B6E"/>
    <w:rsid w:val="00565325"/>
    <w:rsid w:val="00567476"/>
    <w:rsid w:val="00570D81"/>
    <w:rsid w:val="005712C8"/>
    <w:rsid w:val="005718BB"/>
    <w:rsid w:val="00571B7E"/>
    <w:rsid w:val="005726B8"/>
    <w:rsid w:val="00573A60"/>
    <w:rsid w:val="00586292"/>
    <w:rsid w:val="005904E7"/>
    <w:rsid w:val="00591275"/>
    <w:rsid w:val="00592817"/>
    <w:rsid w:val="0059366C"/>
    <w:rsid w:val="0059451F"/>
    <w:rsid w:val="005A0E1A"/>
    <w:rsid w:val="005A155F"/>
    <w:rsid w:val="005A2A33"/>
    <w:rsid w:val="005A4555"/>
    <w:rsid w:val="005A4826"/>
    <w:rsid w:val="005A4A79"/>
    <w:rsid w:val="005A5AEA"/>
    <w:rsid w:val="005A670C"/>
    <w:rsid w:val="005A7AF6"/>
    <w:rsid w:val="005B1864"/>
    <w:rsid w:val="005B1DB6"/>
    <w:rsid w:val="005B385F"/>
    <w:rsid w:val="005B44A1"/>
    <w:rsid w:val="005B5669"/>
    <w:rsid w:val="005C06E6"/>
    <w:rsid w:val="005C0BC3"/>
    <w:rsid w:val="005C0CB2"/>
    <w:rsid w:val="005C41B5"/>
    <w:rsid w:val="005C625C"/>
    <w:rsid w:val="005C6675"/>
    <w:rsid w:val="005D0584"/>
    <w:rsid w:val="005D09A4"/>
    <w:rsid w:val="005D0B40"/>
    <w:rsid w:val="005D26A5"/>
    <w:rsid w:val="005D5C2E"/>
    <w:rsid w:val="005D6AD4"/>
    <w:rsid w:val="005E1701"/>
    <w:rsid w:val="005E2B2C"/>
    <w:rsid w:val="005E55B8"/>
    <w:rsid w:val="005E5609"/>
    <w:rsid w:val="005E79A4"/>
    <w:rsid w:val="005F1EC4"/>
    <w:rsid w:val="005F2AA1"/>
    <w:rsid w:val="005F3CA0"/>
    <w:rsid w:val="005F6CCF"/>
    <w:rsid w:val="006016FE"/>
    <w:rsid w:val="00601B33"/>
    <w:rsid w:val="00601B54"/>
    <w:rsid w:val="00601CA3"/>
    <w:rsid w:val="00602C58"/>
    <w:rsid w:val="00602F1E"/>
    <w:rsid w:val="006045AE"/>
    <w:rsid w:val="00605AA6"/>
    <w:rsid w:val="00606A59"/>
    <w:rsid w:val="006077B0"/>
    <w:rsid w:val="00610298"/>
    <w:rsid w:val="006102A9"/>
    <w:rsid w:val="006109E9"/>
    <w:rsid w:val="00611E33"/>
    <w:rsid w:val="00612405"/>
    <w:rsid w:val="006139C3"/>
    <w:rsid w:val="00615E44"/>
    <w:rsid w:val="00622323"/>
    <w:rsid w:val="0062573B"/>
    <w:rsid w:val="006260F1"/>
    <w:rsid w:val="00626379"/>
    <w:rsid w:val="00636282"/>
    <w:rsid w:val="00636DC9"/>
    <w:rsid w:val="0064617F"/>
    <w:rsid w:val="00646E66"/>
    <w:rsid w:val="00650622"/>
    <w:rsid w:val="00652092"/>
    <w:rsid w:val="0065341C"/>
    <w:rsid w:val="00654DD6"/>
    <w:rsid w:val="0065637F"/>
    <w:rsid w:val="00662888"/>
    <w:rsid w:val="00663135"/>
    <w:rsid w:val="00664D30"/>
    <w:rsid w:val="00666823"/>
    <w:rsid w:val="00666F5A"/>
    <w:rsid w:val="00670B1E"/>
    <w:rsid w:val="006717E5"/>
    <w:rsid w:val="00673CC2"/>
    <w:rsid w:val="0067672E"/>
    <w:rsid w:val="0068081A"/>
    <w:rsid w:val="00682226"/>
    <w:rsid w:val="00682A09"/>
    <w:rsid w:val="00682AF1"/>
    <w:rsid w:val="006839C2"/>
    <w:rsid w:val="006852C5"/>
    <w:rsid w:val="00685C62"/>
    <w:rsid w:val="00691573"/>
    <w:rsid w:val="00691734"/>
    <w:rsid w:val="00692D9F"/>
    <w:rsid w:val="006946A8"/>
    <w:rsid w:val="00694824"/>
    <w:rsid w:val="006960ED"/>
    <w:rsid w:val="006A2B4D"/>
    <w:rsid w:val="006A3A28"/>
    <w:rsid w:val="006A558E"/>
    <w:rsid w:val="006A5F0A"/>
    <w:rsid w:val="006B0F07"/>
    <w:rsid w:val="006B2C8F"/>
    <w:rsid w:val="006B47C5"/>
    <w:rsid w:val="006B6E05"/>
    <w:rsid w:val="006C00F0"/>
    <w:rsid w:val="006C13A9"/>
    <w:rsid w:val="006C1C7F"/>
    <w:rsid w:val="006C409C"/>
    <w:rsid w:val="006C4169"/>
    <w:rsid w:val="006C5F77"/>
    <w:rsid w:val="006C65DB"/>
    <w:rsid w:val="006C6B42"/>
    <w:rsid w:val="006D7935"/>
    <w:rsid w:val="006E2A0F"/>
    <w:rsid w:val="006E4170"/>
    <w:rsid w:val="006E4E90"/>
    <w:rsid w:val="006E5F09"/>
    <w:rsid w:val="006E7EBD"/>
    <w:rsid w:val="006E7F75"/>
    <w:rsid w:val="006F1465"/>
    <w:rsid w:val="006F1F00"/>
    <w:rsid w:val="006F63BE"/>
    <w:rsid w:val="006F6A74"/>
    <w:rsid w:val="0070067F"/>
    <w:rsid w:val="00701259"/>
    <w:rsid w:val="00702566"/>
    <w:rsid w:val="00705970"/>
    <w:rsid w:val="00707DAA"/>
    <w:rsid w:val="0071055A"/>
    <w:rsid w:val="007115ED"/>
    <w:rsid w:val="00711AF0"/>
    <w:rsid w:val="00714074"/>
    <w:rsid w:val="00714461"/>
    <w:rsid w:val="00715216"/>
    <w:rsid w:val="0071612D"/>
    <w:rsid w:val="00721E28"/>
    <w:rsid w:val="00722C8E"/>
    <w:rsid w:val="00724666"/>
    <w:rsid w:val="00726055"/>
    <w:rsid w:val="00726BA3"/>
    <w:rsid w:val="0073277E"/>
    <w:rsid w:val="00732AFF"/>
    <w:rsid w:val="0073327C"/>
    <w:rsid w:val="00735948"/>
    <w:rsid w:val="00737A88"/>
    <w:rsid w:val="00741028"/>
    <w:rsid w:val="00741BA5"/>
    <w:rsid w:val="00742663"/>
    <w:rsid w:val="0074313E"/>
    <w:rsid w:val="00743B3C"/>
    <w:rsid w:val="0074478C"/>
    <w:rsid w:val="00745AF9"/>
    <w:rsid w:val="00746820"/>
    <w:rsid w:val="00747DA2"/>
    <w:rsid w:val="00751494"/>
    <w:rsid w:val="007560B6"/>
    <w:rsid w:val="00756117"/>
    <w:rsid w:val="0076011A"/>
    <w:rsid w:val="0076219A"/>
    <w:rsid w:val="00766D2D"/>
    <w:rsid w:val="00772E65"/>
    <w:rsid w:val="00773251"/>
    <w:rsid w:val="00773975"/>
    <w:rsid w:val="00773EE4"/>
    <w:rsid w:val="00774454"/>
    <w:rsid w:val="00774AC4"/>
    <w:rsid w:val="00777418"/>
    <w:rsid w:val="0078133D"/>
    <w:rsid w:val="00781C3A"/>
    <w:rsid w:val="007839B6"/>
    <w:rsid w:val="007854B3"/>
    <w:rsid w:val="00786012"/>
    <w:rsid w:val="00786FE0"/>
    <w:rsid w:val="007875A4"/>
    <w:rsid w:val="00787F21"/>
    <w:rsid w:val="00794C35"/>
    <w:rsid w:val="00794C45"/>
    <w:rsid w:val="00794DF9"/>
    <w:rsid w:val="007958BE"/>
    <w:rsid w:val="00796355"/>
    <w:rsid w:val="0079654C"/>
    <w:rsid w:val="00796FFF"/>
    <w:rsid w:val="007A1035"/>
    <w:rsid w:val="007A1DFC"/>
    <w:rsid w:val="007A338D"/>
    <w:rsid w:val="007A3945"/>
    <w:rsid w:val="007A42C1"/>
    <w:rsid w:val="007A62CB"/>
    <w:rsid w:val="007A6491"/>
    <w:rsid w:val="007A76BC"/>
    <w:rsid w:val="007B1B3C"/>
    <w:rsid w:val="007B4A30"/>
    <w:rsid w:val="007B698E"/>
    <w:rsid w:val="007B6E58"/>
    <w:rsid w:val="007B79DF"/>
    <w:rsid w:val="007C1A7F"/>
    <w:rsid w:val="007C207B"/>
    <w:rsid w:val="007C24FB"/>
    <w:rsid w:val="007C4ABA"/>
    <w:rsid w:val="007D50E3"/>
    <w:rsid w:val="007D53CC"/>
    <w:rsid w:val="007D715B"/>
    <w:rsid w:val="007E1783"/>
    <w:rsid w:val="007E1DE8"/>
    <w:rsid w:val="007E33D6"/>
    <w:rsid w:val="007F268B"/>
    <w:rsid w:val="007F31BB"/>
    <w:rsid w:val="007F3AED"/>
    <w:rsid w:val="007F50BD"/>
    <w:rsid w:val="007F5140"/>
    <w:rsid w:val="007F5F13"/>
    <w:rsid w:val="007F6C3B"/>
    <w:rsid w:val="00804546"/>
    <w:rsid w:val="008048F2"/>
    <w:rsid w:val="0081016D"/>
    <w:rsid w:val="00812C16"/>
    <w:rsid w:val="00813B9B"/>
    <w:rsid w:val="00813BF6"/>
    <w:rsid w:val="00815424"/>
    <w:rsid w:val="00817F13"/>
    <w:rsid w:val="008208B2"/>
    <w:rsid w:val="00822329"/>
    <w:rsid w:val="008223D6"/>
    <w:rsid w:val="00830112"/>
    <w:rsid w:val="0083124C"/>
    <w:rsid w:val="00831C4C"/>
    <w:rsid w:val="00831D2E"/>
    <w:rsid w:val="008324FB"/>
    <w:rsid w:val="008355E0"/>
    <w:rsid w:val="00836A0E"/>
    <w:rsid w:val="00836D18"/>
    <w:rsid w:val="00837913"/>
    <w:rsid w:val="00837AE0"/>
    <w:rsid w:val="008409F8"/>
    <w:rsid w:val="00844B3B"/>
    <w:rsid w:val="0084506B"/>
    <w:rsid w:val="008452D1"/>
    <w:rsid w:val="00845F12"/>
    <w:rsid w:val="00846242"/>
    <w:rsid w:val="00846875"/>
    <w:rsid w:val="00851CE5"/>
    <w:rsid w:val="0085320A"/>
    <w:rsid w:val="0085330A"/>
    <w:rsid w:val="00857E74"/>
    <w:rsid w:val="008614E5"/>
    <w:rsid w:val="00861DC1"/>
    <w:rsid w:val="00862792"/>
    <w:rsid w:val="00863C34"/>
    <w:rsid w:val="008647E9"/>
    <w:rsid w:val="00865076"/>
    <w:rsid w:val="00865518"/>
    <w:rsid w:val="008660B1"/>
    <w:rsid w:val="00870B6F"/>
    <w:rsid w:val="00871342"/>
    <w:rsid w:val="008714EF"/>
    <w:rsid w:val="0087323B"/>
    <w:rsid w:val="00873472"/>
    <w:rsid w:val="00883D03"/>
    <w:rsid w:val="008855BE"/>
    <w:rsid w:val="00886EF6"/>
    <w:rsid w:val="008924FC"/>
    <w:rsid w:val="00895592"/>
    <w:rsid w:val="0089577B"/>
    <w:rsid w:val="00895B9B"/>
    <w:rsid w:val="00896DB7"/>
    <w:rsid w:val="008A74C2"/>
    <w:rsid w:val="008B2780"/>
    <w:rsid w:val="008B4C41"/>
    <w:rsid w:val="008B5D3A"/>
    <w:rsid w:val="008B6E7E"/>
    <w:rsid w:val="008C27E9"/>
    <w:rsid w:val="008C2846"/>
    <w:rsid w:val="008C400B"/>
    <w:rsid w:val="008C465B"/>
    <w:rsid w:val="008C4EA6"/>
    <w:rsid w:val="008C5286"/>
    <w:rsid w:val="008C58DA"/>
    <w:rsid w:val="008C7D80"/>
    <w:rsid w:val="008D0FC3"/>
    <w:rsid w:val="008D23CF"/>
    <w:rsid w:val="008D2943"/>
    <w:rsid w:val="008D33F8"/>
    <w:rsid w:val="008D38CD"/>
    <w:rsid w:val="008D39DE"/>
    <w:rsid w:val="008D3EAE"/>
    <w:rsid w:val="008D41E6"/>
    <w:rsid w:val="008E205D"/>
    <w:rsid w:val="008E4080"/>
    <w:rsid w:val="008E6517"/>
    <w:rsid w:val="008E6A85"/>
    <w:rsid w:val="008E7FB6"/>
    <w:rsid w:val="008F049D"/>
    <w:rsid w:val="008F0667"/>
    <w:rsid w:val="008F1B84"/>
    <w:rsid w:val="008F235E"/>
    <w:rsid w:val="008F623C"/>
    <w:rsid w:val="008F64A5"/>
    <w:rsid w:val="009002F6"/>
    <w:rsid w:val="009007C6"/>
    <w:rsid w:val="00902385"/>
    <w:rsid w:val="00902662"/>
    <w:rsid w:val="00904B84"/>
    <w:rsid w:val="009056AD"/>
    <w:rsid w:val="009105CA"/>
    <w:rsid w:val="00913EA4"/>
    <w:rsid w:val="0091478B"/>
    <w:rsid w:val="00920A94"/>
    <w:rsid w:val="009234B1"/>
    <w:rsid w:val="00925933"/>
    <w:rsid w:val="00927265"/>
    <w:rsid w:val="0093381C"/>
    <w:rsid w:val="00934570"/>
    <w:rsid w:val="009362B8"/>
    <w:rsid w:val="009370CC"/>
    <w:rsid w:val="00937139"/>
    <w:rsid w:val="00941CA8"/>
    <w:rsid w:val="00942ADF"/>
    <w:rsid w:val="009439AA"/>
    <w:rsid w:val="009540DA"/>
    <w:rsid w:val="00962F53"/>
    <w:rsid w:val="009652B1"/>
    <w:rsid w:val="0096586F"/>
    <w:rsid w:val="009660A1"/>
    <w:rsid w:val="009710FB"/>
    <w:rsid w:val="00971A15"/>
    <w:rsid w:val="00971FD4"/>
    <w:rsid w:val="00973597"/>
    <w:rsid w:val="00975178"/>
    <w:rsid w:val="00977B05"/>
    <w:rsid w:val="0098054B"/>
    <w:rsid w:val="0098099E"/>
    <w:rsid w:val="00981B36"/>
    <w:rsid w:val="00981B98"/>
    <w:rsid w:val="00981DFB"/>
    <w:rsid w:val="0098205F"/>
    <w:rsid w:val="00982EDE"/>
    <w:rsid w:val="00987AC0"/>
    <w:rsid w:val="00996532"/>
    <w:rsid w:val="00997B5D"/>
    <w:rsid w:val="00997D1D"/>
    <w:rsid w:val="009A04B6"/>
    <w:rsid w:val="009A4746"/>
    <w:rsid w:val="009A4817"/>
    <w:rsid w:val="009A61A6"/>
    <w:rsid w:val="009A6480"/>
    <w:rsid w:val="009A65EF"/>
    <w:rsid w:val="009A7814"/>
    <w:rsid w:val="009B0768"/>
    <w:rsid w:val="009B0C1C"/>
    <w:rsid w:val="009B2112"/>
    <w:rsid w:val="009B3740"/>
    <w:rsid w:val="009B4EA2"/>
    <w:rsid w:val="009B5529"/>
    <w:rsid w:val="009B6733"/>
    <w:rsid w:val="009B6892"/>
    <w:rsid w:val="009B757B"/>
    <w:rsid w:val="009C0DC7"/>
    <w:rsid w:val="009C134C"/>
    <w:rsid w:val="009C1495"/>
    <w:rsid w:val="009C39D8"/>
    <w:rsid w:val="009C5D5C"/>
    <w:rsid w:val="009C712D"/>
    <w:rsid w:val="009C728A"/>
    <w:rsid w:val="009D0B78"/>
    <w:rsid w:val="009D4320"/>
    <w:rsid w:val="009D57C0"/>
    <w:rsid w:val="009D6B6E"/>
    <w:rsid w:val="009E3724"/>
    <w:rsid w:val="009E4297"/>
    <w:rsid w:val="009E61FD"/>
    <w:rsid w:val="009F319D"/>
    <w:rsid w:val="009F37CC"/>
    <w:rsid w:val="009F3F6E"/>
    <w:rsid w:val="009F57CA"/>
    <w:rsid w:val="00A003D6"/>
    <w:rsid w:val="00A04039"/>
    <w:rsid w:val="00A12BB6"/>
    <w:rsid w:val="00A1304C"/>
    <w:rsid w:val="00A13B3E"/>
    <w:rsid w:val="00A13CDC"/>
    <w:rsid w:val="00A1619A"/>
    <w:rsid w:val="00A22B60"/>
    <w:rsid w:val="00A25277"/>
    <w:rsid w:val="00A25BC2"/>
    <w:rsid w:val="00A27779"/>
    <w:rsid w:val="00A27F73"/>
    <w:rsid w:val="00A3125E"/>
    <w:rsid w:val="00A34813"/>
    <w:rsid w:val="00A361D5"/>
    <w:rsid w:val="00A400F8"/>
    <w:rsid w:val="00A4129A"/>
    <w:rsid w:val="00A41FD4"/>
    <w:rsid w:val="00A44370"/>
    <w:rsid w:val="00A44873"/>
    <w:rsid w:val="00A44FBB"/>
    <w:rsid w:val="00A4539C"/>
    <w:rsid w:val="00A45768"/>
    <w:rsid w:val="00A46014"/>
    <w:rsid w:val="00A51144"/>
    <w:rsid w:val="00A51800"/>
    <w:rsid w:val="00A5244A"/>
    <w:rsid w:val="00A53D17"/>
    <w:rsid w:val="00A56D60"/>
    <w:rsid w:val="00A60F49"/>
    <w:rsid w:val="00A61AD0"/>
    <w:rsid w:val="00A61B29"/>
    <w:rsid w:val="00A62E4A"/>
    <w:rsid w:val="00A66064"/>
    <w:rsid w:val="00A676B7"/>
    <w:rsid w:val="00A729CE"/>
    <w:rsid w:val="00A748E4"/>
    <w:rsid w:val="00A74ABA"/>
    <w:rsid w:val="00A77A68"/>
    <w:rsid w:val="00A80B06"/>
    <w:rsid w:val="00A80EF0"/>
    <w:rsid w:val="00A831E1"/>
    <w:rsid w:val="00A84DE6"/>
    <w:rsid w:val="00A851F3"/>
    <w:rsid w:val="00A85BA4"/>
    <w:rsid w:val="00A86035"/>
    <w:rsid w:val="00A86DA6"/>
    <w:rsid w:val="00A90928"/>
    <w:rsid w:val="00A90B0F"/>
    <w:rsid w:val="00A9193F"/>
    <w:rsid w:val="00A924AE"/>
    <w:rsid w:val="00A961DC"/>
    <w:rsid w:val="00AA01AC"/>
    <w:rsid w:val="00AA0B8B"/>
    <w:rsid w:val="00AA3A09"/>
    <w:rsid w:val="00AA512B"/>
    <w:rsid w:val="00AB0C51"/>
    <w:rsid w:val="00AB128B"/>
    <w:rsid w:val="00AB14D8"/>
    <w:rsid w:val="00AB1D95"/>
    <w:rsid w:val="00AB39C2"/>
    <w:rsid w:val="00AB4DD8"/>
    <w:rsid w:val="00AB53D0"/>
    <w:rsid w:val="00AB5A48"/>
    <w:rsid w:val="00AB5E75"/>
    <w:rsid w:val="00AC3BAB"/>
    <w:rsid w:val="00AC45F6"/>
    <w:rsid w:val="00AC67EF"/>
    <w:rsid w:val="00AC6984"/>
    <w:rsid w:val="00AC6EAB"/>
    <w:rsid w:val="00AD00DE"/>
    <w:rsid w:val="00AD05D9"/>
    <w:rsid w:val="00AD067D"/>
    <w:rsid w:val="00AD3BA5"/>
    <w:rsid w:val="00AD7764"/>
    <w:rsid w:val="00AE23A3"/>
    <w:rsid w:val="00AE32A9"/>
    <w:rsid w:val="00AE3821"/>
    <w:rsid w:val="00AE4545"/>
    <w:rsid w:val="00AE6964"/>
    <w:rsid w:val="00AF1942"/>
    <w:rsid w:val="00AF2D84"/>
    <w:rsid w:val="00AF7D10"/>
    <w:rsid w:val="00B005AF"/>
    <w:rsid w:val="00B0144B"/>
    <w:rsid w:val="00B016AB"/>
    <w:rsid w:val="00B01B13"/>
    <w:rsid w:val="00B01F38"/>
    <w:rsid w:val="00B05A86"/>
    <w:rsid w:val="00B10C23"/>
    <w:rsid w:val="00B1291F"/>
    <w:rsid w:val="00B12E5C"/>
    <w:rsid w:val="00B133CF"/>
    <w:rsid w:val="00B13791"/>
    <w:rsid w:val="00B15DD8"/>
    <w:rsid w:val="00B219A7"/>
    <w:rsid w:val="00B22228"/>
    <w:rsid w:val="00B234D3"/>
    <w:rsid w:val="00B23529"/>
    <w:rsid w:val="00B23954"/>
    <w:rsid w:val="00B25907"/>
    <w:rsid w:val="00B3007E"/>
    <w:rsid w:val="00B3026E"/>
    <w:rsid w:val="00B30B1E"/>
    <w:rsid w:val="00B30BF2"/>
    <w:rsid w:val="00B312FB"/>
    <w:rsid w:val="00B335C5"/>
    <w:rsid w:val="00B34184"/>
    <w:rsid w:val="00B4067C"/>
    <w:rsid w:val="00B40D70"/>
    <w:rsid w:val="00B411FF"/>
    <w:rsid w:val="00B4479B"/>
    <w:rsid w:val="00B44AED"/>
    <w:rsid w:val="00B47332"/>
    <w:rsid w:val="00B475F3"/>
    <w:rsid w:val="00B47D15"/>
    <w:rsid w:val="00B47DB1"/>
    <w:rsid w:val="00B52A66"/>
    <w:rsid w:val="00B53973"/>
    <w:rsid w:val="00B53ED2"/>
    <w:rsid w:val="00B54A4E"/>
    <w:rsid w:val="00B557A0"/>
    <w:rsid w:val="00B568D0"/>
    <w:rsid w:val="00B60668"/>
    <w:rsid w:val="00B61C48"/>
    <w:rsid w:val="00B63B87"/>
    <w:rsid w:val="00B64B60"/>
    <w:rsid w:val="00B64FE1"/>
    <w:rsid w:val="00B65A98"/>
    <w:rsid w:val="00B671F7"/>
    <w:rsid w:val="00B67977"/>
    <w:rsid w:val="00B71442"/>
    <w:rsid w:val="00B71544"/>
    <w:rsid w:val="00B72DF0"/>
    <w:rsid w:val="00B73925"/>
    <w:rsid w:val="00B7425F"/>
    <w:rsid w:val="00B748F9"/>
    <w:rsid w:val="00B74A9F"/>
    <w:rsid w:val="00B75512"/>
    <w:rsid w:val="00B81B0F"/>
    <w:rsid w:val="00B844FC"/>
    <w:rsid w:val="00B87D25"/>
    <w:rsid w:val="00B90259"/>
    <w:rsid w:val="00B91007"/>
    <w:rsid w:val="00B9764D"/>
    <w:rsid w:val="00B97E85"/>
    <w:rsid w:val="00BA1876"/>
    <w:rsid w:val="00BA1DDD"/>
    <w:rsid w:val="00BA30BB"/>
    <w:rsid w:val="00BA37EA"/>
    <w:rsid w:val="00BB1968"/>
    <w:rsid w:val="00BB52B1"/>
    <w:rsid w:val="00BB5C9B"/>
    <w:rsid w:val="00BB6CDE"/>
    <w:rsid w:val="00BB7E50"/>
    <w:rsid w:val="00BC00CC"/>
    <w:rsid w:val="00BC596C"/>
    <w:rsid w:val="00BD0348"/>
    <w:rsid w:val="00BD2F84"/>
    <w:rsid w:val="00BD3DF7"/>
    <w:rsid w:val="00BD4070"/>
    <w:rsid w:val="00BD636D"/>
    <w:rsid w:val="00BD6DBC"/>
    <w:rsid w:val="00BD7120"/>
    <w:rsid w:val="00BE3002"/>
    <w:rsid w:val="00BE37BB"/>
    <w:rsid w:val="00BE5F5B"/>
    <w:rsid w:val="00BE6742"/>
    <w:rsid w:val="00BF18B0"/>
    <w:rsid w:val="00BF2452"/>
    <w:rsid w:val="00BF28CD"/>
    <w:rsid w:val="00BF47BB"/>
    <w:rsid w:val="00BF641F"/>
    <w:rsid w:val="00C02C18"/>
    <w:rsid w:val="00C036CC"/>
    <w:rsid w:val="00C062C8"/>
    <w:rsid w:val="00C0683F"/>
    <w:rsid w:val="00C074D0"/>
    <w:rsid w:val="00C07F10"/>
    <w:rsid w:val="00C108A8"/>
    <w:rsid w:val="00C110B5"/>
    <w:rsid w:val="00C13685"/>
    <w:rsid w:val="00C13E80"/>
    <w:rsid w:val="00C15B37"/>
    <w:rsid w:val="00C15EE3"/>
    <w:rsid w:val="00C1634E"/>
    <w:rsid w:val="00C1705C"/>
    <w:rsid w:val="00C170CB"/>
    <w:rsid w:val="00C2015E"/>
    <w:rsid w:val="00C245B5"/>
    <w:rsid w:val="00C26506"/>
    <w:rsid w:val="00C2650E"/>
    <w:rsid w:val="00C27DC9"/>
    <w:rsid w:val="00C30003"/>
    <w:rsid w:val="00C314F2"/>
    <w:rsid w:val="00C333D0"/>
    <w:rsid w:val="00C37EF0"/>
    <w:rsid w:val="00C37F22"/>
    <w:rsid w:val="00C43FF8"/>
    <w:rsid w:val="00C45682"/>
    <w:rsid w:val="00C47AA5"/>
    <w:rsid w:val="00C47E0B"/>
    <w:rsid w:val="00C47E1B"/>
    <w:rsid w:val="00C51B45"/>
    <w:rsid w:val="00C5244F"/>
    <w:rsid w:val="00C52F01"/>
    <w:rsid w:val="00C53E13"/>
    <w:rsid w:val="00C541B5"/>
    <w:rsid w:val="00C55D5E"/>
    <w:rsid w:val="00C60101"/>
    <w:rsid w:val="00C64462"/>
    <w:rsid w:val="00C64D27"/>
    <w:rsid w:val="00C64EAA"/>
    <w:rsid w:val="00C70518"/>
    <w:rsid w:val="00C72A82"/>
    <w:rsid w:val="00C75354"/>
    <w:rsid w:val="00C8034A"/>
    <w:rsid w:val="00C81788"/>
    <w:rsid w:val="00C82566"/>
    <w:rsid w:val="00C82C96"/>
    <w:rsid w:val="00C84A84"/>
    <w:rsid w:val="00C84C7F"/>
    <w:rsid w:val="00C85CCF"/>
    <w:rsid w:val="00C876FD"/>
    <w:rsid w:val="00C91F20"/>
    <w:rsid w:val="00C93979"/>
    <w:rsid w:val="00C96D7C"/>
    <w:rsid w:val="00C97515"/>
    <w:rsid w:val="00CA086E"/>
    <w:rsid w:val="00CA127B"/>
    <w:rsid w:val="00CA1999"/>
    <w:rsid w:val="00CA2D5F"/>
    <w:rsid w:val="00CA4A7C"/>
    <w:rsid w:val="00CB0A01"/>
    <w:rsid w:val="00CB17D7"/>
    <w:rsid w:val="00CB18DE"/>
    <w:rsid w:val="00CB2719"/>
    <w:rsid w:val="00CB2838"/>
    <w:rsid w:val="00CB3C25"/>
    <w:rsid w:val="00CB4D6B"/>
    <w:rsid w:val="00CB5275"/>
    <w:rsid w:val="00CB5F9B"/>
    <w:rsid w:val="00CC129E"/>
    <w:rsid w:val="00CC1498"/>
    <w:rsid w:val="00CC4029"/>
    <w:rsid w:val="00CC6DF8"/>
    <w:rsid w:val="00CD0D5D"/>
    <w:rsid w:val="00CD15F6"/>
    <w:rsid w:val="00CD1EEA"/>
    <w:rsid w:val="00CD2DB9"/>
    <w:rsid w:val="00CD2DE9"/>
    <w:rsid w:val="00CD3354"/>
    <w:rsid w:val="00CD3F3E"/>
    <w:rsid w:val="00CD5E33"/>
    <w:rsid w:val="00CD71A2"/>
    <w:rsid w:val="00CD76EB"/>
    <w:rsid w:val="00CD7A59"/>
    <w:rsid w:val="00CE00BD"/>
    <w:rsid w:val="00CE050B"/>
    <w:rsid w:val="00CE19EF"/>
    <w:rsid w:val="00CF1188"/>
    <w:rsid w:val="00CF19D6"/>
    <w:rsid w:val="00CF2763"/>
    <w:rsid w:val="00CF3AE2"/>
    <w:rsid w:val="00CF4A1B"/>
    <w:rsid w:val="00CF6D86"/>
    <w:rsid w:val="00CF7286"/>
    <w:rsid w:val="00CF7638"/>
    <w:rsid w:val="00CF7650"/>
    <w:rsid w:val="00D02AD7"/>
    <w:rsid w:val="00D03F2B"/>
    <w:rsid w:val="00D1126B"/>
    <w:rsid w:val="00D1176F"/>
    <w:rsid w:val="00D117E3"/>
    <w:rsid w:val="00D11D26"/>
    <w:rsid w:val="00D14124"/>
    <w:rsid w:val="00D17E22"/>
    <w:rsid w:val="00D26B41"/>
    <w:rsid w:val="00D26D82"/>
    <w:rsid w:val="00D3040F"/>
    <w:rsid w:val="00D356AF"/>
    <w:rsid w:val="00D35C66"/>
    <w:rsid w:val="00D36A15"/>
    <w:rsid w:val="00D45F4D"/>
    <w:rsid w:val="00D50430"/>
    <w:rsid w:val="00D522F3"/>
    <w:rsid w:val="00D525D5"/>
    <w:rsid w:val="00D5313C"/>
    <w:rsid w:val="00D54BE8"/>
    <w:rsid w:val="00D55E99"/>
    <w:rsid w:val="00D6104E"/>
    <w:rsid w:val="00D61D03"/>
    <w:rsid w:val="00D63046"/>
    <w:rsid w:val="00D63059"/>
    <w:rsid w:val="00D64EF7"/>
    <w:rsid w:val="00D66E09"/>
    <w:rsid w:val="00D70553"/>
    <w:rsid w:val="00D7424F"/>
    <w:rsid w:val="00D75115"/>
    <w:rsid w:val="00D75404"/>
    <w:rsid w:val="00D806CC"/>
    <w:rsid w:val="00D80BDD"/>
    <w:rsid w:val="00D8511C"/>
    <w:rsid w:val="00D87947"/>
    <w:rsid w:val="00D90A86"/>
    <w:rsid w:val="00D91FF2"/>
    <w:rsid w:val="00D921AB"/>
    <w:rsid w:val="00D923DE"/>
    <w:rsid w:val="00D92575"/>
    <w:rsid w:val="00D92E9F"/>
    <w:rsid w:val="00DA02FB"/>
    <w:rsid w:val="00DA0D03"/>
    <w:rsid w:val="00DA1F28"/>
    <w:rsid w:val="00DA2941"/>
    <w:rsid w:val="00DA3CF2"/>
    <w:rsid w:val="00DA6611"/>
    <w:rsid w:val="00DA6CC0"/>
    <w:rsid w:val="00DB0CE3"/>
    <w:rsid w:val="00DB75B5"/>
    <w:rsid w:val="00DC09B9"/>
    <w:rsid w:val="00DC3451"/>
    <w:rsid w:val="00DC6F59"/>
    <w:rsid w:val="00DD22A8"/>
    <w:rsid w:val="00DD4C8F"/>
    <w:rsid w:val="00DD6F08"/>
    <w:rsid w:val="00DD79BF"/>
    <w:rsid w:val="00DE0092"/>
    <w:rsid w:val="00DE0525"/>
    <w:rsid w:val="00DE0E40"/>
    <w:rsid w:val="00DE3768"/>
    <w:rsid w:val="00DE520B"/>
    <w:rsid w:val="00DE6026"/>
    <w:rsid w:val="00DE776F"/>
    <w:rsid w:val="00DF0111"/>
    <w:rsid w:val="00DF09DE"/>
    <w:rsid w:val="00DF0AFC"/>
    <w:rsid w:val="00DF1A6D"/>
    <w:rsid w:val="00DF3B41"/>
    <w:rsid w:val="00DF5410"/>
    <w:rsid w:val="00DF66A7"/>
    <w:rsid w:val="00E009DE"/>
    <w:rsid w:val="00E00B32"/>
    <w:rsid w:val="00E02F7D"/>
    <w:rsid w:val="00E03149"/>
    <w:rsid w:val="00E05FDD"/>
    <w:rsid w:val="00E07292"/>
    <w:rsid w:val="00E078CB"/>
    <w:rsid w:val="00E07AB7"/>
    <w:rsid w:val="00E07B6C"/>
    <w:rsid w:val="00E10563"/>
    <w:rsid w:val="00E13691"/>
    <w:rsid w:val="00E140A8"/>
    <w:rsid w:val="00E1511C"/>
    <w:rsid w:val="00E209C7"/>
    <w:rsid w:val="00E21FED"/>
    <w:rsid w:val="00E2498F"/>
    <w:rsid w:val="00E27A6D"/>
    <w:rsid w:val="00E30C66"/>
    <w:rsid w:val="00E31C55"/>
    <w:rsid w:val="00E34513"/>
    <w:rsid w:val="00E367CD"/>
    <w:rsid w:val="00E37E57"/>
    <w:rsid w:val="00E4180D"/>
    <w:rsid w:val="00E432B1"/>
    <w:rsid w:val="00E43BB0"/>
    <w:rsid w:val="00E470E0"/>
    <w:rsid w:val="00E52601"/>
    <w:rsid w:val="00E55194"/>
    <w:rsid w:val="00E57834"/>
    <w:rsid w:val="00E57C5B"/>
    <w:rsid w:val="00E60F0D"/>
    <w:rsid w:val="00E613AE"/>
    <w:rsid w:val="00E61FB6"/>
    <w:rsid w:val="00E66537"/>
    <w:rsid w:val="00E66701"/>
    <w:rsid w:val="00E6707A"/>
    <w:rsid w:val="00E7127F"/>
    <w:rsid w:val="00E719E0"/>
    <w:rsid w:val="00E72D8C"/>
    <w:rsid w:val="00E730F3"/>
    <w:rsid w:val="00E738B2"/>
    <w:rsid w:val="00E73D4F"/>
    <w:rsid w:val="00E73E75"/>
    <w:rsid w:val="00E750CE"/>
    <w:rsid w:val="00E82277"/>
    <w:rsid w:val="00E83CD2"/>
    <w:rsid w:val="00E8442A"/>
    <w:rsid w:val="00E91270"/>
    <w:rsid w:val="00E91536"/>
    <w:rsid w:val="00E928C5"/>
    <w:rsid w:val="00E937F3"/>
    <w:rsid w:val="00E94DD4"/>
    <w:rsid w:val="00E9738D"/>
    <w:rsid w:val="00E97A1E"/>
    <w:rsid w:val="00EA27F9"/>
    <w:rsid w:val="00EA2CEA"/>
    <w:rsid w:val="00EA2E24"/>
    <w:rsid w:val="00EA4861"/>
    <w:rsid w:val="00EA6094"/>
    <w:rsid w:val="00EA6DA6"/>
    <w:rsid w:val="00EB0572"/>
    <w:rsid w:val="00EB228C"/>
    <w:rsid w:val="00EB3625"/>
    <w:rsid w:val="00EB654C"/>
    <w:rsid w:val="00EB7537"/>
    <w:rsid w:val="00EC0402"/>
    <w:rsid w:val="00EC07BA"/>
    <w:rsid w:val="00EC1851"/>
    <w:rsid w:val="00EC1D20"/>
    <w:rsid w:val="00EC1D54"/>
    <w:rsid w:val="00EC3796"/>
    <w:rsid w:val="00EC487A"/>
    <w:rsid w:val="00EC6FC6"/>
    <w:rsid w:val="00EC717F"/>
    <w:rsid w:val="00ED09C3"/>
    <w:rsid w:val="00ED2AE8"/>
    <w:rsid w:val="00ED5A17"/>
    <w:rsid w:val="00ED5AE4"/>
    <w:rsid w:val="00ED7EDA"/>
    <w:rsid w:val="00EE020E"/>
    <w:rsid w:val="00EE1C0C"/>
    <w:rsid w:val="00EE3C9A"/>
    <w:rsid w:val="00EE45FC"/>
    <w:rsid w:val="00EE4D58"/>
    <w:rsid w:val="00EE58F5"/>
    <w:rsid w:val="00EE6B27"/>
    <w:rsid w:val="00EF1A83"/>
    <w:rsid w:val="00EF7A4A"/>
    <w:rsid w:val="00F0216D"/>
    <w:rsid w:val="00F070E1"/>
    <w:rsid w:val="00F10D8D"/>
    <w:rsid w:val="00F127E7"/>
    <w:rsid w:val="00F12911"/>
    <w:rsid w:val="00F15A27"/>
    <w:rsid w:val="00F254CE"/>
    <w:rsid w:val="00F25A90"/>
    <w:rsid w:val="00F305E7"/>
    <w:rsid w:val="00F3080B"/>
    <w:rsid w:val="00F331D6"/>
    <w:rsid w:val="00F335FE"/>
    <w:rsid w:val="00F33AFE"/>
    <w:rsid w:val="00F34ED6"/>
    <w:rsid w:val="00F36417"/>
    <w:rsid w:val="00F36B5F"/>
    <w:rsid w:val="00F41AC7"/>
    <w:rsid w:val="00F41FAE"/>
    <w:rsid w:val="00F433CC"/>
    <w:rsid w:val="00F44CE5"/>
    <w:rsid w:val="00F456F1"/>
    <w:rsid w:val="00F45CCB"/>
    <w:rsid w:val="00F47C11"/>
    <w:rsid w:val="00F54AC3"/>
    <w:rsid w:val="00F63132"/>
    <w:rsid w:val="00F63374"/>
    <w:rsid w:val="00F6346F"/>
    <w:rsid w:val="00F63E1F"/>
    <w:rsid w:val="00F64B2E"/>
    <w:rsid w:val="00F67E82"/>
    <w:rsid w:val="00F707FE"/>
    <w:rsid w:val="00F70927"/>
    <w:rsid w:val="00F73529"/>
    <w:rsid w:val="00F73A36"/>
    <w:rsid w:val="00F7534F"/>
    <w:rsid w:val="00F7716A"/>
    <w:rsid w:val="00F7774A"/>
    <w:rsid w:val="00F778AD"/>
    <w:rsid w:val="00F808C6"/>
    <w:rsid w:val="00F83686"/>
    <w:rsid w:val="00F8437E"/>
    <w:rsid w:val="00F86032"/>
    <w:rsid w:val="00F8629A"/>
    <w:rsid w:val="00F9022C"/>
    <w:rsid w:val="00F90796"/>
    <w:rsid w:val="00F91C32"/>
    <w:rsid w:val="00F92A70"/>
    <w:rsid w:val="00F92A87"/>
    <w:rsid w:val="00F93EA0"/>
    <w:rsid w:val="00F94AAE"/>
    <w:rsid w:val="00F95950"/>
    <w:rsid w:val="00F97B12"/>
    <w:rsid w:val="00FA0F9B"/>
    <w:rsid w:val="00FA37B9"/>
    <w:rsid w:val="00FA3ECC"/>
    <w:rsid w:val="00FA7228"/>
    <w:rsid w:val="00FB0880"/>
    <w:rsid w:val="00FB0D20"/>
    <w:rsid w:val="00FB0F6B"/>
    <w:rsid w:val="00FB1C9C"/>
    <w:rsid w:val="00FB4B8F"/>
    <w:rsid w:val="00FC0455"/>
    <w:rsid w:val="00FC1274"/>
    <w:rsid w:val="00FC418D"/>
    <w:rsid w:val="00FC551D"/>
    <w:rsid w:val="00FD293C"/>
    <w:rsid w:val="00FD40BF"/>
    <w:rsid w:val="00FD4A68"/>
    <w:rsid w:val="00FD7DE1"/>
    <w:rsid w:val="00FE57AE"/>
    <w:rsid w:val="00FE586B"/>
    <w:rsid w:val="00FF04A4"/>
    <w:rsid w:val="00FF12B4"/>
    <w:rsid w:val="00FF2013"/>
    <w:rsid w:val="00FF46F2"/>
    <w:rsid w:val="00FF53BA"/>
    <w:rsid w:val="00FF5E95"/>
    <w:rsid w:val="00FF5EE0"/>
    <w:rsid w:val="00FF6871"/>
    <w:rsid w:val="00FF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State"/>
  <w:shapeDefaults>
    <o:shapedefaults v:ext="edit" spidmax="4098">
      <o:colormenu v:ext="edit" strokecolor="red"/>
    </o:shapedefaults>
    <o:shapelayout v:ext="edit">
      <o:idmap v:ext="edit" data="1,2,3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0"/>
        <o:entry new="20" old="19"/>
        <o:entry new="21" old="20"/>
        <o:entry new="22" old="0"/>
        <o:entry new="23" old="0"/>
        <o:entry new="24" old="0"/>
        <o:entry new="25" old="0"/>
        <o:entry new="26" old="0"/>
        <o:entry new="27" old="0"/>
        <o:entry new="28" old="27"/>
        <o:entry new="29" old="0"/>
        <o:entry new="30" old="0"/>
        <o:entry new="31" old="0"/>
        <o:entry new="32" old="0"/>
        <o:entry new="33" old="0"/>
        <o:entry new="34" old="0"/>
        <o:entry new="35" old="0"/>
      </o:regrouptable>
    </o:shapelayout>
  </w:shapeDefaults>
  <w:decimalSymbol w:val="."/>
  <w:listSeparator w:val=","/>
  <w15:chartTrackingRefBased/>
  <w15:docId w15:val="{7AE7213D-73CA-47E9-A67B-46191AEE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AAE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E91270"/>
    <w:pPr>
      <w:keepNext/>
      <w:jc w:val="center"/>
      <w:outlineLvl w:val="1"/>
    </w:pPr>
    <w:rPr>
      <w:rFonts w:ascii="Arial" w:eastAsia="SimSun" w:hAnsi="Arial"/>
      <w:b/>
      <w:szCs w:val="20"/>
      <w:lang w:val="en-A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6A5F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A25BC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5BC2"/>
  </w:style>
  <w:style w:type="paragraph" w:styleId="BodyTextIndent">
    <w:name w:val="Body Text Indent"/>
    <w:basedOn w:val="Normal"/>
    <w:rsid w:val="00C245B5"/>
    <w:pPr>
      <w:spacing w:after="120"/>
      <w:ind w:left="360"/>
    </w:pPr>
    <w:rPr>
      <w:rFonts w:eastAsia="SimSun"/>
    </w:rPr>
  </w:style>
  <w:style w:type="paragraph" w:styleId="BodyText">
    <w:name w:val="Body Text"/>
    <w:basedOn w:val="Normal"/>
    <w:rsid w:val="00C245B5"/>
    <w:pPr>
      <w:spacing w:after="120"/>
    </w:pPr>
  </w:style>
  <w:style w:type="paragraph" w:styleId="BodyText2">
    <w:name w:val="Body Text 2"/>
    <w:basedOn w:val="Normal"/>
    <w:rsid w:val="00E91270"/>
    <w:pPr>
      <w:spacing w:after="120" w:line="480" w:lineRule="auto"/>
    </w:pPr>
  </w:style>
  <w:style w:type="paragraph" w:styleId="Header">
    <w:name w:val="header"/>
    <w:basedOn w:val="Normal"/>
    <w:rsid w:val="00E91270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8D3EAE"/>
    <w:pPr>
      <w:spacing w:after="120" w:line="480" w:lineRule="auto"/>
      <w:ind w:left="360"/>
    </w:pPr>
  </w:style>
  <w:style w:type="character" w:styleId="Hyperlink">
    <w:name w:val="Hyperlink"/>
    <w:basedOn w:val="DefaultParagraphFont"/>
    <w:rsid w:val="004640C3"/>
    <w:rPr>
      <w:color w:val="0000FF"/>
      <w:u w:val="single"/>
    </w:rPr>
  </w:style>
  <w:style w:type="paragraph" w:styleId="NormalWeb">
    <w:name w:val="Normal (Web)"/>
    <w:basedOn w:val="Normal"/>
    <w:rsid w:val="009D57C0"/>
    <w:pPr>
      <w:spacing w:before="100" w:beforeAutospacing="1" w:after="100" w:afterAutospacing="1"/>
    </w:pPr>
    <w:rPr>
      <w:rFonts w:eastAsia="SimSun"/>
      <w:lang w:val="en-GB" w:eastAsia="zh-CN"/>
    </w:rPr>
  </w:style>
  <w:style w:type="paragraph" w:customStyle="1" w:styleId="Default">
    <w:name w:val="Default"/>
    <w:rsid w:val="00A676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table" w:customStyle="1" w:styleId="TableNormal1">
    <w:name w:val="Table Normal1"/>
    <w:next w:val="TableNormal"/>
    <w:semiHidden/>
    <w:rsid w:val="00E738B2"/>
    <w:rPr>
      <w:rFonts w:eastAsia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CQ-L2typeII">
    <w:name w:val="MCQ - L2 type II"/>
    <w:basedOn w:val="Normal"/>
    <w:rsid w:val="002A34AB"/>
    <w:pPr>
      <w:keepLines/>
      <w:widowControl w:val="0"/>
      <w:numPr>
        <w:numId w:val="1"/>
      </w:numPr>
      <w:spacing w:before="60" w:after="60"/>
      <w:jc w:val="both"/>
    </w:pPr>
    <w:rPr>
      <w:rFonts w:ascii="Arial" w:hAnsi="Arial"/>
      <w:szCs w:val="20"/>
      <w:lang w:eastAsia="ja-JP"/>
    </w:rPr>
  </w:style>
  <w:style w:type="character" w:customStyle="1" w:styleId="artcopy5">
    <w:name w:val="artcopy5"/>
    <w:basedOn w:val="DefaultParagraphFont"/>
    <w:rsid w:val="00DE3768"/>
    <w:rPr>
      <w:strike w:val="0"/>
      <w:dstrike w:val="0"/>
      <w:color w:val="333333"/>
      <w:sz w:val="24"/>
      <w:szCs w:val="24"/>
      <w:u w:val="none"/>
      <w:effect w:val="none"/>
    </w:rPr>
  </w:style>
  <w:style w:type="character" w:styleId="CommentReference">
    <w:name w:val="annotation reference"/>
    <w:basedOn w:val="DefaultParagraphFont"/>
    <w:semiHidden/>
    <w:rsid w:val="00E66537"/>
    <w:rPr>
      <w:sz w:val="16"/>
      <w:szCs w:val="16"/>
    </w:rPr>
  </w:style>
  <w:style w:type="paragraph" w:styleId="CommentText">
    <w:name w:val="annotation text"/>
    <w:basedOn w:val="Normal"/>
    <w:semiHidden/>
    <w:rsid w:val="00E66537"/>
    <w:rPr>
      <w:sz w:val="20"/>
      <w:szCs w:val="20"/>
      <w:lang w:val="en-SG" w:eastAsia="en-SG"/>
    </w:rPr>
  </w:style>
  <w:style w:type="paragraph" w:styleId="BalloonText">
    <w:name w:val="Balloon Text"/>
    <w:basedOn w:val="Normal"/>
    <w:semiHidden/>
    <w:rsid w:val="00E665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footer" Target="footer2.xml"/><Relationship Id="rId8" Type="http://schemas.openxmlformats.org/officeDocument/2006/relationships/image" Target="media/image2.wmf"/><Relationship Id="rId51" Type="http://schemas.openxmlformats.org/officeDocument/2006/relationships/image" Target="media/image22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1.bin"/><Relationship Id="rId59" Type="http://schemas.openxmlformats.org/officeDocument/2006/relationships/image" Target="media/image26.wmf"/><Relationship Id="rId67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5.bin"/><Relationship Id="rId62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ANDERSON JUNIOR COLLEGE</vt:lpstr>
    </vt:vector>
  </TitlesOfParts>
  <Company>MOE</Company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ANDERSON JUNIOR COLLEGE</dc:title>
  <dc:subject/>
  <dc:creator>MOE</dc:creator>
  <cp:keywords/>
  <dc:description/>
  <cp:lastModifiedBy>Nicholas Oh Jia Jun</cp:lastModifiedBy>
  <cp:revision>2</cp:revision>
  <cp:lastPrinted>2010-09-14T03:30:00Z</cp:lastPrinted>
  <dcterms:created xsi:type="dcterms:W3CDTF">2023-04-16T12:33:00Z</dcterms:created>
  <dcterms:modified xsi:type="dcterms:W3CDTF">2023-04-16T12:33:00Z</dcterms:modified>
</cp:coreProperties>
</file>