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Cambria" w:cs="Cambria" w:eastAsia="Cambria" w:hAnsi="Cambria"/>
          <w:b w:val="1"/>
          <w:color w:val="000000"/>
          <w:sz w:val="40"/>
          <w:szCs w:val="40"/>
        </w:rPr>
      </w:pPr>
      <w:r w:rsidDel="00000000" w:rsidR="00000000" w:rsidRPr="00000000">
        <w:rPr>
          <w:rFonts w:ascii="Cambria" w:cs="Cambria" w:eastAsia="Cambria" w:hAnsi="Cambria"/>
          <w:b w:val="1"/>
          <w:color w:val="000000"/>
          <w:sz w:val="40"/>
          <w:szCs w:val="40"/>
          <w:rtl w:val="0"/>
        </w:rPr>
        <w:t xml:space="preserve">Gesture Recognition Case Study</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Statement</w:t>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rtl w:val="0"/>
        </w:rPr>
        <w:t xml:space="preserve">As a data scientist at a home electronics company which manufactures state of the art smart televisions. We want to develop a cool feature in the smart-TV that can recognize five different gestures performed by the user which will help users control the TV without using a remote. </w:t>
      </w:r>
    </w:p>
    <w:p w:rsidR="00000000" w:rsidDel="00000000" w:rsidP="00000000" w:rsidRDefault="00000000" w:rsidRPr="00000000" w14:paraId="00000005">
      <w:pPr>
        <w:jc w:val="both"/>
        <w:rPr>
          <w:rFonts w:ascii="Cambria" w:cs="Cambria" w:eastAsia="Cambria" w:hAnsi="Cambria"/>
        </w:rPr>
      </w:pPr>
      <w:r w:rsidDel="00000000" w:rsidR="00000000" w:rsidRPr="00000000">
        <w:rPr>
          <w:rFonts w:ascii="Cambria" w:cs="Cambria" w:eastAsia="Cambria" w:hAnsi="Cambria"/>
          <w:rtl w:val="0"/>
        </w:rPr>
        <w:t xml:space="preserve">The gestures are continuously monitored by the webcam mounted on the TV. Each gesture corresponds to a specific command: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Thumbs up: Increase the volume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Thumbs down: Decrease the volume</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Left swipe: 'Jump' backwards 10 seconds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Right swipe: 'Jump' forward 10 seconds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Stop: Pause the movie</w:t>
      </w:r>
    </w:p>
    <w:p w:rsidR="00000000" w:rsidDel="00000000" w:rsidP="00000000" w:rsidRDefault="00000000" w:rsidRPr="00000000" w14:paraId="0000000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shd w:fill="ffffff" w:val="clear"/>
        <w:spacing w:after="0" w:before="129" w:line="240" w:lineRule="auto"/>
        <w:rPr>
          <w:rFonts w:ascii="Cambria" w:cs="Cambria" w:eastAsia="Cambria" w:hAnsi="Cambria"/>
          <w:b w:val="1"/>
          <w:color w:val="000000"/>
          <w:sz w:val="4"/>
          <w:szCs w:val="4"/>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Understanding the Dataset</w:t>
      </w:r>
    </w:p>
    <w:p w:rsidR="00000000" w:rsidDel="00000000" w:rsidP="00000000" w:rsidRDefault="00000000" w:rsidRPr="00000000" w14:paraId="0000000E">
      <w:pPr>
        <w:jc w:val="both"/>
        <w:rPr>
          <w:rFonts w:ascii="Cambria" w:cs="Cambria" w:eastAsia="Cambria" w:hAnsi="Cambria"/>
        </w:rPr>
      </w:pPr>
      <w:r w:rsidDel="00000000" w:rsidR="00000000" w:rsidRPr="00000000">
        <w:rPr>
          <w:rFonts w:ascii="Cambria" w:cs="Cambria" w:eastAsia="Cambria" w:hAnsi="Cambria"/>
          <w:rtl w:val="0"/>
        </w:rPr>
        <w:t xml:space="preserve">The training data consists of a few hundred videos categorized into one of the five classes. Each video (typically 2-3 seconds long) is divided into a </w:t>
      </w:r>
      <w:r w:rsidDel="00000000" w:rsidR="00000000" w:rsidRPr="00000000">
        <w:rPr>
          <w:rFonts w:ascii="Cambria" w:cs="Cambria" w:eastAsia="Cambria" w:hAnsi="Cambria"/>
          <w:b w:val="1"/>
          <w:rtl w:val="0"/>
        </w:rPr>
        <w:t xml:space="preserve">sequence of 30 frames (images)</w:t>
      </w:r>
      <w:r w:rsidDel="00000000" w:rsidR="00000000" w:rsidRPr="00000000">
        <w:rPr>
          <w:rFonts w:ascii="Cambria" w:cs="Cambria" w:eastAsia="Cambria" w:hAnsi="Cambria"/>
          <w:rtl w:val="0"/>
        </w:rPr>
        <w:t xml:space="preserve">. These videos have been recorded by various people performing one of the five gestures in front of a webcam - similar to what the smart TV will use. </w:t>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Objective</w:t>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tl w:val="0"/>
        </w:rPr>
        <w:t xml:space="preserve">Is to train a model on the 'train' folder which performs well on the 'val' folder as</w:t>
      </w:r>
      <w:r w:rsidDel="00000000" w:rsidR="00000000" w:rsidRPr="00000000">
        <w:rPr>
          <w:rFonts w:ascii="Times New Roman" w:cs="Times New Roman" w:eastAsia="Times New Roman" w:hAnsi="Times New Roman"/>
          <w:color w:val="091e42"/>
          <w:sz w:val="27"/>
          <w:szCs w:val="27"/>
          <w:shd w:fill="f4f5f7" w:val="clear"/>
          <w:rtl w:val="0"/>
        </w:rPr>
        <w:t xml:space="preserve"> </w:t>
      </w:r>
      <w:r w:rsidDel="00000000" w:rsidR="00000000" w:rsidRPr="00000000">
        <w:rPr>
          <w:rFonts w:ascii="Cambria" w:cs="Cambria" w:eastAsia="Cambria" w:hAnsi="Cambria"/>
          <w:rtl w:val="0"/>
        </w:rPr>
        <w:t xml:space="preserve">well. The final test folder is withheld for evaluation purposes - final model's performance will be tested on the 'test' set.</w:t>
      </w:r>
    </w:p>
    <w:p w:rsidR="00000000" w:rsidDel="00000000" w:rsidP="00000000" w:rsidRDefault="00000000" w:rsidRPr="00000000" w14:paraId="00000012">
      <w:pPr>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rPr>
      </w:pPr>
      <w:r w:rsidDel="00000000" w:rsidR="00000000" w:rsidRPr="00000000">
        <w:rPr>
          <w:rFonts w:ascii="Cambria" w:cs="Cambria" w:eastAsia="Cambria" w:hAnsi="Cambria"/>
          <w:rtl w:val="0"/>
        </w:rPr>
        <w:t xml:space="preserve">Below architectures are suggested for analyzing videos using deep learning: -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29" w:line="240" w:lineRule="auto"/>
        <w:ind w:left="72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3D Convolutional Neural Networks (Conv3D)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CNN + RNN architecture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18">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Generator</w:t>
      </w:r>
    </w:p>
    <w:p w:rsidR="00000000" w:rsidDel="00000000" w:rsidP="00000000" w:rsidRDefault="00000000" w:rsidRPr="00000000" w14:paraId="00000019">
      <w:pPr>
        <w:spacing w:after="0" w:lineRule="auto"/>
        <w:jc w:val="both"/>
        <w:rPr>
          <w:rFonts w:ascii="Cambria" w:cs="Cambria" w:eastAsia="Cambria" w:hAnsi="Cambria"/>
        </w:rPr>
      </w:pPr>
      <w:r w:rsidDel="00000000" w:rsidR="00000000" w:rsidRPr="00000000">
        <w:rPr>
          <w:rFonts w:ascii="Cambria" w:cs="Cambria" w:eastAsia="Cambria" w:hAnsi="Cambria"/>
          <w:sz w:val="24"/>
          <w:szCs w:val="24"/>
          <w:rtl w:val="0"/>
        </w:rPr>
        <w:t xml:space="preserve">This is one of the most important part of the code. In the generator, we are going to pre-process the images as we have images of 2 different dimensions (</w:t>
      </w:r>
      <w:r w:rsidDel="00000000" w:rsidR="00000000" w:rsidRPr="00000000">
        <w:rPr>
          <w:rFonts w:ascii="Cambria" w:cs="Cambria" w:eastAsia="Cambria" w:hAnsi="Cambria"/>
          <w:i w:val="1"/>
          <w:sz w:val="24"/>
          <w:szCs w:val="24"/>
          <w:rtl w:val="0"/>
        </w:rPr>
        <w:t xml:space="preserve">360 x 360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i w:val="1"/>
          <w:sz w:val="24"/>
          <w:szCs w:val="24"/>
          <w:rtl w:val="0"/>
        </w:rPr>
        <w:t xml:space="preserve">120 x 160</w:t>
      </w:r>
      <w:r w:rsidDel="00000000" w:rsidR="00000000" w:rsidRPr="00000000">
        <w:rPr>
          <w:rFonts w:ascii="Cambria" w:cs="Cambria" w:eastAsia="Cambria" w:hAnsi="Cambria"/>
          <w:sz w:val="24"/>
          <w:szCs w:val="24"/>
          <w:rtl w:val="0"/>
        </w:rPr>
        <w:t xml:space="preserve">) as well as create a batch of video frames. The generator should be able to take a batch of videos as input without any error. Steps like cropping, resizing and normalization should be performed successfully</w:t>
      </w:r>
      <w:r w:rsidDel="00000000" w:rsidR="00000000" w:rsidRPr="00000000">
        <w:rPr>
          <w:rFonts w:ascii="Cambria" w:cs="Cambria" w:eastAsia="Cambria" w:hAnsi="Cambria"/>
          <w:rtl w:val="0"/>
        </w:rPr>
        <w:t xml:space="preserve">.</w:t>
      </w:r>
    </w:p>
    <w:p w:rsidR="00000000" w:rsidDel="00000000" w:rsidP="00000000" w:rsidRDefault="00000000" w:rsidRPr="00000000" w14:paraId="0000001A">
      <w:pPr>
        <w:spacing w:after="0" w:lineRule="auto"/>
        <w:rPr>
          <w:rFonts w:ascii="Cambria" w:cs="Cambria" w:eastAsia="Cambria" w:hAnsi="Cambria"/>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 Pre-processing</w:t>
      </w:r>
    </w:p>
    <w:p w:rsidR="00000000" w:rsidDel="00000000" w:rsidP="00000000" w:rsidRDefault="00000000" w:rsidRPr="00000000" w14:paraId="0000001C">
      <w:pPr>
        <w:rPr>
          <w:rFonts w:ascii="Cambria" w:cs="Cambria" w:eastAsia="Cambria" w:hAnsi="Cambria"/>
          <w:b w:val="1"/>
          <w:color w:val="24292e"/>
          <w:sz w:val="4"/>
          <w:szCs w:val="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vertAlign w:val="baseline"/>
        </w:rPr>
      </w:pPr>
      <w:r w:rsidDel="00000000" w:rsidR="00000000" w:rsidRPr="00000000">
        <w:rPr>
          <w:rFonts w:ascii="Cambria" w:cs="Cambria" w:eastAsia="Cambria" w:hAnsi="Cambria"/>
          <w:b w:val="1"/>
          <w:i w:val="1"/>
          <w:smallCaps w:val="0"/>
          <w:strike w:val="0"/>
          <w:color w:val="000000"/>
          <w:sz w:val="24"/>
          <w:szCs w:val="24"/>
          <w:u w:val="none"/>
          <w:vertAlign w:val="baseline"/>
          <w:rtl w:val="0"/>
        </w:rPr>
        <w:t xml:space="preserve">Resizing</w:t>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 and </w:t>
      </w:r>
      <w:r w:rsidDel="00000000" w:rsidR="00000000" w:rsidRPr="00000000">
        <w:rPr>
          <w:rFonts w:ascii="Cambria" w:cs="Cambria" w:eastAsia="Cambria" w:hAnsi="Cambria"/>
          <w:b w:val="1"/>
          <w:i w:val="1"/>
          <w:smallCaps w:val="0"/>
          <w:strike w:val="0"/>
          <w:color w:val="000000"/>
          <w:sz w:val="24"/>
          <w:szCs w:val="24"/>
          <w:u w:val="none"/>
          <w:vertAlign w:val="baseline"/>
          <w:rtl w:val="0"/>
        </w:rPr>
        <w:t xml:space="preserve">cropping</w:t>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 of the images.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To ensure that the network recognizes the gestures  effectively we have </w:t>
      </w:r>
      <w:r w:rsidDel="00000000" w:rsidR="00000000" w:rsidRPr="00000000">
        <w:rPr>
          <w:rFonts w:ascii="Cambria" w:cs="Cambria" w:eastAsia="Cambria" w:hAnsi="Cambria"/>
          <w:sz w:val="24"/>
          <w:szCs w:val="24"/>
          <w:rtl w:val="0"/>
        </w:rPr>
        <w:t xml:space="preserve">used a custom code to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crop and </w:t>
      </w:r>
      <w:r w:rsidDel="00000000" w:rsidR="00000000" w:rsidRPr="00000000">
        <w:rPr>
          <w:rFonts w:ascii="Cambria" w:cs="Cambria" w:eastAsia="Cambria" w:hAnsi="Cambria"/>
          <w:sz w:val="24"/>
          <w:szCs w:val="24"/>
          <w:rtl w:val="0"/>
        </w:rPr>
        <w:t xml:space="preserve">resize the image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mbria" w:cs="Cambria" w:eastAsia="Cambria" w:hAnsi="Cambria"/>
          <w:b w:val="0"/>
          <w:i w:val="0"/>
          <w:smallCaps w:val="0"/>
          <w:strike w:val="0"/>
          <w:color w:val="000000"/>
          <w:sz w:val="24"/>
          <w:szCs w:val="24"/>
          <w:vertAlign w:val="baseline"/>
        </w:rPr>
      </w:pPr>
      <w:r w:rsidDel="00000000" w:rsidR="00000000" w:rsidRPr="00000000">
        <w:rPr>
          <w:rFonts w:ascii="Cambria" w:cs="Cambria" w:eastAsia="Cambria" w:hAnsi="Cambria"/>
          <w:b w:val="1"/>
          <w:i w:val="1"/>
          <w:smallCaps w:val="0"/>
          <w:strike w:val="0"/>
          <w:color w:val="000000"/>
          <w:sz w:val="24"/>
          <w:szCs w:val="24"/>
          <w:u w:val="none"/>
          <w:vertAlign w:val="baseline"/>
          <w:rtl w:val="0"/>
        </w:rPr>
        <w:t xml:space="preserve">Normalization </w:t>
      </w: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of the images.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Normalized the RGB values of an image to overcome the  distortions caused by lights and shadows in an image and also to ensure that they are no issues with gradient propagation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Cambria" w:cs="Cambria" w:eastAsia="Cambria" w:hAnsi="Cambria"/>
        </w:rPr>
      </w:pPr>
      <w:r w:rsidDel="00000000" w:rsidR="00000000" w:rsidRPr="00000000">
        <w:rPr>
          <w:rtl w:val="0"/>
        </w:rPr>
      </w:r>
    </w:p>
    <w:tbl>
      <w:tblPr>
        <w:tblStyle w:val="Table1"/>
        <w:tblW w:w="9615.0" w:type="dxa"/>
        <w:jc w:val="left"/>
        <w:tblInd w:w="-349.0" w:type="dxa"/>
        <w:tblBorders>
          <w:top w:color="4472c4" w:space="0" w:sz="8" w:val="single"/>
          <w:left w:color="4472c4" w:space="0" w:sz="8" w:val="single"/>
          <w:bottom w:color="4472c4" w:space="0" w:sz="8" w:val="single"/>
          <w:right w:color="4472c4" w:space="0" w:sz="8" w:val="single"/>
          <w:insideH w:color="000000" w:space="0" w:sz="4" w:val="single"/>
          <w:insideV w:color="000000" w:space="0" w:sz="4" w:val="single"/>
        </w:tblBorders>
        <w:tblLayout w:type="fixed"/>
        <w:tblLook w:val="0400"/>
      </w:tblPr>
      <w:tblGrid>
        <w:gridCol w:w="1290"/>
        <w:gridCol w:w="2880"/>
        <w:gridCol w:w="1965"/>
        <w:gridCol w:w="1860"/>
        <w:gridCol w:w="1620"/>
        <w:tblGridChange w:id="0">
          <w:tblGrid>
            <w:gridCol w:w="1290"/>
            <w:gridCol w:w="2880"/>
            <w:gridCol w:w="1965"/>
            <w:gridCol w:w="1860"/>
            <w:gridCol w:w="1620"/>
          </w:tblGrid>
        </w:tblGridChange>
      </w:tblGrid>
      <w:tr>
        <w:trPr>
          <w:cantSplit w:val="0"/>
          <w:tblHeader w:val="0"/>
        </w:trPr>
        <w:tc>
          <w:tcPr/>
          <w:p w:rsidR="00000000" w:rsidDel="00000000" w:rsidP="00000000" w:rsidRDefault="00000000" w:rsidRPr="00000000" w14:paraId="00000021">
            <w:pPr>
              <w:rPr>
                <w:rFonts w:ascii="Cambria" w:cs="Cambria" w:eastAsia="Cambria" w:hAnsi="Cambria"/>
                <w:b w:val="1"/>
              </w:rPr>
            </w:pPr>
            <w:r w:rsidDel="00000000" w:rsidR="00000000" w:rsidRPr="00000000">
              <w:rPr>
                <w:rFonts w:ascii="Cambria" w:cs="Cambria" w:eastAsia="Cambria" w:hAnsi="Cambria"/>
                <w:b w:val="1"/>
                <w:rtl w:val="0"/>
              </w:rPr>
              <w:t xml:space="preserve">Experiment Number</w:t>
            </w:r>
          </w:p>
        </w:tc>
        <w:tc>
          <w:tcPr/>
          <w:p w:rsidR="00000000" w:rsidDel="00000000" w:rsidP="00000000" w:rsidRDefault="00000000" w:rsidRPr="00000000" w14:paraId="00000022">
            <w:pPr>
              <w:rPr>
                <w:rFonts w:ascii="Cambria" w:cs="Cambria" w:eastAsia="Cambria" w:hAnsi="Cambria"/>
                <w:b w:val="1"/>
              </w:rPr>
            </w:pPr>
            <w:r w:rsidDel="00000000" w:rsidR="00000000" w:rsidRPr="00000000">
              <w:rPr>
                <w:rFonts w:ascii="Cambria" w:cs="Cambria" w:eastAsia="Cambria" w:hAnsi="Cambria"/>
                <w:b w:val="1"/>
                <w:rtl w:val="0"/>
              </w:rPr>
              <w:t xml:space="preserve">Model</w:t>
            </w:r>
          </w:p>
        </w:tc>
        <w:tc>
          <w:tcPr/>
          <w:p w:rsidR="00000000" w:rsidDel="00000000" w:rsidP="00000000" w:rsidRDefault="00000000" w:rsidRPr="00000000" w14:paraId="00000023">
            <w:pPr>
              <w:rPr>
                <w:rFonts w:ascii="Cambria" w:cs="Cambria" w:eastAsia="Cambria" w:hAnsi="Cambria"/>
                <w:b w:val="1"/>
              </w:rPr>
            </w:pPr>
            <w:r w:rsidDel="00000000" w:rsidR="00000000" w:rsidRPr="00000000">
              <w:rPr>
                <w:rFonts w:ascii="Cambria" w:cs="Cambria" w:eastAsia="Cambria" w:hAnsi="Cambria"/>
                <w:b w:val="1"/>
                <w:rtl w:val="0"/>
              </w:rPr>
              <w:t xml:space="preserve">Result </w:t>
            </w:r>
          </w:p>
        </w:tc>
        <w:tc>
          <w:tcPr/>
          <w:p w:rsidR="00000000" w:rsidDel="00000000" w:rsidP="00000000" w:rsidRDefault="00000000" w:rsidRPr="00000000" w14:paraId="00000024">
            <w:pPr>
              <w:rPr>
                <w:rFonts w:ascii="Cambria" w:cs="Cambria" w:eastAsia="Cambria" w:hAnsi="Cambria"/>
                <w:b w:val="1"/>
              </w:rPr>
            </w:pPr>
            <w:r w:rsidDel="00000000" w:rsidR="00000000" w:rsidRPr="00000000">
              <w:rPr>
                <w:rFonts w:ascii="Cambria" w:cs="Cambria" w:eastAsia="Cambria" w:hAnsi="Cambria"/>
                <w:b w:val="1"/>
                <w:rtl w:val="0"/>
              </w:rPr>
              <w:t xml:space="preserve">Decision + Explanation</w:t>
            </w:r>
          </w:p>
        </w:tc>
        <w:tc>
          <w:tcPr/>
          <w:p w:rsidR="00000000" w:rsidDel="00000000" w:rsidP="00000000" w:rsidRDefault="00000000" w:rsidRPr="00000000" w14:paraId="00000025">
            <w:pPr>
              <w:rPr>
                <w:rFonts w:ascii="Cambria" w:cs="Cambria" w:eastAsia="Cambria" w:hAnsi="Cambria"/>
                <w:b w:val="1"/>
              </w:rPr>
            </w:pPr>
            <w:r w:rsidDel="00000000" w:rsidR="00000000" w:rsidRPr="00000000">
              <w:rPr>
                <w:rFonts w:ascii="Cambria" w:cs="Cambria" w:eastAsia="Cambria" w:hAnsi="Cambria"/>
                <w:b w:val="1"/>
                <w:rtl w:val="0"/>
              </w:rPr>
              <w:t xml:space="preserve">Parameters</w:t>
            </w:r>
          </w:p>
        </w:tc>
      </w:tr>
      <w:tr>
        <w:trPr>
          <w:cantSplit w:val="0"/>
          <w:trHeight w:val="315" w:hRule="atLeast"/>
          <w:tblHeader w:val="0"/>
        </w:trPr>
        <w:tc>
          <w:tcPr>
            <w:gridSpan w:val="5"/>
          </w:tcPr>
          <w:p w:rsidR="00000000" w:rsidDel="00000000" w:rsidP="00000000" w:rsidRDefault="00000000" w:rsidRPr="00000000" w14:paraId="00000026">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Conv3D </w:t>
            </w:r>
          </w:p>
        </w:tc>
      </w:tr>
      <w:tr>
        <w:trPr>
          <w:cantSplit w:val="0"/>
          <w:trHeight w:val="315" w:hRule="atLeast"/>
          <w:tblHeader w:val="0"/>
        </w:trPr>
        <w:tc>
          <w:tcPr/>
          <w:p w:rsidR="00000000" w:rsidDel="00000000" w:rsidP="00000000" w:rsidRDefault="00000000" w:rsidRPr="00000000" w14:paraId="0000002B">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1(Initial Conv3D Model in the notebook)</w:t>
            </w:r>
          </w:p>
        </w:tc>
        <w:tc>
          <w:tcPr/>
          <w:p w:rsidR="00000000" w:rsidDel="00000000" w:rsidP="00000000" w:rsidRDefault="00000000" w:rsidRPr="00000000" w14:paraId="0000002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Conv3D</w:t>
            </w:r>
          </w:p>
          <w:p w:rsidR="00000000" w:rsidDel="00000000" w:rsidP="00000000" w:rsidRDefault="00000000" w:rsidRPr="00000000" w14:paraId="0000002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Images used = 10 , 120x120</w:t>
            </w:r>
          </w:p>
          <w:p w:rsidR="00000000" w:rsidDel="00000000" w:rsidP="00000000" w:rsidRDefault="00000000" w:rsidRPr="00000000" w14:paraId="0000002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Batch size = 128</w:t>
            </w:r>
          </w:p>
          <w:p w:rsidR="00000000" w:rsidDel="00000000" w:rsidP="00000000" w:rsidRDefault="00000000" w:rsidRPr="00000000" w14:paraId="0000002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Layers = Conv3D,BN,Max Pooling,Conv3D,BN,Max Pooling,Conv3D,BN,Max Pooling,GlobalAveragePooling3D,Dropout, Dense,BN,Dense,BN,Dense</w:t>
            </w:r>
          </w:p>
          <w:p w:rsidR="00000000" w:rsidDel="00000000" w:rsidP="00000000" w:rsidRDefault="00000000" w:rsidRPr="00000000" w14:paraId="0000003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Activation = Relu and softmax</w:t>
            </w:r>
          </w:p>
          <w:p w:rsidR="00000000" w:rsidDel="00000000" w:rsidP="00000000" w:rsidRDefault="00000000" w:rsidRPr="00000000" w14:paraId="00000031">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Epoch = 15</w:t>
            </w:r>
          </w:p>
          <w:p w:rsidR="00000000" w:rsidDel="00000000" w:rsidP="00000000" w:rsidRDefault="00000000" w:rsidRPr="00000000" w14:paraId="0000003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Optimiser=SGD</w:t>
            </w:r>
          </w:p>
        </w:tc>
        <w:tc>
          <w:tcPr/>
          <w:p w:rsidR="00000000" w:rsidDel="00000000" w:rsidP="00000000" w:rsidRDefault="00000000" w:rsidRPr="00000000" w14:paraId="0000003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Resource Exhaustion Error</w:t>
            </w:r>
          </w:p>
          <w:p w:rsidR="00000000" w:rsidDel="00000000" w:rsidP="00000000" w:rsidRDefault="00000000" w:rsidRPr="00000000" w14:paraId="0000003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5">
            <w:pPr>
              <w:rPr>
                <w:rFonts w:ascii="Cambria" w:cs="Cambria" w:eastAsia="Cambria" w:hAnsi="Cambria"/>
                <w:sz w:val="20"/>
                <w:szCs w:val="20"/>
                <w:shd w:fill="e06666" w:val="clear"/>
              </w:rPr>
            </w:pPr>
            <w:r w:rsidDel="00000000" w:rsidR="00000000" w:rsidRPr="00000000">
              <w:rPr>
                <w:rtl w:val="0"/>
              </w:rPr>
            </w:r>
          </w:p>
        </w:tc>
        <w:tc>
          <w:tcPr/>
          <w:p w:rsidR="00000000" w:rsidDel="00000000" w:rsidP="00000000" w:rsidRDefault="00000000" w:rsidRPr="00000000" w14:paraId="0000003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Reduced the batch size to 32 from 128</w:t>
            </w:r>
          </w:p>
        </w:tc>
        <w:tc>
          <w:tcPr/>
          <w:p w:rsidR="00000000" w:rsidDel="00000000" w:rsidP="00000000" w:rsidRDefault="00000000" w:rsidRPr="00000000" w14:paraId="0000003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Total: 539,973</w:t>
              <w:br w:type="textWrapping"/>
              <w:t xml:space="preserve">Trainable: 537,925</w:t>
              <w:br w:type="textWrapping"/>
              <w:t xml:space="preserve">Non-trainable: 2048</w:t>
            </w:r>
          </w:p>
        </w:tc>
      </w:tr>
      <w:tr>
        <w:trPr>
          <w:cantSplit w:val="0"/>
          <w:trHeight w:val="3993.1445312499995" w:hRule="atLeast"/>
          <w:tblHeader w:val="0"/>
        </w:trPr>
        <w:tc>
          <w:tcPr/>
          <w:p w:rsidR="00000000" w:rsidDel="00000000" w:rsidP="00000000" w:rsidRDefault="00000000" w:rsidRPr="00000000" w14:paraId="00000038">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2(Initial  Conv3D Model in the notebook)</w:t>
            </w:r>
          </w:p>
        </w:tc>
        <w:tc>
          <w:tcPr/>
          <w:p w:rsidR="00000000" w:rsidDel="00000000" w:rsidP="00000000" w:rsidRDefault="00000000" w:rsidRPr="00000000" w14:paraId="00000039">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Conv3D</w:t>
            </w:r>
          </w:p>
          <w:p w:rsidR="00000000" w:rsidDel="00000000" w:rsidP="00000000" w:rsidRDefault="00000000" w:rsidRPr="00000000" w14:paraId="0000003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Images used = 10 , 120x120</w:t>
            </w:r>
          </w:p>
          <w:p w:rsidR="00000000" w:rsidDel="00000000" w:rsidP="00000000" w:rsidRDefault="00000000" w:rsidRPr="00000000" w14:paraId="0000003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Batch size = 32</w:t>
            </w:r>
          </w:p>
          <w:p w:rsidR="00000000" w:rsidDel="00000000" w:rsidP="00000000" w:rsidRDefault="00000000" w:rsidRPr="00000000" w14:paraId="0000003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Layers = Conv3D,BN,Max Pooling,Conv3D,BN,Max Pooling,Conv3D,BN,Max Pooling,GlobalAveragePooling3D,Dropout, Dense,BN,Dense,BN,Dense</w:t>
            </w:r>
          </w:p>
          <w:p w:rsidR="00000000" w:rsidDel="00000000" w:rsidP="00000000" w:rsidRDefault="00000000" w:rsidRPr="00000000" w14:paraId="0000003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Activation = Relu and softmax</w:t>
            </w:r>
          </w:p>
          <w:p w:rsidR="00000000" w:rsidDel="00000000" w:rsidP="00000000" w:rsidRDefault="00000000" w:rsidRPr="00000000" w14:paraId="0000003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Epoch = 15</w:t>
            </w:r>
          </w:p>
          <w:p w:rsidR="00000000" w:rsidDel="00000000" w:rsidP="00000000" w:rsidRDefault="00000000" w:rsidRPr="00000000" w14:paraId="0000003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Optimiser=SGD</w:t>
            </w:r>
          </w:p>
        </w:tc>
        <w:tc>
          <w:tcPr/>
          <w:p w:rsidR="00000000" w:rsidDel="00000000" w:rsidP="00000000" w:rsidRDefault="00000000" w:rsidRPr="00000000" w14:paraId="0000004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Model was running too slow so, runtime was interrupted to change the batch size and run again as the 3rd model.</w:t>
            </w:r>
          </w:p>
          <w:p w:rsidR="00000000" w:rsidDel="00000000" w:rsidP="00000000" w:rsidRDefault="00000000" w:rsidRPr="00000000" w14:paraId="00000041">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0"/>
                <w:szCs w:val="20"/>
                <w:shd w:fill="e06666" w:val="clear"/>
              </w:rPr>
            </w:pPr>
            <w:r w:rsidDel="00000000" w:rsidR="00000000" w:rsidRPr="00000000">
              <w:rPr>
                <w:rtl w:val="0"/>
              </w:rPr>
            </w:r>
          </w:p>
        </w:tc>
        <w:tc>
          <w:tcPr/>
          <w:p w:rsidR="00000000" w:rsidDel="00000000" w:rsidP="00000000" w:rsidRDefault="00000000" w:rsidRPr="00000000" w14:paraId="0000004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Further reduction of batch size will be done.</w:t>
            </w:r>
          </w:p>
        </w:tc>
        <w:tc>
          <w:tcPr/>
          <w:p w:rsidR="00000000" w:rsidDel="00000000" w:rsidP="00000000" w:rsidRDefault="00000000" w:rsidRPr="00000000" w14:paraId="00000044">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Total: 539,973</w:t>
              <w:br w:type="textWrapping"/>
              <w:t xml:space="preserve">Trainable: 537,925</w:t>
              <w:br w:type="textWrapping"/>
              <w:t xml:space="preserve">Non-trainable: 2048</w:t>
            </w:r>
          </w:p>
        </w:tc>
      </w:tr>
      <w:tr>
        <w:trPr>
          <w:cantSplit w:val="0"/>
          <w:trHeight w:val="315" w:hRule="atLeast"/>
          <w:tblHeader w:val="0"/>
        </w:trPr>
        <w:tc>
          <w:tcPr/>
          <w:p w:rsidR="00000000" w:rsidDel="00000000" w:rsidP="00000000" w:rsidRDefault="00000000" w:rsidRPr="00000000" w14:paraId="00000045">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3(Initial Conv3D Model in the notebook)</w:t>
            </w:r>
          </w:p>
        </w:tc>
        <w:tc>
          <w:tcPr/>
          <w:p w:rsidR="00000000" w:rsidDel="00000000" w:rsidP="00000000" w:rsidRDefault="00000000" w:rsidRPr="00000000" w14:paraId="0000004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Conv3D</w:t>
            </w:r>
          </w:p>
          <w:p w:rsidR="00000000" w:rsidDel="00000000" w:rsidP="00000000" w:rsidRDefault="00000000" w:rsidRPr="00000000" w14:paraId="0000004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Images used = 10 , 120x120</w:t>
            </w:r>
          </w:p>
          <w:p w:rsidR="00000000" w:rsidDel="00000000" w:rsidP="00000000" w:rsidRDefault="00000000" w:rsidRPr="00000000" w14:paraId="00000048">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Batch size = 25</w:t>
            </w:r>
          </w:p>
          <w:p w:rsidR="00000000" w:rsidDel="00000000" w:rsidP="00000000" w:rsidRDefault="00000000" w:rsidRPr="00000000" w14:paraId="00000049">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Layers = Conv3D,BN,Max Pooling,Conv3D,BN,Max Pooling,Conv3D,BN,Max Pooling,GlobalAveragePooling3D,Dropout, Dense,BN,Dense,BN,Dense</w:t>
            </w:r>
          </w:p>
          <w:p w:rsidR="00000000" w:rsidDel="00000000" w:rsidP="00000000" w:rsidRDefault="00000000" w:rsidRPr="00000000" w14:paraId="0000004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Activation = Relu and softmax</w:t>
            </w:r>
          </w:p>
          <w:p w:rsidR="00000000" w:rsidDel="00000000" w:rsidP="00000000" w:rsidRDefault="00000000" w:rsidRPr="00000000" w14:paraId="0000004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Epoch = 15</w:t>
            </w:r>
          </w:p>
          <w:p w:rsidR="00000000" w:rsidDel="00000000" w:rsidP="00000000" w:rsidRDefault="00000000" w:rsidRPr="00000000" w14:paraId="0000004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Optimiser=SGD</w:t>
            </w:r>
          </w:p>
        </w:tc>
        <w:tc>
          <w:tcPr/>
          <w:p w:rsidR="00000000" w:rsidDel="00000000" w:rsidP="00000000" w:rsidRDefault="00000000" w:rsidRPr="00000000" w14:paraId="0000004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Training Accuracy: 0.64</w:t>
              <w:br w:type="textWrapping"/>
              <w:t xml:space="preserve">Validation Accuracy: 0.22</w:t>
              <w:br w:type="textWrapping"/>
              <w:t xml:space="preserve">Best_Epoch/Total_no_of_epochs: 15/15</w:t>
            </w:r>
          </w:p>
        </w:tc>
        <w:tc>
          <w:tcPr/>
          <w:p w:rsidR="00000000" w:rsidDel="00000000" w:rsidP="00000000" w:rsidRDefault="00000000" w:rsidRPr="00000000" w14:paraId="0000004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Basic Sequential Model was created to understand the effect of each hyperparameter choice. 3 stacks each consisting of Conv3D, Batch Normalisation, Max Pooling and Dropout were used, then GlobalAveragePooling3D, Dropout,Denselayer, Batch Normalisation,Denselayer, Batch Normalisation and finally Dense with softmax for output. In the input 10 images of 120x120x3 were used. Overfitting was observed.</w:t>
            </w:r>
          </w:p>
        </w:tc>
        <w:tc>
          <w:tcPr/>
          <w:p w:rsidR="00000000" w:rsidDel="00000000" w:rsidP="00000000" w:rsidRDefault="00000000" w:rsidRPr="00000000" w14:paraId="0000004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Total: 539,973</w:t>
              <w:br w:type="textWrapping"/>
              <w:t xml:space="preserve">Trainable: 537,925</w:t>
              <w:br w:type="textWrapping"/>
              <w:t xml:space="preserve">Non-trainable: 2048</w:t>
            </w:r>
          </w:p>
        </w:tc>
      </w:tr>
      <w:tr>
        <w:trPr>
          <w:cantSplit w:val="0"/>
          <w:trHeight w:val="315" w:hRule="atLeast"/>
          <w:tblHeader w:val="0"/>
        </w:trPr>
        <w:tc>
          <w:tcPr/>
          <w:p w:rsidR="00000000" w:rsidDel="00000000" w:rsidP="00000000" w:rsidRDefault="00000000" w:rsidRPr="00000000" w14:paraId="00000050">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4(Second Model in the notebook)</w:t>
            </w:r>
          </w:p>
        </w:tc>
        <w:tc>
          <w:tcPr/>
          <w:p w:rsidR="00000000" w:rsidDel="00000000" w:rsidP="00000000" w:rsidRDefault="00000000" w:rsidRPr="00000000" w14:paraId="00000051">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Conv3D</w:t>
            </w:r>
          </w:p>
          <w:p w:rsidR="00000000" w:rsidDel="00000000" w:rsidP="00000000" w:rsidRDefault="00000000" w:rsidRPr="00000000" w14:paraId="0000005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Images used = 18 , 84x84</w:t>
            </w:r>
          </w:p>
          <w:p w:rsidR="00000000" w:rsidDel="00000000" w:rsidP="00000000" w:rsidRDefault="00000000" w:rsidRPr="00000000" w14:paraId="0000005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Batch size = 15</w:t>
            </w:r>
          </w:p>
          <w:p w:rsidR="00000000" w:rsidDel="00000000" w:rsidP="00000000" w:rsidRDefault="00000000" w:rsidRPr="00000000" w14:paraId="00000054">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Layers = Conv3D,BN,Max Pooling,Conv3D,BN,Max Pooling,Conv3D,BN,Max Pooling,GlobalAveragePooling3D,Dropout, Dense,BN,Dense,BN,Dense</w:t>
            </w:r>
          </w:p>
          <w:p w:rsidR="00000000" w:rsidDel="00000000" w:rsidP="00000000" w:rsidRDefault="00000000" w:rsidRPr="00000000" w14:paraId="00000055">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Activation = Relu and softmax</w:t>
            </w:r>
          </w:p>
          <w:p w:rsidR="00000000" w:rsidDel="00000000" w:rsidP="00000000" w:rsidRDefault="00000000" w:rsidRPr="00000000" w14:paraId="0000005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Epoch = 30</w:t>
            </w:r>
          </w:p>
          <w:p w:rsidR="00000000" w:rsidDel="00000000" w:rsidP="00000000" w:rsidRDefault="00000000" w:rsidRPr="00000000" w14:paraId="00000057">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Optimiser=SGD</w:t>
            </w:r>
          </w:p>
        </w:tc>
        <w:tc>
          <w:tcPr/>
          <w:p w:rsidR="00000000" w:rsidDel="00000000" w:rsidP="00000000" w:rsidRDefault="00000000" w:rsidRPr="00000000" w14:paraId="00000058">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Training Accuracy:0.65</w:t>
              <w:br w:type="textWrapping"/>
              <w:t xml:space="preserve">Validation Accuracy:0.79</w:t>
              <w:br w:type="textWrapping"/>
              <w:t xml:space="preserve">Best_Epoch/Total_no_of_epochs:30/30</w:t>
            </w:r>
          </w:p>
        </w:tc>
        <w:tc>
          <w:tcPr/>
          <w:p w:rsidR="00000000" w:rsidDel="00000000" w:rsidP="00000000" w:rsidRDefault="00000000" w:rsidRPr="00000000" w14:paraId="00000059">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Reduced image sizes to 84x84x3 and increased the epochs to observe the effect. Seeing the accuracy scores, architecture change is decided.</w:t>
            </w:r>
          </w:p>
        </w:tc>
        <w:tc>
          <w:tcPr/>
          <w:p w:rsidR="00000000" w:rsidDel="00000000" w:rsidP="00000000" w:rsidRDefault="00000000" w:rsidRPr="00000000" w14:paraId="0000005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Total: 539,973</w:t>
              <w:br w:type="textWrapping"/>
              <w:t xml:space="preserve">Trainable: 537,925</w:t>
              <w:br w:type="textWrapping"/>
              <w:t xml:space="preserve">Non-trainable: 2048</w:t>
            </w:r>
          </w:p>
        </w:tc>
      </w:tr>
      <w:tr>
        <w:trPr>
          <w:cantSplit w:val="0"/>
          <w:trHeight w:val="6146.81640625" w:hRule="atLeast"/>
          <w:tblHeader w:val="0"/>
        </w:trPr>
        <w:tc>
          <w:tcPr/>
          <w:p w:rsidR="00000000" w:rsidDel="00000000" w:rsidP="00000000" w:rsidRDefault="00000000" w:rsidRPr="00000000" w14:paraId="0000005B">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5</w:t>
            </w:r>
          </w:p>
          <w:p w:rsidR="00000000" w:rsidDel="00000000" w:rsidP="00000000" w:rsidRDefault="00000000" w:rsidRPr="00000000" w14:paraId="0000005C">
            <w:pPr>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(Final Model of Conv3D) and (Final Submitted Model .h5)</w:t>
            </w:r>
          </w:p>
        </w:tc>
        <w:tc>
          <w:tcPr/>
          <w:p w:rsidR="00000000" w:rsidDel="00000000" w:rsidP="00000000" w:rsidRDefault="00000000" w:rsidRPr="00000000" w14:paraId="0000005D">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Conv3D</w:t>
            </w:r>
          </w:p>
          <w:p w:rsidR="00000000" w:rsidDel="00000000" w:rsidP="00000000" w:rsidRDefault="00000000" w:rsidRPr="00000000" w14:paraId="0000005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Images used = 15 , 120x120</w:t>
            </w:r>
          </w:p>
          <w:p w:rsidR="00000000" w:rsidDel="00000000" w:rsidP="00000000" w:rsidRDefault="00000000" w:rsidRPr="00000000" w14:paraId="0000005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Batch size = 20</w:t>
            </w:r>
          </w:p>
          <w:p w:rsidR="00000000" w:rsidDel="00000000" w:rsidP="00000000" w:rsidRDefault="00000000" w:rsidRPr="00000000" w14:paraId="0000006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Layers = Conv3D,LN,Activation,Max Pooling,Conv3D,LN,Activation,Max Pooling,Conv3D,LN,Activation,Max Pooling,Conv3D,LN,Activation,Max Pooling,GlobalAveragePooling3D, Dense,LN,Activation,Dense</w:t>
            </w:r>
          </w:p>
          <w:p w:rsidR="00000000" w:rsidDel="00000000" w:rsidP="00000000" w:rsidRDefault="00000000" w:rsidRPr="00000000" w14:paraId="00000061">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Activation = Relu and softmax</w:t>
            </w:r>
          </w:p>
          <w:p w:rsidR="00000000" w:rsidDel="00000000" w:rsidP="00000000" w:rsidRDefault="00000000" w:rsidRPr="00000000" w14:paraId="0000006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Epoch = 30</w:t>
            </w:r>
          </w:p>
          <w:p w:rsidR="00000000" w:rsidDel="00000000" w:rsidP="00000000" w:rsidRDefault="00000000" w:rsidRPr="00000000" w14:paraId="00000063">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Optimiser=Adam</w:t>
            </w:r>
          </w:p>
        </w:tc>
        <w:tc>
          <w:tcPr/>
          <w:p w:rsidR="00000000" w:rsidDel="00000000" w:rsidP="00000000" w:rsidRDefault="00000000" w:rsidRPr="00000000" w14:paraId="00000064">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Training Accuracy:0.94</w:t>
              <w:br w:type="textWrapping"/>
              <w:t xml:space="preserve">Validation Accuracy:0.89</w:t>
              <w:br w:type="textWrapping"/>
              <w:t xml:space="preserve">Best_Epoch/Total_no_of_epochs:30/30</w:t>
            </w:r>
          </w:p>
        </w:tc>
        <w:tc>
          <w:tcPr/>
          <w:p w:rsidR="00000000" w:rsidDel="00000000" w:rsidP="00000000" w:rsidRDefault="00000000" w:rsidRPr="00000000" w14:paraId="00000065">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Changed the architecture, Added Layer Normalization in place of BatchNormalization since it is more suitable to inputs which are sequential in nature and batch independent as was mentioned in its paper. Removed Dropout as no requirement with LayerNormalization. Image sizes were restored to 120x120x3 and were fed in a batch size of 20.</w:t>
            </w:r>
          </w:p>
        </w:tc>
        <w:tc>
          <w:tcPr/>
          <w:p w:rsidR="00000000" w:rsidDel="00000000" w:rsidP="00000000" w:rsidRDefault="00000000" w:rsidRPr="00000000" w14:paraId="00000066">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Total: 1,299,941</w:t>
              <w:br w:type="textWrapping"/>
              <w:t xml:space="preserve">Trainable: 1,299,941</w:t>
              <w:br w:type="textWrapping"/>
              <w:t xml:space="preserve">Non-trainable: 0</w:t>
            </w:r>
          </w:p>
        </w:tc>
      </w:tr>
      <w:tr>
        <w:trPr>
          <w:cantSplit w:val="0"/>
          <w:trHeight w:val="315" w:hRule="atLeast"/>
          <w:tblHeader w:val="0"/>
        </w:trPr>
        <w:tc>
          <w:tcPr>
            <w:gridSpan w:val="5"/>
          </w:tcPr>
          <w:p w:rsidR="00000000" w:rsidDel="00000000" w:rsidP="00000000" w:rsidRDefault="00000000" w:rsidRPr="00000000" w14:paraId="0000006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CNN+RNN</w:t>
            </w:r>
          </w:p>
        </w:tc>
      </w:tr>
      <w:tr>
        <w:trPr>
          <w:cantSplit w:val="0"/>
          <w:tblHeader w:val="0"/>
        </w:trPr>
        <w:tc>
          <w:tcPr/>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6D">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Conv2D+GRU</w:t>
            </w:r>
          </w:p>
          <w:p w:rsidR="00000000" w:rsidDel="00000000" w:rsidP="00000000" w:rsidRDefault="00000000" w:rsidRPr="00000000" w14:paraId="0000006E">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Pre-trained model = VGG16</w:t>
            </w:r>
          </w:p>
          <w:p w:rsidR="00000000" w:rsidDel="00000000" w:rsidP="00000000" w:rsidRDefault="00000000" w:rsidRPr="00000000" w14:paraId="0000006F">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Images used = 15 , 120x120</w:t>
            </w:r>
          </w:p>
          <w:p w:rsidR="00000000" w:rsidDel="00000000" w:rsidP="00000000" w:rsidRDefault="00000000" w:rsidRPr="00000000" w14:paraId="00000070">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Batch size = 32</w:t>
            </w:r>
          </w:p>
          <w:p w:rsidR="00000000" w:rsidDel="00000000" w:rsidP="00000000" w:rsidRDefault="00000000" w:rsidRPr="00000000" w14:paraId="00000071">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Layers = 6 (Timedist(Cnn2d),GRU, GRU, GRU</w:t>
            </w:r>
          </w:p>
          <w:p w:rsidR="00000000" w:rsidDel="00000000" w:rsidP="00000000" w:rsidRDefault="00000000" w:rsidRPr="00000000" w14:paraId="00000072">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Dense, Dense)</w:t>
            </w:r>
          </w:p>
          <w:p w:rsidR="00000000" w:rsidDel="00000000" w:rsidP="00000000" w:rsidRDefault="00000000" w:rsidRPr="00000000" w14:paraId="00000073">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Activation = Relu and softmax</w:t>
            </w:r>
          </w:p>
          <w:p w:rsidR="00000000" w:rsidDel="00000000" w:rsidP="00000000" w:rsidRDefault="00000000" w:rsidRPr="00000000" w14:paraId="00000074">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Epoch = 30</w:t>
            </w:r>
          </w:p>
          <w:p w:rsidR="00000000" w:rsidDel="00000000" w:rsidP="00000000" w:rsidRDefault="00000000" w:rsidRPr="00000000" w14:paraId="00000075">
            <w:pPr>
              <w:rPr>
                <w:rFonts w:ascii="Cambria" w:cs="Cambria" w:eastAsia="Cambria" w:hAnsi="Cambria"/>
                <w:b w:val="1"/>
              </w:rPr>
            </w:pPr>
            <w:r w:rsidDel="00000000" w:rsidR="00000000" w:rsidRPr="00000000">
              <w:rPr>
                <w:rFonts w:ascii="Cambria" w:cs="Cambria" w:eastAsia="Cambria" w:hAnsi="Cambria"/>
                <w:color w:val="000000"/>
                <w:sz w:val="20"/>
                <w:szCs w:val="20"/>
                <w:rtl w:val="0"/>
              </w:rPr>
              <w:t xml:space="preserve">Optimiser=SGD</w:t>
            </w:r>
            <w:r w:rsidDel="00000000" w:rsidR="00000000" w:rsidRPr="00000000">
              <w:rPr>
                <w:rtl w:val="0"/>
              </w:rPr>
            </w:r>
          </w:p>
        </w:tc>
        <w:tc>
          <w:tcPr/>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Training Accuracy: 0.76 Validation Accuracy: 0.38</w:t>
            </w:r>
            <w:r w:rsidDel="00000000" w:rsidR="00000000" w:rsidRPr="00000000">
              <w:rPr>
                <w:rtl w:val="0"/>
              </w:rPr>
            </w:r>
          </w:p>
          <w:p w:rsidR="00000000" w:rsidDel="00000000" w:rsidP="00000000" w:rsidRDefault="00000000" w:rsidRPr="00000000" w14:paraId="00000077">
            <w:pPr>
              <w:rPr>
                <w:rFonts w:ascii="Cambria" w:cs="Cambria" w:eastAsia="Cambria" w:hAnsi="Cambria"/>
                <w:b w:val="1"/>
              </w:rPr>
            </w:pPr>
            <w:r w:rsidDel="00000000" w:rsidR="00000000" w:rsidRPr="00000000">
              <w:rPr>
                <w:rtl w:val="0"/>
              </w:rPr>
            </w:r>
          </w:p>
          <w:p w:rsidR="00000000" w:rsidDel="00000000" w:rsidP="00000000" w:rsidRDefault="00000000" w:rsidRPr="00000000" w14:paraId="00000078">
            <w:pPr>
              <w:rPr>
                <w:rFonts w:ascii="Cambria" w:cs="Cambria" w:eastAsia="Cambria" w:hAnsi="Cambria"/>
                <w:b w:val="1"/>
                <w:highlight w:val="red"/>
              </w:rPr>
            </w:pPr>
            <w:r w:rsidDel="00000000" w:rsidR="00000000" w:rsidRPr="00000000">
              <w:rPr>
                <w:rtl w:val="0"/>
              </w:rPr>
            </w:r>
          </w:p>
        </w:tc>
        <w:tc>
          <w:tcPr/>
          <w:p w:rsidR="00000000" w:rsidDel="00000000" w:rsidP="00000000" w:rsidRDefault="00000000" w:rsidRPr="00000000" w14:paraId="00000079">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The model is clearly overfitting, will try with another architecture with CNN LSTM with batch normalization and dropouts and 'ADAM' optimizer and less batch size and less epochs to overcome the overfitting issue</w:t>
            </w:r>
            <w:r w:rsidDel="00000000" w:rsidR="00000000" w:rsidRPr="00000000">
              <w:rPr>
                <w:rtl w:val="0"/>
              </w:rPr>
            </w:r>
          </w:p>
          <w:p w:rsidR="00000000" w:rsidDel="00000000" w:rsidP="00000000" w:rsidRDefault="00000000" w:rsidRPr="00000000" w14:paraId="0000007A">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7B">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Total params: 15,046,613 Trainable params: 331,925 Non-trainable params: 14,714,688</w:t>
            </w:r>
            <w:r w:rsidDel="00000000" w:rsidR="00000000" w:rsidRPr="00000000">
              <w:rPr>
                <w:rtl w:val="0"/>
              </w:rPr>
            </w:r>
          </w:p>
          <w:p w:rsidR="00000000" w:rsidDel="00000000" w:rsidP="00000000" w:rsidRDefault="00000000" w:rsidRPr="00000000" w14:paraId="0000007C">
            <w:pPr>
              <w:rPr>
                <w:rFonts w:ascii="Cambria" w:cs="Cambria" w:eastAsia="Cambria" w:hAnsi="Cambria"/>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D">
            <w:pPr>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7E">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Conv2D+LSTM with batch normalization and dropouts </w:t>
            </w:r>
          </w:p>
          <w:p w:rsidR="00000000" w:rsidDel="00000000" w:rsidP="00000000" w:rsidRDefault="00000000" w:rsidRPr="00000000" w14:paraId="0000007F">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Images used = 15 , 120x120 </w:t>
            </w:r>
          </w:p>
          <w:p w:rsidR="00000000" w:rsidDel="00000000" w:rsidP="00000000" w:rsidRDefault="00000000" w:rsidRPr="00000000" w14:paraId="00000080">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Batch size = 8 </w:t>
            </w:r>
          </w:p>
          <w:p w:rsidR="00000000" w:rsidDel="00000000" w:rsidP="00000000" w:rsidRDefault="00000000" w:rsidRPr="00000000" w14:paraId="00000081">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Layers = 1</w:t>
            </w:r>
            <w:r w:rsidDel="00000000" w:rsidR="00000000" w:rsidRPr="00000000">
              <w:rPr>
                <w:rFonts w:ascii="Cambria" w:cs="Cambria" w:eastAsia="Cambria" w:hAnsi="Cambria"/>
                <w:sz w:val="20"/>
                <w:szCs w:val="20"/>
                <w:rtl w:val="0"/>
              </w:rPr>
              <w:t xml:space="preserve">9</w:t>
            </w:r>
            <w:r w:rsidDel="00000000" w:rsidR="00000000" w:rsidRPr="00000000">
              <w:rPr>
                <w:rFonts w:ascii="Cambria" w:cs="Cambria" w:eastAsia="Cambria" w:hAnsi="Cambria"/>
                <w:color w:val="000000"/>
                <w:sz w:val="20"/>
                <w:szCs w:val="20"/>
                <w:rtl w:val="0"/>
              </w:rPr>
              <w:t xml:space="preserve"> comprising of (Timedist(Cnn2d-16 layers),LSTM, Dense, Dense) </w:t>
            </w:r>
          </w:p>
          <w:p w:rsidR="00000000" w:rsidDel="00000000" w:rsidP="00000000" w:rsidRDefault="00000000" w:rsidRPr="00000000" w14:paraId="00000082">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Activation = Relu and softmax </w:t>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Epoch = 15 Optimiser=ADAM</w:t>
            </w:r>
            <w:r w:rsidDel="00000000" w:rsidR="00000000" w:rsidRPr="00000000">
              <w:rPr>
                <w:rtl w:val="0"/>
              </w:rPr>
            </w:r>
          </w:p>
          <w:p w:rsidR="00000000" w:rsidDel="00000000" w:rsidP="00000000" w:rsidRDefault="00000000" w:rsidRPr="00000000" w14:paraId="00000084">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85">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Training Accuracy: 0.62 Validation Accuracy: 0.58</w:t>
            </w:r>
            <w:r w:rsidDel="00000000" w:rsidR="00000000" w:rsidRPr="00000000">
              <w:rPr>
                <w:rtl w:val="0"/>
              </w:rPr>
            </w:r>
          </w:p>
          <w:p w:rsidR="00000000" w:rsidDel="00000000" w:rsidP="00000000" w:rsidRDefault="00000000" w:rsidRPr="00000000" w14:paraId="00000086">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87">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The overfitting issue was resolved in this architecture, however the accuracy is not very good, let us use CNN with GRU with 'ADAM' optimizer to check if the accuracy can be improved</w:t>
            </w:r>
            <w:r w:rsidDel="00000000" w:rsidR="00000000" w:rsidRPr="00000000">
              <w:rPr>
                <w:rtl w:val="0"/>
              </w:rPr>
            </w:r>
          </w:p>
          <w:p w:rsidR="00000000" w:rsidDel="00000000" w:rsidP="00000000" w:rsidRDefault="00000000" w:rsidRPr="00000000" w14:paraId="00000088">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89">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Total params: 1,657,445 Trainable params: 1,656,453 Non-trainable params: 992</w:t>
            </w:r>
            <w:r w:rsidDel="00000000" w:rsidR="00000000" w:rsidRPr="00000000">
              <w:rPr>
                <w:rtl w:val="0"/>
              </w:rPr>
            </w:r>
          </w:p>
          <w:p w:rsidR="00000000" w:rsidDel="00000000" w:rsidP="00000000" w:rsidRDefault="00000000" w:rsidRPr="00000000" w14:paraId="0000008A">
            <w:pPr>
              <w:rPr>
                <w:rFonts w:ascii="Cambria" w:cs="Cambria" w:eastAsia="Cambria" w:hAnsi="Cambria"/>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8C">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Conv2D+GRU with batch normalization and dropouts</w:t>
            </w:r>
          </w:p>
          <w:p w:rsidR="00000000" w:rsidDel="00000000" w:rsidP="00000000" w:rsidRDefault="00000000" w:rsidRPr="00000000" w14:paraId="0000008D">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Images used = 16 , 120x120 Batch size = 20</w:t>
            </w:r>
          </w:p>
          <w:p w:rsidR="00000000" w:rsidDel="00000000" w:rsidP="00000000" w:rsidRDefault="00000000" w:rsidRPr="00000000" w14:paraId="0000008E">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Layers = 1</w:t>
            </w:r>
            <w:r w:rsidDel="00000000" w:rsidR="00000000" w:rsidRPr="00000000">
              <w:rPr>
                <w:rFonts w:ascii="Cambria" w:cs="Cambria" w:eastAsia="Cambria" w:hAnsi="Cambria"/>
                <w:sz w:val="20"/>
                <w:szCs w:val="20"/>
                <w:rtl w:val="0"/>
              </w:rPr>
              <w:t xml:space="preserve">5</w:t>
            </w:r>
            <w:r w:rsidDel="00000000" w:rsidR="00000000" w:rsidRPr="00000000">
              <w:rPr>
                <w:rFonts w:ascii="Cambria" w:cs="Cambria" w:eastAsia="Cambria" w:hAnsi="Cambria"/>
                <w:color w:val="000000"/>
                <w:sz w:val="20"/>
                <w:szCs w:val="20"/>
                <w:rtl w:val="0"/>
              </w:rPr>
              <w:t xml:space="preserve"> comp</w:t>
            </w:r>
            <w:r w:rsidDel="00000000" w:rsidR="00000000" w:rsidRPr="00000000">
              <w:rPr>
                <w:rFonts w:ascii="Cambria" w:cs="Cambria" w:eastAsia="Cambria" w:hAnsi="Cambria"/>
                <w:sz w:val="20"/>
                <w:szCs w:val="20"/>
                <w:rtl w:val="0"/>
              </w:rPr>
              <w:t xml:space="preserve">rising of</w:t>
            </w:r>
            <w:r w:rsidDel="00000000" w:rsidR="00000000" w:rsidRPr="00000000">
              <w:rPr>
                <w:rFonts w:ascii="Cambria" w:cs="Cambria" w:eastAsia="Cambria" w:hAnsi="Cambria"/>
                <w:color w:val="000000"/>
                <w:sz w:val="20"/>
                <w:szCs w:val="20"/>
                <w:rtl w:val="0"/>
              </w:rPr>
              <w:t xml:space="preserve"> (Timedist(Cnn2d-12 layers,GRU, Dense, Dense) Activation = Relu and softmax Epoch = 20 </w:t>
            </w:r>
          </w:p>
          <w:p w:rsidR="00000000" w:rsidDel="00000000" w:rsidP="00000000" w:rsidRDefault="00000000" w:rsidRPr="00000000" w14:paraId="0000008F">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Optimiser=ADAM</w:t>
            </w:r>
            <w:r w:rsidDel="00000000" w:rsidR="00000000" w:rsidRPr="00000000">
              <w:rPr>
                <w:rtl w:val="0"/>
              </w:rPr>
            </w:r>
          </w:p>
          <w:p w:rsidR="00000000" w:rsidDel="00000000" w:rsidP="00000000" w:rsidRDefault="00000000" w:rsidRPr="00000000" w14:paraId="00000090">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91">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Training Accuracy: 0.68 Validation Accuracy: 0.69</w:t>
            </w:r>
            <w:r w:rsidDel="00000000" w:rsidR="00000000" w:rsidRPr="00000000">
              <w:rPr>
                <w:rtl w:val="0"/>
              </w:rPr>
            </w:r>
          </w:p>
          <w:p w:rsidR="00000000" w:rsidDel="00000000" w:rsidP="00000000" w:rsidRDefault="00000000" w:rsidRPr="00000000" w14:paraId="00000092">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93">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The increase in the batch size from 8 to 16 and increase in epoch from 15 to 20 with number of frame 16,  had a very little increase in the accuracy, will use the lightweight mobile net architecture to see if the accuracy can be improved</w:t>
            </w:r>
            <w:r w:rsidDel="00000000" w:rsidR="00000000" w:rsidRPr="00000000">
              <w:rPr>
                <w:rtl w:val="0"/>
              </w:rPr>
            </w:r>
          </w:p>
          <w:p w:rsidR="00000000" w:rsidDel="00000000" w:rsidP="00000000" w:rsidRDefault="00000000" w:rsidRPr="00000000" w14:paraId="00000094">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95">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Total params: 2,573,925 Trainable params: 2,573,445 Non-trainable params: 480</w:t>
            </w:r>
            <w:r w:rsidDel="00000000" w:rsidR="00000000" w:rsidRPr="00000000">
              <w:rPr>
                <w:rtl w:val="0"/>
              </w:rPr>
            </w:r>
          </w:p>
          <w:p w:rsidR="00000000" w:rsidDel="00000000" w:rsidP="00000000" w:rsidRDefault="00000000" w:rsidRPr="00000000" w14:paraId="00000096">
            <w:pPr>
              <w:rPr>
                <w:rFonts w:ascii="Cambria" w:cs="Cambria" w:eastAsia="Cambria" w:hAnsi="Cambria"/>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7">
            <w:pPr>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98">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Transfer Learning using Mobilenet on RNN-CNN with GRU </w:t>
            </w:r>
          </w:p>
          <w:p w:rsidR="00000000" w:rsidDel="00000000" w:rsidP="00000000" w:rsidRDefault="00000000" w:rsidRPr="00000000" w14:paraId="00000099">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Images used = 16 , 120x120 Batch size = 5 </w:t>
            </w:r>
          </w:p>
          <w:p w:rsidR="00000000" w:rsidDel="00000000" w:rsidP="00000000" w:rsidRDefault="00000000" w:rsidRPr="00000000" w14:paraId="0000009A">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Layers = 4 (Timedist, GRU, Dense, Dense) </w:t>
            </w:r>
          </w:p>
          <w:p w:rsidR="00000000" w:rsidDel="00000000" w:rsidP="00000000" w:rsidRDefault="00000000" w:rsidRPr="00000000" w14:paraId="0000009B">
            <w:pPr>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Activation = Relu and softmax Epoch = 15 </w:t>
            </w:r>
          </w:p>
          <w:p w:rsidR="00000000" w:rsidDel="00000000" w:rsidP="00000000" w:rsidRDefault="00000000" w:rsidRPr="00000000" w14:paraId="0000009C">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Optimiser=ADAM</w:t>
            </w:r>
            <w:r w:rsidDel="00000000" w:rsidR="00000000" w:rsidRPr="00000000">
              <w:rPr>
                <w:rtl w:val="0"/>
              </w:rPr>
            </w:r>
          </w:p>
          <w:p w:rsidR="00000000" w:rsidDel="00000000" w:rsidP="00000000" w:rsidRDefault="00000000" w:rsidRPr="00000000" w14:paraId="0000009D">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9E">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Training Accuracy: 0.9</w:t>
            </w:r>
            <w:r w:rsidDel="00000000" w:rsidR="00000000" w:rsidRPr="00000000">
              <w:rPr>
                <w:rFonts w:ascii="Cambria" w:cs="Cambria" w:eastAsia="Cambria" w:hAnsi="Cambria"/>
                <w:sz w:val="20"/>
                <w:szCs w:val="20"/>
                <w:rtl w:val="0"/>
              </w:rPr>
              <w:t xml:space="preserve">3</w:t>
            </w:r>
            <w:r w:rsidDel="00000000" w:rsidR="00000000" w:rsidRPr="00000000">
              <w:rPr>
                <w:rFonts w:ascii="Cambria" w:cs="Cambria" w:eastAsia="Cambria" w:hAnsi="Cambria"/>
                <w:color w:val="000000"/>
                <w:sz w:val="20"/>
                <w:szCs w:val="20"/>
                <w:rtl w:val="0"/>
              </w:rPr>
              <w:t xml:space="preserve"> Validation Accuracy: 0.</w:t>
            </w:r>
            <w:r w:rsidDel="00000000" w:rsidR="00000000" w:rsidRPr="00000000">
              <w:rPr>
                <w:rFonts w:ascii="Cambria" w:cs="Cambria" w:eastAsia="Cambria" w:hAnsi="Cambria"/>
                <w:sz w:val="20"/>
                <w:szCs w:val="20"/>
                <w:rtl w:val="0"/>
              </w:rPr>
              <w:t xml:space="preserve">87</w:t>
            </w:r>
            <w:r w:rsidDel="00000000" w:rsidR="00000000" w:rsidRPr="00000000">
              <w:rPr>
                <w:rtl w:val="0"/>
              </w:rPr>
            </w:r>
          </w:p>
          <w:p w:rsidR="00000000" w:rsidDel="00000000" w:rsidP="00000000" w:rsidRDefault="00000000" w:rsidRPr="00000000" w14:paraId="0000009F">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A0">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The transfer learning using mobilnet, </w:t>
            </w:r>
            <w:r w:rsidDel="00000000" w:rsidR="00000000" w:rsidRPr="00000000">
              <w:rPr>
                <w:rFonts w:ascii="Cambria" w:cs="Cambria" w:eastAsia="Cambria" w:hAnsi="Cambria"/>
                <w:sz w:val="20"/>
                <w:szCs w:val="20"/>
                <w:rtl w:val="0"/>
              </w:rPr>
              <w:t xml:space="preserve">with a small batch size of 5, </w:t>
            </w:r>
            <w:r w:rsidDel="00000000" w:rsidR="00000000" w:rsidRPr="00000000">
              <w:rPr>
                <w:rFonts w:ascii="Cambria" w:cs="Cambria" w:eastAsia="Cambria" w:hAnsi="Cambria"/>
                <w:color w:val="000000"/>
                <w:sz w:val="20"/>
                <w:szCs w:val="20"/>
                <w:rtl w:val="0"/>
              </w:rPr>
              <w:t xml:space="preserve"> drastically increased the accuracy of both training and validation and the problem of overfitting was resolved. </w:t>
            </w:r>
            <w:r w:rsidDel="00000000" w:rsidR="00000000" w:rsidRPr="00000000">
              <w:rPr>
                <w:rtl w:val="0"/>
              </w:rPr>
            </w:r>
          </w:p>
          <w:p w:rsidR="00000000" w:rsidDel="00000000" w:rsidP="00000000" w:rsidRDefault="00000000" w:rsidRPr="00000000" w14:paraId="000000A1">
            <w:pP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A2">
            <w:pPr>
              <w:rPr>
                <w:rFonts w:ascii="Cambria" w:cs="Cambria" w:eastAsia="Cambria" w:hAnsi="Cambria"/>
              </w:rPr>
            </w:pPr>
            <w:r w:rsidDel="00000000" w:rsidR="00000000" w:rsidRPr="00000000">
              <w:rPr>
                <w:rFonts w:ascii="Cambria" w:cs="Cambria" w:eastAsia="Cambria" w:hAnsi="Cambria"/>
                <w:color w:val="000000"/>
                <w:sz w:val="20"/>
                <w:szCs w:val="20"/>
                <w:rtl w:val="0"/>
              </w:rPr>
              <w:t xml:space="preserve">Total params: 3,693,253 Trainable params: 3,669,317 Non-trainable params: 23,936</w:t>
            </w:r>
            <w:r w:rsidDel="00000000" w:rsidR="00000000" w:rsidRPr="00000000">
              <w:rPr>
                <w:rtl w:val="0"/>
              </w:rPr>
            </w:r>
          </w:p>
          <w:p w:rsidR="00000000" w:rsidDel="00000000" w:rsidP="00000000" w:rsidRDefault="00000000" w:rsidRPr="00000000" w14:paraId="000000A3">
            <w:pPr>
              <w:rPr>
                <w:rFonts w:ascii="Cambria" w:cs="Cambria" w:eastAsia="Cambria" w:hAnsi="Cambria"/>
                <w:color w:val="000000"/>
                <w:sz w:val="20"/>
                <w:szCs w:val="20"/>
              </w:rPr>
            </w:pPr>
            <w:r w:rsidDel="00000000" w:rsidR="00000000" w:rsidRPr="00000000">
              <w:rPr>
                <w:rtl w:val="0"/>
              </w:rPr>
            </w:r>
          </w:p>
        </w:tc>
      </w:tr>
    </w:tbl>
    <w:p w:rsidR="00000000" w:rsidDel="00000000" w:rsidP="00000000" w:rsidRDefault="00000000" w:rsidRPr="00000000" w14:paraId="000000A4">
      <w:pPr>
        <w:rPr>
          <w:rFonts w:ascii="Cambria" w:cs="Cambria" w:eastAsia="Cambria" w:hAnsi="Cambria"/>
          <w:b w:val="1"/>
        </w:rPr>
      </w:pPr>
      <w:r w:rsidDel="00000000" w:rsidR="00000000" w:rsidRPr="00000000">
        <w:rPr>
          <w:rtl w:val="0"/>
        </w:rPr>
      </w:r>
    </w:p>
    <w:p w:rsidR="00000000" w:rsidDel="00000000" w:rsidP="00000000" w:rsidRDefault="00000000" w:rsidRPr="00000000" w14:paraId="000000A5">
      <w:pPr>
        <w:ind w:hanging="45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Based on the above experiments,  the conclusion is that final model is Conv3D of experiment 5 :-</w:t>
      </w:r>
    </w:p>
    <w:p w:rsidR="00000000" w:rsidDel="00000000" w:rsidP="00000000" w:rsidRDefault="00000000" w:rsidRPr="00000000" w14:paraId="000000A6">
      <w:pPr>
        <w:shd w:fill="ffffff" w:val="clear"/>
        <w:spacing w:after="2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Reason:</w:t>
      </w:r>
    </w:p>
    <w:p w:rsidR="00000000" w:rsidDel="00000000" w:rsidP="00000000" w:rsidRDefault="00000000" w:rsidRPr="00000000" w14:paraId="000000A7">
      <w:pPr>
        <w:numPr>
          <w:ilvl w:val="0"/>
          <w:numId w:val="3"/>
        </w:numPr>
        <w:shd w:fill="ffffff" w:val="clea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Training Accuracy : 94%, Validation Accuracy : 89%</w:t>
      </w:r>
    </w:p>
    <w:p w:rsidR="00000000" w:rsidDel="00000000" w:rsidP="00000000" w:rsidRDefault="00000000" w:rsidRPr="00000000" w14:paraId="000000A8">
      <w:pPr>
        <w:numPr>
          <w:ilvl w:val="0"/>
          <w:numId w:val="3"/>
        </w:numPr>
        <w:shd w:fill="ffffff" w:val="clear"/>
        <w:spacing w:after="0" w:after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Parameters is 1,299,941 which is considerably less than all other models and it has achieved this with very less tuning.</w:t>
      </w:r>
    </w:p>
    <w:p w:rsidR="00000000" w:rsidDel="00000000" w:rsidP="00000000" w:rsidRDefault="00000000" w:rsidRPr="00000000" w14:paraId="000000A9">
      <w:pPr>
        <w:numPr>
          <w:ilvl w:val="0"/>
          <w:numId w:val="3"/>
        </w:numPr>
        <w:shd w:fill="ffffff" w:val="clear"/>
        <w:spacing w:after="22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Loss decreases smoothly with the run of each epoch that too with less model parameters.</w:t>
      </w:r>
    </w:p>
    <w:p w:rsidR="00000000" w:rsidDel="00000000" w:rsidP="00000000" w:rsidRDefault="00000000" w:rsidRPr="00000000" w14:paraId="000000AA">
      <w:pPr>
        <w:rPr>
          <w:rFonts w:ascii="Cambria" w:cs="Cambria" w:eastAsia="Cambria" w:hAnsi="Cambria"/>
          <w:b w:val="1"/>
          <w:shd w:fill="b6d7a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color w:val="333333"/>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F0A4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val="en-IN"/>
    </w:rPr>
  </w:style>
  <w:style w:type="paragraph" w:styleId="Heading2">
    <w:name w:val="heading 2"/>
    <w:basedOn w:val="Normal"/>
    <w:next w:val="Normal"/>
    <w:link w:val="Heading2Char"/>
    <w:uiPriority w:val="9"/>
    <w:unhideWhenUsed w:val="1"/>
    <w:qFormat w:val="1"/>
    <w:rsid w:val="00EF0A47"/>
    <w:pPr>
      <w:keepNext w:val="1"/>
      <w:keepLines w:val="1"/>
      <w:spacing w:after="0" w:before="40"/>
      <w:outlineLvl w:val="1"/>
    </w:pPr>
    <w:rPr>
      <w:rFonts w:asciiTheme="majorHAnsi" w:cstheme="majorBidi" w:eastAsiaTheme="majorEastAsia" w:hAnsiTheme="majorHAnsi"/>
      <w:color w:val="2f5496" w:themeColor="accent1" w:themeShade="0000BF"/>
      <w:sz w:val="26"/>
      <w:szCs w:val="26"/>
      <w:lang w:val="en-I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555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EF0A47"/>
    <w:rPr>
      <w:rFonts w:ascii="Times New Roman" w:cs="Times New Roman" w:eastAsia="Times New Roman" w:hAnsi="Times New Roman"/>
      <w:b w:val="1"/>
      <w:bCs w:val="1"/>
      <w:kern w:val="36"/>
      <w:sz w:val="48"/>
      <w:szCs w:val="48"/>
      <w:lang w:eastAsia="en-IN" w:val="en-IN"/>
    </w:rPr>
  </w:style>
  <w:style w:type="paragraph" w:styleId="ListParagraph">
    <w:name w:val="List Paragraph"/>
    <w:basedOn w:val="Normal"/>
    <w:uiPriority w:val="34"/>
    <w:qFormat w:val="1"/>
    <w:rsid w:val="00EF0A47"/>
    <w:pPr>
      <w:ind w:left="720"/>
      <w:contextualSpacing w:val="1"/>
    </w:pPr>
    <w:rPr>
      <w:lang w:val="en-IN"/>
    </w:rPr>
  </w:style>
  <w:style w:type="character" w:styleId="Heading2Char" w:customStyle="1">
    <w:name w:val="Heading 2 Char"/>
    <w:basedOn w:val="DefaultParagraphFont"/>
    <w:link w:val="Heading2"/>
    <w:uiPriority w:val="9"/>
    <w:rsid w:val="00EF0A47"/>
    <w:rPr>
      <w:rFonts w:asciiTheme="majorHAnsi" w:cstheme="majorBidi" w:eastAsiaTheme="majorEastAsia" w:hAnsiTheme="majorHAnsi"/>
      <w:color w:val="2f5496" w:themeColor="accent1" w:themeShade="0000BF"/>
      <w:sz w:val="26"/>
      <w:szCs w:val="26"/>
      <w:lang w:val="en-IN"/>
    </w:rPr>
  </w:style>
  <w:style w:type="character" w:styleId="Hyperlink">
    <w:name w:val="Hyperlink"/>
    <w:basedOn w:val="DefaultParagraphFont"/>
    <w:uiPriority w:val="99"/>
    <w:unhideWhenUsed w:val="1"/>
    <w:rsid w:val="00EF0A47"/>
    <w:rPr>
      <w:color w:val="0000ff"/>
      <w:u w:val="single"/>
    </w:rPr>
  </w:style>
  <w:style w:type="table" w:styleId="MediumList2-Accent1">
    <w:name w:val="Medium List 2 Accent 1"/>
    <w:basedOn w:val="TableNormal"/>
    <w:uiPriority w:val="66"/>
    <w:rsid w:val="00EF0A47"/>
    <w:pPr>
      <w:spacing w:after="0" w:line="240" w:lineRule="auto"/>
    </w:pPr>
    <w:rPr>
      <w:rFonts w:asciiTheme="majorHAnsi" w:cstheme="majorBidi" w:eastAsiaTheme="majorEastAsia" w:hAnsiTheme="majorHAnsi"/>
      <w:color w:val="000000" w:themeColor="text1"/>
    </w:rPr>
    <w:tblPr>
      <w:tblStyleRowBandSize w:val="1"/>
      <w:tblStyleColBandSize w:val="1"/>
      <w:tblBorders>
        <w:top w:color="4472c4" w:space="0" w:sz="8" w:themeColor="accent1" w:val="single"/>
        <w:left w:color="4472c4" w:space="0" w:sz="8" w:themeColor="accent1" w:val="single"/>
        <w:bottom w:color="4472c4" w:space="0" w:sz="8" w:themeColor="accent1" w:val="single"/>
        <w:right w:color="4472c4" w:space="0" w:sz="8" w:themeColor="accent1" w:val="single"/>
      </w:tblBorders>
    </w:tblPr>
    <w:tblStylePr w:type="firstRow">
      <w:rPr>
        <w:sz w:val="24"/>
        <w:szCs w:val="24"/>
      </w:rPr>
      <w:tblPr/>
      <w:tcPr>
        <w:tcBorders>
          <w:top w:space="0" w:sz="0" w:val="nil"/>
          <w:left w:space="0" w:sz="0" w:val="nil"/>
          <w:bottom w:color="4472c4"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472c4"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top w:space="0" w:sz="0" w:val="nil"/>
          <w:bottom w:space="0" w:sz="0" w:val="nil"/>
          <w:insideH w:space="0" w:sz="0" w:val="nil"/>
          <w:insideV w:space="0" w:sz="0" w:val="nil"/>
        </w:tcBorders>
        <w:shd w:color="auto" w:fill="d0dbf0"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8r8TivXgWhBEnLxkpgopCUD+Q==">AMUW2mXAfvOwG4bOPCx1OHhGilnkHpkriDc5UPe+m58jncc4yIMrSl6ppR9a8bw8vOae38nYP2Cbv//vPBZNbUNONzNQ5/peG21V3YqKyGnpRqycOeF4avo=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coreProperties>
</file>