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661B05C2" w:rsidP="090D7AF5" w:rsidRDefault="661B05C2" w14:paraId="1906E31B" w14:textId="4A98D663">
      <w:pPr>
        <w:jc w:val="center"/>
        <w:rPr>
          <w:sz w:val="48"/>
          <w:szCs w:val="48"/>
        </w:rPr>
      </w:pPr>
      <w:r w:rsidRPr="090D7AF5" w:rsidR="661B05C2">
        <w:rPr>
          <w:sz w:val="44"/>
          <w:szCs w:val="44"/>
        </w:rPr>
        <w:t>Growth rate of mushrooms</w:t>
      </w:r>
    </w:p>
    <w:p w:rsidR="2193337C" w:rsidRDefault="2193337C" w14:paraId="21C11C3F" w14:textId="2CD1FFEE">
      <w:pPr>
        <w:rPr/>
      </w:pPr>
    </w:p>
    <w:p w:rsidR="661B05C2" w:rsidP="2193337C" w:rsidRDefault="661B05C2" w14:paraId="1E35C333" w14:textId="0BC0DEE0">
      <w:pPr>
        <w:pStyle w:val="Normal"/>
        <w:rPr/>
      </w:pPr>
      <w:r w:rsidR="661B05C2">
        <w:rPr/>
        <w:t xml:space="preserve">Mushrooms are living organisms but the interesting characteristic it has, is mushrooms are </w:t>
      </w:r>
      <w:r w:rsidR="661B05C2">
        <w:rPr/>
        <w:t>similar to</w:t>
      </w:r>
      <w:r w:rsidR="661B05C2">
        <w:rPr/>
        <w:t xml:space="preserve"> </w:t>
      </w:r>
      <w:r w:rsidR="0AF33DA8">
        <w:rPr/>
        <w:t xml:space="preserve">plants when it comes to food intake and growths and </w:t>
      </w:r>
      <w:r w:rsidR="5B9B8701">
        <w:rPr/>
        <w:t xml:space="preserve">become more like microorganisms when it comes to metabolism and environment. </w:t>
      </w:r>
    </w:p>
    <w:p w:rsidR="5B9B8701" w:rsidP="2193337C" w:rsidRDefault="5B9B8701" w14:paraId="496ECF6A" w14:textId="5A44552E">
      <w:pPr>
        <w:pStyle w:val="Normal"/>
        <w:rPr/>
      </w:pPr>
      <w:r w:rsidR="5B9B8701">
        <w:rPr/>
        <w:t xml:space="preserve">Growth is the increment in size or other parameter while growth rate is growth in a specific </w:t>
      </w:r>
      <w:r w:rsidR="5B9B8701">
        <w:rPr/>
        <w:t>time period</w:t>
      </w:r>
      <w:r w:rsidR="5B9B8701">
        <w:rPr/>
        <w:t>. Mushroom growth and its growth</w:t>
      </w:r>
      <w:r w:rsidR="4D9D8AA4">
        <w:rPr/>
        <w:t xml:space="preserve"> rate can be calculated in </w:t>
      </w:r>
      <w:r w:rsidR="4D9D8AA4">
        <w:rPr/>
        <w:t>different ways</w:t>
      </w:r>
      <w:r w:rsidR="4D9D8AA4">
        <w:rPr/>
        <w:t xml:space="preserve">. Two different methods were used to estimate mushroom growth rate </w:t>
      </w:r>
    </w:p>
    <w:p w:rsidR="4D9D8AA4" w:rsidP="2193337C" w:rsidRDefault="4D9D8AA4" w14:paraId="3BE4FA16" w14:textId="598744E0">
      <w:pPr>
        <w:pStyle w:val="ListParagraph"/>
        <w:numPr>
          <w:ilvl w:val="0"/>
          <w:numId w:val="1"/>
        </w:numPr>
        <w:rPr/>
      </w:pPr>
      <w:r w:rsidR="4D9D8AA4">
        <w:rPr/>
        <w:t xml:space="preserve">Growth rate over full cycle analysis </w:t>
      </w:r>
    </w:p>
    <w:p w:rsidR="4D9D8AA4" w:rsidP="2193337C" w:rsidRDefault="4D9D8AA4" w14:paraId="2D555ADA" w14:textId="116D94C2">
      <w:pPr>
        <w:pStyle w:val="ListParagraph"/>
        <w:numPr>
          <w:ilvl w:val="0"/>
          <w:numId w:val="1"/>
        </w:numPr>
        <w:rPr/>
      </w:pPr>
      <w:r w:rsidR="4D9D8AA4">
        <w:rPr/>
        <w:t>Growth rate over pair differential technique</w:t>
      </w:r>
    </w:p>
    <w:p w:rsidR="4D9D8AA4" w:rsidP="2193337C" w:rsidRDefault="4D9D8AA4" w14:paraId="66B7DF56" w14:textId="21EF56AB">
      <w:pPr>
        <w:pStyle w:val="Normal"/>
        <w:ind w:left="0"/>
        <w:rPr/>
      </w:pPr>
      <w:r w:rsidR="4D9D8AA4">
        <w:rPr/>
        <w:t xml:space="preserve">In both cases, growth was calculated </w:t>
      </w:r>
      <w:r w:rsidR="77B2B40D">
        <w:rPr/>
        <w:t xml:space="preserve">in a time interval subtracting final size to the </w:t>
      </w:r>
      <w:r w:rsidR="77B2B40D">
        <w:rPr/>
        <w:t>initial</w:t>
      </w:r>
      <w:r w:rsidR="77B2B40D">
        <w:rPr/>
        <w:t xml:space="preserve"> size within that time window.</w:t>
      </w:r>
      <w:r w:rsidR="13020F55">
        <w:rPr/>
        <w:t xml:space="preserve"> To estimate growth rate a time series data was used-</w:t>
      </w:r>
    </w:p>
    <w:p w:rsidR="2193337C" w:rsidP="2193337C" w:rsidRDefault="2193337C" w14:paraId="4A250259" w14:textId="47F29782">
      <w:pPr>
        <w:pStyle w:val="Normal"/>
        <w:ind w:left="0"/>
        <w:rPr/>
      </w:pPr>
    </w:p>
    <w:p w:rsidR="0A4A66AF" w:rsidP="2193337C" w:rsidRDefault="0A4A66AF" w14:paraId="64674C33" w14:textId="10C07C39">
      <w:pPr>
        <w:pStyle w:val="Normal"/>
        <w:ind w:left="0"/>
        <w:rPr/>
      </w:pPr>
      <w:r w:rsidR="0A4A66AF">
        <w:drawing>
          <wp:inline wp14:editId="07864DB1" wp14:anchorId="4D2455CC">
            <wp:extent cx="5724524" cy="1304925"/>
            <wp:effectExtent l="0" t="0" r="0" b="0"/>
            <wp:docPr id="1813499162" name="" title=""/>
            <wp:cNvGraphicFramePr>
              <a:graphicFrameLocks noChangeAspect="1"/>
            </wp:cNvGraphicFramePr>
            <a:graphic>
              <a:graphicData uri="http://schemas.openxmlformats.org/drawingml/2006/picture">
                <pic:pic>
                  <pic:nvPicPr>
                    <pic:cNvPr id="0" name=""/>
                    <pic:cNvPicPr/>
                  </pic:nvPicPr>
                  <pic:blipFill>
                    <a:blip r:embed="R9b9f566c1e834913">
                      <a:extLst>
                        <a:ext xmlns:a="http://schemas.openxmlformats.org/drawingml/2006/main" uri="{28A0092B-C50C-407E-A947-70E740481C1C}">
                          <a14:useLocalDpi val="0"/>
                        </a:ext>
                      </a:extLst>
                    </a:blip>
                    <a:stretch>
                      <a:fillRect/>
                    </a:stretch>
                  </pic:blipFill>
                  <pic:spPr>
                    <a:xfrm>
                      <a:off x="0" y="0"/>
                      <a:ext cx="5724524" cy="1304925"/>
                    </a:xfrm>
                    <a:prstGeom prst="rect">
                      <a:avLst/>
                    </a:prstGeom>
                  </pic:spPr>
                </pic:pic>
              </a:graphicData>
            </a:graphic>
          </wp:inline>
        </w:drawing>
      </w:r>
    </w:p>
    <w:p w:rsidR="0A4A66AF" w:rsidP="2193337C" w:rsidRDefault="0A4A66AF" w14:paraId="66CA697A" w14:textId="1EA45E30">
      <w:pPr>
        <w:pStyle w:val="Normal"/>
        <w:ind w:left="0"/>
        <w:rPr/>
      </w:pPr>
      <w:r w:rsidR="0A4A66AF">
        <w:rPr/>
        <w:t xml:space="preserve">This is a data where individual mushroom </w:t>
      </w:r>
      <w:r w:rsidR="0A4A66AF">
        <w:rPr/>
        <w:t>sizes(</w:t>
      </w:r>
      <w:r w:rsidR="0A4A66AF">
        <w:rPr/>
        <w:t xml:space="preserve">20mm,21mm and so on) were </w:t>
      </w:r>
      <w:r w:rsidR="0A4A66AF">
        <w:rPr/>
        <w:t>monitored</w:t>
      </w:r>
      <w:r w:rsidR="0A4A66AF">
        <w:rPr/>
        <w:t xml:space="preserve"> every hour and recorded what led to a time series growth data set. </w:t>
      </w:r>
    </w:p>
    <w:p w:rsidR="63BA7505" w:rsidP="2193337C" w:rsidRDefault="63BA7505" w14:paraId="2781A9B1" w14:textId="129956FD">
      <w:pPr>
        <w:pStyle w:val="Normal"/>
        <w:ind w:left="0"/>
        <w:rPr/>
      </w:pPr>
      <w:r w:rsidR="63BA7505">
        <w:rPr/>
        <w:t>Now the question is how to use this data to forecast mushroom growth ahead of time. Previously a different data set was m</w:t>
      </w:r>
      <w:r w:rsidR="4F55E244">
        <w:rPr/>
        <w:t xml:space="preserve">ade with counts of mushroom sizes over time and fed that to a model to predict count </w:t>
      </w:r>
      <w:r w:rsidR="0DFAC776">
        <w:rPr/>
        <w:t xml:space="preserve">in 6 hours ahead given count changes every hour </w:t>
      </w:r>
      <w:r w:rsidR="0DFAC776">
        <w:rPr/>
        <w:t>corresponding</w:t>
      </w:r>
      <w:r w:rsidR="0DFAC776">
        <w:rPr/>
        <w:t xml:space="preserve"> to each mushroom sizes as pickers carry on picking mushrooms.</w:t>
      </w:r>
    </w:p>
    <w:p w:rsidR="1A31DE82" w:rsidP="2193337C" w:rsidRDefault="1A31DE82" w14:paraId="04A9D1BA" w14:textId="146AF267">
      <w:pPr>
        <w:pStyle w:val="Normal"/>
        <w:ind w:left="0"/>
        <w:rPr/>
      </w:pPr>
      <w:r w:rsidR="1A31DE82">
        <w:rPr/>
        <w:t xml:space="preserve"> </w:t>
      </w:r>
      <w:r w:rsidR="3B376399">
        <w:rPr/>
        <w:t xml:space="preserve">Below figure demonstrates how mushroom counts changes over time </w:t>
      </w:r>
    </w:p>
    <w:p w:rsidR="3B376399" w:rsidP="2193337C" w:rsidRDefault="3B376399" w14:paraId="5D1ED525" w14:textId="03FADA94">
      <w:pPr>
        <w:pStyle w:val="Normal"/>
        <w:ind w:left="0"/>
        <w:rPr/>
      </w:pPr>
      <w:r w:rsidR="3B376399">
        <w:drawing>
          <wp:inline wp14:editId="5113C9CC" wp14:anchorId="368760F9">
            <wp:extent cx="6095998" cy="2139400"/>
            <wp:effectExtent l="0" t="0" r="0" b="0"/>
            <wp:docPr id="37074941" name="" title=""/>
            <wp:cNvGraphicFramePr>
              <a:graphicFrameLocks noChangeAspect="1"/>
            </wp:cNvGraphicFramePr>
            <a:graphic>
              <a:graphicData uri="http://schemas.openxmlformats.org/drawingml/2006/picture">
                <pic:pic>
                  <pic:nvPicPr>
                    <pic:cNvPr id="0" name=""/>
                    <pic:cNvPicPr/>
                  </pic:nvPicPr>
                  <pic:blipFill>
                    <a:blip r:embed="R2c3613531f994d4c">
                      <a:extLst>
                        <a:ext xmlns:a="http://schemas.openxmlformats.org/drawingml/2006/main" uri="{28A0092B-C50C-407E-A947-70E740481C1C}">
                          <a14:useLocalDpi val="0"/>
                        </a:ext>
                      </a:extLst>
                    </a:blip>
                    <a:stretch>
                      <a:fillRect/>
                    </a:stretch>
                  </pic:blipFill>
                  <pic:spPr>
                    <a:xfrm>
                      <a:off x="0" y="0"/>
                      <a:ext cx="6095998" cy="2139400"/>
                    </a:xfrm>
                    <a:prstGeom prst="rect">
                      <a:avLst/>
                    </a:prstGeom>
                  </pic:spPr>
                </pic:pic>
              </a:graphicData>
            </a:graphic>
          </wp:inline>
        </w:drawing>
      </w:r>
    </w:p>
    <w:p w:rsidR="2193337C" w:rsidP="2193337C" w:rsidRDefault="2193337C" w14:paraId="41C32730" w14:textId="228ACDF6">
      <w:pPr>
        <w:pStyle w:val="Normal"/>
        <w:ind w:left="0"/>
        <w:rPr/>
      </w:pPr>
    </w:p>
    <w:p w:rsidR="3B376399" w:rsidP="2193337C" w:rsidRDefault="3B376399" w14:paraId="71F5BDD9" w14:textId="1720B5D8">
      <w:pPr>
        <w:pStyle w:val="Normal"/>
        <w:ind w:left="0"/>
        <w:rPr/>
      </w:pPr>
      <w:r w:rsidR="3B376399">
        <w:rPr/>
        <w:t>Some models previously tried:</w:t>
      </w:r>
    </w:p>
    <w:p w:rsidR="3B376399" w:rsidP="2193337C" w:rsidRDefault="3B376399" w14:paraId="029C15EC" w14:textId="27565209">
      <w:pPr>
        <w:pStyle w:val="Normal"/>
        <w:ind w:left="0"/>
        <w:rPr/>
      </w:pPr>
      <w:r w:rsidR="3B376399">
        <w:rPr/>
        <w:t>To find a suitable model first similar dataset was searched. A weather forecast dataset matched the requirement. Several models were trained and evaluated over that dataset to see how better the models were performing. It seemed conventional models like Random Forest, Decision tree, Naive bayes, even boosting algorithms could not go beyond 75% accuracy.</w:t>
      </w:r>
    </w:p>
    <w:p w:rsidR="3BDA768B" w:rsidP="2193337C" w:rsidRDefault="3BDA768B" w14:paraId="0CE29384" w14:textId="4947353E">
      <w:pPr>
        <w:pStyle w:val="Normal"/>
        <w:ind w:left="0"/>
        <w:jc w:val="center"/>
        <w:rPr/>
      </w:pPr>
      <w:r w:rsidRPr="2193337C" w:rsidR="3BDA768B">
        <w:rPr>
          <w:sz w:val="28"/>
          <w:szCs w:val="28"/>
        </w:rPr>
        <w:t>Selection of Models</w:t>
      </w:r>
      <w:r w:rsidR="3BDA768B">
        <w:rPr/>
        <w:t xml:space="preserve"> </w:t>
      </w:r>
    </w:p>
    <w:p w:rsidR="5A93AD9E" w:rsidP="2193337C" w:rsidRDefault="5A93AD9E" w14:paraId="364CC971" w14:textId="656B6EFD">
      <w:pPr>
        <w:pStyle w:val="Normal"/>
        <w:ind w:left="0"/>
        <w:jc w:val="center"/>
        <w:rPr/>
      </w:pPr>
      <w:r w:rsidR="5A93AD9E">
        <w:drawing>
          <wp:inline wp14:editId="55E3422D" wp14:anchorId="5AB11C73">
            <wp:extent cx="5724524" cy="4543425"/>
            <wp:effectExtent l="0" t="0" r="0" b="0"/>
            <wp:docPr id="1179895725" name="" title=""/>
            <wp:cNvGraphicFramePr>
              <a:graphicFrameLocks noChangeAspect="1"/>
            </wp:cNvGraphicFramePr>
            <a:graphic>
              <a:graphicData uri="http://schemas.openxmlformats.org/drawingml/2006/picture">
                <pic:pic>
                  <pic:nvPicPr>
                    <pic:cNvPr id="0" name=""/>
                    <pic:cNvPicPr/>
                  </pic:nvPicPr>
                  <pic:blipFill>
                    <a:blip r:embed="R2710d1eb1f264eb0">
                      <a:extLst>
                        <a:ext xmlns:a="http://schemas.openxmlformats.org/drawingml/2006/main" uri="{28A0092B-C50C-407E-A947-70E740481C1C}">
                          <a14:useLocalDpi val="0"/>
                        </a:ext>
                      </a:extLst>
                    </a:blip>
                    <a:stretch>
                      <a:fillRect/>
                    </a:stretch>
                  </pic:blipFill>
                  <pic:spPr>
                    <a:xfrm>
                      <a:off x="0" y="0"/>
                      <a:ext cx="5724524" cy="4543425"/>
                    </a:xfrm>
                    <a:prstGeom prst="rect">
                      <a:avLst/>
                    </a:prstGeom>
                  </pic:spPr>
                </pic:pic>
              </a:graphicData>
            </a:graphic>
          </wp:inline>
        </w:drawing>
      </w:r>
    </w:p>
    <w:p w:rsidR="372FEA9A" w:rsidP="2193337C" w:rsidRDefault="372FEA9A" w14:paraId="6177526C" w14:textId="2DE1788A">
      <w:pPr>
        <w:pStyle w:val="Normal"/>
        <w:ind w:left="0"/>
        <w:jc w:val="center"/>
        <w:rPr/>
      </w:pPr>
      <w:r w:rsidR="372FEA9A">
        <w:rPr/>
        <w:t>XGBoost</w:t>
      </w:r>
    </w:p>
    <w:p w:rsidR="2193337C" w:rsidP="2193337C" w:rsidRDefault="2193337C" w14:paraId="369899B5" w14:textId="3DB33B6B">
      <w:pPr>
        <w:pStyle w:val="Normal"/>
        <w:ind w:left="0"/>
        <w:jc w:val="center"/>
        <w:rPr/>
      </w:pPr>
    </w:p>
    <w:p w:rsidR="5A93AD9E" w:rsidP="2193337C" w:rsidRDefault="5A93AD9E" w14:paraId="706529B4" w14:textId="3F9CF316">
      <w:pPr>
        <w:pStyle w:val="Normal"/>
        <w:ind w:left="0"/>
        <w:jc w:val="center"/>
        <w:rPr/>
      </w:pPr>
      <w:r w:rsidR="5A93AD9E">
        <w:drawing>
          <wp:inline wp14:editId="2ADEBA63" wp14:anchorId="39F76995">
            <wp:extent cx="5724524" cy="1951629"/>
            <wp:effectExtent l="0" t="0" r="0" b="0"/>
            <wp:docPr id="1869094867" name="" title=""/>
            <wp:cNvGraphicFramePr>
              <a:graphicFrameLocks noChangeAspect="1"/>
            </wp:cNvGraphicFramePr>
            <a:graphic>
              <a:graphicData uri="http://schemas.openxmlformats.org/drawingml/2006/picture">
                <pic:pic>
                  <pic:nvPicPr>
                    <pic:cNvPr id="0" name=""/>
                    <pic:cNvPicPr/>
                  </pic:nvPicPr>
                  <pic:blipFill>
                    <a:blip r:embed="Rbc8a3cc202f4425f">
                      <a:extLst>
                        <a:ext xmlns:a="http://schemas.openxmlformats.org/drawingml/2006/main" uri="{28A0092B-C50C-407E-A947-70E740481C1C}">
                          <a14:useLocalDpi val="0"/>
                        </a:ext>
                      </a:extLst>
                    </a:blip>
                    <a:srcRect l="0" t="0" r="0" b="10526"/>
                    <a:stretch>
                      <a:fillRect/>
                    </a:stretch>
                  </pic:blipFill>
                  <pic:spPr>
                    <a:xfrm>
                      <a:off x="0" y="0"/>
                      <a:ext cx="5724524" cy="1951629"/>
                    </a:xfrm>
                    <a:prstGeom prst="rect">
                      <a:avLst/>
                    </a:prstGeom>
                  </pic:spPr>
                </pic:pic>
              </a:graphicData>
            </a:graphic>
          </wp:inline>
        </w:drawing>
      </w:r>
    </w:p>
    <w:p w:rsidR="3D9680FE" w:rsidP="2193337C" w:rsidRDefault="3D9680FE" w14:paraId="0F9D88D6" w14:textId="45365AF2">
      <w:pPr>
        <w:pStyle w:val="Normal"/>
        <w:ind w:left="0"/>
        <w:jc w:val="center"/>
        <w:rPr/>
      </w:pPr>
      <w:r w:rsidR="3D9680FE">
        <w:rPr/>
        <w:t>Decision Tree</w:t>
      </w:r>
    </w:p>
    <w:p w:rsidR="2193337C" w:rsidP="2193337C" w:rsidRDefault="2193337C" w14:paraId="16A8677C" w14:textId="4828D285">
      <w:pPr>
        <w:pStyle w:val="Normal"/>
        <w:ind w:left="0"/>
        <w:rPr/>
      </w:pPr>
    </w:p>
    <w:p w:rsidR="2193337C" w:rsidP="2193337C" w:rsidRDefault="2193337C" w14:paraId="4B0B83AF" w14:textId="79788CFE">
      <w:pPr>
        <w:pStyle w:val="Normal"/>
        <w:ind w:left="0"/>
        <w:rPr/>
      </w:pPr>
    </w:p>
    <w:p w:rsidR="5A93AD9E" w:rsidP="2193337C" w:rsidRDefault="5A93AD9E" w14:paraId="3F6D594A" w14:textId="63B0BB46">
      <w:pPr>
        <w:pStyle w:val="Normal"/>
        <w:ind w:left="0"/>
        <w:jc w:val="center"/>
        <w:rPr/>
      </w:pPr>
      <w:r w:rsidR="5A93AD9E">
        <w:drawing>
          <wp:inline wp14:editId="7CF4333D" wp14:anchorId="7D3FE2F9">
            <wp:extent cx="5724524" cy="2971800"/>
            <wp:effectExtent l="0" t="0" r="0" b="0"/>
            <wp:docPr id="680605857" name="" title=""/>
            <wp:cNvGraphicFramePr>
              <a:graphicFrameLocks noChangeAspect="1"/>
            </wp:cNvGraphicFramePr>
            <a:graphic>
              <a:graphicData uri="http://schemas.openxmlformats.org/drawingml/2006/picture">
                <pic:pic>
                  <pic:nvPicPr>
                    <pic:cNvPr id="0" name=""/>
                    <pic:cNvPicPr/>
                  </pic:nvPicPr>
                  <pic:blipFill>
                    <a:blip r:embed="R729e202047e649b9">
                      <a:extLst>
                        <a:ext xmlns:a="http://schemas.openxmlformats.org/drawingml/2006/main" uri="{28A0092B-C50C-407E-A947-70E740481C1C}">
                          <a14:useLocalDpi val="0"/>
                        </a:ext>
                      </a:extLst>
                    </a:blip>
                    <a:stretch>
                      <a:fillRect/>
                    </a:stretch>
                  </pic:blipFill>
                  <pic:spPr>
                    <a:xfrm>
                      <a:off x="0" y="0"/>
                      <a:ext cx="5724524" cy="2971800"/>
                    </a:xfrm>
                    <a:prstGeom prst="rect">
                      <a:avLst/>
                    </a:prstGeom>
                  </pic:spPr>
                </pic:pic>
              </a:graphicData>
            </a:graphic>
          </wp:inline>
        </w:drawing>
      </w:r>
    </w:p>
    <w:p w:rsidR="1CE8F397" w:rsidP="2193337C" w:rsidRDefault="1CE8F397" w14:paraId="2060C4DD" w14:textId="7E23DE85">
      <w:pPr>
        <w:pStyle w:val="Normal"/>
        <w:ind w:left="0"/>
        <w:jc w:val="center"/>
        <w:rPr/>
      </w:pPr>
      <w:r w:rsidR="1CE8F397">
        <w:rPr/>
        <w:t>Naive Bayes</w:t>
      </w:r>
    </w:p>
    <w:p w:rsidR="5A93AD9E" w:rsidP="2193337C" w:rsidRDefault="5A93AD9E" w14:paraId="1F19955D" w14:textId="1BBD4B6A">
      <w:pPr>
        <w:pStyle w:val="Normal"/>
        <w:ind w:left="0"/>
        <w:jc w:val="center"/>
        <w:rPr/>
      </w:pPr>
      <w:r w:rsidR="5A93AD9E">
        <w:drawing>
          <wp:inline wp14:editId="4C39427B" wp14:anchorId="014B065A">
            <wp:extent cx="5476537" cy="5019766"/>
            <wp:effectExtent l="0" t="0" r="0" b="0"/>
            <wp:docPr id="1134931593" name="" title=""/>
            <wp:cNvGraphicFramePr>
              <a:graphicFrameLocks noChangeAspect="1"/>
            </wp:cNvGraphicFramePr>
            <a:graphic>
              <a:graphicData uri="http://schemas.openxmlformats.org/drawingml/2006/picture">
                <pic:pic>
                  <pic:nvPicPr>
                    <pic:cNvPr id="0" name=""/>
                    <pic:cNvPicPr/>
                  </pic:nvPicPr>
                  <pic:blipFill>
                    <a:blip r:embed="R52bbaea097404b25">
                      <a:extLst>
                        <a:ext xmlns:a="http://schemas.openxmlformats.org/drawingml/2006/main" uri="{28A0092B-C50C-407E-A947-70E740481C1C}">
                          <a14:useLocalDpi val="0"/>
                        </a:ext>
                      </a:extLst>
                    </a:blip>
                    <a:srcRect l="1666" t="2821" r="2666" b="4232"/>
                    <a:stretch>
                      <a:fillRect/>
                    </a:stretch>
                  </pic:blipFill>
                  <pic:spPr>
                    <a:xfrm>
                      <a:off x="0" y="0"/>
                      <a:ext cx="5476537" cy="5019766"/>
                    </a:xfrm>
                    <a:prstGeom prst="rect">
                      <a:avLst/>
                    </a:prstGeom>
                  </pic:spPr>
                </pic:pic>
              </a:graphicData>
            </a:graphic>
          </wp:inline>
        </w:drawing>
      </w:r>
      <w:r w:rsidR="6DB937B0">
        <w:rPr/>
        <w:t>Random forest</w:t>
      </w:r>
    </w:p>
    <w:p w:rsidR="6DB937B0" w:rsidP="2193337C" w:rsidRDefault="6DB937B0" w14:paraId="0EFC398B" w14:textId="29B22DC5">
      <w:pPr>
        <w:pStyle w:val="Normal"/>
        <w:ind w:left="0"/>
        <w:rPr/>
      </w:pPr>
      <w:r w:rsidR="6DB937B0">
        <w:rPr/>
        <w:t>Now once satisfactory results were not found, Gaussian process regression was tried what gave 93% accuracy.</w:t>
      </w:r>
    </w:p>
    <w:p w:rsidR="6DB937B0" w:rsidP="2193337C" w:rsidRDefault="6DB937B0" w14:paraId="1AFE44E7" w14:textId="690E1F43">
      <w:pPr>
        <w:pStyle w:val="Normal"/>
        <w:ind w:left="0"/>
        <w:rPr>
          <w:u w:val="single"/>
        </w:rPr>
      </w:pPr>
      <w:r w:rsidRPr="2193337C" w:rsidR="6DB937B0">
        <w:rPr>
          <w:u w:val="single"/>
        </w:rPr>
        <w:t>Inference:</w:t>
      </w:r>
    </w:p>
    <w:p w:rsidR="6DB937B0" w:rsidP="2193337C" w:rsidRDefault="6DB937B0" w14:paraId="72FE0439" w14:textId="20065127">
      <w:pPr>
        <w:pStyle w:val="Normal"/>
        <w:ind w:left="0"/>
        <w:rPr/>
      </w:pPr>
      <w:r w:rsidR="6DB937B0">
        <w:rPr/>
        <w:t>It seemed regression</w:t>
      </w:r>
      <w:r w:rsidR="6DB937B0">
        <w:rPr/>
        <w:t xml:space="preserve"> might be </w:t>
      </w:r>
      <w:r w:rsidR="6DB937B0">
        <w:rPr/>
        <w:t>a good choice</w:t>
      </w:r>
      <w:r w:rsidR="6DB937B0">
        <w:rPr/>
        <w:t xml:space="preserve"> to </w:t>
      </w:r>
      <w:r w:rsidR="6DB937B0">
        <w:rPr/>
        <w:t>tackle</w:t>
      </w:r>
      <w:r w:rsidR="6DB937B0">
        <w:rPr/>
        <w:t xml:space="preserve"> this problem.</w:t>
      </w:r>
    </w:p>
    <w:p w:rsidR="6DB937B0" w:rsidP="2193337C" w:rsidRDefault="6DB937B0" w14:paraId="0247B6A8" w14:textId="7213BF43">
      <w:pPr>
        <w:pStyle w:val="Normal"/>
        <w:ind w:left="0"/>
        <w:rPr>
          <w:u w:val="single"/>
        </w:rPr>
      </w:pPr>
      <w:r w:rsidRPr="2193337C" w:rsidR="6DB937B0">
        <w:rPr>
          <w:u w:val="single"/>
        </w:rPr>
        <w:t>Restrictions:</w:t>
      </w:r>
    </w:p>
    <w:p w:rsidR="6DB937B0" w:rsidP="2193337C" w:rsidRDefault="6DB937B0" w14:paraId="1AE5A477" w14:textId="5BFA8F3F">
      <w:pPr>
        <w:pStyle w:val="Normal"/>
        <w:ind w:left="0"/>
        <w:rPr/>
      </w:pPr>
      <w:r w:rsidR="6DB937B0">
        <w:rPr/>
        <w:t xml:space="preserve">The dataset used was medium in size. Bigger dataset could have given more inside of the suitability of the regression model. Actual mushroom dataset may differ in properties and </w:t>
      </w:r>
      <w:r w:rsidR="6DB937B0">
        <w:rPr/>
        <w:t>inner</w:t>
      </w:r>
      <w:r w:rsidR="6DB937B0">
        <w:rPr/>
        <w:t xml:space="preserve"> statistics </w:t>
      </w:r>
      <w:r w:rsidR="6DB937B0">
        <w:rPr/>
        <w:t>wrt</w:t>
      </w:r>
      <w:r w:rsidR="6DB937B0">
        <w:rPr/>
        <w:t xml:space="preserve"> this dataset</w:t>
      </w:r>
    </w:p>
    <w:p w:rsidR="6DB937B0" w:rsidP="2193337C" w:rsidRDefault="6DB937B0" w14:paraId="78F844ED" w14:textId="5C96B33D">
      <w:pPr>
        <w:pStyle w:val="Normal"/>
        <w:ind w:left="0"/>
        <w:rPr>
          <w:u w:val="single"/>
        </w:rPr>
      </w:pPr>
      <w:r w:rsidRPr="2193337C" w:rsidR="6DB937B0">
        <w:rPr>
          <w:u w:val="single"/>
        </w:rPr>
        <w:t>Step taken:</w:t>
      </w:r>
    </w:p>
    <w:p w:rsidR="6DB937B0" w:rsidP="2193337C" w:rsidRDefault="6DB937B0" w14:paraId="47546730" w14:textId="493F733C">
      <w:pPr>
        <w:pStyle w:val="Normal"/>
        <w:ind w:left="0"/>
        <w:rPr/>
      </w:pPr>
      <w:r w:rsidR="6DB937B0">
        <w:rPr/>
        <w:t xml:space="preserve">A fake dataset was </w:t>
      </w:r>
      <w:r w:rsidR="6DB937B0">
        <w:rPr/>
        <w:t>made</w:t>
      </w:r>
      <w:r w:rsidR="6DB937B0">
        <w:rPr/>
        <w:t xml:space="preserve"> and stronger regression was searched</w:t>
      </w:r>
      <w:r w:rsidR="3D8F7842">
        <w:rPr/>
        <w:t xml:space="preserve">. </w:t>
      </w:r>
    </w:p>
    <w:p w:rsidR="3D8F7842" w:rsidP="2193337C" w:rsidRDefault="3D8F7842" w14:paraId="77C4FF14" w14:textId="30B84C4D">
      <w:pPr>
        <w:pStyle w:val="Normal"/>
        <w:rPr>
          <w:u w:val="single"/>
        </w:rPr>
      </w:pPr>
      <w:r w:rsidRPr="2193337C" w:rsidR="3D8F7842">
        <w:rPr>
          <w:u w:val="single"/>
        </w:rPr>
        <w:t xml:space="preserve">Change of dataset and </w:t>
      </w:r>
      <w:r w:rsidRPr="2193337C" w:rsidR="67CFCAB2">
        <w:rPr>
          <w:u w:val="single"/>
        </w:rPr>
        <w:t>experiment of ARIMA:</w:t>
      </w:r>
    </w:p>
    <w:p w:rsidR="67CFCAB2" w:rsidP="2193337C" w:rsidRDefault="67CFCAB2" w14:paraId="7B0B7940" w14:textId="0264DA10">
      <w:pPr>
        <w:pStyle w:val="Normal"/>
        <w:rPr>
          <w:u w:val="none"/>
        </w:rPr>
      </w:pPr>
      <w:r w:rsidR="67CFCAB2">
        <w:rPr>
          <w:u w:val="none"/>
        </w:rPr>
        <w:t>A test was performed whe</w:t>
      </w:r>
      <w:r w:rsidR="42732AB7">
        <w:rPr>
          <w:u w:val="none"/>
        </w:rPr>
        <w:t>ther a different dataset can do better forecast. A time series dataset with hourly growth was created and it acted as a fake dataset for the test performed afterwards.</w:t>
      </w:r>
    </w:p>
    <w:p w:rsidR="539D55B9" w:rsidP="2193337C" w:rsidRDefault="539D55B9" w14:paraId="71BB0F77" w14:textId="3041D69E">
      <w:pPr>
        <w:pStyle w:val="Normal"/>
        <w:rPr>
          <w:u w:val="none"/>
        </w:rPr>
      </w:pPr>
      <w:r w:rsidR="539D55B9">
        <w:rPr>
          <w:u w:val="none"/>
        </w:rPr>
        <w:t xml:space="preserve">In the beginning ARIMA (Autoregressive Integrated Moving Average) </w:t>
      </w:r>
      <w:r w:rsidR="539D55B9">
        <w:rPr>
          <w:u w:val="none"/>
        </w:rPr>
        <w:t xml:space="preserve">was </w:t>
      </w:r>
      <w:r w:rsidR="2AD43037">
        <w:rPr>
          <w:u w:val="none"/>
        </w:rPr>
        <w:t xml:space="preserve"> tested</w:t>
      </w:r>
      <w:r w:rsidR="2AD43037">
        <w:rPr>
          <w:u w:val="none"/>
        </w:rPr>
        <w:t xml:space="preserve"> and it forecast on 6 and 12 hours ahead of time.</w:t>
      </w:r>
    </w:p>
    <w:p w:rsidR="6FD172B2" w:rsidP="2193337C" w:rsidRDefault="6FD172B2" w14:paraId="5CD2747F" w14:textId="327BB763">
      <w:pPr>
        <w:pStyle w:val="Normal"/>
        <w:rPr>
          <w:u w:val="none"/>
        </w:rPr>
      </w:pPr>
      <w:r w:rsidR="6FD172B2">
        <w:rPr>
          <w:u w:val="none"/>
        </w:rPr>
        <w:t>Experimental r</w:t>
      </w:r>
      <w:r w:rsidR="69791568">
        <w:rPr>
          <w:u w:val="none"/>
        </w:rPr>
        <w:t>esults</w:t>
      </w:r>
      <w:r w:rsidR="6CA5440D">
        <w:rPr>
          <w:u w:val="none"/>
        </w:rPr>
        <w:t>:</w:t>
      </w:r>
    </w:p>
    <w:p w:rsidR="69791568" w:rsidP="2193337C" w:rsidRDefault="69791568" w14:paraId="5FC250E5" w14:textId="26CC2C56">
      <w:pPr>
        <w:pStyle w:val="Normal"/>
        <w:jc w:val="center"/>
        <w:rPr/>
      </w:pPr>
      <w:r w:rsidR="69791568">
        <w:drawing>
          <wp:inline wp14:editId="68136FD4" wp14:anchorId="0CA431BC">
            <wp:extent cx="4572000" cy="3429000"/>
            <wp:effectExtent l="0" t="0" r="0" b="0"/>
            <wp:docPr id="1928008104" name="" title=""/>
            <wp:cNvGraphicFramePr>
              <a:graphicFrameLocks noChangeAspect="1"/>
            </wp:cNvGraphicFramePr>
            <a:graphic>
              <a:graphicData uri="http://schemas.openxmlformats.org/drawingml/2006/picture">
                <pic:pic>
                  <pic:nvPicPr>
                    <pic:cNvPr id="0" name=""/>
                    <pic:cNvPicPr/>
                  </pic:nvPicPr>
                  <pic:blipFill>
                    <a:blip r:embed="Rfc753ab7293a4a24">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1554DFE6" w:rsidP="2193337C" w:rsidRDefault="1554DFE6" w14:paraId="4178FFD7" w14:textId="31A2E608">
      <w:pPr>
        <w:pStyle w:val="Normal"/>
        <w:jc w:val="center"/>
        <w:rPr/>
      </w:pPr>
      <w:r w:rsidR="1554DFE6">
        <w:rPr/>
        <w:t>ARIMA forecast vs Test data</w:t>
      </w:r>
      <w:r w:rsidR="5840B14C">
        <w:rPr/>
        <w:t xml:space="preserve"> comparison</w:t>
      </w:r>
    </w:p>
    <w:p w:rsidR="69791568" w:rsidP="2193337C" w:rsidRDefault="69791568" w14:paraId="6D885E13" w14:textId="07241CF5">
      <w:pPr>
        <w:pStyle w:val="Normal"/>
        <w:jc w:val="center"/>
        <w:rPr/>
      </w:pPr>
      <w:r w:rsidR="69791568">
        <w:drawing>
          <wp:inline wp14:editId="5C858876" wp14:anchorId="73A7B114">
            <wp:extent cx="4572000" cy="2181256"/>
            <wp:effectExtent l="0" t="0" r="0" b="0"/>
            <wp:docPr id="568108977" name="" title=""/>
            <wp:cNvGraphicFramePr>
              <a:graphicFrameLocks noChangeAspect="1"/>
            </wp:cNvGraphicFramePr>
            <a:graphic>
              <a:graphicData uri="http://schemas.openxmlformats.org/drawingml/2006/picture">
                <pic:pic>
                  <pic:nvPicPr>
                    <pic:cNvPr id="0" name=""/>
                    <pic:cNvPicPr/>
                  </pic:nvPicPr>
                  <pic:blipFill>
                    <a:blip r:embed="R20d351ff6aa94115">
                      <a:extLst>
                        <a:ext xmlns:a="http://schemas.openxmlformats.org/drawingml/2006/main" uri="{28A0092B-C50C-407E-A947-70E740481C1C}">
                          <a14:useLocalDpi val="0"/>
                        </a:ext>
                      </a:extLst>
                    </a:blip>
                    <a:srcRect l="0" t="9629" r="0" b="5555"/>
                    <a:stretch>
                      <a:fillRect/>
                    </a:stretch>
                  </pic:blipFill>
                  <pic:spPr>
                    <a:xfrm>
                      <a:off x="0" y="0"/>
                      <a:ext cx="4572000" cy="2181256"/>
                    </a:xfrm>
                    <a:prstGeom prst="rect">
                      <a:avLst/>
                    </a:prstGeom>
                  </pic:spPr>
                </pic:pic>
              </a:graphicData>
            </a:graphic>
          </wp:inline>
        </w:drawing>
      </w:r>
    </w:p>
    <w:p w:rsidR="2193337C" w:rsidP="2193337C" w:rsidRDefault="2193337C" w14:paraId="6AC08735" w14:textId="01940999">
      <w:pPr>
        <w:pStyle w:val="Normal"/>
        <w:jc w:val="center"/>
        <w:rPr>
          <w:u w:val="none"/>
        </w:rPr>
      </w:pPr>
    </w:p>
    <w:p w:rsidR="49FA1E78" w:rsidP="2193337C" w:rsidRDefault="49FA1E78" w14:paraId="68A34AF6" w14:textId="1209EDEC">
      <w:pPr>
        <w:pStyle w:val="Normal"/>
        <w:jc w:val="center"/>
        <w:rPr>
          <w:u w:val="none"/>
        </w:rPr>
      </w:pPr>
      <w:r w:rsidR="49FA1E78">
        <w:rPr>
          <w:u w:val="none"/>
        </w:rPr>
        <w:t xml:space="preserve">Statistical Insight of the data </w:t>
      </w:r>
    </w:p>
    <w:p w:rsidR="2193337C" w:rsidP="2193337C" w:rsidRDefault="2193337C" w14:paraId="24A791AF" w14:textId="797D7D1C">
      <w:pPr>
        <w:pStyle w:val="Normal"/>
        <w:rPr>
          <w:u w:val="single"/>
        </w:rPr>
      </w:pPr>
    </w:p>
    <w:p w:rsidR="2193337C" w:rsidP="2193337C" w:rsidRDefault="2193337C" w14:paraId="6C85C9FE" w14:textId="43BE2AA2">
      <w:pPr>
        <w:pStyle w:val="Normal"/>
        <w:rPr>
          <w:u w:val="single"/>
        </w:rPr>
      </w:pPr>
    </w:p>
    <w:p w:rsidR="49FA1E78" w:rsidP="2193337C" w:rsidRDefault="49FA1E78" w14:paraId="2445BE25" w14:textId="527436C9">
      <w:pPr>
        <w:pStyle w:val="Normal"/>
        <w:rPr>
          <w:u w:val="none"/>
        </w:rPr>
      </w:pPr>
      <w:r w:rsidR="49FA1E78">
        <w:rPr>
          <w:u w:val="none"/>
        </w:rPr>
        <w:t xml:space="preserve">Inference: </w:t>
      </w:r>
    </w:p>
    <w:p w:rsidR="61D37655" w:rsidP="2193337C" w:rsidRDefault="61D37655" w14:paraId="23EB23E5" w14:textId="12F10616">
      <w:pPr>
        <w:pStyle w:val="Normal"/>
        <w:rPr>
          <w:u w:val="none"/>
        </w:rPr>
      </w:pPr>
      <w:r w:rsidR="61D37655">
        <w:rPr>
          <w:u w:val="none"/>
        </w:rPr>
        <w:t xml:space="preserve">1. </w:t>
      </w:r>
      <w:r w:rsidR="49FA1E78">
        <w:rPr>
          <w:u w:val="none"/>
        </w:rPr>
        <w:t xml:space="preserve">ARIMA needs to be applied to individual sizes and it will forecast based on the input. </w:t>
      </w:r>
    </w:p>
    <w:p w:rsidR="0D0E7423" w:rsidP="2193337C" w:rsidRDefault="0D0E7423" w14:paraId="35543C28" w14:textId="4B510808">
      <w:pPr>
        <w:pStyle w:val="Normal"/>
        <w:rPr>
          <w:u w:val="none"/>
        </w:rPr>
      </w:pPr>
      <w:r w:rsidR="0D0E7423">
        <w:rPr>
          <w:u w:val="none"/>
        </w:rPr>
        <w:t xml:space="preserve">2. It cannot take multiple features one at a time e.g. </w:t>
      </w:r>
      <w:r w:rsidR="796437BB">
        <w:rPr>
          <w:u w:val="none"/>
        </w:rPr>
        <w:t>20mm time-series and 21mm time-series cannot be fed altogether but one by one after it does forecast</w:t>
      </w:r>
      <w:r w:rsidR="38091CED">
        <w:rPr>
          <w:u w:val="none"/>
        </w:rPr>
        <w:t xml:space="preserve"> one after another.</w:t>
      </w:r>
    </w:p>
    <w:p w:rsidR="0D0E7423" w:rsidP="2193337C" w:rsidRDefault="0D0E7423" w14:paraId="4EE134C2" w14:textId="48A7F2F1">
      <w:pPr>
        <w:pStyle w:val="Normal"/>
        <w:rPr>
          <w:u w:val="none"/>
        </w:rPr>
      </w:pPr>
      <w:r w:rsidR="0D0E7423">
        <w:rPr>
          <w:u w:val="none"/>
        </w:rPr>
        <w:t xml:space="preserve">3. the feature input needs to be large, here hourly growth data was fed and that stood out not to be sufficient </w:t>
      </w:r>
    </w:p>
    <w:p w:rsidR="19DEE732" w:rsidP="2193337C" w:rsidRDefault="19DEE732" w14:paraId="7A7B0B63" w14:textId="2136394B">
      <w:pPr>
        <w:pStyle w:val="Normal"/>
        <w:rPr>
          <w:u w:val="none"/>
        </w:rPr>
      </w:pPr>
      <w:r w:rsidR="19DEE732">
        <w:rPr>
          <w:u w:val="none"/>
        </w:rPr>
        <w:t xml:space="preserve">4. Data under test needs to be stationary and the data came out to be </w:t>
      </w:r>
      <w:r w:rsidR="6EDC8DD6">
        <w:rPr>
          <w:u w:val="none"/>
        </w:rPr>
        <w:t>non-stationary</w:t>
      </w:r>
      <w:r w:rsidR="19DEE732">
        <w:rPr>
          <w:u w:val="none"/>
        </w:rPr>
        <w:t xml:space="preserve"> so first the dataset was made differenced to make it stationary</w:t>
      </w:r>
      <w:r w:rsidR="62D8A211">
        <w:rPr>
          <w:u w:val="none"/>
        </w:rPr>
        <w:t xml:space="preserve"> to feed into ARIMA</w:t>
      </w:r>
    </w:p>
    <w:p w:rsidR="2193337C" w:rsidP="2193337C" w:rsidRDefault="2193337C" w14:paraId="5F276F12" w14:textId="5A23286E">
      <w:pPr>
        <w:pStyle w:val="Normal"/>
        <w:jc w:val="center"/>
        <w:rPr>
          <w:u w:val="none"/>
        </w:rPr>
      </w:pPr>
    </w:p>
    <w:p w:rsidR="2EA0FC02" w:rsidP="2193337C" w:rsidRDefault="2EA0FC02" w14:paraId="5CB8F07D" w14:textId="5A73565C">
      <w:pPr>
        <w:pStyle w:val="Normal"/>
        <w:jc w:val="left"/>
        <w:rPr>
          <w:u w:val="none"/>
        </w:rPr>
      </w:pPr>
      <w:r w:rsidR="2EA0FC02">
        <w:rPr>
          <w:u w:val="none"/>
        </w:rPr>
        <w:t>Steps taken:</w:t>
      </w:r>
    </w:p>
    <w:p w:rsidR="2EA0FC02" w:rsidP="2193337C" w:rsidRDefault="2EA0FC02" w14:paraId="535791EC" w14:textId="3B8D6E17">
      <w:pPr>
        <w:pStyle w:val="ListParagraph"/>
        <w:numPr>
          <w:ilvl w:val="0"/>
          <w:numId w:val="3"/>
        </w:numPr>
        <w:jc w:val="left"/>
        <w:rPr>
          <w:u w:val="none"/>
        </w:rPr>
      </w:pPr>
      <w:r w:rsidR="2EA0FC02">
        <w:rPr>
          <w:u w:val="none"/>
        </w:rPr>
        <w:t xml:space="preserve">Understanding growth rate and how it changes over time were taken under consideration and tests were performed </w:t>
      </w:r>
    </w:p>
    <w:p w:rsidR="198FAB08" w:rsidP="2193337C" w:rsidRDefault="198FAB08" w14:paraId="666336C7" w14:textId="44A0F2B9">
      <w:pPr>
        <w:pStyle w:val="ListParagraph"/>
        <w:numPr>
          <w:ilvl w:val="0"/>
          <w:numId w:val="3"/>
        </w:numPr>
        <w:jc w:val="center"/>
        <w:rPr>
          <w:u w:val="none"/>
        </w:rPr>
      </w:pPr>
      <w:r w:rsidR="198FAB08">
        <w:rPr>
          <w:u w:val="none"/>
        </w:rPr>
        <w:t>Before jumping to growth an overview was fetched though mushroom population</w:t>
      </w:r>
      <w:r w:rsidR="70C68585">
        <w:rPr>
          <w:u w:val="none"/>
        </w:rPr>
        <w:t xml:space="preserve"> over each tunnel</w:t>
      </w:r>
      <w:r w:rsidR="78E7A12B">
        <w:rPr>
          <w:u w:val="none"/>
        </w:rPr>
        <w:t xml:space="preserve">. </w:t>
      </w:r>
      <w:r w:rsidR="78E7A12B">
        <w:rPr>
          <w:u w:val="none"/>
        </w:rPr>
        <w:t>It seems population KGs/m2</w:t>
      </w:r>
      <w:r w:rsidR="78E7A12B">
        <w:rPr>
          <w:u w:val="none"/>
        </w:rPr>
        <w:t xml:space="preserve"> does not vary that mush tunnel to tunnel.</w:t>
      </w:r>
      <w:r w:rsidR="198FAB08">
        <w:rPr>
          <w:u w:val="none"/>
        </w:rPr>
        <w:t xml:space="preserve"> </w:t>
      </w:r>
    </w:p>
    <w:p w:rsidR="198FAB08" w:rsidP="2193337C" w:rsidRDefault="198FAB08" w14:paraId="03D900B4" w14:textId="6164D3F7">
      <w:pPr>
        <w:pStyle w:val="Normal"/>
        <w:jc w:val="center"/>
        <w:rPr/>
      </w:pPr>
      <w:r w:rsidR="198FAB08">
        <w:drawing>
          <wp:inline wp14:editId="2877A3C2" wp14:anchorId="1B9447F0">
            <wp:extent cx="4151384" cy="4297688"/>
            <wp:effectExtent l="0" t="0" r="0" b="0"/>
            <wp:docPr id="1766914707" name="" title=""/>
            <wp:cNvGraphicFramePr>
              <a:graphicFrameLocks noChangeAspect="1"/>
            </wp:cNvGraphicFramePr>
            <a:graphic>
              <a:graphicData uri="http://schemas.openxmlformats.org/drawingml/2006/picture">
                <pic:pic>
                  <pic:nvPicPr>
                    <pic:cNvPr id="0" name=""/>
                    <pic:cNvPicPr/>
                  </pic:nvPicPr>
                  <pic:blipFill>
                    <a:blip r:embed="R406e1895311d4b99">
                      <a:extLst>
                        <a:ext xmlns:a="http://schemas.openxmlformats.org/drawingml/2006/main" uri="{28A0092B-C50C-407E-A947-70E740481C1C}">
                          <a14:useLocalDpi val="0"/>
                        </a:ext>
                      </a:extLst>
                    </a:blip>
                    <a:stretch>
                      <a:fillRect/>
                    </a:stretch>
                  </pic:blipFill>
                  <pic:spPr>
                    <a:xfrm>
                      <a:off x="0" y="0"/>
                      <a:ext cx="4151384" cy="4297688"/>
                    </a:xfrm>
                    <a:prstGeom prst="rect">
                      <a:avLst/>
                    </a:prstGeom>
                  </pic:spPr>
                </pic:pic>
              </a:graphicData>
            </a:graphic>
          </wp:inline>
        </w:drawing>
      </w:r>
    </w:p>
    <w:p w:rsidR="23227011" w:rsidP="2193337C" w:rsidRDefault="23227011" w14:paraId="26D6B1C6" w14:textId="2CA6419D">
      <w:pPr>
        <w:pStyle w:val="Normal"/>
        <w:ind w:left="0"/>
        <w:jc w:val="center"/>
        <w:rPr/>
      </w:pPr>
      <w:r w:rsidR="23227011">
        <w:rPr/>
        <w:t>KGs/m2 per tunnel variation</w:t>
      </w:r>
    </w:p>
    <w:p w:rsidR="23227011" w:rsidP="2193337C" w:rsidRDefault="23227011" w14:paraId="483A6CF1" w14:textId="3F01246B">
      <w:pPr>
        <w:pStyle w:val="Normal"/>
        <w:jc w:val="center"/>
        <w:rPr/>
      </w:pPr>
      <w:r w:rsidR="23227011">
        <w:drawing>
          <wp:inline wp14:editId="0A497462" wp14:anchorId="1224A721">
            <wp:extent cx="5038724" cy="3554774"/>
            <wp:effectExtent l="0" t="0" r="0" b="0"/>
            <wp:docPr id="516059996" name="" title=""/>
            <wp:cNvGraphicFramePr>
              <a:graphicFrameLocks noChangeAspect="1"/>
            </wp:cNvGraphicFramePr>
            <a:graphic>
              <a:graphicData uri="http://schemas.openxmlformats.org/drawingml/2006/picture">
                <pic:pic>
                  <pic:nvPicPr>
                    <pic:cNvPr id="0" name=""/>
                    <pic:cNvPicPr/>
                  </pic:nvPicPr>
                  <pic:blipFill>
                    <a:blip r:embed="R7ee8ac2849b241b5">
                      <a:extLst>
                        <a:ext xmlns:a="http://schemas.openxmlformats.org/drawingml/2006/main" uri="{28A0092B-C50C-407E-A947-70E740481C1C}">
                          <a14:useLocalDpi val="0"/>
                        </a:ext>
                      </a:extLst>
                    </a:blip>
                    <a:stretch>
                      <a:fillRect/>
                    </a:stretch>
                  </pic:blipFill>
                  <pic:spPr>
                    <a:xfrm>
                      <a:off x="0" y="0"/>
                      <a:ext cx="5038724" cy="3554774"/>
                    </a:xfrm>
                    <a:prstGeom prst="rect">
                      <a:avLst/>
                    </a:prstGeom>
                  </pic:spPr>
                </pic:pic>
              </a:graphicData>
            </a:graphic>
          </wp:inline>
        </w:drawing>
      </w:r>
    </w:p>
    <w:p w:rsidR="23227011" w:rsidP="2193337C" w:rsidRDefault="23227011" w14:paraId="55D94387" w14:textId="5A25A444">
      <w:pPr>
        <w:pStyle w:val="Normal"/>
        <w:ind w:left="0"/>
        <w:jc w:val="center"/>
        <w:rPr/>
      </w:pPr>
      <w:r w:rsidR="23227011">
        <w:rPr/>
        <w:t>KGs/m2 variation per flush</w:t>
      </w:r>
    </w:p>
    <w:p w:rsidR="2193337C" w:rsidP="2193337C" w:rsidRDefault="2193337C" w14:paraId="6D6989BA" w14:textId="3E1520A5">
      <w:pPr>
        <w:pStyle w:val="Normal"/>
        <w:jc w:val="left"/>
        <w:rPr>
          <w:u w:val="none"/>
        </w:rPr>
      </w:pPr>
    </w:p>
    <w:p w:rsidR="2193337C" w:rsidP="2193337C" w:rsidRDefault="2193337C" w14:paraId="16529470" w14:textId="52411518">
      <w:pPr>
        <w:pStyle w:val="Normal"/>
        <w:jc w:val="left"/>
        <w:rPr>
          <w:u w:val="none"/>
        </w:rPr>
      </w:pPr>
    </w:p>
    <w:p w:rsidR="2193337C" w:rsidP="2193337C" w:rsidRDefault="2193337C" w14:paraId="4F82CA73" w14:textId="30DECBCB">
      <w:pPr>
        <w:pStyle w:val="Normal"/>
        <w:jc w:val="left"/>
        <w:rPr>
          <w:u w:val="none"/>
        </w:rPr>
      </w:pPr>
    </w:p>
    <w:p w:rsidR="3D8F7842" w:rsidP="2193337C" w:rsidRDefault="3D8F7842" w14:paraId="66FD3F64" w14:textId="50B3B716">
      <w:pPr>
        <w:pStyle w:val="Normal"/>
        <w:jc w:val="center"/>
        <w:rPr>
          <w:u w:val="none"/>
        </w:rPr>
      </w:pPr>
      <w:r w:rsidRPr="2193337C" w:rsidR="3D8F7842">
        <w:rPr>
          <w:sz w:val="28"/>
          <w:szCs w:val="28"/>
          <w:u w:val="none"/>
        </w:rPr>
        <w:t>Growth rate</w:t>
      </w:r>
      <w:r w:rsidR="3D8F7842">
        <w:rPr>
          <w:u w:val="none"/>
        </w:rPr>
        <w:t xml:space="preserve"> </w:t>
      </w:r>
    </w:p>
    <w:p w:rsidR="5E1C0CD2" w:rsidP="2193337C" w:rsidRDefault="5E1C0CD2" w14:paraId="642DF67E" w14:textId="546295C9">
      <w:pPr>
        <w:pStyle w:val="Normal"/>
        <w:jc w:val="left"/>
        <w:rPr>
          <w:u w:val="none"/>
        </w:rPr>
      </w:pPr>
      <w:r w:rsidR="5E1C0CD2">
        <w:rPr>
          <w:u w:val="none"/>
        </w:rPr>
        <w:t xml:space="preserve">It stands </w:t>
      </w:r>
      <w:r w:rsidR="73F9E488">
        <w:rPr>
          <w:u w:val="none"/>
        </w:rPr>
        <w:t>out that growth</w:t>
      </w:r>
      <w:r w:rsidR="5E1C0CD2">
        <w:rPr>
          <w:u w:val="none"/>
        </w:rPr>
        <w:t xml:space="preserve"> rate can be evaluated in two ways-</w:t>
      </w:r>
    </w:p>
    <w:p w:rsidR="5E1C0CD2" w:rsidP="2193337C" w:rsidRDefault="5E1C0CD2" w14:paraId="09BFDA32" w14:textId="18D81BEF">
      <w:pPr>
        <w:pStyle w:val="ListParagraph"/>
        <w:numPr>
          <w:ilvl w:val="0"/>
          <w:numId w:val="2"/>
        </w:numPr>
        <w:rPr/>
      </w:pPr>
      <w:r w:rsidR="5E1C0CD2">
        <w:rPr/>
        <w:t>Growth rate over full cycle analysis (FCA)</w:t>
      </w:r>
    </w:p>
    <w:p w:rsidR="5E1C0CD2" w:rsidP="2193337C" w:rsidRDefault="5E1C0CD2" w14:paraId="51AF708C" w14:textId="14DEE2F7">
      <w:pPr>
        <w:pStyle w:val="ListParagraph"/>
        <w:numPr>
          <w:ilvl w:val="0"/>
          <w:numId w:val="2"/>
        </w:numPr>
        <w:rPr/>
      </w:pPr>
      <w:r w:rsidR="5E1C0CD2">
        <w:rPr/>
        <w:t xml:space="preserve">Growth rate over pair differential </w:t>
      </w:r>
      <w:r w:rsidR="1FB2BABF">
        <w:rPr/>
        <w:t>technique (</w:t>
      </w:r>
      <w:r w:rsidR="5E1C0CD2">
        <w:rPr/>
        <w:t>PD)</w:t>
      </w:r>
    </w:p>
    <w:p w:rsidR="5E1C0CD2" w:rsidP="2193337C" w:rsidRDefault="5E1C0CD2" w14:paraId="7566E488" w14:textId="2EF65618">
      <w:pPr>
        <w:pStyle w:val="Normal"/>
        <w:ind w:left="0"/>
        <w:rPr>
          <w:sz w:val="28"/>
          <w:szCs w:val="28"/>
          <w:u w:val="single"/>
        </w:rPr>
      </w:pPr>
      <w:r w:rsidRPr="2193337C" w:rsidR="5E1C0CD2">
        <w:rPr>
          <w:sz w:val="24"/>
          <w:szCs w:val="24"/>
          <w:u w:val="single"/>
        </w:rPr>
        <w:t>GR over FCA</w:t>
      </w:r>
      <w:r w:rsidRPr="2193337C" w:rsidR="4C74E00C">
        <w:rPr>
          <w:sz w:val="24"/>
          <w:szCs w:val="24"/>
          <w:u w:val="single"/>
        </w:rPr>
        <w:t>:</w:t>
      </w:r>
    </w:p>
    <w:p w:rsidR="1A5FE59C" w:rsidP="2193337C" w:rsidRDefault="1A5FE59C" w14:paraId="6410685C" w14:textId="7B933F4F">
      <w:pPr>
        <w:pStyle w:val="Normal"/>
        <w:ind w:left="0"/>
        <w:rPr>
          <w:u w:val="none"/>
        </w:rPr>
      </w:pPr>
      <w:r w:rsidR="1A5FE59C">
        <w:rPr>
          <w:u w:val="none"/>
        </w:rPr>
        <w:t xml:space="preserve">The growth was calculated over a whole 12 hours </w:t>
      </w:r>
      <w:r w:rsidR="73E303D1">
        <w:rPr>
          <w:u w:val="none"/>
        </w:rPr>
        <w:t>of</w:t>
      </w:r>
      <w:r w:rsidR="1A5FE59C">
        <w:rPr>
          <w:u w:val="none"/>
        </w:rPr>
        <w:t xml:space="preserve"> time series data without </w:t>
      </w:r>
      <w:r w:rsidR="41E605C9">
        <w:rPr>
          <w:u w:val="none"/>
        </w:rPr>
        <w:t>differentiating the same into intervals.</w:t>
      </w:r>
    </w:p>
    <w:p w:rsidR="41E605C9" w:rsidP="2193337C" w:rsidRDefault="41E605C9" w14:paraId="4A562DDB" w14:textId="6A42E9CE">
      <w:pPr>
        <w:pStyle w:val="Normal"/>
        <w:ind w:left="0"/>
        <w:rPr>
          <w:u w:val="none"/>
        </w:rPr>
      </w:pPr>
      <w:r w:rsidR="41E605C9">
        <w:rPr>
          <w:u w:val="none"/>
        </w:rPr>
        <w:t>Growth</w:t>
      </w:r>
      <w:r w:rsidR="41E605C9">
        <w:rPr>
          <w:u w:val="none"/>
        </w:rPr>
        <w:t>=</w:t>
      </w:r>
      <w:r w:rsidR="0CD3E5A1">
        <w:rPr>
          <w:u w:val="none"/>
        </w:rPr>
        <w:t>(</w:t>
      </w:r>
      <w:r w:rsidR="41E605C9">
        <w:rPr>
          <w:u w:val="none"/>
        </w:rPr>
        <w:t>Final size - Initial size</w:t>
      </w:r>
      <w:r w:rsidR="6AFA9A98">
        <w:rPr>
          <w:u w:val="none"/>
        </w:rPr>
        <w:t>); where</w:t>
      </w:r>
      <w:r w:rsidR="2A6144F8">
        <w:rPr>
          <w:u w:val="none"/>
        </w:rPr>
        <w:t xml:space="preserve">  Initial size= Size at 7 am; Final size= Size at 7 pm</w:t>
      </w:r>
    </w:p>
    <w:p w:rsidR="2A6144F8" w:rsidP="2193337C" w:rsidRDefault="2A6144F8" w14:paraId="0AF82F95" w14:textId="52488EDF">
      <w:pPr>
        <w:pStyle w:val="Normal"/>
        <w:ind w:left="0"/>
        <w:rPr>
          <w:u w:val="none"/>
        </w:rPr>
      </w:pPr>
      <w:r w:rsidR="2A6144F8">
        <w:rPr>
          <w:u w:val="none"/>
        </w:rPr>
        <w:t>Growth rate= Growth / Total time; where Total time =12 (hrs)</w:t>
      </w:r>
    </w:p>
    <w:p w:rsidR="34D0CD35" w:rsidP="2193337C" w:rsidRDefault="34D0CD35" w14:paraId="48B1E758" w14:textId="5B2A6E89">
      <w:pPr>
        <w:pStyle w:val="Normal"/>
        <w:ind w:left="0"/>
        <w:rPr>
          <w:sz w:val="24"/>
          <w:szCs w:val="24"/>
          <w:u w:val="single"/>
        </w:rPr>
      </w:pPr>
      <w:r w:rsidRPr="2193337C" w:rsidR="34D0CD35">
        <w:rPr>
          <w:sz w:val="24"/>
          <w:szCs w:val="24"/>
          <w:u w:val="single"/>
        </w:rPr>
        <w:t>Results:</w:t>
      </w:r>
      <w:r w:rsidRPr="2193337C" w:rsidR="2A6144F8">
        <w:rPr>
          <w:sz w:val="24"/>
          <w:szCs w:val="24"/>
          <w:u w:val="single"/>
        </w:rPr>
        <w:t xml:space="preserve"> </w:t>
      </w:r>
    </w:p>
    <w:p w:rsidR="46FC2C1D" w:rsidP="2193337C" w:rsidRDefault="46FC2C1D" w14:paraId="26B51FD1" w14:textId="4F9737A1">
      <w:pPr>
        <w:pStyle w:val="Normal"/>
        <w:ind w:left="0"/>
        <w:rPr>
          <w:u w:val="none"/>
        </w:rPr>
      </w:pPr>
      <w:r w:rsidR="46FC2C1D">
        <w:rPr>
          <w:u w:val="none"/>
        </w:rPr>
        <w:t>As expected, growth rate was incremental over time.</w:t>
      </w:r>
      <w:r w:rsidR="02EADBB2">
        <w:rPr>
          <w:u w:val="none"/>
        </w:rPr>
        <w:t xml:space="preserve"> </w:t>
      </w:r>
    </w:p>
    <w:p w:rsidR="02EADBB2" w:rsidP="2193337C" w:rsidRDefault="02EADBB2" w14:paraId="32293DCD" w14:textId="39E6E0D6">
      <w:pPr>
        <w:pStyle w:val="Normal"/>
        <w:ind w:left="0"/>
        <w:rPr>
          <w:u w:val="none"/>
        </w:rPr>
      </w:pPr>
      <w:r w:rsidR="02EADBB2">
        <w:rPr>
          <w:u w:val="none"/>
        </w:rPr>
        <w:t xml:space="preserve">Note: The data was fake so not all the sizes will show exact same fluctuations and variations. </w:t>
      </w:r>
    </w:p>
    <w:p w:rsidR="2193337C" w:rsidP="2193337C" w:rsidRDefault="2193337C" w14:paraId="5FD48D5D" w14:textId="012CFAAD">
      <w:pPr>
        <w:pStyle w:val="Normal"/>
        <w:ind w:left="0"/>
        <w:jc w:val="center"/>
        <w:rPr/>
      </w:pPr>
    </w:p>
    <w:p w:rsidR="2193337C" w:rsidP="2193337C" w:rsidRDefault="2193337C" w14:paraId="4C33D8DF" w14:textId="5B1F4C1E">
      <w:pPr>
        <w:pStyle w:val="Normal"/>
        <w:ind w:left="0"/>
        <w:rPr/>
      </w:pPr>
    </w:p>
    <w:p w:rsidR="2193337C" w:rsidP="2193337C" w:rsidRDefault="2193337C" w14:paraId="2E2C1E16" w14:textId="4E86B0DD">
      <w:pPr>
        <w:pStyle w:val="Normal"/>
        <w:ind w:left="0"/>
        <w:rPr/>
      </w:pPr>
    </w:p>
    <w:p w:rsidR="401F9CB1" w:rsidP="2193337C" w:rsidRDefault="401F9CB1" w14:paraId="7D1483AC" w14:textId="24F36254">
      <w:pPr>
        <w:pStyle w:val="Normal"/>
        <w:ind w:left="0"/>
        <w:jc w:val="center"/>
        <w:rPr/>
      </w:pPr>
      <w:r w:rsidR="401F9CB1">
        <w:drawing>
          <wp:inline wp14:editId="5B20283C" wp14:anchorId="42684B07">
            <wp:extent cx="5724524" cy="3724275"/>
            <wp:effectExtent l="0" t="0" r="0" b="0"/>
            <wp:docPr id="1515698843" name="" title=""/>
            <wp:cNvGraphicFramePr>
              <a:graphicFrameLocks noChangeAspect="1"/>
            </wp:cNvGraphicFramePr>
            <a:graphic>
              <a:graphicData uri="http://schemas.openxmlformats.org/drawingml/2006/picture">
                <pic:pic>
                  <pic:nvPicPr>
                    <pic:cNvPr id="0" name=""/>
                    <pic:cNvPicPr/>
                  </pic:nvPicPr>
                  <pic:blipFill>
                    <a:blip r:embed="R6c22818186f740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724275"/>
                    </a:xfrm>
                    <a:prstGeom prst="rect">
                      <a:avLst/>
                    </a:prstGeom>
                  </pic:spPr>
                </pic:pic>
              </a:graphicData>
            </a:graphic>
          </wp:inline>
        </w:drawing>
      </w:r>
    </w:p>
    <w:p w:rsidR="090D7AF5" w:rsidP="090D7AF5" w:rsidRDefault="090D7AF5" w14:paraId="5E8CAC9C" w14:textId="54BAAD54">
      <w:pPr>
        <w:pStyle w:val="Normal"/>
        <w:ind w:left="0"/>
        <w:jc w:val="center"/>
        <w:rPr/>
      </w:pPr>
    </w:p>
    <w:p w:rsidR="701C9F1F" w:rsidP="090D7AF5" w:rsidRDefault="701C9F1F" w14:paraId="3048CF05" w14:textId="2485648B">
      <w:pPr>
        <w:pStyle w:val="Normal"/>
        <w:ind w:left="0"/>
        <w:jc w:val="left"/>
        <w:rPr>
          <w:rFonts w:ascii="Calibri" w:hAnsi="Calibri" w:eastAsia="Calibri" w:cs="Calibri"/>
          <w:noProof w:val="0"/>
          <w:sz w:val="22"/>
          <w:szCs w:val="22"/>
          <w:lang w:val="en-GB"/>
        </w:rPr>
      </w:pPr>
      <w:hyperlink r:id="Rad4f9dba1e0e4c3c">
        <w:r w:rsidRPr="090D7AF5" w:rsidR="701C9F1F">
          <w:rPr>
            <w:rStyle w:val="Hyperlink"/>
            <w:rFonts w:ascii="Calibri" w:hAnsi="Calibri" w:eastAsia="Calibri" w:cs="Calibri"/>
            <w:noProof w:val="0"/>
            <w:sz w:val="22"/>
            <w:szCs w:val="22"/>
            <w:lang w:val="en-GB"/>
          </w:rPr>
          <w:t>GR_PDTechnique.py</w:t>
        </w:r>
      </w:hyperlink>
      <w:r w:rsidRPr="090D7AF5" w:rsidR="701C9F1F">
        <w:rPr>
          <w:rFonts w:ascii="Calibri" w:hAnsi="Calibri" w:eastAsia="Calibri" w:cs="Calibri"/>
          <w:noProof w:val="0"/>
          <w:sz w:val="22"/>
          <w:szCs w:val="22"/>
          <w:lang w:val="en-GB"/>
        </w:rPr>
        <w:t xml:space="preserve"> will take data from excel sheet and will give growth rate in different intervals dividing the data in periods.</w:t>
      </w:r>
    </w:p>
    <w:p w:rsidR="0E7A29B2" w:rsidP="090D7AF5" w:rsidRDefault="0E7A29B2" w14:paraId="095B3E09" w14:textId="7F6A6034">
      <w:pPr>
        <w:jc w:val="left"/>
        <w:rPr>
          <w:rFonts w:ascii="Consolas" w:hAnsi="Consolas" w:eastAsia="Consolas" w:cs="Consolas"/>
          <w:b w:val="0"/>
          <w:bCs w:val="0"/>
          <w:i w:val="0"/>
          <w:iCs w:val="0"/>
          <w:caps w:val="0"/>
          <w:smallCaps w:val="0"/>
          <w:noProof w:val="0"/>
          <w:color w:val="212121"/>
          <w:sz w:val="21"/>
          <w:szCs w:val="21"/>
          <w:lang w:val="en-GB"/>
        </w:rPr>
      </w:pPr>
      <w:r w:rsidRPr="090D7AF5" w:rsidR="0E7A29B2">
        <w:rPr>
          <w:rFonts w:ascii="Consolas" w:hAnsi="Consolas" w:eastAsia="Consolas" w:cs="Consolas"/>
          <w:b w:val="0"/>
          <w:bCs w:val="0"/>
          <w:i w:val="0"/>
          <w:iCs w:val="0"/>
          <w:caps w:val="0"/>
          <w:smallCaps w:val="0"/>
          <w:noProof w:val="0"/>
          <w:color w:val="212121"/>
          <w:sz w:val="21"/>
          <w:szCs w:val="21"/>
          <w:lang w:val="en-GB"/>
        </w:rPr>
        <w:t xml:space="preserve">*** Data Captured Every 1 Hour*** </w:t>
      </w:r>
      <w:r>
        <w:br/>
      </w:r>
      <w:r w:rsidRPr="090D7AF5" w:rsidR="0E7A29B2">
        <w:rPr>
          <w:rFonts w:ascii="Consolas" w:hAnsi="Consolas" w:eastAsia="Consolas" w:cs="Consolas"/>
          <w:b w:val="0"/>
          <w:bCs w:val="0"/>
          <w:i w:val="0"/>
          <w:iCs w:val="0"/>
          <w:caps w:val="0"/>
          <w:smallCaps w:val="0"/>
          <w:noProof w:val="0"/>
          <w:color w:val="212121"/>
          <w:sz w:val="21"/>
          <w:szCs w:val="21"/>
          <w:lang w:val="en-GB"/>
        </w:rPr>
        <w:t xml:space="preserve">Statistical description of data over each available size </w:t>
      </w:r>
      <w:r>
        <w:br/>
      </w:r>
      <w:r w:rsidRPr="090D7AF5" w:rsidR="0E7A29B2">
        <w:rPr>
          <w:rFonts w:ascii="Consolas" w:hAnsi="Consolas" w:eastAsia="Consolas" w:cs="Consolas"/>
          <w:b w:val="0"/>
          <w:bCs w:val="0"/>
          <w:i w:val="0"/>
          <w:iCs w:val="0"/>
          <w:caps w:val="0"/>
          <w:smallCaps w:val="0"/>
          <w:noProof w:val="0"/>
          <w:color w:val="212121"/>
          <w:sz w:val="21"/>
          <w:szCs w:val="21"/>
          <w:lang w:val="en-GB"/>
        </w:rPr>
        <w:t>DescribeResult(nobs=13, minmax=(20.0, 32.0), mean=25.78076923076923, variance=14.906474358974359, skewness=0.08036650092794528, kurtosis=-1.206167268164464) std: 3.8608903583207796</w:t>
      </w:r>
      <w:r>
        <w:br/>
      </w:r>
      <w:r w:rsidRPr="090D7AF5" w:rsidR="0E7A29B2">
        <w:rPr>
          <w:rFonts w:ascii="Consolas" w:hAnsi="Consolas" w:eastAsia="Consolas" w:cs="Consolas"/>
          <w:b w:val="0"/>
          <w:bCs w:val="0"/>
          <w:i w:val="0"/>
          <w:iCs w:val="0"/>
          <w:caps w:val="0"/>
          <w:smallCaps w:val="0"/>
          <w:noProof w:val="0"/>
          <w:color w:val="212121"/>
          <w:sz w:val="21"/>
          <w:szCs w:val="21"/>
          <w:lang w:val="en-GB"/>
        </w:rPr>
        <w:t>DescribeResult(nobs=13, minmax=(21.0, 33.0), mean=27.04615384615385, variance=15.294358974358971, skewness=-0.01674513853568827, kurtosis=-1.2307721920962371) std: 3.910800298450302</w:t>
      </w:r>
      <w:r>
        <w:br/>
      </w:r>
      <w:r w:rsidRPr="090D7AF5" w:rsidR="0E7A29B2">
        <w:rPr>
          <w:rFonts w:ascii="Consolas" w:hAnsi="Consolas" w:eastAsia="Consolas" w:cs="Consolas"/>
          <w:b w:val="0"/>
          <w:bCs w:val="0"/>
          <w:i w:val="0"/>
          <w:iCs w:val="0"/>
          <w:caps w:val="0"/>
          <w:smallCaps w:val="0"/>
          <w:noProof w:val="0"/>
          <w:color w:val="212121"/>
          <w:sz w:val="21"/>
          <w:szCs w:val="21"/>
          <w:lang w:val="en-GB"/>
        </w:rPr>
        <w:t>DescribeResult(nobs=13, minmax=(22.0, 34.2), mean=28.16923076923077, variance=16.510641025641025, skewness=0.0014235614958357675, kurtosis=-1.3098241717004027) std: 4.063328810918583</w:t>
      </w:r>
      <w:r>
        <w:br/>
      </w:r>
      <w:r w:rsidRPr="090D7AF5" w:rsidR="0E7A29B2">
        <w:rPr>
          <w:rFonts w:ascii="Consolas" w:hAnsi="Consolas" w:eastAsia="Consolas" w:cs="Consolas"/>
          <w:b w:val="0"/>
          <w:bCs w:val="0"/>
          <w:i w:val="0"/>
          <w:iCs w:val="0"/>
          <w:caps w:val="0"/>
          <w:smallCaps w:val="0"/>
          <w:noProof w:val="0"/>
          <w:color w:val="212121"/>
          <w:sz w:val="21"/>
          <w:szCs w:val="21"/>
          <w:lang w:val="en-GB"/>
        </w:rPr>
        <w:t>DescribeResult(nobs=13, minmax=(23.0, 35.6), mean=29.383076923076924, variance=18.09163974358974, skewness=0.04441286492415426, kurtosis=-1.3244676456151794) std: 4.2534268235846895</w:t>
      </w:r>
      <w:r>
        <w:br/>
      </w:r>
      <w:r w:rsidRPr="090D7AF5" w:rsidR="0E7A29B2">
        <w:rPr>
          <w:rFonts w:ascii="Consolas" w:hAnsi="Consolas" w:eastAsia="Consolas" w:cs="Consolas"/>
          <w:b w:val="0"/>
          <w:bCs w:val="0"/>
          <w:i w:val="0"/>
          <w:iCs w:val="0"/>
          <w:caps w:val="0"/>
          <w:smallCaps w:val="0"/>
          <w:noProof w:val="0"/>
          <w:color w:val="212121"/>
          <w:sz w:val="21"/>
          <w:szCs w:val="21"/>
          <w:lang w:val="en-GB"/>
        </w:rPr>
        <w:t>DescribeResult(nobs=13, minmax=(24.0, 36.0), mean=30.026153846153843, variance=15.016158974358971, skewness=-0.015584326615419785, kurtosis=-1.2051578270043217) std: 3.8750688993047557</w:t>
      </w:r>
      <w:r>
        <w:br/>
      </w:r>
      <w:r w:rsidRPr="090D7AF5" w:rsidR="0E7A29B2">
        <w:rPr>
          <w:rFonts w:ascii="Consolas" w:hAnsi="Consolas" w:eastAsia="Consolas" w:cs="Consolas"/>
          <w:b w:val="0"/>
          <w:bCs w:val="0"/>
          <w:i w:val="0"/>
          <w:iCs w:val="0"/>
          <w:caps w:val="0"/>
          <w:smallCaps w:val="0"/>
          <w:noProof w:val="0"/>
          <w:color w:val="212121"/>
          <w:sz w:val="21"/>
          <w:szCs w:val="21"/>
          <w:lang w:val="en-GB"/>
        </w:rPr>
        <w:t>DescribeResult(nobs=13, minmax=(25.0, 37.6), mean=31.25, variance=16.787499999999994, skewness=0.016004190885846186, kurtosis=-1.2366152301990754) std: 4.097255178775176</w:t>
      </w:r>
      <w:r>
        <w:br/>
      </w:r>
      <w:r>
        <w:br/>
      </w:r>
      <w:r w:rsidRPr="090D7AF5" w:rsidR="0E7A29B2">
        <w:rPr>
          <w:rFonts w:ascii="Consolas" w:hAnsi="Consolas" w:eastAsia="Consolas" w:cs="Consolas"/>
          <w:b w:val="0"/>
          <w:bCs w:val="0"/>
          <w:i w:val="0"/>
          <w:iCs w:val="0"/>
          <w:caps w:val="0"/>
          <w:smallCaps w:val="0"/>
          <w:noProof w:val="0"/>
          <w:color w:val="212121"/>
          <w:sz w:val="21"/>
          <w:szCs w:val="21"/>
          <w:lang w:val="en-GB"/>
        </w:rPr>
        <w:t>Growth over 12 hours for each sizes from 20 to 25mm-</w:t>
      </w:r>
      <w:r>
        <w:br/>
      </w:r>
      <w:r w:rsidRPr="090D7AF5" w:rsidR="0E7A29B2">
        <w:rPr>
          <w:rFonts w:ascii="Consolas" w:hAnsi="Consolas" w:eastAsia="Consolas" w:cs="Consolas"/>
          <w:b w:val="0"/>
          <w:bCs w:val="0"/>
          <w:i w:val="0"/>
          <w:iCs w:val="0"/>
          <w:caps w:val="0"/>
          <w:smallCaps w:val="0"/>
          <w:noProof w:val="0"/>
          <w:color w:val="212121"/>
          <w:sz w:val="21"/>
          <w:szCs w:val="21"/>
          <w:lang w:val="en-GB"/>
        </w:rPr>
        <w:t>-----For each sizes from 20 to 25mm-----</w:t>
      </w:r>
      <w:r>
        <w:br/>
      </w:r>
      <w:r w:rsidRPr="090D7AF5" w:rsidR="0E7A29B2">
        <w:rPr>
          <w:rFonts w:ascii="Consolas" w:hAnsi="Consolas" w:eastAsia="Consolas" w:cs="Consolas"/>
          <w:b w:val="0"/>
          <w:bCs w:val="0"/>
          <w:i w:val="0"/>
          <w:iCs w:val="0"/>
          <w:caps w:val="0"/>
          <w:smallCaps w:val="0"/>
          <w:noProof w:val="0"/>
          <w:color w:val="212121"/>
          <w:sz w:val="21"/>
          <w:szCs w:val="21"/>
          <w:lang w:val="en-GB"/>
        </w:rPr>
        <w:t>Growth: [12, 12, 12.2, 12.6, 12, 12.6]</w:t>
      </w:r>
      <w:r>
        <w:br/>
      </w:r>
      <w:r w:rsidRPr="090D7AF5" w:rsidR="0E7A29B2">
        <w:rPr>
          <w:rFonts w:ascii="Consolas" w:hAnsi="Consolas" w:eastAsia="Consolas" w:cs="Consolas"/>
          <w:b w:val="0"/>
          <w:bCs w:val="0"/>
          <w:i w:val="0"/>
          <w:iCs w:val="0"/>
          <w:caps w:val="0"/>
          <w:smallCaps w:val="0"/>
          <w:noProof w:val="0"/>
          <w:color w:val="212121"/>
          <w:sz w:val="21"/>
          <w:szCs w:val="21"/>
          <w:highlight w:val="yellow"/>
          <w:lang w:val="en-GB"/>
        </w:rPr>
        <w:t>Growth rate: [1.0, 1.0, 1.0167, 1.05, 1.0, 1.05]</w:t>
      </w:r>
      <w:r>
        <w:br/>
      </w:r>
      <w:r>
        <w:br/>
      </w:r>
      <w:r>
        <w:br/>
      </w:r>
      <w:r w:rsidRPr="090D7AF5" w:rsidR="0E7A29B2">
        <w:rPr>
          <w:rFonts w:ascii="Consolas" w:hAnsi="Consolas" w:eastAsia="Consolas" w:cs="Consolas"/>
          <w:b w:val="0"/>
          <w:bCs w:val="0"/>
          <w:i w:val="0"/>
          <w:iCs w:val="0"/>
          <w:caps w:val="0"/>
          <w:smallCaps w:val="0"/>
          <w:noProof w:val="0"/>
          <w:color w:val="212121"/>
          <w:sz w:val="21"/>
          <w:szCs w:val="21"/>
          <w:lang w:val="en-GB"/>
        </w:rPr>
        <w:t xml:space="preserve"> *** Data Captured Every 3 Hours*** </w:t>
      </w:r>
      <w:r>
        <w:br/>
      </w:r>
      <w:r w:rsidRPr="090D7AF5" w:rsidR="0E7A29B2">
        <w:rPr>
          <w:rFonts w:ascii="Consolas" w:hAnsi="Consolas" w:eastAsia="Consolas" w:cs="Consolas"/>
          <w:b w:val="0"/>
          <w:bCs w:val="0"/>
          <w:i w:val="0"/>
          <w:iCs w:val="0"/>
          <w:caps w:val="0"/>
          <w:smallCaps w:val="0"/>
          <w:noProof w:val="0"/>
          <w:color w:val="212121"/>
          <w:sz w:val="21"/>
          <w:szCs w:val="21"/>
          <w:lang w:val="en-GB"/>
        </w:rPr>
        <w:t>Statistical description of data over each available size from 20 to 25mm</w:t>
      </w:r>
      <w:r>
        <w:br/>
      </w:r>
      <w:r w:rsidRPr="090D7AF5" w:rsidR="0E7A29B2">
        <w:rPr>
          <w:rFonts w:ascii="Consolas" w:hAnsi="Consolas" w:eastAsia="Consolas" w:cs="Consolas"/>
          <w:b w:val="0"/>
          <w:bCs w:val="0"/>
          <w:i w:val="0"/>
          <w:iCs w:val="0"/>
          <w:caps w:val="0"/>
          <w:smallCaps w:val="0"/>
          <w:noProof w:val="0"/>
          <w:color w:val="212121"/>
          <w:sz w:val="21"/>
          <w:szCs w:val="21"/>
          <w:lang w:val="en-GB"/>
        </w:rPr>
        <w:t>DescribeResult(nobs=5, minmax=(20.0, 32.0), mean=25.879999999999995, variance=22.512, skewness=0.056528342106975556, kurtosis=-1.297549433005547) std: 4.744681232706787</w:t>
      </w:r>
      <w:r>
        <w:br/>
      </w:r>
      <w:r w:rsidRPr="090D7AF5" w:rsidR="0E7A29B2">
        <w:rPr>
          <w:rFonts w:ascii="Consolas" w:hAnsi="Consolas" w:eastAsia="Consolas" w:cs="Consolas"/>
          <w:b w:val="0"/>
          <w:bCs w:val="0"/>
          <w:i w:val="0"/>
          <w:iCs w:val="0"/>
          <w:caps w:val="0"/>
          <w:smallCaps w:val="0"/>
          <w:noProof w:val="0"/>
          <w:color w:val="212121"/>
          <w:sz w:val="21"/>
          <w:szCs w:val="21"/>
          <w:lang w:val="en-GB"/>
        </w:rPr>
        <w:t>DescribeResult(nobs=5, minmax=(21.0, 33.0), mean=27.060000000000002, variance=22.518, skewness=-0.04234164561032463, kurtosis=-1.3015165805005882) std: 4.7453134775270644</w:t>
      </w:r>
      <w:r>
        <w:br/>
      </w:r>
      <w:r w:rsidRPr="090D7AF5" w:rsidR="0E7A29B2">
        <w:rPr>
          <w:rFonts w:ascii="Consolas" w:hAnsi="Consolas" w:eastAsia="Consolas" w:cs="Consolas"/>
          <w:b w:val="0"/>
          <w:bCs w:val="0"/>
          <w:i w:val="0"/>
          <w:iCs w:val="0"/>
          <w:caps w:val="0"/>
          <w:smallCaps w:val="0"/>
          <w:noProof w:val="0"/>
          <w:color w:val="212121"/>
          <w:sz w:val="21"/>
          <w:szCs w:val="21"/>
          <w:lang w:val="en-GB"/>
        </w:rPr>
        <w:t>DescribeResult(nobs=5, minmax=(22.0, 34.2), mean=28.120000000000005, variance=24.39200000000001, skewness=0.002512489357474378, kurtosis=-1.4045919221858005) std: 4.9388257713752175</w:t>
      </w:r>
      <w:r>
        <w:br/>
      </w:r>
      <w:r w:rsidRPr="090D7AF5" w:rsidR="0E7A29B2">
        <w:rPr>
          <w:rFonts w:ascii="Consolas" w:hAnsi="Consolas" w:eastAsia="Consolas" w:cs="Consolas"/>
          <w:b w:val="0"/>
          <w:bCs w:val="0"/>
          <w:i w:val="0"/>
          <w:iCs w:val="0"/>
          <w:caps w:val="0"/>
          <w:smallCaps w:val="0"/>
          <w:noProof w:val="0"/>
          <w:color w:val="212121"/>
          <w:sz w:val="21"/>
          <w:szCs w:val="21"/>
          <w:lang w:val="en-GB"/>
        </w:rPr>
        <w:t>DescribeResult(nobs=5, minmax=(23.0, 35.6), mean=29.522, variance=25.837320000000005, skewness=-0.09004611147601829, kurtosis=-1.3800603074535875) std: 5.083042396045896</w:t>
      </w:r>
      <w:r>
        <w:br/>
      </w:r>
      <w:r w:rsidRPr="090D7AF5" w:rsidR="0E7A29B2">
        <w:rPr>
          <w:rFonts w:ascii="Consolas" w:hAnsi="Consolas" w:eastAsia="Consolas" w:cs="Consolas"/>
          <w:b w:val="0"/>
          <w:bCs w:val="0"/>
          <w:i w:val="0"/>
          <w:iCs w:val="0"/>
          <w:caps w:val="0"/>
          <w:smallCaps w:val="0"/>
          <w:noProof w:val="0"/>
          <w:color w:val="212121"/>
          <w:sz w:val="21"/>
          <w:szCs w:val="21"/>
          <w:lang w:val="en-GB"/>
        </w:rPr>
        <w:t>DescribeResult(nobs=5, minmax=(24.0, 36.0), mean=30.060000000000002, variance=22.357999999999997, skewness=-0.03563939514522429, kurtosis=-1.283943043197049) std: 4.7284246848184015</w:t>
      </w:r>
      <w:r>
        <w:br/>
      </w:r>
      <w:r w:rsidRPr="090D7AF5" w:rsidR="0E7A29B2">
        <w:rPr>
          <w:rFonts w:ascii="Consolas" w:hAnsi="Consolas" w:eastAsia="Consolas" w:cs="Consolas"/>
          <w:b w:val="0"/>
          <w:bCs w:val="0"/>
          <w:i w:val="0"/>
          <w:iCs w:val="0"/>
          <w:caps w:val="0"/>
          <w:smallCaps w:val="0"/>
          <w:noProof w:val="0"/>
          <w:color w:val="212121"/>
          <w:sz w:val="21"/>
          <w:szCs w:val="21"/>
          <w:lang w:val="en-GB"/>
        </w:rPr>
        <w:t>DescribeResult(nobs=13, minmax=(25.0, 37.6), mean=32.88846153846154, variance=14.14089743589743, skewness=-0.5712923294253125, kurtosis=-0.4374398797282022) std: 3.7604384632509853</w:t>
      </w:r>
      <w:r>
        <w:br/>
      </w:r>
      <w:r>
        <w:br/>
      </w:r>
      <w:r w:rsidRPr="090D7AF5" w:rsidR="0E7A29B2">
        <w:rPr>
          <w:rFonts w:ascii="Consolas" w:hAnsi="Consolas" w:eastAsia="Consolas" w:cs="Consolas"/>
          <w:b w:val="0"/>
          <w:bCs w:val="0"/>
          <w:i w:val="0"/>
          <w:iCs w:val="0"/>
          <w:caps w:val="0"/>
          <w:smallCaps w:val="0"/>
          <w:noProof w:val="0"/>
          <w:color w:val="212121"/>
          <w:sz w:val="21"/>
          <w:szCs w:val="21"/>
          <w:lang w:val="en-GB"/>
        </w:rPr>
        <w:t>Growth over 12 hours for each sizes from 20 to 25mm-</w:t>
      </w:r>
      <w:r>
        <w:br/>
      </w:r>
      <w:r w:rsidRPr="090D7AF5" w:rsidR="0E7A29B2">
        <w:rPr>
          <w:rFonts w:ascii="Consolas" w:hAnsi="Consolas" w:eastAsia="Consolas" w:cs="Consolas"/>
          <w:b w:val="0"/>
          <w:bCs w:val="0"/>
          <w:i w:val="0"/>
          <w:iCs w:val="0"/>
          <w:caps w:val="0"/>
          <w:smallCaps w:val="0"/>
          <w:noProof w:val="0"/>
          <w:color w:val="212121"/>
          <w:sz w:val="21"/>
          <w:szCs w:val="21"/>
          <w:lang w:val="en-GB"/>
        </w:rPr>
        <w:t>-----For each sizes from 20 to 25mm-----</w:t>
      </w:r>
      <w:r>
        <w:br/>
      </w:r>
      <w:r w:rsidRPr="090D7AF5" w:rsidR="0E7A29B2">
        <w:rPr>
          <w:rFonts w:ascii="Consolas" w:hAnsi="Consolas" w:eastAsia="Consolas" w:cs="Consolas"/>
          <w:b w:val="0"/>
          <w:bCs w:val="0"/>
          <w:i w:val="0"/>
          <w:iCs w:val="0"/>
          <w:caps w:val="0"/>
          <w:smallCaps w:val="0"/>
          <w:noProof w:val="0"/>
          <w:color w:val="212121"/>
          <w:sz w:val="21"/>
          <w:szCs w:val="21"/>
          <w:lang w:val="en-GB"/>
        </w:rPr>
        <w:t>Growth: [12, 12, 12.2, 12.6, 12, 12.6]</w:t>
      </w:r>
      <w:r>
        <w:br/>
      </w:r>
      <w:r w:rsidRPr="090D7AF5" w:rsidR="0E7A29B2">
        <w:rPr>
          <w:rFonts w:ascii="Consolas" w:hAnsi="Consolas" w:eastAsia="Consolas" w:cs="Consolas"/>
          <w:b w:val="0"/>
          <w:bCs w:val="0"/>
          <w:i w:val="0"/>
          <w:iCs w:val="0"/>
          <w:caps w:val="0"/>
          <w:smallCaps w:val="0"/>
          <w:noProof w:val="0"/>
          <w:color w:val="212121"/>
          <w:sz w:val="21"/>
          <w:szCs w:val="21"/>
          <w:highlight w:val="yellow"/>
          <w:lang w:val="en-GB"/>
        </w:rPr>
        <w:t>Growth rate: [1.0, 1.0, 1.0167, 1.05, 1.0, 1.05]</w:t>
      </w:r>
      <w:r>
        <w:br/>
      </w:r>
      <w:r>
        <w:br/>
      </w:r>
      <w:r>
        <w:br/>
      </w:r>
      <w:r w:rsidRPr="090D7AF5" w:rsidR="0E7A29B2">
        <w:rPr>
          <w:rFonts w:ascii="Consolas" w:hAnsi="Consolas" w:eastAsia="Consolas" w:cs="Consolas"/>
          <w:b w:val="0"/>
          <w:bCs w:val="0"/>
          <w:i w:val="0"/>
          <w:iCs w:val="0"/>
          <w:caps w:val="0"/>
          <w:smallCaps w:val="0"/>
          <w:noProof w:val="0"/>
          <w:color w:val="212121"/>
          <w:sz w:val="21"/>
          <w:szCs w:val="21"/>
          <w:lang w:val="en-GB"/>
        </w:rPr>
        <w:t xml:space="preserve"> *** Data divided into Every 6 Hours*** </w:t>
      </w:r>
      <w:r>
        <w:br/>
      </w:r>
      <w:r w:rsidRPr="090D7AF5" w:rsidR="0E7A29B2">
        <w:rPr>
          <w:rFonts w:ascii="Consolas" w:hAnsi="Consolas" w:eastAsia="Consolas" w:cs="Consolas"/>
          <w:b w:val="0"/>
          <w:bCs w:val="0"/>
          <w:i w:val="0"/>
          <w:iCs w:val="0"/>
          <w:caps w:val="0"/>
          <w:smallCaps w:val="0"/>
          <w:noProof w:val="0"/>
          <w:color w:val="212121"/>
          <w:sz w:val="21"/>
          <w:szCs w:val="21"/>
          <w:lang w:val="en-GB"/>
        </w:rPr>
        <w:t>Variance (difference) 4.13 4.932261904761903 Skewness (difference) 0.08274834000486235 0.0931242438739891</w:t>
      </w:r>
      <w:r>
        <w:br/>
      </w:r>
      <w:r w:rsidRPr="090D7AF5" w:rsidR="0E7A29B2">
        <w:rPr>
          <w:rFonts w:ascii="Consolas" w:hAnsi="Consolas" w:eastAsia="Consolas" w:cs="Consolas"/>
          <w:b w:val="0"/>
          <w:bCs w:val="0"/>
          <w:i w:val="0"/>
          <w:iCs w:val="0"/>
          <w:caps w:val="0"/>
          <w:smallCaps w:val="0"/>
          <w:noProof w:val="0"/>
          <w:color w:val="212121"/>
          <w:sz w:val="21"/>
          <w:szCs w:val="21"/>
          <w:lang w:val="en-GB"/>
        </w:rPr>
        <w:t>Variance (difference) 4.916190476190477 4.38142857142857 Skewness (difference) 0.0849525865985446 0.047535068531629025</w:t>
      </w:r>
      <w:r>
        <w:br/>
      </w:r>
      <w:r w:rsidRPr="090D7AF5" w:rsidR="0E7A29B2">
        <w:rPr>
          <w:rFonts w:ascii="Consolas" w:hAnsi="Consolas" w:eastAsia="Consolas" w:cs="Consolas"/>
          <w:b w:val="0"/>
          <w:bCs w:val="0"/>
          <w:i w:val="0"/>
          <w:iCs w:val="0"/>
          <w:caps w:val="0"/>
          <w:smallCaps w:val="0"/>
          <w:noProof w:val="0"/>
          <w:color w:val="212121"/>
          <w:sz w:val="21"/>
          <w:szCs w:val="21"/>
          <w:lang w:val="en-GB"/>
        </w:rPr>
        <w:t>Variance (difference) 4.716666666666666 5.0514285714285725 Skewness (difference) 0.061684561698199865 -0.2259828023169921</w:t>
      </w:r>
      <w:r>
        <w:br/>
      </w:r>
      <w:r w:rsidRPr="090D7AF5" w:rsidR="0E7A29B2">
        <w:rPr>
          <w:rFonts w:ascii="Consolas" w:hAnsi="Consolas" w:eastAsia="Consolas" w:cs="Consolas"/>
          <w:b w:val="0"/>
          <w:bCs w:val="0"/>
          <w:i w:val="0"/>
          <w:iCs w:val="0"/>
          <w:caps w:val="0"/>
          <w:smallCaps w:val="0"/>
          <w:noProof w:val="0"/>
          <w:color w:val="212121"/>
          <w:sz w:val="21"/>
          <w:szCs w:val="21"/>
          <w:lang w:val="en-GB"/>
        </w:rPr>
        <w:t>Variance (difference) 5.093514285714286 5.460980952380949 Skewness (difference) 0.2133392418500716 -0.1336773645364087</w:t>
      </w:r>
      <w:r>
        <w:br/>
      </w:r>
      <w:r w:rsidRPr="090D7AF5" w:rsidR="0E7A29B2">
        <w:rPr>
          <w:rFonts w:ascii="Consolas" w:hAnsi="Consolas" w:eastAsia="Consolas" w:cs="Consolas"/>
          <w:b w:val="0"/>
          <w:bCs w:val="0"/>
          <w:i w:val="0"/>
          <w:iCs w:val="0"/>
          <w:caps w:val="0"/>
          <w:smallCaps w:val="0"/>
          <w:noProof w:val="0"/>
          <w:color w:val="212121"/>
          <w:sz w:val="21"/>
          <w:szCs w:val="21"/>
          <w:lang w:val="en-GB"/>
        </w:rPr>
        <w:t>Variance (difference) 4.801047619047616 4.3757142857142854 Skewness (difference) 0.03525853772226335 0.07212987951207674</w:t>
      </w:r>
      <w:r>
        <w:br/>
      </w:r>
      <w:r w:rsidRPr="090D7AF5" w:rsidR="0E7A29B2">
        <w:rPr>
          <w:rFonts w:ascii="Consolas" w:hAnsi="Consolas" w:eastAsia="Consolas" w:cs="Consolas"/>
          <w:b w:val="0"/>
          <w:bCs w:val="0"/>
          <w:i w:val="0"/>
          <w:iCs w:val="0"/>
          <w:caps w:val="0"/>
          <w:smallCaps w:val="0"/>
          <w:noProof w:val="0"/>
          <w:color w:val="212121"/>
          <w:sz w:val="21"/>
          <w:szCs w:val="21"/>
          <w:lang w:val="en-GB"/>
        </w:rPr>
        <w:t>Variance (difference) 4.80892857142857 5.359999999999999 Skewness (difference) -0.032499961663110165 -0.08773780040180913</w:t>
      </w:r>
      <w:r>
        <w:br/>
      </w:r>
      <w:r>
        <w:br/>
      </w:r>
      <w:r w:rsidRPr="090D7AF5" w:rsidR="0E7A29B2">
        <w:rPr>
          <w:rFonts w:ascii="Consolas" w:hAnsi="Consolas" w:eastAsia="Consolas" w:cs="Consolas"/>
          <w:b w:val="0"/>
          <w:bCs w:val="0"/>
          <w:i w:val="0"/>
          <w:iCs w:val="0"/>
          <w:caps w:val="0"/>
          <w:smallCaps w:val="0"/>
          <w:noProof w:val="0"/>
          <w:color w:val="212121"/>
          <w:sz w:val="21"/>
          <w:szCs w:val="21"/>
          <w:lang w:val="en-GB"/>
        </w:rPr>
        <w:t>---Growth over 6 hours for each sizes from 20 to 25mm(in list)--- 7 am to 1 pm</w:t>
      </w:r>
      <w:r>
        <w:br/>
      </w:r>
      <w:r w:rsidRPr="090D7AF5" w:rsidR="0E7A29B2">
        <w:rPr>
          <w:rFonts w:ascii="Consolas" w:hAnsi="Consolas" w:eastAsia="Consolas" w:cs="Consolas"/>
          <w:b w:val="0"/>
          <w:bCs w:val="0"/>
          <w:i w:val="0"/>
          <w:iCs w:val="0"/>
          <w:caps w:val="0"/>
          <w:smallCaps w:val="0"/>
          <w:noProof w:val="0"/>
          <w:color w:val="212121"/>
          <w:sz w:val="21"/>
          <w:szCs w:val="21"/>
          <w:lang w:val="en-GB"/>
        </w:rPr>
        <w:t>Growth: [5.8, 6.3, 6, 6.67, 6.2, 6]</w:t>
      </w:r>
      <w:r>
        <w:br/>
      </w:r>
      <w:r w:rsidRPr="090D7AF5" w:rsidR="0E7A29B2">
        <w:rPr>
          <w:rFonts w:ascii="Consolas" w:hAnsi="Consolas" w:eastAsia="Consolas" w:cs="Consolas"/>
          <w:b w:val="0"/>
          <w:bCs w:val="0"/>
          <w:i w:val="0"/>
          <w:iCs w:val="0"/>
          <w:caps w:val="0"/>
          <w:smallCaps w:val="0"/>
          <w:noProof w:val="0"/>
          <w:color w:val="212121"/>
          <w:sz w:val="21"/>
          <w:szCs w:val="21"/>
          <w:highlight w:val="yellow"/>
          <w:lang w:val="en-GB"/>
        </w:rPr>
        <w:t>Growth rate: [0.9667, 1.05, 1.0, 1.1117, 1.0333, 1.0]</w:t>
      </w:r>
      <w:r>
        <w:br/>
      </w:r>
      <w:r w:rsidRPr="090D7AF5" w:rsidR="0E7A29B2">
        <w:rPr>
          <w:rFonts w:ascii="Consolas" w:hAnsi="Consolas" w:eastAsia="Consolas" w:cs="Consolas"/>
          <w:b w:val="0"/>
          <w:bCs w:val="0"/>
          <w:i w:val="0"/>
          <w:iCs w:val="0"/>
          <w:caps w:val="0"/>
          <w:smallCaps w:val="0"/>
          <w:noProof w:val="0"/>
          <w:color w:val="212121"/>
          <w:sz w:val="21"/>
          <w:szCs w:val="21"/>
          <w:lang w:val="en-GB"/>
        </w:rPr>
        <w:t>---Growth over 6 hours for each sizes from 20 to 25mm(in list)--- 1 pm to 7 pm</w:t>
      </w:r>
      <w:r>
        <w:br/>
      </w:r>
      <w:r w:rsidRPr="090D7AF5" w:rsidR="0E7A29B2">
        <w:rPr>
          <w:rFonts w:ascii="Consolas" w:hAnsi="Consolas" w:eastAsia="Consolas" w:cs="Consolas"/>
          <w:b w:val="0"/>
          <w:bCs w:val="0"/>
          <w:i w:val="0"/>
          <w:iCs w:val="0"/>
          <w:caps w:val="0"/>
          <w:smallCaps w:val="0"/>
          <w:noProof w:val="0"/>
          <w:color w:val="212121"/>
          <w:sz w:val="21"/>
          <w:szCs w:val="21"/>
          <w:lang w:val="en-GB"/>
        </w:rPr>
        <w:t>Growth: [6.2, 5.7, 6.2, 5.93, 5.8, 6.6]</w:t>
      </w:r>
      <w:r>
        <w:br/>
      </w:r>
      <w:r w:rsidRPr="090D7AF5" w:rsidR="0E7A29B2">
        <w:rPr>
          <w:rFonts w:ascii="Consolas" w:hAnsi="Consolas" w:eastAsia="Consolas" w:cs="Consolas"/>
          <w:b w:val="0"/>
          <w:bCs w:val="0"/>
          <w:i w:val="0"/>
          <w:iCs w:val="0"/>
          <w:caps w:val="0"/>
          <w:smallCaps w:val="0"/>
          <w:noProof w:val="0"/>
          <w:color w:val="212121"/>
          <w:sz w:val="21"/>
          <w:szCs w:val="21"/>
          <w:highlight w:val="yellow"/>
          <w:lang w:val="en-GB"/>
        </w:rPr>
        <w:t>Growth rate: [1.0333, 0.95, 1.0333, 0.9883, 0.9667, 1.1]</w:t>
      </w:r>
      <w:r>
        <w:br/>
      </w:r>
      <w:r>
        <w:br/>
      </w:r>
      <w:r>
        <w:br/>
      </w:r>
      <w:r>
        <w:br/>
      </w:r>
      <w:r w:rsidRPr="090D7AF5" w:rsidR="0E7A29B2">
        <w:rPr>
          <w:rFonts w:ascii="Consolas" w:hAnsi="Consolas" w:eastAsia="Consolas" w:cs="Consolas"/>
          <w:b w:val="0"/>
          <w:bCs w:val="0"/>
          <w:i w:val="0"/>
          <w:iCs w:val="0"/>
          <w:caps w:val="0"/>
          <w:smallCaps w:val="0"/>
          <w:noProof w:val="0"/>
          <w:color w:val="212121"/>
          <w:sz w:val="21"/>
          <w:szCs w:val="21"/>
          <w:lang w:val="en-GB"/>
        </w:rPr>
        <w:t xml:space="preserve"> *** Data divided into Every 3 Hours*** </w:t>
      </w:r>
      <w:r>
        <w:br/>
      </w:r>
      <w:r w:rsidRPr="090D7AF5" w:rsidR="0E7A29B2">
        <w:rPr>
          <w:rFonts w:ascii="Consolas" w:hAnsi="Consolas" w:eastAsia="Consolas" w:cs="Consolas"/>
          <w:b w:val="0"/>
          <w:bCs w:val="0"/>
          <w:i w:val="0"/>
          <w:iCs w:val="0"/>
          <w:caps w:val="0"/>
          <w:smallCaps w:val="0"/>
          <w:noProof w:val="0"/>
          <w:color w:val="212121"/>
          <w:sz w:val="21"/>
          <w:szCs w:val="21"/>
          <w:lang w:val="en-GB"/>
        </w:rPr>
        <w:t>Variance (difference) 1.6200000000000037 1.6424999999999967 Skewness (difference) 0.23408475365417544 0.16847151077905306</w:t>
      </w:r>
      <w:r>
        <w:br/>
      </w:r>
      <w:r w:rsidRPr="090D7AF5" w:rsidR="0E7A29B2">
        <w:rPr>
          <w:rFonts w:ascii="Consolas" w:hAnsi="Consolas" w:eastAsia="Consolas" w:cs="Consolas"/>
          <w:b w:val="0"/>
          <w:bCs w:val="0"/>
          <w:i w:val="0"/>
          <w:iCs w:val="0"/>
          <w:caps w:val="0"/>
          <w:smallCaps w:val="0"/>
          <w:noProof w:val="0"/>
          <w:color w:val="212121"/>
          <w:sz w:val="21"/>
          <w:szCs w:val="21"/>
          <w:lang w:val="en-GB"/>
        </w:rPr>
        <w:t>Variance (difference) 2.030000000000001 1.3533333333333322 Skewness (difference) 0.19322827333053283 0.11881662569208375</w:t>
      </w:r>
      <w:r>
        <w:br/>
      </w:r>
      <w:r w:rsidRPr="090D7AF5" w:rsidR="0E7A29B2">
        <w:rPr>
          <w:rFonts w:ascii="Consolas" w:hAnsi="Consolas" w:eastAsia="Consolas" w:cs="Consolas"/>
          <w:b w:val="0"/>
          <w:bCs w:val="0"/>
          <w:i w:val="0"/>
          <w:iCs w:val="0"/>
          <w:caps w:val="0"/>
          <w:smallCaps w:val="0"/>
          <w:noProof w:val="0"/>
          <w:color w:val="212121"/>
          <w:sz w:val="21"/>
          <w:szCs w:val="21"/>
          <w:lang w:val="en-GB"/>
        </w:rPr>
        <w:t>Variance (difference) 1.995833333333333 2.4866666666666672 Skewness (difference) -0.13130472159859916 7.846292258686524e-15</w:t>
      </w:r>
      <w:r>
        <w:br/>
      </w:r>
      <w:r w:rsidRPr="090D7AF5" w:rsidR="0E7A29B2">
        <w:rPr>
          <w:rFonts w:ascii="Consolas" w:hAnsi="Consolas" w:eastAsia="Consolas" w:cs="Consolas"/>
          <w:b w:val="0"/>
          <w:bCs w:val="0"/>
          <w:i w:val="0"/>
          <w:iCs w:val="0"/>
          <w:caps w:val="0"/>
          <w:smallCaps w:val="0"/>
          <w:noProof w:val="0"/>
          <w:color w:val="212121"/>
          <w:sz w:val="21"/>
          <w:szCs w:val="21"/>
          <w:lang w:val="en-GB"/>
        </w:rPr>
        <w:t>Variance (difference) 2.36286666666667 2.411358333333327 Skewness (difference) 0.5802101365845006 0.4432023652042202</w:t>
      </w:r>
      <w:r>
        <w:br/>
      </w:r>
      <w:r w:rsidRPr="090D7AF5" w:rsidR="0E7A29B2">
        <w:rPr>
          <w:rFonts w:ascii="Consolas" w:hAnsi="Consolas" w:eastAsia="Consolas" w:cs="Consolas"/>
          <w:b w:val="0"/>
          <w:bCs w:val="0"/>
          <w:i w:val="0"/>
          <w:iCs w:val="0"/>
          <w:caps w:val="0"/>
          <w:smallCaps w:val="0"/>
          <w:noProof w:val="0"/>
          <w:color w:val="212121"/>
          <w:sz w:val="21"/>
          <w:szCs w:val="21"/>
          <w:lang w:val="en-GB"/>
        </w:rPr>
        <w:t>Variance (difference) 1.8563666666666658 1.4425000000000001 Skewness (difference) 0.19581911612621147 0.058568078183191326</w:t>
      </w:r>
      <w:r>
        <w:br/>
      </w:r>
      <w:r w:rsidRPr="090D7AF5" w:rsidR="0E7A29B2">
        <w:rPr>
          <w:rFonts w:ascii="Consolas" w:hAnsi="Consolas" w:eastAsia="Consolas" w:cs="Consolas"/>
          <w:b w:val="0"/>
          <w:bCs w:val="0"/>
          <w:i w:val="0"/>
          <w:iCs w:val="0"/>
          <w:caps w:val="0"/>
          <w:smallCaps w:val="0"/>
          <w:noProof w:val="0"/>
          <w:color w:val="212121"/>
          <w:sz w:val="21"/>
          <w:szCs w:val="21"/>
          <w:lang w:val="en-GB"/>
        </w:rPr>
        <w:t>Variance (difference) 1.663958333333333 2.4366666666666625 Skewness (difference) -0.06906992918010263 0.10837856616671766</w:t>
      </w:r>
      <w:r>
        <w:br/>
      </w:r>
      <w:r>
        <w:br/>
      </w:r>
      <w:r w:rsidRPr="090D7AF5" w:rsidR="0E7A29B2">
        <w:rPr>
          <w:rFonts w:ascii="Consolas" w:hAnsi="Consolas" w:eastAsia="Consolas" w:cs="Consolas"/>
          <w:b w:val="0"/>
          <w:bCs w:val="0"/>
          <w:i w:val="0"/>
          <w:iCs w:val="0"/>
          <w:caps w:val="0"/>
          <w:smallCaps w:val="0"/>
          <w:noProof w:val="0"/>
          <w:color w:val="212121"/>
          <w:sz w:val="21"/>
          <w:szCs w:val="21"/>
          <w:lang w:val="en-GB"/>
        </w:rPr>
        <w:t>---Growth over 3 hours for each sizes from 20 to 25mm(in list)--- 7 am to 10 am</w:t>
      </w:r>
      <w:r>
        <w:br/>
      </w:r>
      <w:r w:rsidRPr="090D7AF5" w:rsidR="0E7A29B2">
        <w:rPr>
          <w:rFonts w:ascii="Consolas" w:hAnsi="Consolas" w:eastAsia="Consolas" w:cs="Consolas"/>
          <w:b w:val="0"/>
          <w:bCs w:val="0"/>
          <w:i w:val="0"/>
          <w:iCs w:val="0"/>
          <w:caps w:val="0"/>
          <w:smallCaps w:val="0"/>
          <w:noProof w:val="0"/>
          <w:color w:val="212121"/>
          <w:sz w:val="21"/>
          <w:szCs w:val="21"/>
          <w:lang w:val="en-GB"/>
        </w:rPr>
        <w:t>Growth: [2.8, 3, 2.8, 3.22, 3.1, 3.1]</w:t>
      </w:r>
      <w:r>
        <w:br/>
      </w:r>
      <w:r w:rsidRPr="090D7AF5" w:rsidR="0E7A29B2">
        <w:rPr>
          <w:rFonts w:ascii="Consolas" w:hAnsi="Consolas" w:eastAsia="Consolas" w:cs="Consolas"/>
          <w:b w:val="0"/>
          <w:bCs w:val="0"/>
          <w:i w:val="0"/>
          <w:iCs w:val="0"/>
          <w:caps w:val="0"/>
          <w:smallCaps w:val="0"/>
          <w:noProof w:val="0"/>
          <w:color w:val="212121"/>
          <w:sz w:val="21"/>
          <w:szCs w:val="21"/>
          <w:highlight w:val="yellow"/>
          <w:lang w:val="en-GB"/>
        </w:rPr>
        <w:t>Growth rate: [0.9333, 1.0, 0.9333, 1.0733, 1.0333, 1.0333]</w:t>
      </w:r>
      <w:r>
        <w:br/>
      </w:r>
      <w:r w:rsidRPr="090D7AF5" w:rsidR="0E7A29B2">
        <w:rPr>
          <w:rFonts w:ascii="Consolas" w:hAnsi="Consolas" w:eastAsia="Consolas" w:cs="Consolas"/>
          <w:b w:val="0"/>
          <w:bCs w:val="0"/>
          <w:i w:val="0"/>
          <w:iCs w:val="0"/>
          <w:caps w:val="0"/>
          <w:smallCaps w:val="0"/>
          <w:noProof w:val="0"/>
          <w:color w:val="212121"/>
          <w:sz w:val="21"/>
          <w:szCs w:val="21"/>
          <w:lang w:val="en-GB"/>
        </w:rPr>
        <w:t>---Growth over 3 hours for each sizes from 20 to 25mm(in list)--- 10 am to 1 pm</w:t>
      </w:r>
      <w:r>
        <w:br/>
      </w:r>
      <w:r w:rsidRPr="090D7AF5" w:rsidR="0E7A29B2">
        <w:rPr>
          <w:rFonts w:ascii="Consolas" w:hAnsi="Consolas" w:eastAsia="Consolas" w:cs="Consolas"/>
          <w:b w:val="0"/>
          <w:bCs w:val="0"/>
          <w:i w:val="0"/>
          <w:iCs w:val="0"/>
          <w:caps w:val="0"/>
          <w:smallCaps w:val="0"/>
          <w:noProof w:val="0"/>
          <w:color w:val="212121"/>
          <w:sz w:val="21"/>
          <w:szCs w:val="21"/>
          <w:lang w:val="en-GB"/>
        </w:rPr>
        <w:t>Growth: [3.0, 3.3, 3.2, 3.45, 3.1, 2.9]</w:t>
      </w:r>
      <w:r>
        <w:br/>
      </w:r>
      <w:r w:rsidRPr="090D7AF5" w:rsidR="0E7A29B2">
        <w:rPr>
          <w:rFonts w:ascii="Consolas" w:hAnsi="Consolas" w:eastAsia="Consolas" w:cs="Consolas"/>
          <w:b w:val="0"/>
          <w:bCs w:val="0"/>
          <w:i w:val="0"/>
          <w:iCs w:val="0"/>
          <w:caps w:val="0"/>
          <w:smallCaps w:val="0"/>
          <w:noProof w:val="0"/>
          <w:color w:val="212121"/>
          <w:sz w:val="21"/>
          <w:szCs w:val="21"/>
          <w:highlight w:val="yellow"/>
          <w:lang w:val="en-GB"/>
        </w:rPr>
        <w:t>Growth rate: [1.0, 1.1, 1.0667, 1.15, 1.0333, 0.9667]</w:t>
      </w:r>
      <w:r>
        <w:br/>
      </w:r>
      <w:r w:rsidRPr="090D7AF5" w:rsidR="0E7A29B2">
        <w:rPr>
          <w:rFonts w:ascii="Consolas" w:hAnsi="Consolas" w:eastAsia="Consolas" w:cs="Consolas"/>
          <w:b w:val="0"/>
          <w:bCs w:val="0"/>
          <w:i w:val="0"/>
          <w:iCs w:val="0"/>
          <w:caps w:val="0"/>
          <w:smallCaps w:val="0"/>
          <w:noProof w:val="0"/>
          <w:color w:val="212121"/>
          <w:sz w:val="21"/>
          <w:szCs w:val="21"/>
          <w:lang w:val="en-GB"/>
        </w:rPr>
        <w:t>---Growth over 3 hours for each sizes from 20 to 25mm(in list)--- 1 pm to 4 pm</w:t>
      </w:r>
      <w:r>
        <w:br/>
      </w:r>
      <w:r w:rsidRPr="090D7AF5" w:rsidR="0E7A29B2">
        <w:rPr>
          <w:rFonts w:ascii="Consolas" w:hAnsi="Consolas" w:eastAsia="Consolas" w:cs="Consolas"/>
          <w:b w:val="0"/>
          <w:bCs w:val="0"/>
          <w:i w:val="0"/>
          <w:iCs w:val="0"/>
          <w:caps w:val="0"/>
          <w:smallCaps w:val="0"/>
          <w:noProof w:val="0"/>
          <w:color w:val="212121"/>
          <w:sz w:val="21"/>
          <w:szCs w:val="21"/>
          <w:lang w:val="en-GB"/>
        </w:rPr>
        <w:t>Growth: [3.0, 2.7, 3.6, 3.45, 2.8, 3.8]</w:t>
      </w:r>
      <w:r>
        <w:br/>
      </w:r>
      <w:r w:rsidRPr="090D7AF5" w:rsidR="0E7A29B2">
        <w:rPr>
          <w:rFonts w:ascii="Consolas" w:hAnsi="Consolas" w:eastAsia="Consolas" w:cs="Consolas"/>
          <w:b w:val="0"/>
          <w:bCs w:val="0"/>
          <w:i w:val="0"/>
          <w:iCs w:val="0"/>
          <w:caps w:val="0"/>
          <w:smallCaps w:val="0"/>
          <w:noProof w:val="0"/>
          <w:color w:val="212121"/>
          <w:sz w:val="21"/>
          <w:szCs w:val="21"/>
          <w:highlight w:val="yellow"/>
          <w:lang w:val="en-GB"/>
        </w:rPr>
        <w:t>Growth rate: [1.0, 0.9, 1.2, 1.15, 0.9333, 1.2667]</w:t>
      </w:r>
      <w:r>
        <w:br/>
      </w:r>
      <w:r w:rsidRPr="090D7AF5" w:rsidR="0E7A29B2">
        <w:rPr>
          <w:rFonts w:ascii="Consolas" w:hAnsi="Consolas" w:eastAsia="Consolas" w:cs="Consolas"/>
          <w:b w:val="0"/>
          <w:bCs w:val="0"/>
          <w:i w:val="0"/>
          <w:iCs w:val="0"/>
          <w:caps w:val="0"/>
          <w:smallCaps w:val="0"/>
          <w:noProof w:val="0"/>
          <w:color w:val="212121"/>
          <w:sz w:val="21"/>
          <w:szCs w:val="21"/>
          <w:lang w:val="en-GB"/>
        </w:rPr>
        <w:t>---Growth over 3 hours for each sizes from 20 to 25mm(in list)--- 4 pm to 7 pm</w:t>
      </w:r>
      <w:r>
        <w:br/>
      </w:r>
      <w:r w:rsidRPr="090D7AF5" w:rsidR="0E7A29B2">
        <w:rPr>
          <w:rFonts w:ascii="Consolas" w:hAnsi="Consolas" w:eastAsia="Consolas" w:cs="Consolas"/>
          <w:b w:val="0"/>
          <w:bCs w:val="0"/>
          <w:i w:val="0"/>
          <w:iCs w:val="0"/>
          <w:caps w:val="0"/>
          <w:smallCaps w:val="0"/>
          <w:noProof w:val="0"/>
          <w:color w:val="212121"/>
          <w:sz w:val="21"/>
          <w:szCs w:val="21"/>
          <w:lang w:val="en-GB"/>
        </w:rPr>
        <w:t>Growth: [3.2, 3, 2.6, 2.48, 3, 2.8]</w:t>
      </w:r>
      <w:r>
        <w:br/>
      </w:r>
      <w:r w:rsidRPr="090D7AF5" w:rsidR="0E7A29B2">
        <w:rPr>
          <w:rFonts w:ascii="Consolas" w:hAnsi="Consolas" w:eastAsia="Consolas" w:cs="Consolas"/>
          <w:b w:val="0"/>
          <w:bCs w:val="0"/>
          <w:i w:val="0"/>
          <w:iCs w:val="0"/>
          <w:caps w:val="0"/>
          <w:smallCaps w:val="0"/>
          <w:noProof w:val="0"/>
          <w:color w:val="212121"/>
          <w:sz w:val="21"/>
          <w:szCs w:val="21"/>
          <w:highlight w:val="yellow"/>
          <w:lang w:val="en-GB"/>
        </w:rPr>
        <w:t>Growth rate: [1.0667, 1.0, 0.8667, 0.8267, 1.0, 0.9333]</w:t>
      </w:r>
      <w:r>
        <w:br/>
      </w:r>
      <w:r>
        <w:br/>
      </w:r>
    </w:p>
    <w:p w:rsidR="0E7A29B2" w:rsidP="090D7AF5" w:rsidRDefault="0E7A29B2" w14:paraId="18B162C2" w14:textId="33857A67">
      <w:pPr>
        <w:shd w:val="clear" w:color="auto" w:fill="FFFFFF" w:themeFill="background1"/>
        <w:spacing w:before="0" w:beforeAutospacing="off" w:after="0" w:afterAutospacing="off"/>
        <w:jc w:val="center"/>
        <w:rPr/>
      </w:pPr>
      <w:r w:rsidR="0E7A29B2">
        <w:drawing>
          <wp:inline wp14:editId="71F98FF5" wp14:anchorId="559E500F">
            <wp:extent cx="5184657" cy="4160529"/>
            <wp:effectExtent l="0" t="0" r="0" b="0"/>
            <wp:docPr id="1530715958" name="" title=""/>
            <wp:cNvGraphicFramePr>
              <a:graphicFrameLocks noChangeAspect="1"/>
            </wp:cNvGraphicFramePr>
            <a:graphic>
              <a:graphicData uri="http://schemas.openxmlformats.org/drawingml/2006/picture">
                <pic:pic>
                  <pic:nvPicPr>
                    <pic:cNvPr id="0" name=""/>
                    <pic:cNvPicPr/>
                  </pic:nvPicPr>
                  <pic:blipFill>
                    <a:blip r:embed="Re87c08c5ccc84f8b">
                      <a:extLst>
                        <a:ext xmlns:a="http://schemas.openxmlformats.org/drawingml/2006/main" uri="{28A0092B-C50C-407E-A947-70E740481C1C}">
                          <a14:useLocalDpi val="0"/>
                        </a:ext>
                      </a:extLst>
                    </a:blip>
                    <a:stretch>
                      <a:fillRect/>
                    </a:stretch>
                  </pic:blipFill>
                  <pic:spPr>
                    <a:xfrm>
                      <a:off x="0" y="0"/>
                      <a:ext cx="5184657" cy="4160529"/>
                    </a:xfrm>
                    <a:prstGeom prst="rect">
                      <a:avLst/>
                    </a:prstGeom>
                  </pic:spPr>
                </pic:pic>
              </a:graphicData>
            </a:graphic>
          </wp:inline>
        </w:drawing>
      </w:r>
    </w:p>
    <w:p w:rsidR="090D7AF5" w:rsidP="090D7AF5" w:rsidRDefault="090D7AF5" w14:paraId="787AF109" w14:textId="0807A8B8">
      <w:pPr>
        <w:pStyle w:val="Normal"/>
        <w:ind w:left="0"/>
        <w:jc w:val="left"/>
        <w:rPr>
          <w:rFonts w:ascii="Calibri" w:hAnsi="Calibri" w:eastAsia="Calibri" w:cs="Calibri"/>
          <w:noProof w:val="0"/>
          <w:sz w:val="22"/>
          <w:szCs w:val="22"/>
          <w:lang w:val="en-GB"/>
        </w:rPr>
      </w:pPr>
    </w:p>
    <w:p w:rsidR="42CA42EF" w:rsidP="090D7AF5" w:rsidRDefault="42CA42EF" w14:paraId="6FEA61FE" w14:textId="52058D35">
      <w:pPr>
        <w:pStyle w:val="Normal"/>
        <w:ind w:left="0"/>
        <w:jc w:val="left"/>
        <w:rPr>
          <w:rFonts w:ascii="Calibri" w:hAnsi="Calibri" w:eastAsia="Calibri" w:cs="Calibri"/>
          <w:noProof w:val="0"/>
          <w:sz w:val="22"/>
          <w:szCs w:val="22"/>
          <w:u w:val="single"/>
          <w:lang w:val="en-GB"/>
        </w:rPr>
      </w:pPr>
      <w:r w:rsidRPr="090D7AF5" w:rsidR="42CA42EF">
        <w:rPr>
          <w:rFonts w:ascii="Calibri" w:hAnsi="Calibri" w:eastAsia="Calibri" w:cs="Calibri"/>
          <w:noProof w:val="0"/>
          <w:sz w:val="22"/>
          <w:szCs w:val="22"/>
          <w:u w:val="single"/>
          <w:lang w:val="en-GB"/>
        </w:rPr>
        <w:t>GR over PD technique:</w:t>
      </w:r>
    </w:p>
    <w:p w:rsidR="42CA42EF" w:rsidP="090D7AF5" w:rsidRDefault="42CA42EF" w14:paraId="4188DC4C" w14:textId="32D6F7FA">
      <w:pPr>
        <w:pStyle w:val="Normal"/>
        <w:ind w:left="0"/>
        <w:jc w:val="left"/>
        <w:rPr>
          <w:rFonts w:ascii="Calibri" w:hAnsi="Calibri" w:eastAsia="Calibri" w:cs="Calibri"/>
          <w:noProof w:val="0"/>
          <w:sz w:val="22"/>
          <w:szCs w:val="22"/>
          <w:u w:val="none"/>
          <w:lang w:val="en-GB"/>
        </w:rPr>
      </w:pPr>
      <w:r w:rsidRPr="090D7AF5" w:rsidR="42CA42EF">
        <w:rPr>
          <w:rFonts w:ascii="Calibri" w:hAnsi="Calibri" w:eastAsia="Calibri" w:cs="Calibri"/>
          <w:noProof w:val="0"/>
          <w:sz w:val="22"/>
          <w:szCs w:val="22"/>
          <w:u w:val="none"/>
          <w:lang w:val="en-GB"/>
        </w:rPr>
        <w:t>In</w:t>
      </w:r>
      <w:r w:rsidRPr="090D7AF5" w:rsidR="11531A16">
        <w:rPr>
          <w:rFonts w:ascii="Calibri" w:hAnsi="Calibri" w:eastAsia="Calibri" w:cs="Calibri"/>
          <w:noProof w:val="0"/>
          <w:sz w:val="22"/>
          <w:szCs w:val="22"/>
          <w:u w:val="none"/>
          <w:lang w:val="en-GB"/>
        </w:rPr>
        <w:t xml:space="preserve"> this method, the dataset was divided into each hour and then growth rate was calculated using </w:t>
      </w:r>
      <w:r w:rsidRPr="090D7AF5" w:rsidR="4BCA9CBC">
        <w:rPr>
          <w:rFonts w:ascii="Calibri" w:hAnsi="Calibri" w:eastAsia="Calibri" w:cs="Calibri"/>
          <w:noProof w:val="0"/>
          <w:sz w:val="22"/>
          <w:szCs w:val="22"/>
          <w:u w:val="none"/>
          <w:lang w:val="en-GB"/>
        </w:rPr>
        <w:t>data from two pairs and comparting with others.</w:t>
      </w:r>
    </w:p>
    <w:p w:rsidR="4BCA9CBC" w:rsidP="090D7AF5" w:rsidRDefault="4BCA9CBC" w14:paraId="3A857598" w14:textId="5526C843">
      <w:pPr>
        <w:pStyle w:val="Normal"/>
        <w:ind w:left="0"/>
        <w:jc w:val="left"/>
        <w:rPr>
          <w:rFonts w:ascii="Calibri" w:hAnsi="Calibri" w:eastAsia="Calibri" w:cs="Calibri"/>
          <w:noProof w:val="0"/>
          <w:sz w:val="22"/>
          <w:szCs w:val="22"/>
          <w:u w:val="none"/>
          <w:lang w:val="en-GB"/>
        </w:rPr>
      </w:pPr>
      <w:r w:rsidRPr="090D7AF5" w:rsidR="4BCA9CBC">
        <w:rPr>
          <w:rFonts w:ascii="Calibri" w:hAnsi="Calibri" w:eastAsia="Calibri" w:cs="Calibri"/>
          <w:noProof w:val="0"/>
          <w:sz w:val="22"/>
          <w:szCs w:val="22"/>
          <w:u w:val="none"/>
          <w:lang w:val="en-GB"/>
        </w:rPr>
        <w:t xml:space="preserve">Growth= 8am size-7am </w:t>
      </w:r>
      <w:r w:rsidRPr="090D7AF5" w:rsidR="4BCA9CBC">
        <w:rPr>
          <w:rFonts w:ascii="Calibri" w:hAnsi="Calibri" w:eastAsia="Calibri" w:cs="Calibri"/>
          <w:noProof w:val="0"/>
          <w:sz w:val="22"/>
          <w:szCs w:val="22"/>
          <w:u w:val="none"/>
          <w:lang w:val="en-GB"/>
        </w:rPr>
        <w:t xml:space="preserve">size </w:t>
      </w:r>
      <w:r w:rsidRPr="090D7AF5" w:rsidR="37EA3C1D">
        <w:rPr>
          <w:rFonts w:ascii="Calibri" w:hAnsi="Calibri" w:eastAsia="Calibri" w:cs="Calibri"/>
          <w:noProof w:val="0"/>
          <w:sz w:val="22"/>
          <w:szCs w:val="22"/>
          <w:u w:val="none"/>
          <w:lang w:val="en-GB"/>
        </w:rPr>
        <w:t>,</w:t>
      </w:r>
      <w:r w:rsidRPr="090D7AF5" w:rsidR="37EA3C1D">
        <w:rPr>
          <w:rFonts w:ascii="Calibri" w:hAnsi="Calibri" w:eastAsia="Calibri" w:cs="Calibri"/>
          <w:noProof w:val="0"/>
          <w:sz w:val="22"/>
          <w:szCs w:val="22"/>
          <w:u w:val="none"/>
          <w:lang w:val="en-GB"/>
        </w:rPr>
        <w:t xml:space="preserve"> 9am size-8am size and so on</w:t>
      </w:r>
    </w:p>
    <w:p w:rsidR="37EA3C1D" w:rsidP="090D7AF5" w:rsidRDefault="37EA3C1D" w14:paraId="242A68D5" w14:textId="346F048B">
      <w:pPr>
        <w:pStyle w:val="Normal"/>
        <w:ind w:left="0"/>
        <w:jc w:val="left"/>
        <w:rPr>
          <w:rFonts w:ascii="Calibri" w:hAnsi="Calibri" w:eastAsia="Calibri" w:cs="Calibri"/>
          <w:noProof w:val="0"/>
          <w:sz w:val="22"/>
          <w:szCs w:val="22"/>
          <w:u w:val="none"/>
          <w:lang w:val="en-GB"/>
        </w:rPr>
      </w:pPr>
      <w:r w:rsidRPr="090D7AF5" w:rsidR="37EA3C1D">
        <w:rPr>
          <w:rFonts w:ascii="Calibri" w:hAnsi="Calibri" w:eastAsia="Calibri" w:cs="Calibri"/>
          <w:noProof w:val="0"/>
          <w:sz w:val="22"/>
          <w:szCs w:val="22"/>
          <w:u w:val="none"/>
          <w:lang w:val="en-GB"/>
        </w:rPr>
        <w:t>Growth rate=</w:t>
      </w:r>
      <w:r w:rsidRPr="090D7AF5" w:rsidR="37EA3C1D">
        <w:rPr>
          <w:rFonts w:ascii="Calibri" w:hAnsi="Calibri" w:eastAsia="Calibri" w:cs="Calibri"/>
          <w:noProof w:val="0"/>
          <w:sz w:val="22"/>
          <w:szCs w:val="22"/>
          <w:u w:val="none"/>
          <w:lang w:val="en-GB"/>
        </w:rPr>
        <w:t>mean(</w:t>
      </w:r>
      <w:r w:rsidRPr="090D7AF5" w:rsidR="37EA3C1D">
        <w:rPr>
          <w:rFonts w:ascii="Calibri" w:hAnsi="Calibri" w:eastAsia="Calibri" w:cs="Calibri"/>
          <w:noProof w:val="0"/>
          <w:sz w:val="22"/>
          <w:szCs w:val="22"/>
          <w:u w:val="none"/>
          <w:lang w:val="en-GB"/>
        </w:rPr>
        <w:t>sum of Growth</w:t>
      </w:r>
      <w:r w:rsidRPr="090D7AF5" w:rsidR="7F198213">
        <w:rPr>
          <w:rFonts w:ascii="Calibri" w:hAnsi="Calibri" w:eastAsia="Calibri" w:cs="Calibri"/>
          <w:noProof w:val="0"/>
          <w:sz w:val="22"/>
          <w:szCs w:val="22"/>
          <w:u w:val="none"/>
          <w:lang w:val="en-GB"/>
        </w:rPr>
        <w:t>)</w:t>
      </w:r>
    </w:p>
    <w:p w:rsidR="2B8020FE" w:rsidP="090D7AF5" w:rsidRDefault="2B8020FE" w14:paraId="5DA5ECD5" w14:textId="58261D71">
      <w:pPr>
        <w:pStyle w:val="Normal"/>
        <w:ind w:left="0"/>
        <w:jc w:val="left"/>
        <w:rPr>
          <w:rFonts w:ascii="Calibri" w:hAnsi="Calibri" w:eastAsia="Calibri" w:cs="Calibri"/>
          <w:noProof w:val="0"/>
          <w:sz w:val="22"/>
          <w:szCs w:val="22"/>
          <w:lang w:val="en-GB"/>
        </w:rPr>
      </w:pPr>
      <w:hyperlink r:id="R295e11ae5908466e">
        <w:r w:rsidRPr="090D7AF5" w:rsidR="2B8020FE">
          <w:rPr>
            <w:rStyle w:val="Hyperlink"/>
            <w:rFonts w:ascii="Calibri" w:hAnsi="Calibri" w:eastAsia="Calibri" w:cs="Calibri"/>
            <w:noProof w:val="0"/>
            <w:sz w:val="22"/>
            <w:szCs w:val="22"/>
            <w:lang w:val="en-GB"/>
          </w:rPr>
          <w:t>GR_PDTechnique.py</w:t>
        </w:r>
      </w:hyperlink>
      <w:r w:rsidRPr="090D7AF5" w:rsidR="2B8020FE">
        <w:rPr>
          <w:rFonts w:ascii="Calibri" w:hAnsi="Calibri" w:eastAsia="Calibri" w:cs="Calibri"/>
          <w:noProof w:val="0"/>
          <w:sz w:val="22"/>
          <w:szCs w:val="22"/>
          <w:lang w:val="en-GB"/>
        </w:rPr>
        <w:t xml:space="preserve"> will take data from </w:t>
      </w:r>
      <w:r w:rsidRPr="090D7AF5" w:rsidR="2B8020FE">
        <w:rPr>
          <w:rFonts w:ascii="Calibri" w:hAnsi="Calibri" w:eastAsia="Calibri" w:cs="Calibri"/>
          <w:noProof w:val="0"/>
          <w:sz w:val="22"/>
          <w:szCs w:val="22"/>
          <w:lang w:val="en-GB"/>
        </w:rPr>
        <w:t>excell</w:t>
      </w:r>
      <w:r w:rsidRPr="090D7AF5" w:rsidR="2B8020FE">
        <w:rPr>
          <w:rFonts w:ascii="Calibri" w:hAnsi="Calibri" w:eastAsia="Calibri" w:cs="Calibri"/>
          <w:noProof w:val="0"/>
          <w:sz w:val="22"/>
          <w:szCs w:val="22"/>
          <w:lang w:val="en-GB"/>
        </w:rPr>
        <w:t xml:space="preserve"> and produce the following report</w:t>
      </w:r>
    </w:p>
    <w:p w:rsidR="7F198213" w:rsidP="090D7AF5" w:rsidRDefault="7F198213" w14:paraId="76FC20F4" w14:textId="1E7A8CCF">
      <w:pPr>
        <w:jc w:val="left"/>
        <w:rPr>
          <w:u w:val="none"/>
        </w:rPr>
      </w:pPr>
      <w:r w:rsidR="7F198213">
        <w:rPr>
          <w:u w:val="none"/>
        </w:rPr>
        <w:t>Results:</w:t>
      </w:r>
    </w:p>
    <w:p w:rsidR="161329F9" w:rsidP="090D7AF5" w:rsidRDefault="161329F9" w14:paraId="31BEF657" w14:textId="6FC548E5">
      <w:pPr>
        <w:pStyle w:val="Normal"/>
        <w:ind w:left="0"/>
        <w:jc w:val="left"/>
        <w:rPr>
          <w:rFonts w:ascii="Calibri" w:hAnsi="Calibri" w:eastAsia="Calibri" w:cs="Calibri"/>
          <w:noProof w:val="0"/>
          <w:sz w:val="21"/>
          <w:szCs w:val="21"/>
          <w:lang w:val="en-GB"/>
        </w:rPr>
      </w:pPr>
      <w:r w:rsidRPr="090D7AF5" w:rsidR="161329F9">
        <w:rPr>
          <w:rFonts w:ascii="Calibri" w:hAnsi="Calibri" w:eastAsia="Calibri" w:cs="Calibri"/>
          <w:b w:val="0"/>
          <w:bCs w:val="0"/>
          <w:i w:val="0"/>
          <w:iCs w:val="0"/>
          <w:caps w:val="0"/>
          <w:smallCaps w:val="0"/>
          <w:noProof w:val="0"/>
          <w:color w:val="212121"/>
          <w:sz w:val="21"/>
          <w:szCs w:val="21"/>
          <w:lang w:val="en-GB"/>
        </w:rPr>
        <w:t xml:space="preserve">*** General growth rate considering 1 hour pair data*** ---Growth rate/ growth per hours over 12 hours for each sizes from 20 to 25mm(in list)--- 7 am to 7pm </w:t>
      </w:r>
    </w:p>
    <w:p w:rsidR="161329F9" w:rsidP="090D7AF5" w:rsidRDefault="161329F9" w14:paraId="30F82D1A" w14:textId="62747FC5">
      <w:pPr>
        <w:pStyle w:val="Normal"/>
        <w:ind w:left="0"/>
        <w:jc w:val="left"/>
        <w:rPr>
          <w:rFonts w:ascii="Calibri" w:hAnsi="Calibri" w:eastAsia="Calibri" w:cs="Calibri"/>
          <w:noProof w:val="0"/>
          <w:sz w:val="21"/>
          <w:szCs w:val="21"/>
          <w:lang w:val="en-GB"/>
        </w:rPr>
      </w:pPr>
      <w:r w:rsidRPr="090D7AF5" w:rsidR="161329F9">
        <w:rPr>
          <w:rFonts w:ascii="Calibri" w:hAnsi="Calibri" w:eastAsia="Calibri" w:cs="Calibri"/>
          <w:b w:val="0"/>
          <w:bCs w:val="0"/>
          <w:i w:val="0"/>
          <w:iCs w:val="0"/>
          <w:caps w:val="0"/>
          <w:smallCaps w:val="0"/>
          <w:noProof w:val="0"/>
          <w:color w:val="212121"/>
          <w:sz w:val="21"/>
          <w:szCs w:val="21"/>
          <w:lang w:val="en-GB"/>
        </w:rPr>
        <w:t xml:space="preserve">Hour basis Growth rate: </w:t>
      </w:r>
    </w:p>
    <w:p w:rsidR="161329F9" w:rsidP="090D7AF5" w:rsidRDefault="161329F9" w14:paraId="36D3F96A" w14:textId="2F67F30E">
      <w:pPr>
        <w:pStyle w:val="Normal"/>
        <w:ind w:left="0"/>
        <w:jc w:val="left"/>
        <w:rPr>
          <w:rFonts w:ascii="Calibri" w:hAnsi="Calibri" w:eastAsia="Calibri" w:cs="Calibri"/>
          <w:noProof w:val="0"/>
          <w:sz w:val="21"/>
          <w:szCs w:val="21"/>
          <w:lang w:val="en-GB"/>
        </w:rPr>
      </w:pPr>
      <w:r w:rsidRPr="090D7AF5" w:rsidR="161329F9">
        <w:rPr>
          <w:rFonts w:ascii="Calibri" w:hAnsi="Calibri" w:eastAsia="Calibri" w:cs="Calibri"/>
          <w:b w:val="0"/>
          <w:bCs w:val="0"/>
          <w:i w:val="0"/>
          <w:iCs w:val="0"/>
          <w:caps w:val="0"/>
          <w:smallCaps w:val="0"/>
          <w:noProof w:val="0"/>
          <w:color w:val="212121"/>
          <w:sz w:val="21"/>
          <w:szCs w:val="21"/>
          <w:lang w:val="en-GB"/>
        </w:rPr>
        <w:t>20mm&gt;&gt;&gt; [1, 0.8, 1.0, 0.9, 0.8, 1.3, 0.9, 0.9, 1.2, 0.95, 0.95, 1.3]</w:t>
      </w:r>
    </w:p>
    <w:p w:rsidR="161329F9" w:rsidP="090D7AF5" w:rsidRDefault="161329F9" w14:paraId="633808FC" w14:textId="752828AC">
      <w:pPr>
        <w:pStyle w:val="Normal"/>
        <w:ind w:left="0"/>
        <w:jc w:val="left"/>
        <w:rPr>
          <w:rFonts w:ascii="Calibri" w:hAnsi="Calibri" w:eastAsia="Calibri" w:cs="Calibri"/>
          <w:noProof w:val="0"/>
          <w:sz w:val="21"/>
          <w:szCs w:val="21"/>
          <w:lang w:val="en-GB"/>
        </w:rPr>
      </w:pPr>
      <w:r w:rsidRPr="090D7AF5" w:rsidR="161329F9">
        <w:rPr>
          <w:rFonts w:ascii="Calibri" w:hAnsi="Calibri" w:eastAsia="Calibri" w:cs="Calibri"/>
          <w:b w:val="0"/>
          <w:bCs w:val="0"/>
          <w:i w:val="0"/>
          <w:iCs w:val="0"/>
          <w:caps w:val="0"/>
          <w:smallCaps w:val="0"/>
          <w:noProof w:val="0"/>
          <w:color w:val="212121"/>
          <w:sz w:val="21"/>
          <w:szCs w:val="21"/>
          <w:lang w:val="en-GB"/>
        </w:rPr>
        <w:t>21mm&gt;&gt;&gt; [1, 1.1, 0.9, 0.9, 1.1, 1.3, 0.8, 0.9, 1, 1.2, 0.8, 1]</w:t>
      </w:r>
    </w:p>
    <w:p w:rsidR="161329F9" w:rsidP="090D7AF5" w:rsidRDefault="161329F9" w14:paraId="057906E7" w14:textId="561FA46A">
      <w:pPr>
        <w:pStyle w:val="Normal"/>
        <w:ind w:left="0"/>
        <w:jc w:val="left"/>
        <w:rPr>
          <w:rFonts w:ascii="Calibri" w:hAnsi="Calibri" w:eastAsia="Calibri" w:cs="Calibri"/>
          <w:noProof w:val="0"/>
          <w:sz w:val="21"/>
          <w:szCs w:val="21"/>
          <w:lang w:val="en-GB"/>
        </w:rPr>
      </w:pPr>
      <w:r w:rsidRPr="090D7AF5" w:rsidR="161329F9">
        <w:rPr>
          <w:rFonts w:ascii="Calibri" w:hAnsi="Calibri" w:eastAsia="Calibri" w:cs="Calibri"/>
          <w:b w:val="0"/>
          <w:bCs w:val="0"/>
          <w:i w:val="0"/>
          <w:iCs w:val="0"/>
          <w:caps w:val="0"/>
          <w:smallCaps w:val="0"/>
          <w:noProof w:val="0"/>
          <w:color w:val="212121"/>
          <w:sz w:val="21"/>
          <w:szCs w:val="21"/>
          <w:lang w:val="en-GB"/>
        </w:rPr>
        <w:t>22mm&gt;&gt;&gt; [1.1, 0.9, 0.8, 1.1, 1.3, 0.8, 1.1, 1.4, 1.1, 0.9, 0.8, 0.9]</w:t>
      </w:r>
    </w:p>
    <w:p w:rsidR="161329F9" w:rsidP="090D7AF5" w:rsidRDefault="161329F9" w14:paraId="05366648" w14:textId="75B3DBAB">
      <w:pPr>
        <w:pStyle w:val="Normal"/>
        <w:ind w:left="0"/>
        <w:jc w:val="left"/>
        <w:rPr>
          <w:rFonts w:ascii="Calibri" w:hAnsi="Calibri" w:eastAsia="Calibri" w:cs="Calibri"/>
          <w:noProof w:val="0"/>
          <w:sz w:val="21"/>
          <w:szCs w:val="21"/>
          <w:lang w:val="en-GB"/>
        </w:rPr>
      </w:pPr>
      <w:r w:rsidRPr="090D7AF5" w:rsidR="161329F9">
        <w:rPr>
          <w:rFonts w:ascii="Calibri" w:hAnsi="Calibri" w:eastAsia="Calibri" w:cs="Calibri"/>
          <w:b w:val="0"/>
          <w:bCs w:val="0"/>
          <w:i w:val="0"/>
          <w:iCs w:val="0"/>
          <w:caps w:val="0"/>
          <w:smallCaps w:val="0"/>
          <w:noProof w:val="0"/>
          <w:color w:val="212121"/>
          <w:sz w:val="21"/>
          <w:szCs w:val="21"/>
          <w:lang w:val="en-GB"/>
        </w:rPr>
        <w:t>23mm&gt;&gt;&gt; [1.15, 0.92, 1.15, 0.46, 1.15, 1.84, 0.46, 1.38, 1.61, 0.88, 1, 0.6]</w:t>
      </w:r>
    </w:p>
    <w:p w:rsidR="161329F9" w:rsidP="090D7AF5" w:rsidRDefault="161329F9" w14:paraId="71BECDDB" w14:textId="1CF30814">
      <w:pPr>
        <w:pStyle w:val="Normal"/>
        <w:ind w:left="0"/>
        <w:jc w:val="left"/>
        <w:rPr>
          <w:rFonts w:ascii="Calibri" w:hAnsi="Calibri" w:eastAsia="Calibri" w:cs="Calibri"/>
          <w:noProof w:val="0"/>
          <w:sz w:val="21"/>
          <w:szCs w:val="21"/>
          <w:lang w:val="en-GB"/>
        </w:rPr>
      </w:pPr>
      <w:r w:rsidRPr="090D7AF5" w:rsidR="161329F9">
        <w:rPr>
          <w:rFonts w:ascii="Calibri" w:hAnsi="Calibri" w:eastAsia="Calibri" w:cs="Calibri"/>
          <w:b w:val="0"/>
          <w:bCs w:val="0"/>
          <w:i w:val="0"/>
          <w:iCs w:val="0"/>
          <w:caps w:val="0"/>
          <w:smallCaps w:val="0"/>
          <w:noProof w:val="0"/>
          <w:color w:val="212121"/>
          <w:sz w:val="21"/>
          <w:szCs w:val="21"/>
          <w:lang w:val="en-GB"/>
        </w:rPr>
        <w:t>24mm&gt;&gt;&gt; [1, 1.16, 0.94, 0.74, 1.2, 1.16, 0.9, 0.9, 1, 0.9, 1.1, 1],</w:t>
      </w:r>
    </w:p>
    <w:p w:rsidR="161329F9" w:rsidP="090D7AF5" w:rsidRDefault="161329F9" w14:paraId="5D0A9D1D" w14:textId="1692AAE9">
      <w:pPr>
        <w:pStyle w:val="Normal"/>
        <w:ind w:left="0"/>
        <w:jc w:val="left"/>
        <w:rPr>
          <w:rFonts w:ascii="Calibri" w:hAnsi="Calibri" w:eastAsia="Calibri" w:cs="Calibri"/>
          <w:noProof w:val="0"/>
          <w:sz w:val="21"/>
          <w:szCs w:val="21"/>
          <w:lang w:val="en-GB"/>
        </w:rPr>
      </w:pPr>
      <w:r w:rsidRPr="090D7AF5" w:rsidR="161329F9">
        <w:rPr>
          <w:rFonts w:ascii="Calibri" w:hAnsi="Calibri" w:eastAsia="Calibri" w:cs="Calibri"/>
          <w:b w:val="0"/>
          <w:bCs w:val="0"/>
          <w:i w:val="0"/>
          <w:iCs w:val="0"/>
          <w:caps w:val="0"/>
          <w:smallCaps w:val="0"/>
          <w:noProof w:val="0"/>
          <w:color w:val="212121"/>
          <w:sz w:val="21"/>
          <w:szCs w:val="21"/>
          <w:lang w:val="en-GB"/>
        </w:rPr>
        <w:t xml:space="preserve">25mm&gt;&gt;&gt;[1, 1.1, 1.0, 0.9, 1.25, 0.75, 1.6, 0.4, 1.8, 0.6, 1.0, 1.2]] </w:t>
      </w:r>
    </w:p>
    <w:p w:rsidR="161329F9" w:rsidP="090D7AF5" w:rsidRDefault="161329F9" w14:paraId="28E1A0D6" w14:textId="7DC24BA9">
      <w:pPr>
        <w:pStyle w:val="Normal"/>
        <w:ind w:left="0"/>
        <w:jc w:val="left"/>
        <w:rPr>
          <w:rFonts w:ascii="Calibri" w:hAnsi="Calibri" w:eastAsia="Calibri" w:cs="Calibri"/>
          <w:b w:val="0"/>
          <w:bCs w:val="0"/>
          <w:i w:val="0"/>
          <w:iCs w:val="0"/>
          <w:caps w:val="0"/>
          <w:smallCaps w:val="0"/>
          <w:noProof w:val="0"/>
          <w:color w:val="212121"/>
          <w:sz w:val="21"/>
          <w:szCs w:val="21"/>
          <w:lang w:val="en-GB"/>
        </w:rPr>
      </w:pPr>
      <w:r w:rsidRPr="090D7AF5" w:rsidR="161329F9">
        <w:rPr>
          <w:rFonts w:ascii="Calibri" w:hAnsi="Calibri" w:eastAsia="Calibri" w:cs="Calibri"/>
          <w:b w:val="0"/>
          <w:bCs w:val="0"/>
          <w:i w:val="0"/>
          <w:iCs w:val="0"/>
          <w:caps w:val="0"/>
          <w:smallCaps w:val="0"/>
          <w:noProof w:val="0"/>
          <w:color w:val="212121"/>
          <w:sz w:val="21"/>
          <w:szCs w:val="21"/>
          <w:lang w:val="en-GB"/>
        </w:rPr>
        <w:t>Differential GR for each size:</w:t>
      </w:r>
    </w:p>
    <w:p w:rsidR="161329F9" w:rsidP="090D7AF5" w:rsidRDefault="161329F9" w14:paraId="7A1A9FAA" w14:textId="64000401">
      <w:pPr>
        <w:pStyle w:val="Normal"/>
        <w:ind w:left="0"/>
        <w:jc w:val="left"/>
        <w:rPr>
          <w:rFonts w:ascii="Calibri" w:hAnsi="Calibri" w:eastAsia="Calibri" w:cs="Calibri"/>
          <w:noProof w:val="0"/>
          <w:sz w:val="21"/>
          <w:szCs w:val="21"/>
          <w:lang w:val="en-GB"/>
        </w:rPr>
      </w:pPr>
      <w:r w:rsidRPr="090D7AF5" w:rsidR="161329F9">
        <w:rPr>
          <w:rFonts w:ascii="Calibri" w:hAnsi="Calibri" w:eastAsia="Calibri" w:cs="Calibri"/>
          <w:b w:val="0"/>
          <w:bCs w:val="0"/>
          <w:i w:val="0"/>
          <w:iCs w:val="0"/>
          <w:caps w:val="0"/>
          <w:smallCaps w:val="0"/>
          <w:noProof w:val="0"/>
          <w:color w:val="212121"/>
          <w:sz w:val="21"/>
          <w:szCs w:val="21"/>
          <w:lang w:val="en-GB"/>
        </w:rPr>
        <w:t>[1.0, 1.0, 1.02, 1.05, 1.0, 1.05]</w:t>
      </w:r>
    </w:p>
    <w:p w:rsidR="090D7AF5" w:rsidP="090D7AF5" w:rsidRDefault="090D7AF5" w14:paraId="72482268" w14:textId="4704E816">
      <w:pPr>
        <w:pStyle w:val="Normal"/>
        <w:ind w:left="0"/>
        <w:jc w:val="left"/>
        <w:rPr>
          <w:rFonts w:ascii="Calibri" w:hAnsi="Calibri" w:eastAsia="Calibri" w:cs="Calibri"/>
          <w:noProof w:val="0"/>
          <w:sz w:val="22"/>
          <w:szCs w:val="22"/>
          <w:lang w:val="en-GB"/>
        </w:rPr>
      </w:pPr>
    </w:p>
    <w:p w:rsidR="2F80427B" w:rsidP="2193337C" w:rsidRDefault="2F80427B" w14:paraId="7B369D16" w14:textId="2853535A">
      <w:pPr>
        <w:pStyle w:val="Normal"/>
        <w:ind w:left="0"/>
        <w:rPr/>
      </w:pPr>
      <w:r w:rsidR="2F80427B">
        <w:drawing>
          <wp:anchor distT="0" distB="0" distL="114300" distR="114300" simplePos="0" relativeHeight="251658240" behindDoc="0" locked="0" layoutInCell="1" allowOverlap="1" wp14:editId="3049E994" wp14:anchorId="6F2404AE">
            <wp:simplePos x="0" y="0"/>
            <wp:positionH relativeFrom="column">
              <wp:align>left</wp:align>
            </wp:positionH>
            <wp:positionV relativeFrom="paragraph">
              <wp:posOffset>0</wp:posOffset>
            </wp:positionV>
            <wp:extent cx="6181724" cy="1660491"/>
            <wp:effectExtent l="0" t="0" r="0" b="0"/>
            <wp:wrapSquare wrapText="bothSides"/>
            <wp:docPr id="787541743" name="" title=""/>
            <wp:cNvGraphicFramePr>
              <a:graphicFrameLocks noChangeAspect="1"/>
            </wp:cNvGraphicFramePr>
            <a:graphic>
              <a:graphicData uri="http://schemas.openxmlformats.org/drawingml/2006/picture">
                <pic:pic>
                  <pic:nvPicPr>
                    <pic:cNvPr id="0" name=""/>
                    <pic:cNvPicPr/>
                  </pic:nvPicPr>
                  <pic:blipFill>
                    <a:blip r:embed="R53b8279c3ed44064">
                      <a:extLst>
                        <a:ext xmlns:a="http://schemas.openxmlformats.org/drawingml/2006/main" uri="{28A0092B-C50C-407E-A947-70E740481C1C}">
                          <a14:useLocalDpi val="0"/>
                        </a:ext>
                      </a:extLst>
                    </a:blip>
                    <a:stretch>
                      <a:fillRect/>
                    </a:stretch>
                  </pic:blipFill>
                  <pic:spPr>
                    <a:xfrm>
                      <a:off x="0" y="0"/>
                      <a:ext cx="6181724" cy="1660491"/>
                    </a:xfrm>
                    <a:prstGeom prst="rect">
                      <a:avLst/>
                    </a:prstGeom>
                  </pic:spPr>
                </pic:pic>
              </a:graphicData>
            </a:graphic>
            <wp14:sizeRelH relativeFrom="page">
              <wp14:pctWidth>0</wp14:pctWidth>
            </wp14:sizeRelH>
            <wp14:sizeRelV relativeFrom="page">
              <wp14:pctHeight>0</wp14:pctHeight>
            </wp14:sizeRelV>
          </wp:anchor>
        </w:drawing>
      </w:r>
    </w:p>
    <w:p w:rsidR="090D7AF5" w:rsidP="090D7AF5" w:rsidRDefault="090D7AF5" w14:paraId="55792FAA" w14:textId="38E36E33">
      <w:pPr>
        <w:pStyle w:val="Normal"/>
        <w:ind w:left="0"/>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3">
    <w:nsid w:val="2985d7d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0650d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1c471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E8EF063"/>
    <w:rsid w:val="00A94D85"/>
    <w:rsid w:val="00D5A8F7"/>
    <w:rsid w:val="02E77470"/>
    <w:rsid w:val="02EADBB2"/>
    <w:rsid w:val="035D4EC5"/>
    <w:rsid w:val="04B75682"/>
    <w:rsid w:val="08852B46"/>
    <w:rsid w:val="08B58D5F"/>
    <w:rsid w:val="090D7AF5"/>
    <w:rsid w:val="093F212E"/>
    <w:rsid w:val="094F7C8C"/>
    <w:rsid w:val="0956B5F4"/>
    <w:rsid w:val="0A4A66AF"/>
    <w:rsid w:val="0A594B46"/>
    <w:rsid w:val="0AF33DA8"/>
    <w:rsid w:val="0B11A204"/>
    <w:rsid w:val="0B14BE9A"/>
    <w:rsid w:val="0B199D9C"/>
    <w:rsid w:val="0B2ACA61"/>
    <w:rsid w:val="0BDF0FE0"/>
    <w:rsid w:val="0CB08EFB"/>
    <w:rsid w:val="0CC69AC2"/>
    <w:rsid w:val="0CD3E5A1"/>
    <w:rsid w:val="0D0E7423"/>
    <w:rsid w:val="0DFAC776"/>
    <w:rsid w:val="0E7A29B2"/>
    <w:rsid w:val="11531A16"/>
    <w:rsid w:val="115E57AF"/>
    <w:rsid w:val="119A0BE5"/>
    <w:rsid w:val="11B46237"/>
    <w:rsid w:val="12CB6521"/>
    <w:rsid w:val="13020F55"/>
    <w:rsid w:val="14D1ACA7"/>
    <w:rsid w:val="1554DFE6"/>
    <w:rsid w:val="15951819"/>
    <w:rsid w:val="161329F9"/>
    <w:rsid w:val="1785ADE7"/>
    <w:rsid w:val="18CCB8DB"/>
    <w:rsid w:val="198FAB08"/>
    <w:rsid w:val="19DEE732"/>
    <w:rsid w:val="1A31DE82"/>
    <w:rsid w:val="1A5FE59C"/>
    <w:rsid w:val="1C04599D"/>
    <w:rsid w:val="1CE8F397"/>
    <w:rsid w:val="1EBEA939"/>
    <w:rsid w:val="1F2889E1"/>
    <w:rsid w:val="1FB2BABF"/>
    <w:rsid w:val="20D8EE1D"/>
    <w:rsid w:val="2193337C"/>
    <w:rsid w:val="21BC67C0"/>
    <w:rsid w:val="228ACA45"/>
    <w:rsid w:val="23227011"/>
    <w:rsid w:val="23583821"/>
    <w:rsid w:val="253A34AB"/>
    <w:rsid w:val="266A7875"/>
    <w:rsid w:val="281280E7"/>
    <w:rsid w:val="296C4FB1"/>
    <w:rsid w:val="29A21937"/>
    <w:rsid w:val="29C45D0F"/>
    <w:rsid w:val="29FB34C2"/>
    <w:rsid w:val="2A6144F8"/>
    <w:rsid w:val="2AD43037"/>
    <w:rsid w:val="2B8020FE"/>
    <w:rsid w:val="2B970523"/>
    <w:rsid w:val="2CFBFDD1"/>
    <w:rsid w:val="2D49DD6A"/>
    <w:rsid w:val="2E540633"/>
    <w:rsid w:val="2E97CE32"/>
    <w:rsid w:val="2EA0FC02"/>
    <w:rsid w:val="2EA38664"/>
    <w:rsid w:val="2EE5ADCB"/>
    <w:rsid w:val="2F5B2F0C"/>
    <w:rsid w:val="2F80427B"/>
    <w:rsid w:val="310D0B34"/>
    <w:rsid w:val="32145B4B"/>
    <w:rsid w:val="328AE248"/>
    <w:rsid w:val="3350E903"/>
    <w:rsid w:val="33B91EEE"/>
    <w:rsid w:val="34D0CD35"/>
    <w:rsid w:val="34F5D4DF"/>
    <w:rsid w:val="35E1AA4C"/>
    <w:rsid w:val="3694C1D6"/>
    <w:rsid w:val="372FEA9A"/>
    <w:rsid w:val="37EA3C1D"/>
    <w:rsid w:val="38091CED"/>
    <w:rsid w:val="38839CCF"/>
    <w:rsid w:val="388C9011"/>
    <w:rsid w:val="38C84447"/>
    <w:rsid w:val="39B2861D"/>
    <w:rsid w:val="3A7940F6"/>
    <w:rsid w:val="3B376399"/>
    <w:rsid w:val="3B6553CC"/>
    <w:rsid w:val="3BDA768B"/>
    <w:rsid w:val="3CF7CB49"/>
    <w:rsid w:val="3D124EDC"/>
    <w:rsid w:val="3D8F7842"/>
    <w:rsid w:val="3D9680FE"/>
    <w:rsid w:val="3E9CB725"/>
    <w:rsid w:val="3F6E3640"/>
    <w:rsid w:val="401F9CB1"/>
    <w:rsid w:val="410A06A1"/>
    <w:rsid w:val="41C7191F"/>
    <w:rsid w:val="41E605C9"/>
    <w:rsid w:val="41E69A70"/>
    <w:rsid w:val="42732AB7"/>
    <w:rsid w:val="42A8F398"/>
    <w:rsid w:val="42CA42EF"/>
    <w:rsid w:val="445BFDB5"/>
    <w:rsid w:val="46FC2C1D"/>
    <w:rsid w:val="486D0B18"/>
    <w:rsid w:val="49FA1E78"/>
    <w:rsid w:val="4A9ADD20"/>
    <w:rsid w:val="4B232CCF"/>
    <w:rsid w:val="4BCA9CBC"/>
    <w:rsid w:val="4C74E00C"/>
    <w:rsid w:val="4D294D17"/>
    <w:rsid w:val="4D9D8AA4"/>
    <w:rsid w:val="4E47CC52"/>
    <w:rsid w:val="4F55E244"/>
    <w:rsid w:val="512C627C"/>
    <w:rsid w:val="539D55B9"/>
    <w:rsid w:val="5460E6A8"/>
    <w:rsid w:val="54E116FB"/>
    <w:rsid w:val="551C59FC"/>
    <w:rsid w:val="55358259"/>
    <w:rsid w:val="5659A765"/>
    <w:rsid w:val="5695F218"/>
    <w:rsid w:val="5840B14C"/>
    <w:rsid w:val="590E401D"/>
    <w:rsid w:val="593457CB"/>
    <w:rsid w:val="5A93AD9E"/>
    <w:rsid w:val="5ACECD1C"/>
    <w:rsid w:val="5B8B9B80"/>
    <w:rsid w:val="5B9B8701"/>
    <w:rsid w:val="5D02CB24"/>
    <w:rsid w:val="5D05339C"/>
    <w:rsid w:val="5E1C0CD2"/>
    <w:rsid w:val="5E8EF063"/>
    <w:rsid w:val="5EDC649F"/>
    <w:rsid w:val="5F8D8D88"/>
    <w:rsid w:val="61C03080"/>
    <w:rsid w:val="61D37655"/>
    <w:rsid w:val="62D8A211"/>
    <w:rsid w:val="631DD41B"/>
    <w:rsid w:val="63B4A6B2"/>
    <w:rsid w:val="63BA7505"/>
    <w:rsid w:val="6460FEAB"/>
    <w:rsid w:val="65507713"/>
    <w:rsid w:val="656DE9FB"/>
    <w:rsid w:val="661B05C2"/>
    <w:rsid w:val="6760DA66"/>
    <w:rsid w:val="67B6D623"/>
    <w:rsid w:val="67CFCAB2"/>
    <w:rsid w:val="67DB3977"/>
    <w:rsid w:val="69791568"/>
    <w:rsid w:val="6A08D6E9"/>
    <w:rsid w:val="6AEE76E5"/>
    <w:rsid w:val="6AFA9A98"/>
    <w:rsid w:val="6B9D2CBE"/>
    <w:rsid w:val="6BA9ACD0"/>
    <w:rsid w:val="6BBFB897"/>
    <w:rsid w:val="6C7B3683"/>
    <w:rsid w:val="6C821C57"/>
    <w:rsid w:val="6CA5440D"/>
    <w:rsid w:val="6D457D31"/>
    <w:rsid w:val="6DB937B0"/>
    <w:rsid w:val="6EA78087"/>
    <w:rsid w:val="6EDC8DD6"/>
    <w:rsid w:val="6FA88242"/>
    <w:rsid w:val="6FB2D745"/>
    <w:rsid w:val="6FD172B2"/>
    <w:rsid w:val="701C9F1F"/>
    <w:rsid w:val="70C68585"/>
    <w:rsid w:val="712D92BE"/>
    <w:rsid w:val="72E02304"/>
    <w:rsid w:val="73E303D1"/>
    <w:rsid w:val="73F9E488"/>
    <w:rsid w:val="7630EC23"/>
    <w:rsid w:val="76EC5F77"/>
    <w:rsid w:val="77026B3E"/>
    <w:rsid w:val="779CD442"/>
    <w:rsid w:val="77B2B40D"/>
    <w:rsid w:val="78638F1B"/>
    <w:rsid w:val="789F6994"/>
    <w:rsid w:val="78E7A12B"/>
    <w:rsid w:val="796437BB"/>
    <w:rsid w:val="79AC54E4"/>
    <w:rsid w:val="7D71ACC2"/>
    <w:rsid w:val="7E351834"/>
    <w:rsid w:val="7E3BFE08"/>
    <w:rsid w:val="7F198213"/>
    <w:rsid w:val="7FEC62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EF063"/>
  <w15:chartTrackingRefBased/>
  <w15:docId w15:val="{40C8A8D8-395D-4CF6-87D6-10C87CA204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9b9f566c1e834913" /><Relationship Type="http://schemas.openxmlformats.org/officeDocument/2006/relationships/image" Target="/media/image2.png" Id="R2c3613531f994d4c" /><Relationship Type="http://schemas.openxmlformats.org/officeDocument/2006/relationships/image" Target="/media/image3.png" Id="R2710d1eb1f264eb0" /><Relationship Type="http://schemas.openxmlformats.org/officeDocument/2006/relationships/image" Target="/media/image4.png" Id="Rbc8a3cc202f4425f" /><Relationship Type="http://schemas.openxmlformats.org/officeDocument/2006/relationships/image" Target="/media/image5.png" Id="R729e202047e649b9" /><Relationship Type="http://schemas.openxmlformats.org/officeDocument/2006/relationships/image" Target="/media/image6.png" Id="R52bbaea097404b25" /><Relationship Type="http://schemas.openxmlformats.org/officeDocument/2006/relationships/image" Target="/media/image7.png" Id="Rfc753ab7293a4a24" /><Relationship Type="http://schemas.openxmlformats.org/officeDocument/2006/relationships/image" Target="/media/image8.png" Id="R20d351ff6aa94115" /><Relationship Type="http://schemas.openxmlformats.org/officeDocument/2006/relationships/image" Target="/media/image9.png" Id="R406e1895311d4b99" /><Relationship Type="http://schemas.openxmlformats.org/officeDocument/2006/relationships/image" Target="/media/imagea.png" Id="R7ee8ac2849b241b5" /><Relationship Type="http://schemas.openxmlformats.org/officeDocument/2006/relationships/image" Target="/media/imagec.png" Id="R53b8279c3ed44064" /><Relationship Type="http://schemas.openxmlformats.org/officeDocument/2006/relationships/numbering" Target="/word/numbering.xml" Id="R0bd9539e44394895" /><Relationship Type="http://schemas.openxmlformats.org/officeDocument/2006/relationships/image" Target="/media/imagee.png" Id="R6c22818186f740e8" /><Relationship Type="http://schemas.openxmlformats.org/officeDocument/2006/relationships/hyperlink" Target="https://universityoflincoln-my.sharepoint.com/:u:/g/personal/akundu_lincoln_ac_uk/Eba5BgAW94RNvBLExkIFwtMBP_I5uG9lqe3ZlZiVHmyfmw?e=4DFenL" TargetMode="External" Id="Rad4f9dba1e0e4c3c" /><Relationship Type="http://schemas.openxmlformats.org/officeDocument/2006/relationships/image" Target="/media/imagef.png" Id="Re87c08c5ccc84f8b" /><Relationship Type="http://schemas.openxmlformats.org/officeDocument/2006/relationships/hyperlink" Target="https://universityoflincoln-my.sharepoint.com/:u:/g/personal/akundu_lincoln_ac_uk/Eba5BgAW94RNvBLExkIFwtMBP_I5uG9lqe3ZlZiVHmyfmw?e=XQodIJ" TargetMode="External" Id="R295e11ae5908466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Ayan Kundu</dc:creator>
  <keywords/>
  <dc:description/>
  <lastModifiedBy>Ayan Kundu</lastModifiedBy>
  <revision>3</revision>
  <dcterms:created xsi:type="dcterms:W3CDTF">2024-03-19T11:49:51.8142691Z</dcterms:created>
  <dcterms:modified xsi:type="dcterms:W3CDTF">2024-03-20T17:46:18.8464188Z</dcterms:modified>
</coreProperties>
</file>