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67C45ED1" w:rsidR="009303D9" w:rsidRDefault="00F05DD9" w:rsidP="00E165BC">
      <w:pPr>
        <w:pStyle w:val="papertitle"/>
        <w:spacing w:before="100" w:beforeAutospacing="1" w:after="100" w:afterAutospacing="1"/>
      </w:pPr>
      <w:r w:rsidRPr="00F05DD9">
        <w:rPr>
          <w:i/>
          <w:iCs/>
        </w:rPr>
        <w:t>Investigate and Implement KNN Classifier</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789ED149"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A66431">
        <w:rPr>
          <w:sz w:val="18"/>
          <w:szCs w:val="18"/>
        </w:rPr>
        <w:t>Ankush Laxman Patil</w:t>
      </w:r>
      <w:r w:rsidR="001A3B3D" w:rsidRPr="00F847A6">
        <w:rPr>
          <w:sz w:val="18"/>
          <w:szCs w:val="18"/>
        </w:rPr>
        <w:t xml:space="preserve"> </w:t>
      </w:r>
      <w:r w:rsidR="001A3B3D" w:rsidRPr="00F847A6">
        <w:rPr>
          <w:sz w:val="18"/>
          <w:szCs w:val="18"/>
        </w:rPr>
        <w:br/>
      </w:r>
      <w:r w:rsidRPr="00F847A6">
        <w:rPr>
          <w:sz w:val="18"/>
          <w:szCs w:val="18"/>
        </w:rPr>
        <w:t xml:space="preserve">line </w:t>
      </w:r>
      <w:r w:rsidR="00C70167">
        <w:rPr>
          <w:sz w:val="18"/>
          <w:szCs w:val="18"/>
        </w:rPr>
        <w:t>2</w:t>
      </w:r>
      <w:r w:rsidR="001A3B3D" w:rsidRPr="00F847A6">
        <w:rPr>
          <w:sz w:val="18"/>
          <w:szCs w:val="18"/>
        </w:rPr>
        <w:t xml:space="preserve">: </w:t>
      </w:r>
      <w:r w:rsidR="00A66431">
        <w:rPr>
          <w:sz w:val="18"/>
          <w:szCs w:val="18"/>
        </w:rPr>
        <w:t>ankush.patil.stud@fra-uas.de</w:t>
      </w:r>
    </w:p>
    <w:p w14:paraId="16E7859E" w14:textId="77777777" w:rsidR="001A3B3D" w:rsidRPr="00F847A6" w:rsidRDefault="00BD670B" w:rsidP="007B6DDA">
      <w:pPr>
        <w:pStyle w:val="Author"/>
        <w:spacing w:before="100" w:beforeAutospacing="1"/>
        <w:rPr>
          <w:sz w:val="18"/>
          <w:szCs w:val="18"/>
        </w:rPr>
      </w:pPr>
      <w:r>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r>
      <w:r w:rsidR="00C70167">
        <w:rPr>
          <w:sz w:val="18"/>
          <w:szCs w:val="18"/>
        </w:rPr>
        <w:t>line 2</w:t>
      </w:r>
      <w:r w:rsidR="001A3B3D" w:rsidRPr="00F847A6">
        <w:rPr>
          <w:sz w:val="18"/>
          <w:szCs w:val="18"/>
        </w:rPr>
        <w:t>: email address</w:t>
      </w:r>
    </w:p>
    <w:p w14:paraId="4AFDBD6A" w14:textId="77777777" w:rsidR="001A3B3D" w:rsidRPr="00F847A6" w:rsidRDefault="00BD670B" w:rsidP="00447BB9">
      <w:pPr>
        <w:pStyle w:val="Author"/>
        <w:spacing w:before="100" w:beforeAutospacing="1"/>
        <w:rPr>
          <w:sz w:val="18"/>
          <w:szCs w:val="18"/>
        </w:rPr>
      </w:pPr>
      <w:r>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r>
      <w:r w:rsidR="00C70167">
        <w:rPr>
          <w:sz w:val="18"/>
          <w:szCs w:val="18"/>
        </w:rPr>
        <w:t>line 2: email address</w:t>
      </w:r>
    </w:p>
    <w:p w14:paraId="03585C22" w14:textId="77777777" w:rsidR="009F1D79" w:rsidRDefault="009F1D79">
      <w:pPr>
        <w:sectPr w:rsidR="009F1D79" w:rsidSect="00AC597F">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17A0F434" w14:textId="7B702700"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w:t>
      </w:r>
      <w:r w:rsidR="007442E0">
        <w:t xml:space="preserve"> </w:t>
      </w:r>
      <w:r w:rsidR="007442E0" w:rsidRPr="007442E0">
        <w:rPr>
          <w:i/>
          <w:iCs/>
        </w:rPr>
        <w:t>Abstract section</w:t>
      </w:r>
      <w:r w:rsidR="007442E0">
        <w:rPr>
          <w:i/>
          <w:iCs/>
        </w:rPr>
        <w:t xml:space="preserve"> also</w:t>
      </w:r>
      <w:r w:rsidR="007442E0" w:rsidRPr="007442E0">
        <w:rPr>
          <w:i/>
          <w:iCs/>
        </w:rPr>
        <w:t xml:space="preserve"> must not include any references</w:t>
      </w:r>
      <w:r w:rsidRPr="0056610F">
        <w:t xml:space="preserve"> </w:t>
      </w:r>
      <w:r w:rsidRPr="007C0308">
        <w:rPr>
          <w:iCs/>
        </w:rPr>
        <w:t>(</w:t>
      </w:r>
      <w:r w:rsidRPr="005B0344">
        <w:rPr>
          <w:b w:val="0"/>
          <w:i/>
          <w:iCs/>
        </w:rPr>
        <w:t>Abstract</w:t>
      </w:r>
      <w:r w:rsidRPr="007C0308">
        <w:rPr>
          <w:iCs/>
        </w:rPr>
        <w:t>)</w:t>
      </w:r>
    </w:p>
    <w:p w14:paraId="14C5358D"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CA420B6" w14:textId="3603EBB9" w:rsidR="009303D9" w:rsidRPr="00D632BE" w:rsidRDefault="009303D9" w:rsidP="006B6B66">
      <w:pPr>
        <w:pStyle w:val="Heading1"/>
      </w:pPr>
      <w:r w:rsidRPr="00D632BE">
        <w:t>Intro (</w:t>
      </w:r>
      <w:r w:rsidR="005B0344" w:rsidRPr="00EA506F">
        <w:rPr>
          <w:rFonts w:eastAsia="MS Mincho"/>
          <w:i/>
        </w:rPr>
        <w:t>Heading 1</w:t>
      </w:r>
      <w:r w:rsidRPr="00D632BE">
        <w:t>)</w:t>
      </w:r>
    </w:p>
    <w:p w14:paraId="49AAF949" w14:textId="7E9F0A7B" w:rsidR="00830F7C" w:rsidRDefault="00830F7C" w:rsidP="00E7596C">
      <w:pPr>
        <w:pStyle w:val="BodyText"/>
        <w:rPr>
          <w:rStyle w:val="Hyperlink"/>
        </w:rPr>
      </w:pPr>
      <w:r>
        <w:rPr>
          <w:lang w:val="en-US"/>
        </w:rPr>
        <w:t xml:space="preserve">See also: </w:t>
      </w:r>
      <w:hyperlink r:id="rId10" w:history="1">
        <w:r>
          <w:rPr>
            <w:rStyle w:val="Hyperlink"/>
          </w:rPr>
          <w:t>https://en.wikipedia.org/wiki/IMRAD</w:t>
        </w:r>
      </w:hyperlink>
    </w:p>
    <w:p w14:paraId="36620353" w14:textId="126C76AE" w:rsidR="00DB09DA" w:rsidRPr="00830F7C" w:rsidRDefault="00DB09DA" w:rsidP="00E7596C">
      <w:pPr>
        <w:pStyle w:val="BodyText"/>
        <w:rPr>
          <w:lang w:val="en-US"/>
        </w:rPr>
      </w:pPr>
      <w:r w:rsidRPr="00DB09DA">
        <w:rPr>
          <w:lang w:val="en-US"/>
        </w:rPr>
        <w:t xml:space="preserve">This Section should be focused on describing your </w:t>
      </w:r>
      <w:bookmarkStart w:id="0" w:name="_Hlk98197882"/>
      <w:r w:rsidRPr="00DB09DA">
        <w:rPr>
          <w:lang w:val="en-US"/>
        </w:rPr>
        <w:t>approach. You can use references from other source.</w:t>
      </w:r>
    </w:p>
    <w:bookmarkEnd w:id="0"/>
    <w:p w14:paraId="61592952" w14:textId="6D8D7A40" w:rsidR="00DB09DA" w:rsidRDefault="00DB09DA" w:rsidP="00DB09DA">
      <w:pPr>
        <w:pStyle w:val="Heading1"/>
      </w:pPr>
      <w:r>
        <w:t>Method</w:t>
      </w:r>
      <w:r w:rsidR="009E2D7D">
        <w:t>s</w:t>
      </w:r>
    </w:p>
    <w:p w14:paraId="093748CD" w14:textId="02EB66C1" w:rsidR="00F00A11" w:rsidRPr="00830F7C" w:rsidRDefault="00A432C9" w:rsidP="00F00A11">
      <w:pPr>
        <w:pStyle w:val="BodyText"/>
        <w:rPr>
          <w:lang w:val="en-US"/>
        </w:rPr>
      </w:pPr>
      <w:r>
        <w:rPr>
          <w:lang w:val="en-US"/>
        </w:rPr>
        <w:t xml:space="preserve">This section should describe your work in details. Here you can use references to your work and external sources. </w:t>
      </w: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rPr>
          <w:lang/>
        </w:rPr>
        <w:t>ode examples</w:t>
      </w:r>
      <w:r>
        <w:rPr>
          <w:lang w:val="en-US"/>
        </w:rPr>
        <w:t xml:space="preserve"> must be provided</w:t>
      </w:r>
      <w:r w:rsidRPr="001629B7">
        <w:rPr>
          <w:lang/>
        </w:rPr>
        <w:t xml:space="preserve"> </w:t>
      </w:r>
      <w:r>
        <w:rPr>
          <w:lang w:val="en-US"/>
        </w:rPr>
        <w:t>to</w:t>
      </w:r>
      <w:r w:rsidRPr="001629B7">
        <w:rPr>
          <w:lang/>
        </w:rPr>
        <w:t xml:space="preserve"> demonstrate how to use </w:t>
      </w:r>
      <w:r>
        <w:rPr>
          <w:lang w:val="en-US"/>
        </w:rPr>
        <w:t>the</w:t>
      </w:r>
      <w:r w:rsidRPr="001629B7">
        <w:rPr>
          <w:lang/>
        </w:rPr>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w:t>
      </w:r>
      <w:r w:rsidRPr="005B520E">
        <w:t>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lastRenderedPageBreak/>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Heading2"/>
      </w:pPr>
      <w:r>
        <w:t>Figures and Tables</w:t>
      </w:r>
    </w:p>
    <w:p w14:paraId="536DE904" w14:textId="00345080"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1E7858">
        <w:t xml:space="preserve">Figure </w:t>
      </w:r>
      <w:r w:rsidR="001E7858">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lastRenderedPageBreak/>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1D5E986F" w:rsidR="00F00A11" w:rsidRDefault="00293754" w:rsidP="00F00A11">
      <w:pPr>
        <w:pStyle w:val="tablefootnote"/>
        <w:keepNext/>
        <w:numPr>
          <w:ilvl w:val="0"/>
          <w:numId w:val="0"/>
        </w:numPr>
        <w:ind w:left="29" w:right="240"/>
        <w:jc w:val="left"/>
      </w:pPr>
      <w:r>
        <w:rPr>
          <w:noProof/>
        </w:rPr>
        <w:drawing>
          <wp:inline distT="0" distB="0" distL="0" distR="0" wp14:anchorId="4C2ECEC5" wp14:editId="65E85700">
            <wp:extent cx="2905760" cy="401320"/>
            <wp:effectExtent l="19050" t="1905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5760" cy="401320"/>
                    </a:xfrm>
                    <a:prstGeom prst="rect">
                      <a:avLst/>
                    </a:prstGeom>
                    <a:noFill/>
                    <a:ln w="12700" cmpd="sng">
                      <a:solidFill>
                        <a:srgbClr val="000000"/>
                      </a:solidFill>
                      <a:miter lim="800000"/>
                      <a:headEnd/>
                      <a:tailEnd/>
                    </a:ln>
                    <a:effectLst/>
                  </pic:spPr>
                </pic:pic>
              </a:graphicData>
            </a:graphic>
          </wp:inline>
        </w:drawing>
      </w:r>
    </w:p>
    <w:p w14:paraId="36D2C9D3" w14:textId="7A30E246" w:rsidR="00F00A11" w:rsidRDefault="00F00A11" w:rsidP="009E2D7D">
      <w:pPr>
        <w:pStyle w:val="Figure"/>
      </w:pPr>
      <w:bookmarkStart w:id="1" w:name="_Ref98199099"/>
      <w:bookmarkStart w:id="2" w:name="_Ref98199090"/>
      <w:r>
        <w:t xml:space="preserve">Figure </w:t>
      </w:r>
      <w:r>
        <w:fldChar w:fldCharType="begin"/>
      </w:r>
      <w:r>
        <w:instrText xml:space="preserve"> SEQ Figure \* ARABIC </w:instrText>
      </w:r>
      <w:r>
        <w:fldChar w:fldCharType="separate"/>
      </w:r>
      <w:r w:rsidR="001E7858">
        <w:rPr>
          <w:noProof/>
        </w:rPr>
        <w:t>1</w:t>
      </w:r>
      <w:r>
        <w:fldChar w:fldCharType="end"/>
      </w:r>
      <w:bookmarkEnd w:id="1"/>
      <w:r>
        <w:t xml:space="preserve"> Example Figure Caption</w:t>
      </w:r>
      <w:bookmarkEnd w:id="2"/>
    </w:p>
    <w:p w14:paraId="31EF17F4" w14:textId="05736412"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749A468B"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1E7858">
        <w:rPr>
          <w:b/>
          <w:bCs/>
        </w:rPr>
        <w:t>Error! Reference source not found.</w:t>
      </w:r>
      <w:r w:rsidR="006D6120">
        <w:fldChar w:fldCharType="end"/>
      </w:r>
      <w:r w:rsidR="006D6120">
        <w:t xml:space="preserve"> </w:t>
      </w:r>
    </w:p>
    <w:p w14:paraId="6D23A9C2" w14:textId="2C0BFED3" w:rsidR="006000D1" w:rsidRDefault="006000D1" w:rsidP="006000D1">
      <w:pPr>
        <w:pStyle w:val="Code"/>
      </w:pPr>
      <w:r>
        <w:t xml:space="preserve">Listing </w:t>
      </w:r>
      <w:r>
        <w:fldChar w:fldCharType="begin"/>
      </w:r>
      <w:r>
        <w:instrText xml:space="preserve"> SEQ Listing \* ARABIC </w:instrText>
      </w:r>
      <w:r>
        <w:fldChar w:fldCharType="separate"/>
      </w:r>
      <w:r w:rsidR="001E7858">
        <w:rPr>
          <w:noProof/>
        </w:rPr>
        <w:t>1</w:t>
      </w:r>
      <w:r>
        <w:fldChar w:fldCharType="end"/>
      </w:r>
      <w:r>
        <w:t xml:space="preserve"> Code Reference Example</w:t>
      </w:r>
    </w:p>
    <w:p w14:paraId="597764E7" w14:textId="7AD48DF6" w:rsidR="00DF33FC" w:rsidRDefault="00293754" w:rsidP="006000D1">
      <w:pPr>
        <w:pStyle w:val="Figure"/>
      </w:pPr>
      <w:r>
        <w:rPr>
          <w:noProof/>
        </w:rPr>
        <mc:AlternateContent>
          <mc:Choice Requires="wps">
            <w:drawing>
              <wp:inline distT="0" distB="0" distL="0" distR="0" wp14:anchorId="60D73155" wp14:editId="56FB1EAC">
                <wp:extent cx="3065780" cy="393065"/>
                <wp:effectExtent l="13335" t="5715" r="6985" b="1079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5780" cy="3930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wps:txbx>
                      <wps:bodyPr rot="0" vert="horz" wrap="square" lIns="91440" tIns="45720" rIns="91440" bIns="45720" anchor="t" anchorCtr="0" upright="1">
                        <a:spAutoFit/>
                      </wps:bodyPr>
                    </wps:wsp>
                  </a:graphicData>
                </a:graphic>
              </wp:inline>
            </w:drawing>
          </mc:Choice>
          <mc:Fallback>
            <w:pict>
              <v:shapetype w14:anchorId="60D73155" id="_x0000_t202" coordsize="21600,21600" o:spt="202" path="m,l,21600r21600,l21600,xe">
                <v:stroke joinstyle="miter"/>
                <v:path gradientshapeok="t" o:connecttype="rect"/>
              </v:shapetype>
              <v:shape id="Text Box 2" o:spid="_x0000_s1026" type="#_x0000_t202" style="width:241.4pt;height: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KcpEAIAAAIEAAAOAAAAZHJzL2Uyb0RvYy54bWysU9tu2zAMfR+wfxD0vjhJkzYx4hRdugwD&#10;ugvQ7QMUWY6FyaJGKbGzry8lO2mwvQ3zg0Ca1CF5eLS67xrDjgq9BlvwyWjMmbISSm33Bf/xfftu&#10;wZkPwpbCgFUFPynP79dv36xal6sp1GBKhYxArM9bV/A6BJdnmZe1aoQfgVOWghVgIwK5uM9KFC2h&#10;Nyabjse3WQtYOgSpvKe/j32QrxN+VSkZvlaVV4GZglNvIZ2Yzl08s/VK5HsUrtZyaEP8QxeN0JaK&#10;XqAeRRDsgPovqEZLBA9VGEloMqgqLVWagaaZjP+Y5rkWTqVZiBzvLjT5/wcrvxyf3TdkoXsPHS0w&#10;DeHdE8ifnlnY1MLu1QMitLUSJRWeRMqy1vl8uBqp9rmPILv2M5S0ZHEIkIC6CpvICs3JCJ0WcLqQ&#10;rrrAJP28Gd/O7xYUkhS7WUY3lRD5+bZDHz4qaFg0Co601IQujk8+xG5Efk6JxSxstTFpscaytuDL&#10;+XTezwVGlzEY0zzudxuD7CiiNNI31PXXaY0OJFCjm4IvLkkij2x8sGWqEoQ2vU2dGDvQExnpuQnd&#10;rqPESNMOyhMRhdALkR4OGTXgb85aEmHB/a+DQMWZ+WSJ7OVkNouqTc5sfjclB68ju+uIsJKgCh44&#10;681N6JV+cKj3NVU6r/eBFrTVibvXroa+SWiJ0uFRRCVf+ynr9emuXwAAAP//AwBQSwMEFAAGAAgA&#10;AAAhAF1+I3vbAAAABAEAAA8AAABkcnMvZG93bnJldi54bWxMj8FOwzAQRO9I/IO1SFwQdZpAaUOc&#10;CiEBR9RC79t4SQrxOordJvl7Fi5wGWk1q5k3xXp0rTpRHw6eDcxnCSjiytsD1wbe356ul6BCRLbY&#10;eiYDEwVYl+dnBebWD7yh0zbWSkI45GigibHLtQ5VQw7DzHfE4n343mGUs6+17XGQcNfqNEkW2uGB&#10;paHBjh4bqr62R2egDpvsM7vK8O52Sncvu2E1Pb9aYy4vxod7UJHG+PcMP/iCDqUw7f2RbVCtARkS&#10;f1W8m2UqM/YGFvMV6LLQ/+HLbwAAAP//AwBQSwECLQAUAAYACAAAACEAtoM4kv4AAADhAQAAEwAA&#10;AAAAAAAAAAAAAAAAAAAAW0NvbnRlbnRfVHlwZXNdLnhtbFBLAQItABQABgAIAAAAIQA4/SH/1gAA&#10;AJQBAAALAAAAAAAAAAAAAAAAAC8BAABfcmVscy8ucmVsc1BLAQItABQABgAIAAAAIQCxoKcpEAIA&#10;AAIEAAAOAAAAAAAAAAAAAAAAAC4CAABkcnMvZTJvRG9jLnhtbFBLAQItABQABgAIAAAAIQBdfiN7&#10;2wAAAAQBAAAPAAAAAAAAAAAAAAAAAGoEAABkcnMvZG93bnJldi54bWxQSwUGAAAAAAQABADzAAAA&#10;cgUAAAAA&#10;" filled="f">
                <v:textbox style="mso-fit-shape-to-text:t">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v:textbox>
                <w10:anchorlock/>
              </v:shape>
            </w:pict>
          </mc:Fallback>
        </mc:AlternateContent>
      </w:r>
    </w:p>
    <w:p w14:paraId="1231E3F3" w14:textId="77777777" w:rsidR="006000D1" w:rsidRDefault="006000D1" w:rsidP="006000D1">
      <w:pPr>
        <w:pStyle w:val="Figure"/>
      </w:pPr>
    </w:p>
    <w:p w14:paraId="4AD56B33" w14:textId="4FD272F6"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1E7858">
        <w:rPr>
          <w:b/>
          <w:bCs/>
        </w:rPr>
        <w:t>Error! Reference source not found.</w:t>
      </w:r>
      <w:r w:rsidR="005A69AA" w:rsidRPr="005A69AA">
        <w:fldChar w:fldCharType="end"/>
      </w:r>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0C6A9FF7"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1E7858">
        <w:t xml:space="preserve">Listing </w:t>
      </w:r>
      <w:r w:rsidR="001E7858">
        <w:rPr>
          <w:noProof/>
        </w:rPr>
        <w:t>2</w:t>
      </w:r>
      <w:r w:rsidR="00D96230">
        <w:fldChar w:fldCharType="end"/>
      </w:r>
      <w:r w:rsidR="00D96230">
        <w:t>.</w:t>
      </w:r>
    </w:p>
    <w:p w14:paraId="05722CD9" w14:textId="6A69DC3B" w:rsidR="006000D1" w:rsidRDefault="006000D1" w:rsidP="006000D1">
      <w:pPr>
        <w:pStyle w:val="Code"/>
      </w:pPr>
      <w:bookmarkStart w:id="3" w:name="_Ref98200691"/>
      <w:bookmarkStart w:id="4" w:name="_Ref98200677"/>
      <w:r>
        <w:t xml:space="preserve">Listing </w:t>
      </w:r>
      <w:r>
        <w:fldChar w:fldCharType="begin"/>
      </w:r>
      <w:r>
        <w:instrText xml:space="preserve"> SEQ Listing \* ARABIC </w:instrText>
      </w:r>
      <w:r>
        <w:fldChar w:fldCharType="separate"/>
      </w:r>
      <w:r w:rsidR="001E7858">
        <w:rPr>
          <w:noProof/>
        </w:rPr>
        <w:t>2</w:t>
      </w:r>
      <w:r>
        <w:fldChar w:fldCharType="end"/>
      </w:r>
      <w:bookmarkEnd w:id="3"/>
      <w:r>
        <w:t xml:space="preserve"> </w:t>
      </w:r>
      <w:r w:rsidR="00D96230">
        <w:t xml:space="preserve">Unit Test </w:t>
      </w:r>
      <w:hyperlink r:id="rId12" w:anchor="L34-L49" w:history="1">
        <w:r w:rsidRPr="00D96230">
          <w:rPr>
            <w:rStyle w:val="Hyperlink"/>
            <w:bCs w:val="0"/>
          </w:rPr>
          <w:t>EncodeDateTimeTest</w:t>
        </w:r>
      </w:hyperlink>
      <w:bookmarkEnd w:id="4"/>
    </w:p>
    <w:p w14:paraId="2A731EFB" w14:textId="5E377203" w:rsidR="00834FEB" w:rsidRPr="00DF33FC" w:rsidRDefault="00293754" w:rsidP="006000D1">
      <w:r>
        <w:rPr>
          <w:noProof/>
        </w:rPr>
        <mc:AlternateContent>
          <mc:Choice Requires="wps">
            <w:drawing>
              <wp:inline distT="0" distB="0" distL="0" distR="0" wp14:anchorId="43633294" wp14:editId="28EE6F7A">
                <wp:extent cx="2995295" cy="4043680"/>
                <wp:effectExtent l="9525" t="13335" r="5080" b="12700"/>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1269365"/>
                        </a:xfrm>
                        <a:prstGeom prst="rect">
                          <a:avLst/>
                        </a:prstGeom>
                        <a:solidFill>
                          <a:srgbClr val="FFFFFF"/>
                        </a:solidFill>
                        <a:ln w="9525">
                          <a:solidFill>
                            <a:srgbClr val="000000"/>
                          </a:solidFill>
                          <a:miter lim="800000"/>
                          <a:headEnd/>
                          <a:tailEnd/>
                        </a:ln>
                      </wps:spPr>
                      <wps:txbx>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wps:txbx>
                      <wps:bodyPr rot="0" vert="horz" wrap="square" lIns="91440" tIns="45720" rIns="91440" bIns="45720" anchor="t" anchorCtr="0" upright="1">
                        <a:spAutoFit/>
                      </wps:bodyPr>
                    </wps:wsp>
                  </a:graphicData>
                </a:graphic>
              </wp:inline>
            </w:drawing>
          </mc:Choice>
          <mc:Fallback>
            <w:pict>
              <v:shape w14:anchorId="43633294" id="Text Box 9" o:spid="_x0000_s1027" type="#_x0000_t202" style="width:235.85pt;height:3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b6fGAIAADMEAAAOAAAAZHJzL2Uyb0RvYy54bWysU9uO2jAQfa/Uf7D8XgIU6BIRVlu2VJW2&#10;F2nbDzCOQ6w6HndsSOjXd+wElt5eqvrB8njsMzNnzqxuu8awo0KvwRZ8MhpzpqyEUtt9wb983r64&#10;4cwHYUthwKqCn5Tnt+vnz1aty9UUajClQkYg1uetK3gdgsuzzMtaNcKPwClLzgqwEYFM3GclipbQ&#10;G5NNx+NF1gKWDkEq7+n2vnfydcKvKiXDx6ryKjBTcMotpB3Tvot7tl6JfI/C1VoOaYh/yKIR2lLQ&#10;C9S9CIIdUP8G1WiJ4KEKIwlNBlWlpUo1UDWT8S/VPNbCqVQLkePdhSb//2Dlh+Oj+4QsdK+howam&#10;Irx7APnVMwubWti9ukOEtlaipMCTSFnWOp8PXyPVPvcRZNe+h5KaLA4BElBXYRNZoToZoVMDThfS&#10;VReYpMvpcjmfLuecSfJNpovly8U8xRD5+btDH94qaFg8FBypqwleHB98iOmI/PwkRvNgdLnVxiQD&#10;97uNQXYUpIBtWgP6T8+MZW3BKZN5z8BfIcZp/Qmi0YGkbHRT8JvLI5FH3t7YMgktCG36M6Vs7EBk&#10;5K5nMXS7julyYDnyuoPyRMwi9MqlSaNDDfids5ZUW3D/7SBQcWbeWerOcjKbRZknYzZ/NSUDrz27&#10;a4+wkqAKHjjrj5vQj8bBod7XFOmshzvq6FYnrp+yGtInZaYWDFMUpX9tp1dPs77+AQAA//8DAFBL&#10;AwQUAAYACAAAACEAvzgrWN0AAAAFAQAADwAAAGRycy9kb3ducmV2LnhtbEyPzW7CMBCE70h9B2sr&#10;9QYO/QkoxEFVEedSqFRxc+wljojXaWxC6NPX5VIuK41mNPNtvhxsw3rsfO1IwHSSAENSTtdUCfjc&#10;rcdzYD5I0rJxhAIu6GFZ3I1ymWl3pg/st6FisYR8JgWYENqMc68MWuknrkWK3sF1VoYou4rrTp5j&#10;uW34Y5Kk3Mqa4oKRLb4ZVMftyQrwq813qw6b8mj05ed91b+or/VeiIf74XUBLOAQ/sPwhx/RoYhM&#10;pTuR9qwREB8J1xu959l0BqwUkD6lc+BFzm/pi18AAAD//wMAUEsBAi0AFAAGAAgAAAAhALaDOJL+&#10;AAAA4QEAABMAAAAAAAAAAAAAAAAAAAAAAFtDb250ZW50X1R5cGVzXS54bWxQSwECLQAUAAYACAAA&#10;ACEAOP0h/9YAAACUAQAACwAAAAAAAAAAAAAAAAAvAQAAX3JlbHMvLnJlbHNQSwECLQAUAAYACAAA&#10;ACEA7Rm+nxgCAAAzBAAADgAAAAAAAAAAAAAAAAAuAgAAZHJzL2Uyb0RvYy54bWxQSwECLQAUAAYA&#10;CAAAACEAvzgrWN0AAAAFAQAADwAAAAAAAAAAAAAAAAByBAAAZHJzL2Rvd25yZXYueG1sUEsFBgAA&#10;AAAEAAQA8wAAAHwFAAAAAA==&#10;">
                <v:textbox style="mso-fit-shape-to-text:t">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v:textbox>
                <w10:anchorlock/>
              </v:shape>
            </w:pict>
          </mc:Fallback>
        </mc:AlternateConten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xml:space="preserve">”. Avoid the stilted </w:t>
      </w:r>
      <w:r w:rsidR="00AE3409">
        <w:t>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427C289B" w:rsidR="009303D9" w:rsidRDefault="00293754" w:rsidP="005B520E">
      <w:r>
        <w:rPr>
          <w:noProof/>
        </w:rPr>
        <mc:AlternateContent>
          <mc:Choice Requires="wps">
            <w:drawing>
              <wp:anchor distT="0" distB="0" distL="114300" distR="114300" simplePos="0" relativeHeight="251656704" behindDoc="1" locked="0" layoutInCell="1" allowOverlap="1" wp14:anchorId="4A67007D" wp14:editId="1643CF80">
                <wp:simplePos x="0" y="0"/>
                <wp:positionH relativeFrom="margin">
                  <wp:align>left</wp:align>
                </wp:positionH>
                <wp:positionV relativeFrom="paragraph">
                  <wp:posOffset>251460</wp:posOffset>
                </wp:positionV>
                <wp:extent cx="3200400" cy="1143000"/>
                <wp:effectExtent l="5715" t="5715" r="13335" b="13335"/>
                <wp:wrapTight wrapText="bothSides">
                  <wp:wrapPolygon edited="0">
                    <wp:start x="-64" y="0"/>
                    <wp:lineTo x="-64" y="21600"/>
                    <wp:lineTo x="21664" y="21600"/>
                    <wp:lineTo x="21664" y="0"/>
                    <wp:lineTo x="-64"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67007D" id="Text Box 8" o:spid="_x0000_s1028" type="#_x0000_t202" style="position:absolute;left:0;text-align:left;margin-left:0;margin-top:19.8pt;width:252pt;height:90pt;z-index:-251659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HLJGwIAADM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YLou+SzWGHmtoD4QswijcmnT6NIC/uSsJ9WW3P/YCVScmQ+WpnOTz+dR5smYL97MyMBL&#10;T3XpEVYSVMkDZ+N1HcbV2DnU25YyjXqwcEcTbXTi+lzVsXxSZprWcYui9C/tFHXe9dUvAAAA//8D&#10;AFBLAwQUAAYACAAAACEA3+j2sN0AAAAHAQAADwAAAGRycy9kb3ducmV2LnhtbEyPS0/DMBCE70j8&#10;B2uRuCDq9EFoQzYVQgLBDdoKrm68TSL8CLabhn/PcoLjzKxmvi3XozVioBA77xCmkwwEudrrzjUI&#10;u+3j9RJETMppZbwjhG+KsK7Oz0pVaH9ybzRsUiO4xMVCIbQp9YWUsW7JqjjxPTnODj5YlViGRuqg&#10;TlxujZxlWS6t6hwvtKqnh5bqz83RIiwXz8NHfJm/vtf5wazS1e3w9BUQLy/G+zsQicb0dwy/+IwO&#10;FTPt/dHpKAwCP5IQ5qscBKc32YKNPcJsyo6sSvmfv/oBAAD//wMAUEsBAi0AFAAGAAgAAAAhALaD&#10;OJL+AAAA4QEAABMAAAAAAAAAAAAAAAAAAAAAAFtDb250ZW50X1R5cGVzXS54bWxQSwECLQAUAAYA&#10;CAAAACEAOP0h/9YAAACUAQAACwAAAAAAAAAAAAAAAAAvAQAAX3JlbHMvLnJlbHNQSwECLQAUAAYA&#10;CAAAACEA+RByyRsCAAAzBAAADgAAAAAAAAAAAAAAAAAuAgAAZHJzL2Uyb0RvYy54bWxQSwECLQAU&#10;AAYACAAAACEA3+j2sN0AAAAHAQAADwAAAAAAAAAAAAAAAAB1BAAAZHJzL2Rvd25yZXYueG1sUEsF&#10;BgAAAAAEAAQA8wAAAH8FAAAAAA==&#10;">
                <v:textbox>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688FD" w14:textId="77777777" w:rsidR="005720DD" w:rsidRDefault="005720DD" w:rsidP="001A3B3D">
      <w:r>
        <w:separator/>
      </w:r>
    </w:p>
  </w:endnote>
  <w:endnote w:type="continuationSeparator" w:id="0">
    <w:p w14:paraId="37B3DC3E" w14:textId="77777777" w:rsidR="005720DD" w:rsidRDefault="005720D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37A5D" w14:textId="77777777" w:rsidR="005720DD" w:rsidRDefault="005720DD" w:rsidP="001A3B3D">
      <w:r>
        <w:separator/>
      </w:r>
    </w:p>
  </w:footnote>
  <w:footnote w:type="continuationSeparator" w:id="0">
    <w:p w14:paraId="3FE3AE83" w14:textId="77777777" w:rsidR="005720DD" w:rsidRDefault="005720DD"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4D4EF8A1" w:rsidR="00080C7D" w:rsidRDefault="00293754" w:rsidP="005300ED">
          <w:pPr>
            <w:pStyle w:val="Header"/>
            <w:jc w:val="right"/>
          </w:pPr>
          <w:r>
            <w:rPr>
              <w:noProof/>
              <w:lang w:val="de-DE"/>
            </w:rPr>
            <w:drawing>
              <wp:inline distT="0" distB="0" distL="0" distR="0" wp14:anchorId="2875910C" wp14:editId="47DEE6F4">
                <wp:extent cx="1219200" cy="62992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2992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342978860">
    <w:abstractNumId w:val="14"/>
  </w:num>
  <w:num w:numId="2" w16cid:durableId="961495557">
    <w:abstractNumId w:val="19"/>
  </w:num>
  <w:num w:numId="3" w16cid:durableId="589890966">
    <w:abstractNumId w:val="13"/>
  </w:num>
  <w:num w:numId="4" w16cid:durableId="1476949784">
    <w:abstractNumId w:val="16"/>
  </w:num>
  <w:num w:numId="5" w16cid:durableId="1686664361">
    <w:abstractNumId w:val="16"/>
  </w:num>
  <w:num w:numId="6" w16cid:durableId="923298252">
    <w:abstractNumId w:val="16"/>
  </w:num>
  <w:num w:numId="7" w16cid:durableId="1554611990">
    <w:abstractNumId w:val="16"/>
  </w:num>
  <w:num w:numId="8" w16cid:durableId="2016568932">
    <w:abstractNumId w:val="18"/>
  </w:num>
  <w:num w:numId="9" w16cid:durableId="1728989330">
    <w:abstractNumId w:val="20"/>
  </w:num>
  <w:num w:numId="10" w16cid:durableId="1231501725">
    <w:abstractNumId w:val="15"/>
  </w:num>
  <w:num w:numId="11" w16cid:durableId="2081125594">
    <w:abstractNumId w:val="12"/>
  </w:num>
  <w:num w:numId="12" w16cid:durableId="1992782072">
    <w:abstractNumId w:val="11"/>
  </w:num>
  <w:num w:numId="13" w16cid:durableId="868377251">
    <w:abstractNumId w:val="0"/>
  </w:num>
  <w:num w:numId="14" w16cid:durableId="394281291">
    <w:abstractNumId w:val="10"/>
  </w:num>
  <w:num w:numId="15" w16cid:durableId="576674223">
    <w:abstractNumId w:val="8"/>
  </w:num>
  <w:num w:numId="16" w16cid:durableId="1639922020">
    <w:abstractNumId w:val="7"/>
  </w:num>
  <w:num w:numId="17" w16cid:durableId="1167012119">
    <w:abstractNumId w:val="6"/>
  </w:num>
  <w:num w:numId="18" w16cid:durableId="1731028377">
    <w:abstractNumId w:val="5"/>
  </w:num>
  <w:num w:numId="19" w16cid:durableId="829560104">
    <w:abstractNumId w:val="9"/>
  </w:num>
  <w:num w:numId="20" w16cid:durableId="1173299827">
    <w:abstractNumId w:val="4"/>
  </w:num>
  <w:num w:numId="21" w16cid:durableId="930430743">
    <w:abstractNumId w:val="3"/>
  </w:num>
  <w:num w:numId="22" w16cid:durableId="707141605">
    <w:abstractNumId w:val="2"/>
  </w:num>
  <w:num w:numId="23" w16cid:durableId="1306811529">
    <w:abstractNumId w:val="1"/>
  </w:num>
  <w:num w:numId="24" w16cid:durableId="5007778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646"/>
    <w:rsid w:val="00033C88"/>
    <w:rsid w:val="0004781E"/>
    <w:rsid w:val="00080C7D"/>
    <w:rsid w:val="0008758A"/>
    <w:rsid w:val="000A3E79"/>
    <w:rsid w:val="000C1E68"/>
    <w:rsid w:val="001629B7"/>
    <w:rsid w:val="001A2EFD"/>
    <w:rsid w:val="001A3B3D"/>
    <w:rsid w:val="001B67DC"/>
    <w:rsid w:val="001E7858"/>
    <w:rsid w:val="00202F20"/>
    <w:rsid w:val="002254A9"/>
    <w:rsid w:val="00233D97"/>
    <w:rsid w:val="002347A2"/>
    <w:rsid w:val="00244FE1"/>
    <w:rsid w:val="002850E3"/>
    <w:rsid w:val="00293754"/>
    <w:rsid w:val="002C5877"/>
    <w:rsid w:val="002F1102"/>
    <w:rsid w:val="0034765A"/>
    <w:rsid w:val="00354FCF"/>
    <w:rsid w:val="003939A2"/>
    <w:rsid w:val="003A19E2"/>
    <w:rsid w:val="003B4E04"/>
    <w:rsid w:val="003F5A08"/>
    <w:rsid w:val="00420716"/>
    <w:rsid w:val="004325FB"/>
    <w:rsid w:val="00435ED0"/>
    <w:rsid w:val="004432BA"/>
    <w:rsid w:val="0044407E"/>
    <w:rsid w:val="004465FB"/>
    <w:rsid w:val="00447BB9"/>
    <w:rsid w:val="0046031D"/>
    <w:rsid w:val="00495F06"/>
    <w:rsid w:val="004A31F0"/>
    <w:rsid w:val="004D72B5"/>
    <w:rsid w:val="004F66B4"/>
    <w:rsid w:val="005300ED"/>
    <w:rsid w:val="00551B7F"/>
    <w:rsid w:val="0056610F"/>
    <w:rsid w:val="0057117D"/>
    <w:rsid w:val="005720DD"/>
    <w:rsid w:val="00575BCA"/>
    <w:rsid w:val="005A69AA"/>
    <w:rsid w:val="005B0344"/>
    <w:rsid w:val="005B520E"/>
    <w:rsid w:val="005E2800"/>
    <w:rsid w:val="006000D1"/>
    <w:rsid w:val="00605825"/>
    <w:rsid w:val="00645D22"/>
    <w:rsid w:val="00651A08"/>
    <w:rsid w:val="00654204"/>
    <w:rsid w:val="00670434"/>
    <w:rsid w:val="00685EEE"/>
    <w:rsid w:val="006B62AC"/>
    <w:rsid w:val="006B6B66"/>
    <w:rsid w:val="006D6120"/>
    <w:rsid w:val="006F6D3D"/>
    <w:rsid w:val="00700DD3"/>
    <w:rsid w:val="00715BEA"/>
    <w:rsid w:val="00740EEA"/>
    <w:rsid w:val="007442E0"/>
    <w:rsid w:val="00794804"/>
    <w:rsid w:val="007B33F1"/>
    <w:rsid w:val="007B6DDA"/>
    <w:rsid w:val="007C0308"/>
    <w:rsid w:val="007C2FF2"/>
    <w:rsid w:val="007D6232"/>
    <w:rsid w:val="007F1F99"/>
    <w:rsid w:val="007F768F"/>
    <w:rsid w:val="0080791D"/>
    <w:rsid w:val="00830F7C"/>
    <w:rsid w:val="00834FEB"/>
    <w:rsid w:val="00836367"/>
    <w:rsid w:val="00861714"/>
    <w:rsid w:val="00873603"/>
    <w:rsid w:val="008A2C7D"/>
    <w:rsid w:val="008C4B23"/>
    <w:rsid w:val="008F68A8"/>
    <w:rsid w:val="008F6E2C"/>
    <w:rsid w:val="009303D9"/>
    <w:rsid w:val="00933C64"/>
    <w:rsid w:val="00972203"/>
    <w:rsid w:val="009E2D7D"/>
    <w:rsid w:val="009F1D79"/>
    <w:rsid w:val="00A059B3"/>
    <w:rsid w:val="00A432C9"/>
    <w:rsid w:val="00A528C0"/>
    <w:rsid w:val="00A66431"/>
    <w:rsid w:val="00AB6B38"/>
    <w:rsid w:val="00AC597F"/>
    <w:rsid w:val="00AD2F3E"/>
    <w:rsid w:val="00AE3409"/>
    <w:rsid w:val="00B11A60"/>
    <w:rsid w:val="00B22613"/>
    <w:rsid w:val="00B768D1"/>
    <w:rsid w:val="00BA1025"/>
    <w:rsid w:val="00BC3420"/>
    <w:rsid w:val="00BD670B"/>
    <w:rsid w:val="00BE7D3C"/>
    <w:rsid w:val="00BF5FF6"/>
    <w:rsid w:val="00C0207F"/>
    <w:rsid w:val="00C16117"/>
    <w:rsid w:val="00C3075A"/>
    <w:rsid w:val="00C4720E"/>
    <w:rsid w:val="00C70167"/>
    <w:rsid w:val="00C919A4"/>
    <w:rsid w:val="00CA4392"/>
    <w:rsid w:val="00CB20AB"/>
    <w:rsid w:val="00CC393F"/>
    <w:rsid w:val="00CC7D3C"/>
    <w:rsid w:val="00D2176E"/>
    <w:rsid w:val="00D632BE"/>
    <w:rsid w:val="00D72D06"/>
    <w:rsid w:val="00D7522C"/>
    <w:rsid w:val="00D7536F"/>
    <w:rsid w:val="00D76668"/>
    <w:rsid w:val="00D96230"/>
    <w:rsid w:val="00DB09DA"/>
    <w:rsid w:val="00DF33FC"/>
    <w:rsid w:val="00E07383"/>
    <w:rsid w:val="00E165BC"/>
    <w:rsid w:val="00E30DA0"/>
    <w:rsid w:val="00E57441"/>
    <w:rsid w:val="00E61E12"/>
    <w:rsid w:val="00E7596C"/>
    <w:rsid w:val="00E878F2"/>
    <w:rsid w:val="00ED0149"/>
    <w:rsid w:val="00EF7DE3"/>
    <w:rsid w:val="00F00A11"/>
    <w:rsid w:val="00F03103"/>
    <w:rsid w:val="00F05DD9"/>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dobric/neocortexapi/blob/0348ffb99739ddf8c8c3a875f8162a18073938ca/source/UnitTestsProject/EncoderTests/DateTimeEncoderExperimentalTests.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en.wikipedia.org/wiki/IMRA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1868</Words>
  <Characters>11906</Characters>
  <Application>Microsoft Office Word</Application>
  <DocSecurity>0</DocSecurity>
  <Lines>566</Lines>
  <Paragraphs>293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Ankush Patil</cp:lastModifiedBy>
  <cp:revision>2</cp:revision>
  <cp:lastPrinted>2022-03-15T00:46:00Z</cp:lastPrinted>
  <dcterms:created xsi:type="dcterms:W3CDTF">2023-03-18T02:16:00Z</dcterms:created>
  <dcterms:modified xsi:type="dcterms:W3CDTF">2023-03-18T02:16:00Z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38bd71478b57aa9620788c3daafe818f32c3dc4ae562674248138515bdd06cd8</vt:lpwstr>
  </property>
</Properties>
</file>