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1A" w:rsidRPr="0095041A" w:rsidRDefault="0095041A" w:rsidP="0095041A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95041A">
        <w:rPr>
          <w:rFonts w:ascii="Segoe UI" w:eastAsia="宋体" w:hAnsi="Segoe UI" w:cs="Segoe UI"/>
          <w:b/>
          <w:bCs/>
          <w:color w:val="212121"/>
          <w:sz w:val="24"/>
          <w:szCs w:val="24"/>
        </w:rPr>
        <w:t>67. Add Binary</w:t>
      </w:r>
    </w:p>
    <w:p w:rsidR="0095041A" w:rsidRPr="0095041A" w:rsidRDefault="0095041A" w:rsidP="0095041A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43A047"/>
          <w:sz w:val="20"/>
          <w:szCs w:val="20"/>
        </w:rPr>
      </w:pPr>
      <w:r w:rsidRPr="0095041A">
        <w:rPr>
          <w:rFonts w:ascii="Segoe UI" w:eastAsia="宋体" w:hAnsi="Segoe UI" w:cs="Segoe UI"/>
          <w:color w:val="43A047"/>
          <w:sz w:val="20"/>
          <w:szCs w:val="20"/>
        </w:rPr>
        <w:t>Easy</w:t>
      </w:r>
    </w:p>
    <w:p w:rsidR="0095041A" w:rsidRPr="0095041A" w:rsidRDefault="0095041A" w:rsidP="0095041A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95041A">
        <w:rPr>
          <w:rFonts w:ascii="Segoe UI" w:eastAsia="宋体" w:hAnsi="Segoe UI" w:cs="Segoe UI"/>
          <w:color w:val="546E7A"/>
          <w:sz w:val="18"/>
          <w:szCs w:val="18"/>
        </w:rPr>
        <w:t>761155FavoriteShare</w:t>
      </w:r>
    </w:p>
    <w:p w:rsidR="0095041A" w:rsidRPr="0095041A" w:rsidRDefault="0095041A" w:rsidP="0095041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95041A">
        <w:rPr>
          <w:rFonts w:ascii="Segoe UI" w:eastAsia="宋体" w:hAnsi="Segoe UI" w:cs="Segoe UI"/>
          <w:sz w:val="20"/>
          <w:szCs w:val="20"/>
        </w:rPr>
        <w:t>Given two binary strings, return their sum (also a binary string).</w:t>
      </w:r>
    </w:p>
    <w:p w:rsidR="0095041A" w:rsidRPr="0095041A" w:rsidRDefault="0095041A" w:rsidP="0095041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95041A">
        <w:rPr>
          <w:rFonts w:ascii="Segoe UI" w:eastAsia="宋体" w:hAnsi="Segoe UI" w:cs="Segoe UI"/>
          <w:sz w:val="20"/>
          <w:szCs w:val="20"/>
        </w:rPr>
        <w:t>The input strings are both </w:t>
      </w:r>
      <w:r w:rsidRPr="0095041A">
        <w:rPr>
          <w:rFonts w:ascii="Segoe UI" w:eastAsia="宋体" w:hAnsi="Segoe UI" w:cs="Segoe UI"/>
          <w:b/>
          <w:bCs/>
          <w:sz w:val="20"/>
        </w:rPr>
        <w:t>non-empty</w:t>
      </w:r>
      <w:r w:rsidRPr="0095041A">
        <w:rPr>
          <w:rFonts w:ascii="Segoe UI" w:eastAsia="宋体" w:hAnsi="Segoe UI" w:cs="Segoe UI"/>
          <w:sz w:val="20"/>
          <w:szCs w:val="20"/>
        </w:rPr>
        <w:t> and contains only characters </w:t>
      </w:r>
      <w:r w:rsidRPr="0095041A">
        <w:rPr>
          <w:rFonts w:ascii="Courier New" w:eastAsia="宋体" w:hAnsi="Courier New" w:cs="宋体"/>
          <w:color w:val="546E7A"/>
          <w:sz w:val="20"/>
        </w:rPr>
        <w:t>1</w:t>
      </w:r>
      <w:r w:rsidRPr="0095041A">
        <w:rPr>
          <w:rFonts w:ascii="Segoe UI" w:eastAsia="宋体" w:hAnsi="Segoe UI" w:cs="Segoe UI"/>
          <w:sz w:val="20"/>
          <w:szCs w:val="20"/>
        </w:rPr>
        <w:t> or </w:t>
      </w:r>
      <w:r w:rsidRPr="0095041A">
        <w:rPr>
          <w:rFonts w:ascii="Courier New" w:eastAsia="宋体" w:hAnsi="Courier New" w:cs="宋体"/>
          <w:color w:val="546E7A"/>
          <w:sz w:val="20"/>
        </w:rPr>
        <w:t>0</w:t>
      </w:r>
      <w:r w:rsidRPr="0095041A">
        <w:rPr>
          <w:rFonts w:ascii="Segoe UI" w:eastAsia="宋体" w:hAnsi="Segoe UI" w:cs="Segoe UI"/>
          <w:sz w:val="20"/>
          <w:szCs w:val="20"/>
        </w:rPr>
        <w:t>.</w:t>
      </w:r>
    </w:p>
    <w:p w:rsidR="0095041A" w:rsidRPr="0095041A" w:rsidRDefault="0095041A" w:rsidP="0095041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95041A">
        <w:rPr>
          <w:rFonts w:ascii="Segoe UI" w:eastAsia="宋体" w:hAnsi="Segoe UI" w:cs="Segoe UI"/>
          <w:b/>
          <w:bCs/>
          <w:sz w:val="20"/>
        </w:rPr>
        <w:t>Example 1:</w:t>
      </w:r>
    </w:p>
    <w:p w:rsidR="0095041A" w:rsidRPr="0095041A" w:rsidRDefault="0095041A" w:rsidP="009504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95041A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95041A">
        <w:rPr>
          <w:rFonts w:ascii="Consolas" w:eastAsia="宋体" w:hAnsi="Consolas" w:cs="Consolas"/>
          <w:color w:val="263238"/>
          <w:sz w:val="20"/>
          <w:szCs w:val="20"/>
        </w:rPr>
        <w:t xml:space="preserve"> a = "11", b = "1"</w:t>
      </w:r>
    </w:p>
    <w:p w:rsidR="0095041A" w:rsidRPr="0095041A" w:rsidRDefault="0095041A" w:rsidP="009504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95041A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95041A">
        <w:rPr>
          <w:rFonts w:ascii="Consolas" w:eastAsia="宋体" w:hAnsi="Consolas" w:cs="Consolas"/>
          <w:color w:val="263238"/>
          <w:sz w:val="20"/>
          <w:szCs w:val="20"/>
        </w:rPr>
        <w:t xml:space="preserve"> "100"</w:t>
      </w:r>
    </w:p>
    <w:p w:rsidR="0095041A" w:rsidRPr="0095041A" w:rsidRDefault="0095041A" w:rsidP="0095041A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95041A">
        <w:rPr>
          <w:rFonts w:ascii="Segoe UI" w:eastAsia="宋体" w:hAnsi="Segoe UI" w:cs="Segoe UI"/>
          <w:b/>
          <w:bCs/>
          <w:sz w:val="20"/>
        </w:rPr>
        <w:t>Example 2:</w:t>
      </w:r>
    </w:p>
    <w:p w:rsidR="0095041A" w:rsidRPr="0095041A" w:rsidRDefault="0095041A" w:rsidP="009504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95041A">
        <w:rPr>
          <w:rFonts w:ascii="Consolas" w:eastAsia="宋体" w:hAnsi="Consolas" w:cs="Consolas"/>
          <w:b/>
          <w:bCs/>
          <w:color w:val="263238"/>
          <w:sz w:val="20"/>
        </w:rPr>
        <w:t>Input:</w:t>
      </w:r>
      <w:r w:rsidRPr="0095041A">
        <w:rPr>
          <w:rFonts w:ascii="Consolas" w:eastAsia="宋体" w:hAnsi="Consolas" w:cs="Consolas"/>
          <w:color w:val="263238"/>
          <w:sz w:val="20"/>
          <w:szCs w:val="20"/>
        </w:rPr>
        <w:t xml:space="preserve"> a = "1010", b = "1011"</w:t>
      </w:r>
    </w:p>
    <w:p w:rsidR="0095041A" w:rsidRPr="0095041A" w:rsidRDefault="0095041A" w:rsidP="009504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95041A">
        <w:rPr>
          <w:rFonts w:ascii="Consolas" w:eastAsia="宋体" w:hAnsi="Consolas" w:cs="Consolas"/>
          <w:b/>
          <w:bCs/>
          <w:color w:val="263238"/>
          <w:sz w:val="20"/>
        </w:rPr>
        <w:t>Output:</w:t>
      </w:r>
      <w:r w:rsidRPr="0095041A">
        <w:rPr>
          <w:rFonts w:ascii="Consolas" w:eastAsia="宋体" w:hAnsi="Consolas" w:cs="Consolas"/>
          <w:color w:val="263238"/>
          <w:sz w:val="20"/>
          <w:szCs w:val="20"/>
        </w:rPr>
        <w:t xml:space="preserve"> "10101"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7FA" w:rsidRDefault="00AF37FA" w:rsidP="0095041A">
      <w:pPr>
        <w:spacing w:after="0"/>
      </w:pPr>
      <w:r>
        <w:separator/>
      </w:r>
    </w:p>
  </w:endnote>
  <w:endnote w:type="continuationSeparator" w:id="0">
    <w:p w:rsidR="00AF37FA" w:rsidRDefault="00AF37FA" w:rsidP="009504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7FA" w:rsidRDefault="00AF37FA" w:rsidP="0095041A">
      <w:pPr>
        <w:spacing w:after="0"/>
      </w:pPr>
      <w:r>
        <w:separator/>
      </w:r>
    </w:p>
  </w:footnote>
  <w:footnote w:type="continuationSeparator" w:id="0">
    <w:p w:rsidR="00AF37FA" w:rsidRDefault="00AF37FA" w:rsidP="0095041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82247"/>
    <w:rsid w:val="003D37D8"/>
    <w:rsid w:val="00426133"/>
    <w:rsid w:val="004358AB"/>
    <w:rsid w:val="008B7726"/>
    <w:rsid w:val="0095041A"/>
    <w:rsid w:val="00AF37F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4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4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04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041A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041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5041A"/>
    <w:rPr>
      <w:b/>
      <w:bCs/>
    </w:rPr>
  </w:style>
  <w:style w:type="character" w:styleId="HTML">
    <w:name w:val="HTML Code"/>
    <w:basedOn w:val="a0"/>
    <w:uiPriority w:val="99"/>
    <w:semiHidden/>
    <w:unhideWhenUsed/>
    <w:rsid w:val="009504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04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4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7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6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2008-09-11T17:20:00Z</dcterms:created>
  <dcterms:modified xsi:type="dcterms:W3CDTF">2019-01-09T23:25:00Z</dcterms:modified>
</cp:coreProperties>
</file>