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26333" w14:textId="77777777" w:rsidR="00196E8D" w:rsidRDefault="00EC79D2">
      <w:pPr>
        <w:spacing w:before="2400" w:after="200"/>
        <w:jc w:val="center"/>
      </w:pPr>
      <w:r>
        <w:rPr>
          <w:b/>
          <w:bCs/>
          <w:color w:val="2563EB"/>
          <w:sz w:val="28"/>
          <w:szCs w:val="28"/>
        </w:rPr>
        <w:t>WEEK 4</w:t>
      </w:r>
    </w:p>
    <w:p w14:paraId="63745DD6" w14:textId="77777777" w:rsidR="00196E8D" w:rsidRDefault="00EC79D2">
      <w:pPr>
        <w:spacing w:after="200"/>
        <w:jc w:val="center"/>
      </w:pPr>
      <w:r>
        <w:rPr>
          <w:b/>
          <w:bCs/>
          <w:sz w:val="48"/>
          <w:szCs w:val="48"/>
        </w:rPr>
        <w:t>AI Project Deployment &amp; Capstone</w:t>
      </w:r>
    </w:p>
    <w:p w14:paraId="0240D16F" w14:textId="77777777" w:rsidR="00196E8D" w:rsidRDefault="00EC79D2">
      <w:pPr>
        <w:spacing w:after="800"/>
        <w:jc w:val="center"/>
      </w:pPr>
      <w:r>
        <w:rPr>
          <w:color w:val="4B5563"/>
          <w:sz w:val="28"/>
          <w:szCs w:val="28"/>
        </w:rPr>
        <w:t>Mall Customer Segmentation: a deployed Machine Learning application</w:t>
      </w:r>
    </w:p>
    <w:p w14:paraId="3718DF92" w14:textId="2035D7AD" w:rsidR="00196E8D" w:rsidRDefault="00196E8D">
      <w:pPr>
        <w:spacing w:after="80"/>
        <w:jc w:val="center"/>
      </w:pPr>
    </w:p>
    <w:p w14:paraId="5045B0B1" w14:textId="77777777" w:rsidR="00196E8D" w:rsidRDefault="00EC79D2">
      <w:r>
        <w:br w:type="page"/>
      </w:r>
    </w:p>
    <w:p w14:paraId="1C98492D" w14:textId="77777777" w:rsidR="00196E8D" w:rsidRDefault="00EC79D2">
      <w:pPr>
        <w:pStyle w:val="Heading1"/>
      </w:pPr>
      <w:r>
        <w:lastRenderedPageBreak/>
        <w:t>1. Introduction</w:t>
      </w:r>
    </w:p>
    <w:p w14:paraId="193BF2C8" w14:textId="77777777" w:rsidR="00196E8D" w:rsidRDefault="00EC79D2">
      <w:pPr>
        <w:spacing w:after="120" w:line="300" w:lineRule="auto"/>
      </w:pPr>
      <w:r>
        <w:t>This capstone completes the four-week AI internship project. In Week 3 an unsupervised learning study grouped mall customers into segments. In Week 4 that work is turned into a complete, deployable mac</w:t>
      </w:r>
      <w:r>
        <w:t xml:space="preserve">hine learning application that covers data preprocessing, model training, evaluation, model serialization, a prediction API built with Flask, automated </w:t>
      </w:r>
      <w:proofErr w:type="gramStart"/>
      <w:r>
        <w:t>testing</w:t>
      </w:r>
      <w:proofErr w:type="gramEnd"/>
      <w:r>
        <w:t xml:space="preserve"> and cloud deployment instructions.</w:t>
      </w:r>
    </w:p>
    <w:p w14:paraId="2BDD954F" w14:textId="77777777" w:rsidR="00196E8D" w:rsidRDefault="00EC79D2">
      <w:pPr>
        <w:spacing w:after="120" w:line="300" w:lineRule="auto"/>
      </w:pPr>
      <w:r>
        <w:t>The business question is simple: given a customer's annual in</w:t>
      </w:r>
      <w:r>
        <w:t>come and spending score, which marketing segment do they belong to, and how should the mall treat them?</w:t>
      </w:r>
    </w:p>
    <w:p w14:paraId="6EB5C972" w14:textId="77777777" w:rsidR="00196E8D" w:rsidRDefault="00EC79D2">
      <w:pPr>
        <w:pStyle w:val="Heading2"/>
      </w:pPr>
      <w:r>
        <w:t>1.1 Objectives</w:t>
      </w:r>
    </w:p>
    <w:p w14:paraId="4EFDFAC5" w14:textId="77777777" w:rsidR="00196E8D" w:rsidRDefault="00EC79D2">
      <w:pPr>
        <w:pStyle w:val="ListParagraph"/>
        <w:numPr>
          <w:ilvl w:val="0"/>
          <w:numId w:val="2"/>
        </w:numPr>
        <w:spacing w:after="60"/>
      </w:pPr>
      <w:r>
        <w:t>Build an end-to-end ML project with preprocessing, training, testing and deployment.</w:t>
      </w:r>
    </w:p>
    <w:p w14:paraId="008A4830" w14:textId="77777777" w:rsidR="00196E8D" w:rsidRDefault="00EC79D2">
      <w:pPr>
        <w:pStyle w:val="ListParagraph"/>
        <w:numPr>
          <w:ilvl w:val="0"/>
          <w:numId w:val="2"/>
        </w:numPr>
        <w:spacing w:after="60"/>
      </w:pPr>
      <w:r>
        <w:t xml:space="preserve">Serialize the trained model with </w:t>
      </w:r>
      <w:proofErr w:type="spellStart"/>
      <w:r>
        <w:t>Joblib</w:t>
      </w:r>
      <w:proofErr w:type="spellEnd"/>
      <w:r>
        <w:t>.</w:t>
      </w:r>
    </w:p>
    <w:p w14:paraId="54000D23" w14:textId="77777777" w:rsidR="00196E8D" w:rsidRDefault="00EC79D2">
      <w:pPr>
        <w:pStyle w:val="ListParagraph"/>
        <w:numPr>
          <w:ilvl w:val="0"/>
          <w:numId w:val="2"/>
        </w:numPr>
        <w:spacing w:after="60"/>
      </w:pPr>
      <w:r>
        <w:t xml:space="preserve">Expose the </w:t>
      </w:r>
      <w:r>
        <w:t>model through a web page and a JSON prediction API using Flask.</w:t>
      </w:r>
    </w:p>
    <w:p w14:paraId="2104DE4C" w14:textId="77777777" w:rsidR="00196E8D" w:rsidRDefault="00EC79D2">
      <w:pPr>
        <w:pStyle w:val="ListParagraph"/>
        <w:numPr>
          <w:ilvl w:val="0"/>
          <w:numId w:val="2"/>
        </w:numPr>
        <w:spacing w:after="60"/>
      </w:pPr>
      <w:r>
        <w:t>Provide documentation and a presentation.</w:t>
      </w:r>
    </w:p>
    <w:p w14:paraId="52D0BBBC" w14:textId="77777777" w:rsidR="00196E8D" w:rsidRDefault="00EC79D2">
      <w:pPr>
        <w:pStyle w:val="Heading1"/>
      </w:pPr>
      <w:r>
        <w:t>2. Dataset</w:t>
      </w:r>
    </w:p>
    <w:p w14:paraId="2CBF08FE" w14:textId="77777777" w:rsidR="00196E8D" w:rsidRDefault="00EC79D2">
      <w:pPr>
        <w:spacing w:after="120" w:line="300" w:lineRule="auto"/>
      </w:pPr>
      <w:r>
        <w:t>The project uses Mall_Customers.csv, which contains 200 customers and five columns. The file does not state how the customers were sampled,</w:t>
      </w:r>
      <w:r>
        <w:t xml:space="preserve"> over what period, or how the Spending Score was calculated; these gaps matter for the ethical discussion in Section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196E8D" w14:paraId="573A760E" w14:textId="77777777">
        <w:tblPrEx>
          <w:tblCellMar>
            <w:top w:w="0" w:type="dxa"/>
            <w:bottom w:w="0" w:type="dxa"/>
          </w:tblCellMar>
        </w:tblPrEx>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37C8CF1E" w14:textId="77777777" w:rsidR="00196E8D" w:rsidRDefault="00EC79D2">
            <w:pPr>
              <w:keepNext/>
            </w:pPr>
            <w:r>
              <w:rPr>
                <w:b/>
                <w:bCs/>
                <w:color w:val="FFFFFF"/>
                <w:sz w:val="21"/>
                <w:szCs w:val="21"/>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2DBE7962" w14:textId="77777777" w:rsidR="00196E8D" w:rsidRDefault="00EC79D2">
            <w:pPr>
              <w:keepNext/>
            </w:pPr>
            <w:r>
              <w:rPr>
                <w:b/>
                <w:bCs/>
                <w:color w:val="FFFFFF"/>
                <w:sz w:val="21"/>
                <w:szCs w:val="21"/>
              </w:rPr>
              <w:t>Type</w:t>
            </w:r>
          </w:p>
        </w:tc>
        <w:tc>
          <w:tcPr>
            <w:tcW w:w="4226"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7F436303" w14:textId="77777777" w:rsidR="00196E8D" w:rsidRDefault="00EC79D2">
            <w:pPr>
              <w:keepNext/>
            </w:pPr>
            <w:r>
              <w:rPr>
                <w:b/>
                <w:bCs/>
                <w:color w:val="FFFFFF"/>
                <w:sz w:val="21"/>
                <w:szCs w:val="21"/>
              </w:rPr>
              <w:t>Description</w:t>
            </w:r>
          </w:p>
        </w:tc>
      </w:tr>
      <w:tr w:rsidR="00196E8D" w14:paraId="5F53179A" w14:textId="77777777">
        <w:tblPrEx>
          <w:tblCellMar>
            <w:top w:w="0" w:type="dxa"/>
            <w:bottom w:w="0" w:type="dxa"/>
          </w:tblCellMar>
        </w:tblPrEx>
        <w:trPr>
          <w:cantSplit/>
        </w:trPr>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8CFDC9C" w14:textId="77777777" w:rsidR="00196E8D" w:rsidRDefault="00EC79D2">
            <w:pPr>
              <w:keepNext/>
            </w:pPr>
            <w:proofErr w:type="spellStart"/>
            <w:r>
              <w:rPr>
                <w:color w:val="1F2937"/>
                <w:sz w:val="21"/>
                <w:szCs w:val="21"/>
              </w:rPr>
              <w:t>CustomerID</w:t>
            </w:r>
            <w:proofErr w:type="spellEnd"/>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4F5198" w14:textId="77777777" w:rsidR="00196E8D" w:rsidRDefault="00EC79D2">
            <w:pPr>
              <w:keepNext/>
            </w:pPr>
            <w:r>
              <w:rPr>
                <w:color w:val="1F2937"/>
                <w:sz w:val="21"/>
                <w:szCs w:val="21"/>
              </w:rPr>
              <w:t>Integer</w:t>
            </w:r>
          </w:p>
        </w:tc>
        <w:tc>
          <w:tcPr>
            <w:tcW w:w="4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FA170C" w14:textId="77777777" w:rsidR="00196E8D" w:rsidRDefault="00EC79D2">
            <w:pPr>
              <w:keepNext/>
            </w:pPr>
            <w:r>
              <w:rPr>
                <w:color w:val="1F2937"/>
                <w:sz w:val="21"/>
                <w:szCs w:val="21"/>
              </w:rPr>
              <w:t>Unique customer identifier</w:t>
            </w:r>
          </w:p>
        </w:tc>
      </w:tr>
      <w:tr w:rsidR="00196E8D" w14:paraId="1E4F59AB" w14:textId="77777777">
        <w:tblPrEx>
          <w:tblCellMar>
            <w:top w:w="0" w:type="dxa"/>
            <w:bottom w:w="0" w:type="dxa"/>
          </w:tblCellMar>
        </w:tblPrEx>
        <w:trPr>
          <w:cantSplit/>
        </w:trPr>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BD4C89" w14:textId="77777777" w:rsidR="00196E8D" w:rsidRDefault="00EC79D2">
            <w:pPr>
              <w:keepNext/>
            </w:pPr>
            <w:r>
              <w:rPr>
                <w:color w:val="1F2937"/>
                <w:sz w:val="21"/>
                <w:szCs w:val="21"/>
              </w:rPr>
              <w:t>Gender</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2DD23A" w14:textId="77777777" w:rsidR="00196E8D" w:rsidRDefault="00EC79D2">
            <w:pPr>
              <w:keepNext/>
            </w:pPr>
            <w:r>
              <w:rPr>
                <w:color w:val="1F2937"/>
                <w:sz w:val="21"/>
                <w:szCs w:val="21"/>
              </w:rPr>
              <w:t>Text</w:t>
            </w:r>
          </w:p>
        </w:tc>
        <w:tc>
          <w:tcPr>
            <w:tcW w:w="4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E6C639" w14:textId="77777777" w:rsidR="00196E8D" w:rsidRDefault="00EC79D2">
            <w:pPr>
              <w:keepNext/>
            </w:pPr>
            <w:r>
              <w:rPr>
                <w:color w:val="1F2937"/>
                <w:sz w:val="21"/>
                <w:szCs w:val="21"/>
              </w:rPr>
              <w:t>Male (88) or Female (112)</w:t>
            </w:r>
          </w:p>
        </w:tc>
      </w:tr>
      <w:tr w:rsidR="00196E8D" w14:paraId="767CF31F" w14:textId="77777777">
        <w:tblPrEx>
          <w:tblCellMar>
            <w:top w:w="0" w:type="dxa"/>
            <w:bottom w:w="0" w:type="dxa"/>
          </w:tblCellMar>
        </w:tblPrEx>
        <w:trPr>
          <w:cantSplit/>
        </w:trPr>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2FAA3E" w14:textId="77777777" w:rsidR="00196E8D" w:rsidRDefault="00EC79D2">
            <w:pPr>
              <w:keepNext/>
            </w:pPr>
            <w:r>
              <w:rPr>
                <w:color w:val="1F2937"/>
                <w:sz w:val="21"/>
                <w:szCs w:val="21"/>
              </w:rPr>
              <w:t>Age</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0A30468" w14:textId="77777777" w:rsidR="00196E8D" w:rsidRDefault="00EC79D2">
            <w:pPr>
              <w:keepNext/>
            </w:pPr>
            <w:r>
              <w:rPr>
                <w:color w:val="1F2937"/>
                <w:sz w:val="21"/>
                <w:szCs w:val="21"/>
              </w:rPr>
              <w:t>Integer</w:t>
            </w:r>
          </w:p>
        </w:tc>
        <w:tc>
          <w:tcPr>
            <w:tcW w:w="4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8ECFB99" w14:textId="77777777" w:rsidR="00196E8D" w:rsidRDefault="00EC79D2">
            <w:pPr>
              <w:keepNext/>
            </w:pPr>
            <w:r>
              <w:rPr>
                <w:color w:val="1F2937"/>
                <w:sz w:val="21"/>
                <w:szCs w:val="21"/>
              </w:rPr>
              <w:t>Customer age in years</w:t>
            </w:r>
          </w:p>
        </w:tc>
      </w:tr>
      <w:tr w:rsidR="00196E8D" w14:paraId="7FE6C069" w14:textId="77777777">
        <w:tblPrEx>
          <w:tblCellMar>
            <w:top w:w="0" w:type="dxa"/>
            <w:bottom w:w="0" w:type="dxa"/>
          </w:tblCellMar>
        </w:tblPrEx>
        <w:trPr>
          <w:cantSplit/>
        </w:trPr>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87E499" w14:textId="77777777" w:rsidR="00196E8D" w:rsidRDefault="00EC79D2">
            <w:pPr>
              <w:keepNext/>
            </w:pPr>
            <w:r>
              <w:rPr>
                <w:color w:val="1F2937"/>
                <w:sz w:val="21"/>
                <w:szCs w:val="21"/>
              </w:rPr>
              <w:t>Annual Income (k$)</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25990A2" w14:textId="77777777" w:rsidR="00196E8D" w:rsidRDefault="00EC79D2">
            <w:pPr>
              <w:keepNext/>
            </w:pPr>
            <w:r>
              <w:rPr>
                <w:color w:val="1F2937"/>
                <w:sz w:val="21"/>
                <w:szCs w:val="21"/>
              </w:rPr>
              <w:t>Integer</w:t>
            </w:r>
          </w:p>
        </w:tc>
        <w:tc>
          <w:tcPr>
            <w:tcW w:w="4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10E6287" w14:textId="77777777" w:rsidR="00196E8D" w:rsidRDefault="00EC79D2">
            <w:pPr>
              <w:keepNext/>
            </w:pPr>
            <w:r>
              <w:rPr>
                <w:color w:val="1F2937"/>
                <w:sz w:val="21"/>
                <w:szCs w:val="21"/>
              </w:rPr>
              <w:t>Annual income in thousands of dollars</w:t>
            </w:r>
          </w:p>
        </w:tc>
      </w:tr>
      <w:tr w:rsidR="00196E8D" w14:paraId="684ADF8C" w14:textId="77777777">
        <w:tblPrEx>
          <w:tblCellMar>
            <w:top w:w="0" w:type="dxa"/>
            <w:bottom w:w="0" w:type="dxa"/>
          </w:tblCellMar>
        </w:tblPrEx>
        <w:trPr>
          <w:cantSplit/>
        </w:trPr>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708783" w14:textId="77777777" w:rsidR="00196E8D" w:rsidRDefault="00EC79D2">
            <w:r>
              <w:rPr>
                <w:color w:val="1F2937"/>
                <w:sz w:val="21"/>
                <w:szCs w:val="21"/>
              </w:rPr>
              <w:t>Spending Score (1-100)</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0B80BC" w14:textId="77777777" w:rsidR="00196E8D" w:rsidRDefault="00EC79D2">
            <w:r>
              <w:rPr>
                <w:color w:val="1F2937"/>
                <w:sz w:val="21"/>
                <w:szCs w:val="21"/>
              </w:rPr>
              <w:t>Integer</w:t>
            </w:r>
          </w:p>
        </w:tc>
        <w:tc>
          <w:tcPr>
            <w:tcW w:w="4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E568576" w14:textId="77777777" w:rsidR="00196E8D" w:rsidRDefault="00EC79D2">
            <w:r>
              <w:rPr>
                <w:color w:val="1F2937"/>
                <w:sz w:val="21"/>
                <w:szCs w:val="21"/>
              </w:rPr>
              <w:t xml:space="preserve">Score assigned by the mall based on </w:t>
            </w:r>
            <w:proofErr w:type="spellStart"/>
            <w:r>
              <w:rPr>
                <w:color w:val="1F2937"/>
                <w:sz w:val="21"/>
                <w:szCs w:val="21"/>
              </w:rPr>
              <w:t>behaviour</w:t>
            </w:r>
            <w:proofErr w:type="spellEnd"/>
          </w:p>
        </w:tc>
      </w:tr>
    </w:tbl>
    <w:p w14:paraId="1B6EFC57" w14:textId="77777777" w:rsidR="00196E8D" w:rsidRDefault="00196E8D">
      <w:pPr>
        <w:spacing w:after="160"/>
      </w:pPr>
    </w:p>
    <w:p w14:paraId="0BD36076" w14:textId="77777777" w:rsidR="00196E8D" w:rsidRDefault="00EC79D2">
      <w:pPr>
        <w:pStyle w:val="Heading2"/>
      </w:pPr>
      <w:r>
        <w:t>2.1 Data quality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526"/>
      </w:tblGrid>
      <w:tr w:rsidR="00196E8D" w14:paraId="34096B7D" w14:textId="77777777">
        <w:tblPrEx>
          <w:tblCellMar>
            <w:top w:w="0" w:type="dxa"/>
            <w:bottom w:w="0" w:type="dxa"/>
          </w:tblCellMar>
        </w:tblPrEx>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472853F3" w14:textId="77777777" w:rsidR="00196E8D" w:rsidRDefault="00EC79D2">
            <w:pPr>
              <w:keepNext/>
            </w:pPr>
            <w:r>
              <w:rPr>
                <w:b/>
                <w:bCs/>
                <w:color w:val="FFFFFF"/>
                <w:sz w:val="21"/>
                <w:szCs w:val="21"/>
              </w:rPr>
              <w:t>Column</w:t>
            </w:r>
          </w:p>
        </w:tc>
        <w:tc>
          <w:tcPr>
            <w:tcW w:w="15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71297D3F" w14:textId="77777777" w:rsidR="00196E8D" w:rsidRDefault="00EC79D2">
            <w:pPr>
              <w:keepNext/>
            </w:pPr>
            <w:r>
              <w:rPr>
                <w:b/>
                <w:bCs/>
                <w:color w:val="FFFFFF"/>
                <w:sz w:val="21"/>
                <w:szCs w:val="21"/>
              </w:rPr>
              <w:t>Min</w:t>
            </w:r>
          </w:p>
        </w:tc>
        <w:tc>
          <w:tcPr>
            <w:tcW w:w="15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5FB6D046" w14:textId="77777777" w:rsidR="00196E8D" w:rsidRDefault="00EC79D2">
            <w:pPr>
              <w:keepNext/>
            </w:pPr>
            <w:r>
              <w:rPr>
                <w:b/>
                <w:bCs/>
                <w:color w:val="FFFFFF"/>
                <w:sz w:val="21"/>
                <w:szCs w:val="21"/>
              </w:rPr>
              <w:t>Max</w:t>
            </w:r>
          </w:p>
        </w:tc>
        <w:tc>
          <w:tcPr>
            <w:tcW w:w="15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0360E6F9" w14:textId="77777777" w:rsidR="00196E8D" w:rsidRDefault="00EC79D2">
            <w:pPr>
              <w:keepNext/>
            </w:pPr>
            <w:r>
              <w:rPr>
                <w:b/>
                <w:bCs/>
                <w:color w:val="FFFFFF"/>
                <w:sz w:val="21"/>
                <w:szCs w:val="21"/>
              </w:rPr>
              <w:t>Mean</w:t>
            </w:r>
          </w:p>
        </w:tc>
        <w:tc>
          <w:tcPr>
            <w:tcW w:w="1526"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37899442" w14:textId="77777777" w:rsidR="00196E8D" w:rsidRDefault="00EC79D2">
            <w:pPr>
              <w:keepNext/>
            </w:pPr>
            <w:r>
              <w:rPr>
                <w:b/>
                <w:bCs/>
                <w:color w:val="FFFFFF"/>
                <w:sz w:val="21"/>
                <w:szCs w:val="21"/>
              </w:rPr>
              <w:t>Std. dev.</w:t>
            </w:r>
          </w:p>
        </w:tc>
      </w:tr>
      <w:tr w:rsidR="00196E8D" w14:paraId="31A7D7A1"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86D6722" w14:textId="77777777" w:rsidR="00196E8D" w:rsidRDefault="00EC79D2">
            <w:pPr>
              <w:keepNext/>
            </w:pPr>
            <w:r>
              <w:rPr>
                <w:color w:val="1F2937"/>
                <w:sz w:val="21"/>
                <w:szCs w:val="21"/>
              </w:rPr>
              <w:t>Age</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81A838E" w14:textId="77777777" w:rsidR="00196E8D" w:rsidRDefault="00EC79D2">
            <w:pPr>
              <w:keepNext/>
            </w:pPr>
            <w:r>
              <w:rPr>
                <w:color w:val="1F2937"/>
                <w:sz w:val="21"/>
                <w:szCs w:val="21"/>
              </w:rPr>
              <w:t>18</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C35B042" w14:textId="77777777" w:rsidR="00196E8D" w:rsidRDefault="00EC79D2">
            <w:pPr>
              <w:keepNext/>
            </w:pPr>
            <w:r>
              <w:rPr>
                <w:color w:val="1F2937"/>
                <w:sz w:val="21"/>
                <w:szCs w:val="21"/>
              </w:rPr>
              <w:t>70</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B7AD5D" w14:textId="77777777" w:rsidR="00196E8D" w:rsidRDefault="00EC79D2">
            <w:pPr>
              <w:keepNext/>
            </w:pPr>
            <w:r>
              <w:rPr>
                <w:color w:val="1F2937"/>
                <w:sz w:val="21"/>
                <w:szCs w:val="21"/>
              </w:rPr>
              <w:t>38.8</w:t>
            </w:r>
          </w:p>
        </w:tc>
        <w:tc>
          <w:tcPr>
            <w:tcW w:w="1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B82BD61" w14:textId="77777777" w:rsidR="00196E8D" w:rsidRDefault="00EC79D2">
            <w:pPr>
              <w:keepNext/>
            </w:pPr>
            <w:r>
              <w:rPr>
                <w:color w:val="1F2937"/>
                <w:sz w:val="21"/>
                <w:szCs w:val="21"/>
              </w:rPr>
              <w:t>14.0</w:t>
            </w:r>
          </w:p>
        </w:tc>
      </w:tr>
      <w:tr w:rsidR="00196E8D" w14:paraId="38B5E9F3"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F080778" w14:textId="77777777" w:rsidR="00196E8D" w:rsidRDefault="00EC79D2">
            <w:pPr>
              <w:keepNext/>
            </w:pPr>
            <w:r>
              <w:rPr>
                <w:color w:val="1F2937"/>
                <w:sz w:val="21"/>
                <w:szCs w:val="21"/>
              </w:rPr>
              <w:t>Annual Income (k$)</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13411D" w14:textId="77777777" w:rsidR="00196E8D" w:rsidRDefault="00EC79D2">
            <w:pPr>
              <w:keepNext/>
            </w:pPr>
            <w:r>
              <w:rPr>
                <w:color w:val="1F2937"/>
                <w:sz w:val="21"/>
                <w:szCs w:val="21"/>
              </w:rPr>
              <w:t>15</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B5CA0D" w14:textId="77777777" w:rsidR="00196E8D" w:rsidRDefault="00EC79D2">
            <w:pPr>
              <w:keepNext/>
            </w:pPr>
            <w:r>
              <w:rPr>
                <w:color w:val="1F2937"/>
                <w:sz w:val="21"/>
                <w:szCs w:val="21"/>
              </w:rPr>
              <w:t>137</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41550BB" w14:textId="77777777" w:rsidR="00196E8D" w:rsidRDefault="00EC79D2">
            <w:pPr>
              <w:keepNext/>
            </w:pPr>
            <w:r>
              <w:rPr>
                <w:color w:val="1F2937"/>
                <w:sz w:val="21"/>
                <w:szCs w:val="21"/>
              </w:rPr>
              <w:t>60.6</w:t>
            </w:r>
          </w:p>
        </w:tc>
        <w:tc>
          <w:tcPr>
            <w:tcW w:w="1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0C6E117" w14:textId="77777777" w:rsidR="00196E8D" w:rsidRDefault="00EC79D2">
            <w:pPr>
              <w:keepNext/>
            </w:pPr>
            <w:r>
              <w:rPr>
                <w:color w:val="1F2937"/>
                <w:sz w:val="21"/>
                <w:szCs w:val="21"/>
              </w:rPr>
              <w:t>26.3</w:t>
            </w:r>
          </w:p>
        </w:tc>
      </w:tr>
      <w:tr w:rsidR="00196E8D" w14:paraId="2D85F79D"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DCEAC4" w14:textId="77777777" w:rsidR="00196E8D" w:rsidRDefault="00EC79D2">
            <w:r>
              <w:rPr>
                <w:color w:val="1F2937"/>
                <w:sz w:val="21"/>
                <w:szCs w:val="21"/>
              </w:rPr>
              <w:t>Spending Score (1-100)</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2732B9" w14:textId="77777777" w:rsidR="00196E8D" w:rsidRDefault="00EC79D2">
            <w:r>
              <w:rPr>
                <w:color w:val="1F2937"/>
                <w:sz w:val="21"/>
                <w:szCs w:val="21"/>
              </w:rPr>
              <w:t>1</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D1D506" w14:textId="77777777" w:rsidR="00196E8D" w:rsidRDefault="00EC79D2">
            <w:r>
              <w:rPr>
                <w:color w:val="1F2937"/>
                <w:sz w:val="21"/>
                <w:szCs w:val="21"/>
              </w:rPr>
              <w:t>99</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DE61DB9" w14:textId="77777777" w:rsidR="00196E8D" w:rsidRDefault="00EC79D2">
            <w:r>
              <w:rPr>
                <w:color w:val="1F2937"/>
                <w:sz w:val="21"/>
                <w:szCs w:val="21"/>
              </w:rPr>
              <w:t>50.2</w:t>
            </w:r>
          </w:p>
        </w:tc>
        <w:tc>
          <w:tcPr>
            <w:tcW w:w="1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00F142F" w14:textId="77777777" w:rsidR="00196E8D" w:rsidRDefault="00EC79D2">
            <w:r>
              <w:rPr>
                <w:color w:val="1F2937"/>
                <w:sz w:val="21"/>
                <w:szCs w:val="21"/>
              </w:rPr>
              <w:t>25.8</w:t>
            </w:r>
          </w:p>
        </w:tc>
      </w:tr>
    </w:tbl>
    <w:p w14:paraId="0778FFC8" w14:textId="77777777" w:rsidR="00196E8D" w:rsidRDefault="00EC79D2">
      <w:pPr>
        <w:spacing w:before="160" w:after="120" w:line="300" w:lineRule="auto"/>
      </w:pPr>
      <w:r>
        <w:t xml:space="preserve">There are no missing values and no duplicate </w:t>
      </w:r>
      <w:proofErr w:type="spellStart"/>
      <w:r>
        <w:t>CustomerIDs</w:t>
      </w:r>
      <w:proofErr w:type="spellEnd"/>
      <w:r>
        <w:t>. Age is weakly correlated with Spending Score (r = -0.33) and not correlated with Annual Income (r = -0.01). Income and Spending Score are also uncorrelated (r = 0.01), which is why the data forms se</w:t>
      </w:r>
      <w:r>
        <w:t>parate, compact groups rather than one diagonal cloud.</w:t>
      </w:r>
    </w:p>
    <w:p w14:paraId="47F9428B" w14:textId="77777777" w:rsidR="00196E8D" w:rsidRDefault="00EC79D2">
      <w:pPr>
        <w:pStyle w:val="Heading1"/>
      </w:pPr>
      <w:r>
        <w:lastRenderedPageBreak/>
        <w:t>3. Data Preprocessing</w:t>
      </w:r>
    </w:p>
    <w:p w14:paraId="407AB2C0" w14:textId="77777777" w:rsidR="00196E8D" w:rsidRDefault="00EC79D2">
      <w:pPr>
        <w:spacing w:after="120" w:line="300" w:lineRule="auto"/>
      </w:pPr>
      <w:r>
        <w:t>All preprocessing lives in train_model.py (</w:t>
      </w:r>
      <w:proofErr w:type="spellStart"/>
      <w:r>
        <w:t>load_and_clean</w:t>
      </w:r>
      <w:proofErr w:type="spellEnd"/>
      <w:r>
        <w:t xml:space="preserve">) and in the request validator of app.py. Each step below shows the exact code, explains why it is needed and states what </w:t>
      </w:r>
      <w:r>
        <w:t>it did to this dataset.</w:t>
      </w:r>
    </w:p>
    <w:p w14:paraId="3E284AF0" w14:textId="77777777" w:rsidR="00196E8D" w:rsidRDefault="00EC79D2">
      <w:pPr>
        <w:pStyle w:val="Heading2"/>
      </w:pPr>
      <w:r>
        <w:t xml:space="preserve">Step 1: Load the file and </w:t>
      </w:r>
      <w:proofErr w:type="spellStart"/>
      <w:r>
        <w:t>normalise</w:t>
      </w:r>
      <w:proofErr w:type="spellEnd"/>
      <w:r>
        <w:t xml:space="preserve"> column names</w:t>
      </w:r>
    </w:p>
    <w:p w14:paraId="2ACFB533" w14:textId="77777777" w:rsidR="00196E8D" w:rsidRDefault="00EC79D2">
      <w:pPr>
        <w:keepNext/>
        <w:keepLines/>
        <w:shd w:val="clear" w:color="auto" w:fill="F3F4F6"/>
      </w:pPr>
      <w:r>
        <w:rPr>
          <w:rFonts w:ascii="Consolas" w:eastAsia="Consolas" w:hAnsi="Consolas" w:cs="Consolas"/>
          <w:sz w:val="19"/>
          <w:szCs w:val="19"/>
        </w:rPr>
        <w:t xml:space="preserve">df =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_csv</w:t>
      </w:r>
      <w:proofErr w:type="spellEnd"/>
      <w:r>
        <w:rPr>
          <w:rFonts w:ascii="Consolas" w:eastAsia="Consolas" w:hAnsi="Consolas" w:cs="Consolas"/>
          <w:sz w:val="19"/>
          <w:szCs w:val="19"/>
        </w:rPr>
        <w:t>(path)</w:t>
      </w:r>
    </w:p>
    <w:p w14:paraId="7D674176" w14:textId="77777777" w:rsidR="00196E8D" w:rsidRDefault="00EC79D2">
      <w:pPr>
        <w:keepNext/>
        <w:keepLines/>
        <w:shd w:val="clear" w:color="auto" w:fill="F3F4F6"/>
      </w:pPr>
      <w:proofErr w:type="spellStart"/>
      <w:proofErr w:type="gramStart"/>
      <w:r>
        <w:rPr>
          <w:rFonts w:ascii="Consolas" w:eastAsia="Consolas" w:hAnsi="Consolas" w:cs="Consolas"/>
          <w:sz w:val="19"/>
          <w:szCs w:val="19"/>
        </w:rPr>
        <w:t>df.columns</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c.strip</w:t>
      </w:r>
      <w:proofErr w:type="spellEnd"/>
      <w:r>
        <w:rPr>
          <w:rFonts w:ascii="Consolas" w:eastAsia="Consolas" w:hAnsi="Consolas" w:cs="Consolas"/>
          <w:sz w:val="19"/>
          <w:szCs w:val="19"/>
        </w:rPr>
        <w:t xml:space="preserve">() for c in </w:t>
      </w:r>
      <w:proofErr w:type="spellStart"/>
      <w:r>
        <w:rPr>
          <w:rFonts w:ascii="Consolas" w:eastAsia="Consolas" w:hAnsi="Consolas" w:cs="Consolas"/>
          <w:sz w:val="19"/>
          <w:szCs w:val="19"/>
        </w:rPr>
        <w:t>df.columns</w:t>
      </w:r>
      <w:proofErr w:type="spellEnd"/>
      <w:r>
        <w:rPr>
          <w:rFonts w:ascii="Consolas" w:eastAsia="Consolas" w:hAnsi="Consolas" w:cs="Consolas"/>
          <w:sz w:val="19"/>
          <w:szCs w:val="19"/>
        </w:rPr>
        <w:t>]</w:t>
      </w:r>
    </w:p>
    <w:p w14:paraId="7D474732" w14:textId="77777777" w:rsidR="00196E8D" w:rsidRDefault="00EC79D2">
      <w:pPr>
        <w:spacing w:after="120" w:line="300" w:lineRule="auto"/>
      </w:pPr>
      <w:r>
        <w:t>Why: stray spaces in a header (for example "Age ") silently break column lookups later. Result: all five column nam</w:t>
      </w:r>
      <w:r>
        <w:t>es were already clean.</w:t>
      </w:r>
    </w:p>
    <w:p w14:paraId="328348C5" w14:textId="77777777" w:rsidR="00196E8D" w:rsidRDefault="00EC79D2">
      <w:pPr>
        <w:pStyle w:val="Heading2"/>
      </w:pPr>
      <w:r>
        <w:t>Step 2: Check that the schema is what the model expects</w:t>
      </w:r>
    </w:p>
    <w:p w14:paraId="718B6DED" w14:textId="77777777" w:rsidR="00196E8D" w:rsidRDefault="00EC79D2">
      <w:pPr>
        <w:keepNext/>
        <w:keepLines/>
        <w:shd w:val="clear" w:color="auto" w:fill="F3F4F6"/>
      </w:pPr>
      <w:r>
        <w:rPr>
          <w:rFonts w:ascii="Consolas" w:eastAsia="Consolas" w:hAnsi="Consolas" w:cs="Consolas"/>
          <w:sz w:val="19"/>
          <w:szCs w:val="19"/>
        </w:rPr>
        <w:t>required = ["</w:t>
      </w:r>
      <w:proofErr w:type="spellStart"/>
      <w:r>
        <w:rPr>
          <w:rFonts w:ascii="Consolas" w:eastAsia="Consolas" w:hAnsi="Consolas" w:cs="Consolas"/>
          <w:sz w:val="19"/>
          <w:szCs w:val="19"/>
        </w:rPr>
        <w:t>CustomerID</w:t>
      </w:r>
      <w:proofErr w:type="spellEnd"/>
      <w:r>
        <w:rPr>
          <w:rFonts w:ascii="Consolas" w:eastAsia="Consolas" w:hAnsi="Consolas" w:cs="Consolas"/>
          <w:sz w:val="19"/>
          <w:szCs w:val="19"/>
        </w:rPr>
        <w:t>", "Gender", "Age"] + FEATURES</w:t>
      </w:r>
    </w:p>
    <w:p w14:paraId="0D051E6D" w14:textId="77777777" w:rsidR="00196E8D" w:rsidRDefault="00EC79D2">
      <w:pPr>
        <w:keepNext/>
        <w:keepLines/>
        <w:shd w:val="clear" w:color="auto" w:fill="F3F4F6"/>
      </w:pPr>
      <w:r>
        <w:rPr>
          <w:rFonts w:ascii="Consolas" w:eastAsia="Consolas" w:hAnsi="Consolas" w:cs="Consolas"/>
          <w:sz w:val="19"/>
          <w:szCs w:val="19"/>
        </w:rPr>
        <w:t xml:space="preserve">missing = [c for c in required if c not in </w:t>
      </w:r>
      <w:proofErr w:type="spellStart"/>
      <w:proofErr w:type="gramStart"/>
      <w:r>
        <w:rPr>
          <w:rFonts w:ascii="Consolas" w:eastAsia="Consolas" w:hAnsi="Consolas" w:cs="Consolas"/>
          <w:sz w:val="19"/>
          <w:szCs w:val="19"/>
        </w:rPr>
        <w:t>df.columns</w:t>
      </w:r>
      <w:proofErr w:type="spellEnd"/>
      <w:proofErr w:type="gramEnd"/>
      <w:r>
        <w:rPr>
          <w:rFonts w:ascii="Consolas" w:eastAsia="Consolas" w:hAnsi="Consolas" w:cs="Consolas"/>
          <w:sz w:val="19"/>
          <w:szCs w:val="19"/>
        </w:rPr>
        <w:t>]</w:t>
      </w:r>
    </w:p>
    <w:p w14:paraId="186D02DB" w14:textId="77777777" w:rsidR="00196E8D" w:rsidRDefault="00EC79D2">
      <w:pPr>
        <w:keepNext/>
        <w:keepLines/>
        <w:shd w:val="clear" w:color="auto" w:fill="F3F4F6"/>
      </w:pPr>
      <w:r>
        <w:rPr>
          <w:rFonts w:ascii="Consolas" w:eastAsia="Consolas" w:hAnsi="Consolas" w:cs="Consolas"/>
          <w:sz w:val="19"/>
          <w:szCs w:val="19"/>
        </w:rPr>
        <w:t>if missing:</w:t>
      </w:r>
    </w:p>
    <w:p w14:paraId="29135B6F" w14:textId="77777777" w:rsidR="00196E8D" w:rsidRDefault="00EC79D2">
      <w:pPr>
        <w:keepNext/>
        <w:keepLines/>
        <w:shd w:val="clear" w:color="auto" w:fill="F3F4F6"/>
      </w:pPr>
      <w:r>
        <w:rPr>
          <w:rFonts w:ascii="Consolas" w:eastAsia="Consolas" w:hAnsi="Consolas" w:cs="Consolas"/>
          <w:sz w:val="19"/>
          <w:szCs w:val="19"/>
        </w:rPr>
        <w:t xml:space="preserve">    raise </w:t>
      </w:r>
      <w:proofErr w:type="spellStart"/>
      <w:proofErr w:type="gramStart"/>
      <w:r>
        <w:rPr>
          <w:rFonts w:ascii="Consolas" w:eastAsia="Consolas" w:hAnsi="Consolas" w:cs="Consolas"/>
          <w:sz w:val="19"/>
          <w:szCs w:val="19"/>
        </w:rPr>
        <w:t>ValueError</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f"Dataset</w:t>
      </w:r>
      <w:proofErr w:type="spellEnd"/>
      <w:r>
        <w:rPr>
          <w:rFonts w:ascii="Consolas" w:eastAsia="Consolas" w:hAnsi="Consolas" w:cs="Consolas"/>
          <w:sz w:val="19"/>
          <w:szCs w:val="19"/>
        </w:rPr>
        <w:t xml:space="preserve"> is missing columns: {miss</w:t>
      </w:r>
      <w:r>
        <w:rPr>
          <w:rFonts w:ascii="Consolas" w:eastAsia="Consolas" w:hAnsi="Consolas" w:cs="Consolas"/>
          <w:sz w:val="19"/>
          <w:szCs w:val="19"/>
        </w:rPr>
        <w:t>ing}")</w:t>
      </w:r>
    </w:p>
    <w:p w14:paraId="66A77CED" w14:textId="77777777" w:rsidR="00196E8D" w:rsidRDefault="00EC79D2">
      <w:pPr>
        <w:spacing w:after="120" w:line="300" w:lineRule="auto"/>
      </w:pPr>
      <w:r>
        <w:t>Why: failing early with a clear message is better than a confusing error halfway through training. Result: schema valid.</w:t>
      </w:r>
    </w:p>
    <w:p w14:paraId="42707480" w14:textId="77777777" w:rsidR="00196E8D" w:rsidRDefault="00EC79D2">
      <w:pPr>
        <w:pStyle w:val="Heading2"/>
      </w:pPr>
      <w:r>
        <w:t>Step 3: Remove duplicates and missing values</w:t>
      </w:r>
    </w:p>
    <w:p w14:paraId="6F323B9F" w14:textId="77777777" w:rsidR="00196E8D" w:rsidRDefault="00EC79D2">
      <w:pPr>
        <w:keepNext/>
        <w:keepLines/>
        <w:shd w:val="clear" w:color="auto" w:fill="F3F4F6"/>
      </w:pPr>
      <w:r>
        <w:rPr>
          <w:rFonts w:ascii="Consolas" w:eastAsia="Consolas" w:hAnsi="Consolas" w:cs="Consolas"/>
          <w:sz w:val="19"/>
          <w:szCs w:val="19"/>
        </w:rPr>
        <w:t>df = (</w:t>
      </w:r>
      <w:proofErr w:type="spellStart"/>
      <w:proofErr w:type="gramStart"/>
      <w:r>
        <w:rPr>
          <w:rFonts w:ascii="Consolas" w:eastAsia="Consolas" w:hAnsi="Consolas" w:cs="Consolas"/>
          <w:sz w:val="19"/>
          <w:szCs w:val="19"/>
        </w:rPr>
        <w:t>df.drop</w:t>
      </w:r>
      <w:proofErr w:type="gramEnd"/>
      <w:r>
        <w:rPr>
          <w:rFonts w:ascii="Consolas" w:eastAsia="Consolas" w:hAnsi="Consolas" w:cs="Consolas"/>
          <w:sz w:val="19"/>
          <w:szCs w:val="19"/>
        </w:rPr>
        <w:t>_duplicates</w:t>
      </w:r>
      <w:proofErr w:type="spellEnd"/>
      <w:r>
        <w:rPr>
          <w:rFonts w:ascii="Consolas" w:eastAsia="Consolas" w:hAnsi="Consolas" w:cs="Consolas"/>
          <w:sz w:val="19"/>
          <w:szCs w:val="19"/>
        </w:rPr>
        <w:t>(subset="</w:t>
      </w:r>
      <w:proofErr w:type="spellStart"/>
      <w:r>
        <w:rPr>
          <w:rFonts w:ascii="Consolas" w:eastAsia="Consolas" w:hAnsi="Consolas" w:cs="Consolas"/>
          <w:sz w:val="19"/>
          <w:szCs w:val="19"/>
        </w:rPr>
        <w:t>CustomerID</w:t>
      </w:r>
      <w:proofErr w:type="spellEnd"/>
      <w:r>
        <w:rPr>
          <w:rFonts w:ascii="Consolas" w:eastAsia="Consolas" w:hAnsi="Consolas" w:cs="Consolas"/>
          <w:sz w:val="19"/>
          <w:szCs w:val="19"/>
        </w:rPr>
        <w:t>")</w:t>
      </w:r>
    </w:p>
    <w:p w14:paraId="75263CE4" w14:textId="77777777" w:rsidR="00196E8D" w:rsidRDefault="00EC79D2">
      <w:pPr>
        <w:keepNext/>
        <w:keepLines/>
        <w:shd w:val="clear" w:color="auto" w:fill="F3F4F6"/>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dropna</w:t>
      </w:r>
      <w:proofErr w:type="spellEnd"/>
      <w:proofErr w:type="gramEnd"/>
      <w:r>
        <w:rPr>
          <w:rFonts w:ascii="Consolas" w:eastAsia="Consolas" w:hAnsi="Consolas" w:cs="Consolas"/>
          <w:sz w:val="19"/>
          <w:szCs w:val="19"/>
        </w:rPr>
        <w:t>(subset=required))</w:t>
      </w:r>
    </w:p>
    <w:p w14:paraId="56FAFA07" w14:textId="77777777" w:rsidR="00196E8D" w:rsidRDefault="00EC79D2">
      <w:pPr>
        <w:spacing w:after="120" w:line="300" w:lineRule="auto"/>
      </w:pPr>
      <w:r>
        <w:t>Why</w:t>
      </w:r>
      <w:r>
        <w:t xml:space="preserve">: a duplicated customer would be counted twice and pull a centroid towards itself; K-Means cannot handle </w:t>
      </w:r>
      <w:proofErr w:type="spellStart"/>
      <w:r>
        <w:t>NaN</w:t>
      </w:r>
      <w:proofErr w:type="spellEnd"/>
      <w:r>
        <w:t xml:space="preserve"> values at all. Result: 0 duplicates and 0 missing values were found, so no rows were dropped.</w:t>
      </w:r>
    </w:p>
    <w:p w14:paraId="7556BA7A" w14:textId="77777777" w:rsidR="00196E8D" w:rsidRDefault="00EC79D2">
      <w:pPr>
        <w:pStyle w:val="Heading2"/>
      </w:pPr>
      <w:r>
        <w:t xml:space="preserve">Step 4: </w:t>
      </w:r>
      <w:proofErr w:type="spellStart"/>
      <w:r>
        <w:t>Standardise</w:t>
      </w:r>
      <w:proofErr w:type="spellEnd"/>
      <w:r>
        <w:t xml:space="preserve"> categorical text</w:t>
      </w:r>
    </w:p>
    <w:p w14:paraId="1B3CD5A8" w14:textId="77777777" w:rsidR="00196E8D" w:rsidRDefault="00EC79D2">
      <w:pPr>
        <w:keepNext/>
        <w:keepLines/>
        <w:shd w:val="clear" w:color="auto" w:fill="F3F4F6"/>
      </w:pPr>
      <w:r>
        <w:rPr>
          <w:rFonts w:ascii="Consolas" w:eastAsia="Consolas" w:hAnsi="Consolas" w:cs="Consolas"/>
          <w:sz w:val="19"/>
          <w:szCs w:val="19"/>
        </w:rPr>
        <w:t>df["Gender"] = d</w:t>
      </w:r>
      <w:r>
        <w:rPr>
          <w:rFonts w:ascii="Consolas" w:eastAsia="Consolas" w:hAnsi="Consolas" w:cs="Consolas"/>
          <w:sz w:val="19"/>
          <w:szCs w:val="19"/>
        </w:rPr>
        <w:t>f["Gender"].</w:t>
      </w:r>
      <w:proofErr w:type="spellStart"/>
      <w:proofErr w:type="gramStart"/>
      <w:r>
        <w:rPr>
          <w:rFonts w:ascii="Consolas" w:eastAsia="Consolas" w:hAnsi="Consolas" w:cs="Consolas"/>
          <w:sz w:val="19"/>
          <w:szCs w:val="19"/>
        </w:rPr>
        <w:t>str.strip</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str.title</w:t>
      </w:r>
      <w:proofErr w:type="spellEnd"/>
      <w:r>
        <w:rPr>
          <w:rFonts w:ascii="Consolas" w:eastAsia="Consolas" w:hAnsi="Consolas" w:cs="Consolas"/>
          <w:sz w:val="19"/>
          <w:szCs w:val="19"/>
        </w:rPr>
        <w:t>()</w:t>
      </w:r>
    </w:p>
    <w:p w14:paraId="07DD40E9" w14:textId="77777777" w:rsidR="00196E8D" w:rsidRDefault="00EC79D2">
      <w:pPr>
        <w:spacing w:after="120" w:line="300" w:lineRule="auto"/>
      </w:pPr>
      <w:r>
        <w:t>Why: "male", "Male " and "MALE" would otherwise be counted as three categories in the profile and fairness tables. Result: 112 Female and 88 Male.</w:t>
      </w:r>
    </w:p>
    <w:p w14:paraId="4E0FEAEF" w14:textId="77777777" w:rsidR="00196E8D" w:rsidRDefault="00EC79D2">
      <w:pPr>
        <w:pStyle w:val="Heading2"/>
      </w:pPr>
      <w:r>
        <w:t>Step 5: Validate numeric ranges</w:t>
      </w:r>
    </w:p>
    <w:p w14:paraId="53B4A6D1" w14:textId="77777777" w:rsidR="00196E8D" w:rsidRDefault="00EC79D2">
      <w:pPr>
        <w:keepNext/>
        <w:keepLines/>
        <w:shd w:val="clear" w:color="auto" w:fill="F3F4F6"/>
      </w:pPr>
      <w:r>
        <w:rPr>
          <w:rFonts w:ascii="Consolas" w:eastAsia="Consolas" w:hAnsi="Consolas" w:cs="Consolas"/>
          <w:sz w:val="19"/>
          <w:szCs w:val="19"/>
        </w:rPr>
        <w:t xml:space="preserve">df = </w:t>
      </w:r>
      <w:proofErr w:type="gramStart"/>
      <w:r>
        <w:rPr>
          <w:rFonts w:ascii="Consolas" w:eastAsia="Consolas" w:hAnsi="Consolas" w:cs="Consolas"/>
          <w:sz w:val="19"/>
          <w:szCs w:val="19"/>
        </w:rPr>
        <w:t>df[</w:t>
      </w:r>
      <w:proofErr w:type="gramEnd"/>
      <w:r>
        <w:rPr>
          <w:rFonts w:ascii="Consolas" w:eastAsia="Consolas" w:hAnsi="Consolas" w:cs="Consolas"/>
          <w:sz w:val="19"/>
          <w:szCs w:val="19"/>
        </w:rPr>
        <w:t>df["Annual Income (k$)"].between(</w:t>
      </w:r>
      <w:r>
        <w:rPr>
          <w:rFonts w:ascii="Consolas" w:eastAsia="Consolas" w:hAnsi="Consolas" w:cs="Consolas"/>
          <w:sz w:val="19"/>
          <w:szCs w:val="19"/>
        </w:rPr>
        <w:t>0, 1000)]</w:t>
      </w:r>
    </w:p>
    <w:p w14:paraId="54709184" w14:textId="77777777" w:rsidR="00196E8D" w:rsidRDefault="00EC79D2">
      <w:pPr>
        <w:keepNext/>
        <w:keepLines/>
        <w:shd w:val="clear" w:color="auto" w:fill="F3F4F6"/>
      </w:pPr>
      <w:r>
        <w:rPr>
          <w:rFonts w:ascii="Consolas" w:eastAsia="Consolas" w:hAnsi="Consolas" w:cs="Consolas"/>
          <w:sz w:val="19"/>
          <w:szCs w:val="19"/>
        </w:rPr>
        <w:t xml:space="preserve">df = </w:t>
      </w:r>
      <w:proofErr w:type="gramStart"/>
      <w:r>
        <w:rPr>
          <w:rFonts w:ascii="Consolas" w:eastAsia="Consolas" w:hAnsi="Consolas" w:cs="Consolas"/>
          <w:sz w:val="19"/>
          <w:szCs w:val="19"/>
        </w:rPr>
        <w:t>df[</w:t>
      </w:r>
      <w:proofErr w:type="gramEnd"/>
      <w:r>
        <w:rPr>
          <w:rFonts w:ascii="Consolas" w:eastAsia="Consolas" w:hAnsi="Consolas" w:cs="Consolas"/>
          <w:sz w:val="19"/>
          <w:szCs w:val="19"/>
        </w:rPr>
        <w:t>df["Spending Score (1-100)"].between(1, 100)]</w:t>
      </w:r>
    </w:p>
    <w:p w14:paraId="7D8B5CE0" w14:textId="77777777" w:rsidR="00196E8D" w:rsidRDefault="00EC79D2">
      <w:pPr>
        <w:keepNext/>
        <w:keepLines/>
        <w:shd w:val="clear" w:color="auto" w:fill="F3F4F6"/>
      </w:pPr>
      <w:r>
        <w:rPr>
          <w:rFonts w:ascii="Consolas" w:eastAsia="Consolas" w:hAnsi="Consolas" w:cs="Consolas"/>
          <w:sz w:val="19"/>
          <w:szCs w:val="19"/>
        </w:rPr>
        <w:t>df = df[df["Age"</w:t>
      </w:r>
      <w:proofErr w:type="gramStart"/>
      <w:r>
        <w:rPr>
          <w:rFonts w:ascii="Consolas" w:eastAsia="Consolas" w:hAnsi="Consolas" w:cs="Consolas"/>
          <w:sz w:val="19"/>
          <w:szCs w:val="19"/>
        </w:rPr>
        <w:t>].between</w:t>
      </w:r>
      <w:proofErr w:type="gramEnd"/>
      <w:r>
        <w:rPr>
          <w:rFonts w:ascii="Consolas" w:eastAsia="Consolas" w:hAnsi="Consolas" w:cs="Consolas"/>
          <w:sz w:val="19"/>
          <w:szCs w:val="19"/>
        </w:rPr>
        <w:t>(10, 100)].</w:t>
      </w:r>
      <w:proofErr w:type="spellStart"/>
      <w:r>
        <w:rPr>
          <w:rFonts w:ascii="Consolas" w:eastAsia="Consolas" w:hAnsi="Consolas" w:cs="Consolas"/>
          <w:sz w:val="19"/>
          <w:szCs w:val="19"/>
        </w:rPr>
        <w:t>reset_index</w:t>
      </w:r>
      <w:proofErr w:type="spellEnd"/>
      <w:r>
        <w:rPr>
          <w:rFonts w:ascii="Consolas" w:eastAsia="Consolas" w:hAnsi="Consolas" w:cs="Consolas"/>
          <w:sz w:val="19"/>
          <w:szCs w:val="19"/>
        </w:rPr>
        <w:t>(drop=True)</w:t>
      </w:r>
    </w:p>
    <w:p w14:paraId="6676FB1A" w14:textId="77777777" w:rsidR="00196E8D" w:rsidRDefault="00EC79D2">
      <w:pPr>
        <w:spacing w:after="120" w:line="300" w:lineRule="auto"/>
      </w:pPr>
      <w:r>
        <w:t>Why: impossible values such as a score of 250 or an age of -3 are data-entry errors and would distort the centroids. The limits are d</w:t>
      </w:r>
      <w:r>
        <w:t xml:space="preserve">eliberately </w:t>
      </w:r>
      <w:proofErr w:type="gramStart"/>
      <w:r>
        <w:t>generous</w:t>
      </w:r>
      <w:proofErr w:type="gramEnd"/>
      <w:r>
        <w:t xml:space="preserve"> so real customers are never removed. Result: all 200 rows were within range (Age 18-70, Income 15-137, Score 1-99).</w:t>
      </w:r>
    </w:p>
    <w:p w14:paraId="7D8C0CDA" w14:textId="77777777" w:rsidR="00196E8D" w:rsidRDefault="00EC79D2">
      <w:pPr>
        <w:pStyle w:val="Heading2"/>
      </w:pPr>
      <w:r>
        <w:t>Step 6: Select the clustering features</w:t>
      </w:r>
    </w:p>
    <w:p w14:paraId="00D6036E" w14:textId="77777777" w:rsidR="00196E8D" w:rsidRDefault="00EC79D2">
      <w:pPr>
        <w:keepNext/>
        <w:keepLines/>
        <w:shd w:val="clear" w:color="auto" w:fill="F3F4F6"/>
      </w:pPr>
      <w:r>
        <w:rPr>
          <w:rFonts w:ascii="Consolas" w:eastAsia="Consolas" w:hAnsi="Consolas" w:cs="Consolas"/>
          <w:sz w:val="19"/>
          <w:szCs w:val="19"/>
        </w:rPr>
        <w:t>FEATURES = ["Annual Income (k$)", "Spending Score (1-100)"]</w:t>
      </w:r>
    </w:p>
    <w:p w14:paraId="2D4E4CBB" w14:textId="77777777" w:rsidR="00196E8D" w:rsidRDefault="00EC79D2">
      <w:pPr>
        <w:keepNext/>
        <w:keepLines/>
        <w:shd w:val="clear" w:color="auto" w:fill="F3F4F6"/>
      </w:pPr>
      <w:r>
        <w:rPr>
          <w:rFonts w:ascii="Consolas" w:eastAsia="Consolas" w:hAnsi="Consolas" w:cs="Consolas"/>
          <w:sz w:val="19"/>
          <w:szCs w:val="19"/>
        </w:rPr>
        <w:t xml:space="preserve">X = </w:t>
      </w:r>
      <w:proofErr w:type="gramStart"/>
      <w:r>
        <w:rPr>
          <w:rFonts w:ascii="Consolas" w:eastAsia="Consolas" w:hAnsi="Consolas" w:cs="Consolas"/>
          <w:sz w:val="19"/>
          <w:szCs w:val="19"/>
        </w:rPr>
        <w:t>df[</w:t>
      </w:r>
      <w:proofErr w:type="gramEnd"/>
      <w:r>
        <w:rPr>
          <w:rFonts w:ascii="Consolas" w:eastAsia="Consolas" w:hAnsi="Consolas" w:cs="Consolas"/>
          <w:sz w:val="19"/>
          <w:szCs w:val="19"/>
        </w:rPr>
        <w:t>FEATURES]</w:t>
      </w:r>
    </w:p>
    <w:p w14:paraId="2FE27D80" w14:textId="77777777" w:rsidR="00196E8D" w:rsidRDefault="00EC79D2">
      <w:pPr>
        <w:spacing w:after="120" w:line="300" w:lineRule="auto"/>
      </w:pPr>
      <w:r>
        <w:t>Why: Section 4.6 shows experimentally that adding Age or Gender lowers cluster quality. Gender is also a protected attribute, so leaving it out of the model is the safer ethical c</w:t>
      </w:r>
      <w:r>
        <w:t>hoice (Section 6). Age and Gender are kept in the table only to describe the segments afterwards.</w:t>
      </w:r>
    </w:p>
    <w:p w14:paraId="1EF55522" w14:textId="77777777" w:rsidR="00196E8D" w:rsidRDefault="00EC79D2">
      <w:pPr>
        <w:pStyle w:val="Heading2"/>
      </w:pPr>
      <w:r>
        <w:lastRenderedPageBreak/>
        <w:t>Step 7: Scale the features inside the model pipeline</w:t>
      </w:r>
    </w:p>
    <w:p w14:paraId="44CFA8F8" w14:textId="77777777" w:rsidR="00196E8D" w:rsidRDefault="00EC79D2">
      <w:pPr>
        <w:keepNext/>
        <w:keepLines/>
        <w:shd w:val="clear" w:color="auto" w:fill="F3F4F6"/>
      </w:pPr>
      <w:r>
        <w:rPr>
          <w:rFonts w:ascii="Consolas" w:eastAsia="Consolas" w:hAnsi="Consolas" w:cs="Consolas"/>
          <w:sz w:val="19"/>
          <w:szCs w:val="19"/>
        </w:rPr>
        <w:t xml:space="preserve">pipeline = </w:t>
      </w:r>
      <w:proofErr w:type="gramStart"/>
      <w:r>
        <w:rPr>
          <w:rFonts w:ascii="Consolas" w:eastAsia="Consolas" w:hAnsi="Consolas" w:cs="Consolas"/>
          <w:sz w:val="19"/>
          <w:szCs w:val="19"/>
        </w:rPr>
        <w:t>Pipeline(</w:t>
      </w:r>
      <w:proofErr w:type="gramEnd"/>
      <w:r>
        <w:rPr>
          <w:rFonts w:ascii="Consolas" w:eastAsia="Consolas" w:hAnsi="Consolas" w:cs="Consolas"/>
          <w:sz w:val="19"/>
          <w:szCs w:val="19"/>
        </w:rPr>
        <w:t>[</w:t>
      </w:r>
    </w:p>
    <w:p w14:paraId="6D920958" w14:textId="77777777" w:rsidR="00196E8D" w:rsidRDefault="00EC79D2">
      <w:pPr>
        <w:keepNext/>
        <w:keepLines/>
        <w:shd w:val="clear" w:color="auto" w:fill="F3F4F6"/>
      </w:pPr>
      <w:r>
        <w:rPr>
          <w:rFonts w:ascii="Consolas" w:eastAsia="Consolas" w:hAnsi="Consolas" w:cs="Consolas"/>
          <w:sz w:val="19"/>
          <w:szCs w:val="19"/>
        </w:rPr>
        <w:t xml:space="preserve">    ("scaler", </w:t>
      </w:r>
      <w:proofErr w:type="spellStart"/>
      <w:proofErr w:type="gramStart"/>
      <w:r>
        <w:rPr>
          <w:rFonts w:ascii="Consolas" w:eastAsia="Consolas" w:hAnsi="Consolas" w:cs="Consolas"/>
          <w:sz w:val="19"/>
          <w:szCs w:val="19"/>
        </w:rPr>
        <w:t>StandardScaler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167D7600" w14:textId="77777777" w:rsidR="00196E8D" w:rsidRDefault="00EC79D2">
      <w:pPr>
        <w:keepNext/>
        <w:keepLines/>
        <w:shd w:val="clear" w:color="auto" w:fill="F3F4F6"/>
      </w:pPr>
      <w:r>
        <w:rPr>
          <w:rFonts w:ascii="Consolas" w:eastAsia="Consolas" w:hAnsi="Consolas" w:cs="Consolas"/>
          <w:sz w:val="19"/>
          <w:szCs w:val="19"/>
        </w:rPr>
        <w:t xml:space="preserve">    ("</w:t>
      </w:r>
      <w:proofErr w:type="spellStart"/>
      <w:r>
        <w:rPr>
          <w:rFonts w:ascii="Consolas" w:eastAsia="Consolas" w:hAnsi="Consolas" w:cs="Consolas"/>
          <w:sz w:val="19"/>
          <w:szCs w:val="19"/>
        </w:rPr>
        <w:t>kmeans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KMeans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n_clusters</w:t>
      </w:r>
      <w:proofErr w:type="spellEnd"/>
      <w:r>
        <w:rPr>
          <w:rFonts w:ascii="Consolas" w:eastAsia="Consolas" w:hAnsi="Consolas" w:cs="Consolas"/>
          <w:sz w:val="19"/>
          <w:szCs w:val="19"/>
        </w:rPr>
        <w:t xml:space="preserve">=5, </w:t>
      </w:r>
      <w:proofErr w:type="spellStart"/>
      <w:r>
        <w:rPr>
          <w:rFonts w:ascii="Consolas" w:eastAsia="Consolas" w:hAnsi="Consolas" w:cs="Consolas"/>
          <w:sz w:val="19"/>
          <w:szCs w:val="19"/>
        </w:rPr>
        <w:t>n_init</w:t>
      </w:r>
      <w:proofErr w:type="spellEnd"/>
      <w:r>
        <w:rPr>
          <w:rFonts w:ascii="Consolas" w:eastAsia="Consolas" w:hAnsi="Consolas" w:cs="Consolas"/>
          <w:sz w:val="19"/>
          <w:szCs w:val="19"/>
        </w:rPr>
        <w:t xml:space="preserve">=10, </w:t>
      </w:r>
      <w:proofErr w:type="spellStart"/>
      <w:r>
        <w:rPr>
          <w:rFonts w:ascii="Consolas" w:eastAsia="Consolas" w:hAnsi="Consolas" w:cs="Consolas"/>
          <w:sz w:val="19"/>
          <w:szCs w:val="19"/>
        </w:rPr>
        <w:t>ra</w:t>
      </w:r>
      <w:r>
        <w:rPr>
          <w:rFonts w:ascii="Consolas" w:eastAsia="Consolas" w:hAnsi="Consolas" w:cs="Consolas"/>
          <w:sz w:val="19"/>
          <w:szCs w:val="19"/>
        </w:rPr>
        <w:t>ndom_state</w:t>
      </w:r>
      <w:proofErr w:type="spellEnd"/>
      <w:r>
        <w:rPr>
          <w:rFonts w:ascii="Consolas" w:eastAsia="Consolas" w:hAnsi="Consolas" w:cs="Consolas"/>
          <w:sz w:val="19"/>
          <w:szCs w:val="19"/>
        </w:rPr>
        <w:t>=42)),</w:t>
      </w:r>
    </w:p>
    <w:p w14:paraId="66248962" w14:textId="77777777" w:rsidR="00196E8D" w:rsidRDefault="00EC79D2">
      <w:pPr>
        <w:keepNext/>
        <w:keepLines/>
        <w:shd w:val="clear" w:color="auto" w:fill="F3F4F6"/>
      </w:pPr>
      <w:r>
        <w:rPr>
          <w:rFonts w:ascii="Consolas" w:eastAsia="Consolas" w:hAnsi="Consolas" w:cs="Consolas"/>
          <w:sz w:val="19"/>
          <w:szCs w:val="19"/>
        </w:rPr>
        <w:t>])</w:t>
      </w:r>
    </w:p>
    <w:p w14:paraId="22B754F6" w14:textId="77777777" w:rsidR="00196E8D" w:rsidRDefault="00EC79D2">
      <w:pPr>
        <w:keepNext/>
        <w:keepLines/>
        <w:shd w:val="clear" w:color="auto" w:fill="F3F4F6"/>
      </w:pPr>
      <w:proofErr w:type="spellStart"/>
      <w:r>
        <w:rPr>
          <w:rFonts w:ascii="Consolas" w:eastAsia="Consolas" w:hAnsi="Consolas" w:cs="Consolas"/>
          <w:sz w:val="19"/>
          <w:szCs w:val="19"/>
        </w:rPr>
        <w:t>pipeline.fit</w:t>
      </w:r>
      <w:proofErr w:type="spellEnd"/>
      <w:r>
        <w:rPr>
          <w:rFonts w:ascii="Consolas" w:eastAsia="Consolas" w:hAnsi="Consolas" w:cs="Consolas"/>
          <w:sz w:val="19"/>
          <w:szCs w:val="19"/>
        </w:rPr>
        <w:t>(X)</w:t>
      </w:r>
    </w:p>
    <w:p w14:paraId="6E432B78" w14:textId="77777777" w:rsidR="00196E8D" w:rsidRDefault="00EC79D2">
      <w:pPr>
        <w:spacing w:after="120" w:line="300" w:lineRule="auto"/>
      </w:pPr>
      <w:r>
        <w:t>Why: K-Means uses Euclidean distance, so a feature measured in larger units would dominate. Putting the scaler inside the same Pipeline guarantees that a new customer sent to the API is scaled with exactly the training m</w:t>
      </w:r>
      <w:r>
        <w:t xml:space="preserve">ean and standard </w:t>
      </w:r>
      <w:proofErr w:type="gramStart"/>
      <w:r>
        <w:t>deviation, and</w:t>
      </w:r>
      <w:proofErr w:type="gramEnd"/>
      <w:r>
        <w:t xml:space="preserve"> prevents training/serving mismatch. Honest note: on this dataset both features already have almost the same spread (standard deviation 26.3 and 25.8), so scaling does not change the result (Section 4.7). It is kept as a safe</w:t>
      </w:r>
      <w:r>
        <w:t>guard for when other features are added.</w:t>
      </w:r>
    </w:p>
    <w:p w14:paraId="21E78D16" w14:textId="77777777" w:rsidR="00196E8D" w:rsidRDefault="00EC79D2">
      <w:pPr>
        <w:pStyle w:val="Heading2"/>
      </w:pPr>
      <w:r>
        <w:t>Step 8: Validate every prediction request</w:t>
      </w:r>
    </w:p>
    <w:p w14:paraId="4B1C4D73" w14:textId="77777777" w:rsidR="00196E8D" w:rsidRDefault="00EC79D2">
      <w:pPr>
        <w:keepNext/>
        <w:keepLines/>
        <w:shd w:val="clear" w:color="auto" w:fill="F3F4F6"/>
      </w:pPr>
      <w:r>
        <w:rPr>
          <w:rFonts w:ascii="Consolas" w:eastAsia="Consolas" w:hAnsi="Consolas" w:cs="Consolas"/>
          <w:sz w:val="19"/>
          <w:szCs w:val="19"/>
        </w:rPr>
        <w:t>income = float(</w:t>
      </w:r>
      <w:proofErr w:type="spellStart"/>
      <w:r>
        <w:rPr>
          <w:rFonts w:ascii="Consolas" w:eastAsia="Consolas" w:hAnsi="Consolas" w:cs="Consolas"/>
          <w:sz w:val="19"/>
          <w:szCs w:val="19"/>
        </w:rPr>
        <w:t>payload.get</w:t>
      </w:r>
      <w:proofErr w:type="spellEnd"/>
      <w:r>
        <w:rPr>
          <w:rFonts w:ascii="Consolas" w:eastAsia="Consolas" w:hAnsi="Consolas" w:cs="Consolas"/>
          <w:sz w:val="19"/>
          <w:szCs w:val="19"/>
        </w:rPr>
        <w:t>("</w:t>
      </w:r>
      <w:proofErr w:type="spellStart"/>
      <w:r>
        <w:rPr>
          <w:rFonts w:ascii="Consolas" w:eastAsia="Consolas" w:hAnsi="Consolas" w:cs="Consolas"/>
          <w:sz w:val="19"/>
          <w:szCs w:val="19"/>
        </w:rPr>
        <w:t>annual_income</w:t>
      </w:r>
      <w:proofErr w:type="spellEnd"/>
      <w:r>
        <w:rPr>
          <w:rFonts w:ascii="Consolas" w:eastAsia="Consolas" w:hAnsi="Consolas" w:cs="Consolas"/>
          <w:sz w:val="19"/>
          <w:szCs w:val="19"/>
        </w:rPr>
        <w:t>"))</w:t>
      </w:r>
    </w:p>
    <w:p w14:paraId="17D4010F" w14:textId="77777777" w:rsidR="00196E8D" w:rsidRDefault="00EC79D2">
      <w:pPr>
        <w:keepNext/>
        <w:keepLines/>
        <w:shd w:val="clear" w:color="auto" w:fill="F3F4F6"/>
      </w:pPr>
      <w:proofErr w:type="gramStart"/>
      <w:r>
        <w:rPr>
          <w:rFonts w:ascii="Consolas" w:eastAsia="Consolas" w:hAnsi="Consolas" w:cs="Consolas"/>
          <w:sz w:val="19"/>
          <w:szCs w:val="19"/>
        </w:rPr>
        <w:t>score  =</w:t>
      </w:r>
      <w:proofErr w:type="gramEnd"/>
      <w:r>
        <w:rPr>
          <w:rFonts w:ascii="Consolas" w:eastAsia="Consolas" w:hAnsi="Consolas" w:cs="Consolas"/>
          <w:sz w:val="19"/>
          <w:szCs w:val="19"/>
        </w:rPr>
        <w:t xml:space="preserve"> float(</w:t>
      </w:r>
      <w:proofErr w:type="spellStart"/>
      <w:r>
        <w:rPr>
          <w:rFonts w:ascii="Consolas" w:eastAsia="Consolas" w:hAnsi="Consolas" w:cs="Consolas"/>
          <w:sz w:val="19"/>
          <w:szCs w:val="19"/>
        </w:rPr>
        <w:t>payload.get</w:t>
      </w:r>
      <w:proofErr w:type="spellEnd"/>
      <w:r>
        <w:rPr>
          <w:rFonts w:ascii="Consolas" w:eastAsia="Consolas" w:hAnsi="Consolas" w:cs="Consolas"/>
          <w:sz w:val="19"/>
          <w:szCs w:val="19"/>
        </w:rPr>
        <w:t>("</w:t>
      </w:r>
      <w:proofErr w:type="spellStart"/>
      <w:r>
        <w:rPr>
          <w:rFonts w:ascii="Consolas" w:eastAsia="Consolas" w:hAnsi="Consolas" w:cs="Consolas"/>
          <w:sz w:val="19"/>
          <w:szCs w:val="19"/>
        </w:rPr>
        <w:t>spending_score</w:t>
      </w:r>
      <w:proofErr w:type="spellEnd"/>
      <w:r>
        <w:rPr>
          <w:rFonts w:ascii="Consolas" w:eastAsia="Consolas" w:hAnsi="Consolas" w:cs="Consolas"/>
          <w:sz w:val="19"/>
          <w:szCs w:val="19"/>
        </w:rPr>
        <w:t>"))</w:t>
      </w:r>
    </w:p>
    <w:p w14:paraId="3B394C7B" w14:textId="77777777" w:rsidR="00196E8D" w:rsidRDefault="00EC79D2">
      <w:pPr>
        <w:keepNext/>
        <w:keepLines/>
        <w:shd w:val="clear" w:color="auto" w:fill="F3F4F6"/>
      </w:pPr>
      <w:r>
        <w:rPr>
          <w:rFonts w:ascii="Consolas" w:eastAsia="Consolas" w:hAnsi="Consolas" w:cs="Consolas"/>
          <w:sz w:val="19"/>
          <w:szCs w:val="19"/>
        </w:rPr>
        <w:t xml:space="preserve">if not 0 &lt;= income &lt;= 1000:  return </w:t>
      </w:r>
      <w:proofErr w:type="gramStart"/>
      <w:r>
        <w:rPr>
          <w:rFonts w:ascii="Consolas" w:eastAsia="Consolas" w:hAnsi="Consolas" w:cs="Consolas"/>
          <w:sz w:val="19"/>
          <w:szCs w:val="19"/>
        </w:rPr>
        <w:t>error(</w:t>
      </w:r>
      <w:proofErr w:type="gramEnd"/>
      <w:r>
        <w:rPr>
          <w:rFonts w:ascii="Consolas" w:eastAsia="Consolas" w:hAnsi="Consolas" w:cs="Consolas"/>
          <w:sz w:val="19"/>
          <w:szCs w:val="19"/>
        </w:rPr>
        <w:t>400)</w:t>
      </w:r>
    </w:p>
    <w:p w14:paraId="2037CEB9" w14:textId="77777777" w:rsidR="00196E8D" w:rsidRDefault="00EC79D2">
      <w:pPr>
        <w:keepNext/>
        <w:keepLines/>
        <w:shd w:val="clear" w:color="auto" w:fill="F3F4F6"/>
      </w:pPr>
      <w:r>
        <w:rPr>
          <w:rFonts w:ascii="Consolas" w:eastAsia="Consolas" w:hAnsi="Consolas" w:cs="Consolas"/>
          <w:sz w:val="19"/>
          <w:szCs w:val="19"/>
        </w:rPr>
        <w:t>if not 1 &lt;= score &lt;= 100:    return</w:t>
      </w:r>
      <w:r>
        <w:rPr>
          <w:rFonts w:ascii="Consolas" w:eastAsia="Consolas" w:hAnsi="Consolas" w:cs="Consolas"/>
          <w:sz w:val="19"/>
          <w:szCs w:val="19"/>
        </w:rPr>
        <w:t xml:space="preserve"> </w:t>
      </w:r>
      <w:proofErr w:type="gramStart"/>
      <w:r>
        <w:rPr>
          <w:rFonts w:ascii="Consolas" w:eastAsia="Consolas" w:hAnsi="Consolas" w:cs="Consolas"/>
          <w:sz w:val="19"/>
          <w:szCs w:val="19"/>
        </w:rPr>
        <w:t>error(</w:t>
      </w:r>
      <w:proofErr w:type="gramEnd"/>
      <w:r>
        <w:rPr>
          <w:rFonts w:ascii="Consolas" w:eastAsia="Consolas" w:hAnsi="Consolas" w:cs="Consolas"/>
          <w:sz w:val="19"/>
          <w:szCs w:val="19"/>
        </w:rPr>
        <w:t>400)</w:t>
      </w:r>
    </w:p>
    <w:p w14:paraId="18023FFD" w14:textId="77777777" w:rsidR="00196E8D" w:rsidRDefault="00EC79D2">
      <w:pPr>
        <w:keepNext/>
        <w:keepLines/>
        <w:shd w:val="clear" w:color="auto" w:fill="F3F4F6"/>
      </w:pPr>
      <w:r>
        <w:rPr>
          <w:rFonts w:ascii="Consolas" w:eastAsia="Consolas" w:hAnsi="Consolas" w:cs="Consolas"/>
          <w:sz w:val="19"/>
          <w:szCs w:val="19"/>
        </w:rPr>
        <w:t xml:space="preserve"> </w:t>
      </w:r>
    </w:p>
    <w:p w14:paraId="295D89E7" w14:textId="77777777" w:rsidR="00196E8D" w:rsidRDefault="00EC79D2">
      <w:pPr>
        <w:keepNext/>
        <w:keepLines/>
        <w:shd w:val="clear" w:color="auto" w:fill="F3F4F6"/>
      </w:pPr>
      <w:r>
        <w:rPr>
          <w:rFonts w:ascii="Consolas" w:eastAsia="Consolas" w:hAnsi="Consolas" w:cs="Consolas"/>
          <w:sz w:val="19"/>
          <w:szCs w:val="19"/>
        </w:rPr>
        <w:t xml:space="preserve">X = </w:t>
      </w:r>
      <w:proofErr w:type="spellStart"/>
      <w:proofErr w:type="gramStart"/>
      <w:r>
        <w:rPr>
          <w:rFonts w:ascii="Consolas" w:eastAsia="Consolas" w:hAnsi="Consolas" w:cs="Consolas"/>
          <w:sz w:val="19"/>
          <w:szCs w:val="19"/>
        </w:rPr>
        <w:t>pd.DataFrame</w:t>
      </w:r>
      <w:proofErr w:type="spellEnd"/>
      <w:proofErr w:type="gramEnd"/>
      <w:r>
        <w:rPr>
          <w:rFonts w:ascii="Consolas" w:eastAsia="Consolas" w:hAnsi="Consolas" w:cs="Consolas"/>
          <w:sz w:val="19"/>
          <w:szCs w:val="19"/>
        </w:rPr>
        <w:t>([[income, score]], columns=[INCOME, SCORE])</w:t>
      </w:r>
    </w:p>
    <w:p w14:paraId="04803737" w14:textId="77777777" w:rsidR="00196E8D" w:rsidRDefault="00EC79D2">
      <w:pPr>
        <w:keepNext/>
        <w:keepLines/>
        <w:shd w:val="clear" w:color="auto" w:fill="F3F4F6"/>
      </w:pPr>
      <w:r>
        <w:rPr>
          <w:rFonts w:ascii="Consolas" w:eastAsia="Consolas" w:hAnsi="Consolas" w:cs="Consolas"/>
          <w:sz w:val="19"/>
          <w:szCs w:val="19"/>
        </w:rPr>
        <w:t>cluster = int(</w:t>
      </w:r>
      <w:proofErr w:type="spellStart"/>
      <w:proofErr w:type="gramStart"/>
      <w:r>
        <w:rPr>
          <w:rFonts w:ascii="Consolas" w:eastAsia="Consolas" w:hAnsi="Consolas" w:cs="Consolas"/>
          <w:sz w:val="19"/>
          <w:szCs w:val="19"/>
        </w:rPr>
        <w:t>model.predict</w:t>
      </w:r>
      <w:proofErr w:type="spellEnd"/>
      <w:proofErr w:type="gramEnd"/>
      <w:r>
        <w:rPr>
          <w:rFonts w:ascii="Consolas" w:eastAsia="Consolas" w:hAnsi="Consolas" w:cs="Consolas"/>
          <w:sz w:val="19"/>
          <w:szCs w:val="19"/>
        </w:rPr>
        <w:t>(X)[0])</w:t>
      </w:r>
    </w:p>
    <w:p w14:paraId="45D2F9B8" w14:textId="77777777" w:rsidR="00196E8D" w:rsidRDefault="00EC79D2">
      <w:pPr>
        <w:spacing w:after="120" w:line="300" w:lineRule="auto"/>
      </w:pPr>
      <w:r>
        <w:t>Why: a deployed API receives input from anyone. Missing, non-numeric or out-of-range values return HTTP 400 with a clear message instead of a mean</w:t>
      </w:r>
      <w:r>
        <w:t xml:space="preserve">ingless prediction. Building a </w:t>
      </w:r>
      <w:proofErr w:type="spellStart"/>
      <w:r>
        <w:t>DataFrame</w:t>
      </w:r>
      <w:proofErr w:type="spellEnd"/>
      <w:r>
        <w:t xml:space="preserve"> with the original column names keeps the input identical in format to the training data. Six invalid-input cases are covered by automated tests.</w:t>
      </w:r>
    </w:p>
    <w:p w14:paraId="49C2DF49" w14:textId="77777777" w:rsidR="00196E8D" w:rsidRDefault="00196E8D">
      <w:pPr>
        <w:spacing w:after="160"/>
      </w:pPr>
    </w:p>
    <w:p w14:paraId="53FCCC62" w14:textId="77777777" w:rsidR="00196E8D" w:rsidRDefault="00EC79D2">
      <w:pPr>
        <w:pStyle w:val="Heading1"/>
      </w:pPr>
      <w:r>
        <w:t>4. Methodology</w:t>
      </w:r>
    </w:p>
    <w:p w14:paraId="2439B5C7" w14:textId="77777777" w:rsidR="00196E8D" w:rsidRDefault="00EC79D2">
      <w:pPr>
        <w:pStyle w:val="Heading2"/>
      </w:pPr>
      <w:r>
        <w:t>4.1 Why unsupervised learning</w:t>
      </w:r>
    </w:p>
    <w:p w14:paraId="54FF5587" w14:textId="77777777" w:rsidR="00196E8D" w:rsidRDefault="00EC79D2">
      <w:pPr>
        <w:spacing w:after="120" w:line="300" w:lineRule="auto"/>
      </w:pPr>
      <w:r>
        <w:t>The dataset has no targe</w:t>
      </w:r>
      <w:r>
        <w:t>t column: nobody has labelled which marketing group each customer belongs to. The task is therefore unsupervised. The goal is to discover natural groups, not to predict a known label, so accuracy, precision and recall do not apply. Quality is measured with</w:t>
      </w:r>
      <w:r>
        <w:t xml:space="preserve"> internal clustering metrics and judged by whether the segments make business sense.</w:t>
      </w:r>
    </w:p>
    <w:p w14:paraId="62810BC2" w14:textId="77777777" w:rsidR="00196E8D" w:rsidRDefault="00EC79D2">
      <w:pPr>
        <w:pStyle w:val="Heading2"/>
      </w:pPr>
      <w:r>
        <w:t>4.2 How K-Means works</w:t>
      </w:r>
    </w:p>
    <w:p w14:paraId="0BAD0B04" w14:textId="77777777" w:rsidR="00196E8D" w:rsidRDefault="00EC79D2">
      <w:pPr>
        <w:spacing w:after="120" w:line="300" w:lineRule="auto"/>
      </w:pPr>
      <w:r>
        <w:t xml:space="preserve">K-Means searches for K centroids that </w:t>
      </w:r>
      <w:proofErr w:type="spellStart"/>
      <w:r>
        <w:t>minimise</w:t>
      </w:r>
      <w:proofErr w:type="spellEnd"/>
      <w:r>
        <w:t xml:space="preserve"> the within-cluster sum of squares (inertia), the total squared distance from each customer to the cent</w:t>
      </w:r>
      <w:r>
        <w:t xml:space="preserve">roid of its cluster. It repeats two steps until nothing changes: assign each customer to the nearest centroid, then move each centroid to the mean of its customers. The result depends on the starting centroids, so the model uses k-means++ </w:t>
      </w:r>
      <w:proofErr w:type="spellStart"/>
      <w:r>
        <w:t>initialisation</w:t>
      </w:r>
      <w:proofErr w:type="spellEnd"/>
      <w:r>
        <w:t xml:space="preserve">, </w:t>
      </w:r>
      <w:proofErr w:type="spellStart"/>
      <w:r>
        <w:t>n</w:t>
      </w:r>
      <w:r>
        <w:t>_init</w:t>
      </w:r>
      <w:proofErr w:type="spellEnd"/>
      <w:r>
        <w:t xml:space="preserve">=10 independent restarts (the best run is kept) and a fixed </w:t>
      </w:r>
      <w:proofErr w:type="spellStart"/>
      <w:r>
        <w:t>random_state</w:t>
      </w:r>
      <w:proofErr w:type="spellEnd"/>
      <w:r>
        <w:t>=42 so results can be reproduced.</w:t>
      </w:r>
    </w:p>
    <w:p w14:paraId="088C3D66" w14:textId="77777777" w:rsidR="00196E8D" w:rsidRDefault="00EC79D2">
      <w:pPr>
        <w:pStyle w:val="Heading2"/>
      </w:pPr>
      <w:r>
        <w:lastRenderedPageBreak/>
        <w:t>4.3 Evaluation metrics</w:t>
      </w:r>
    </w:p>
    <w:p w14:paraId="071C143A" w14:textId="77777777" w:rsidR="00196E8D" w:rsidRDefault="00EC79D2">
      <w:pPr>
        <w:pStyle w:val="ListParagraph"/>
        <w:numPr>
          <w:ilvl w:val="0"/>
          <w:numId w:val="2"/>
        </w:numPr>
        <w:spacing w:after="60"/>
      </w:pPr>
      <w:r>
        <w:t>Silhouette score (range -1 to 1, higher is better): for each customer it compares the average distance to its own cluster with the average distance to the nearest other cluster. Values above 0.5 mean clearly separated groups.</w:t>
      </w:r>
    </w:p>
    <w:p w14:paraId="5B40A1F3" w14:textId="77777777" w:rsidR="00196E8D" w:rsidRDefault="00EC79D2">
      <w:pPr>
        <w:pStyle w:val="ListParagraph"/>
        <w:numPr>
          <w:ilvl w:val="0"/>
          <w:numId w:val="2"/>
        </w:numPr>
        <w:spacing w:after="60"/>
      </w:pPr>
      <w:r>
        <w:t>Davies-Bouldin index (0 and ab</w:t>
      </w:r>
      <w:r>
        <w:t>ove, lower is better): the average similarity between each cluster and the cluster most like it, so low values mean compact, well separated clusters.</w:t>
      </w:r>
    </w:p>
    <w:p w14:paraId="5991DFE9" w14:textId="77777777" w:rsidR="00196E8D" w:rsidRDefault="00EC79D2">
      <w:pPr>
        <w:pStyle w:val="ListParagraph"/>
        <w:numPr>
          <w:ilvl w:val="0"/>
          <w:numId w:val="2"/>
        </w:numPr>
        <w:spacing w:after="60"/>
      </w:pPr>
      <w:r>
        <w:t>Inertia (elbow method): measures compactness, but always falls as K grows, so it is only useful for spotti</w:t>
      </w:r>
      <w:r>
        <w:t>ng the point of diminishing returns.</w:t>
      </w:r>
    </w:p>
    <w:p w14:paraId="4C47D86B" w14:textId="77777777" w:rsidR="00196E8D" w:rsidRDefault="00EC79D2">
      <w:pPr>
        <w:spacing w:after="120" w:line="300" w:lineRule="auto"/>
      </w:pPr>
      <w:r>
        <w:t>All three are internal metrics: they measure geometry, not business value. They are therefore combined with the segment profiles in Section 5.</w:t>
      </w:r>
    </w:p>
    <w:p w14:paraId="7B46547D" w14:textId="77777777" w:rsidR="00196E8D" w:rsidRDefault="00EC79D2">
      <w:pPr>
        <w:pStyle w:val="Heading2"/>
      </w:pPr>
      <w:r>
        <w:t>4.4 Choosing the number of clusters</w:t>
      </w:r>
    </w:p>
    <w:p w14:paraId="54243486" w14:textId="77777777" w:rsidR="00196E8D" w:rsidRDefault="00EC79D2">
      <w:pPr>
        <w:spacing w:after="120" w:line="300" w:lineRule="auto"/>
      </w:pPr>
      <w:r>
        <w:t>K-Means was trained for K = 2 to 10. The</w:t>
      </w:r>
      <w:r>
        <w:t xml:space="preserve"> elbow of the inertia curve and the peak of the silhouette score both point to K = 5. After K = 5 inertia improves only slowly and the silhouette score falls, meaning extra clusters just split natural groups.</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tblGrid>
      <w:tr w:rsidR="00196E8D" w14:paraId="0FF4368B" w14:textId="77777777">
        <w:tblPrEx>
          <w:tblCellMar>
            <w:top w:w="0" w:type="dxa"/>
            <w:bottom w:w="0" w:type="dxa"/>
          </w:tblCellMar>
        </w:tblPrEx>
        <w:trPr>
          <w:tblHeader/>
        </w:trPr>
        <w:tc>
          <w:tcPr>
            <w:tcW w:w="15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0BFFCEED" w14:textId="77777777" w:rsidR="00196E8D" w:rsidRDefault="00EC79D2">
            <w:pPr>
              <w:keepNext/>
            </w:pPr>
            <w:r>
              <w:rPr>
                <w:b/>
                <w:bCs/>
                <w:color w:val="FFFFFF"/>
                <w:sz w:val="21"/>
                <w:szCs w:val="21"/>
              </w:rPr>
              <w:t>K</w:t>
            </w:r>
          </w:p>
        </w:tc>
        <w:tc>
          <w:tcPr>
            <w:tcW w:w="25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6FB21031" w14:textId="77777777" w:rsidR="00196E8D" w:rsidRDefault="00EC79D2">
            <w:pPr>
              <w:keepNext/>
            </w:pPr>
            <w:r>
              <w:rPr>
                <w:b/>
                <w:bCs/>
                <w:color w:val="FFFFFF"/>
                <w:sz w:val="21"/>
                <w:szCs w:val="21"/>
              </w:rPr>
              <w:t>Inertia</w:t>
            </w:r>
          </w:p>
        </w:tc>
        <w:tc>
          <w:tcPr>
            <w:tcW w:w="25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1D242D8D" w14:textId="77777777" w:rsidR="00196E8D" w:rsidRDefault="00EC79D2">
            <w:pPr>
              <w:keepNext/>
            </w:pPr>
            <w:r>
              <w:rPr>
                <w:b/>
                <w:bCs/>
                <w:color w:val="FFFFFF"/>
                <w:sz w:val="21"/>
                <w:szCs w:val="21"/>
              </w:rPr>
              <w:t>Silhouette</w:t>
            </w:r>
          </w:p>
        </w:tc>
      </w:tr>
      <w:tr w:rsidR="00196E8D" w14:paraId="4B13E860" w14:textId="77777777">
        <w:tblPrEx>
          <w:tblCellMar>
            <w:top w:w="0" w:type="dxa"/>
            <w:bottom w:w="0" w:type="dxa"/>
          </w:tblCellMar>
        </w:tblPrEx>
        <w:trPr>
          <w:cantSplit/>
        </w:trPr>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DD2E71" w14:textId="77777777" w:rsidR="00196E8D" w:rsidRDefault="00EC79D2">
            <w:pPr>
              <w:keepNext/>
            </w:pPr>
            <w:r>
              <w:rPr>
                <w:color w:val="1F2937"/>
                <w:sz w:val="21"/>
                <w:szCs w:val="21"/>
              </w:rPr>
              <w:t>2</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4B6485" w14:textId="77777777" w:rsidR="00196E8D" w:rsidRDefault="00EC79D2">
            <w:pPr>
              <w:keepNext/>
            </w:pPr>
            <w:r>
              <w:rPr>
                <w:color w:val="1F2937"/>
                <w:sz w:val="21"/>
                <w:szCs w:val="21"/>
              </w:rPr>
              <w:t>269.7</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5BF005" w14:textId="77777777" w:rsidR="00196E8D" w:rsidRDefault="00EC79D2">
            <w:pPr>
              <w:keepNext/>
            </w:pPr>
            <w:r>
              <w:rPr>
                <w:color w:val="1F2937"/>
                <w:sz w:val="21"/>
                <w:szCs w:val="21"/>
              </w:rPr>
              <w:t>0.321</w:t>
            </w:r>
          </w:p>
        </w:tc>
      </w:tr>
      <w:tr w:rsidR="00196E8D" w14:paraId="4B83C658" w14:textId="77777777">
        <w:tblPrEx>
          <w:tblCellMar>
            <w:top w:w="0" w:type="dxa"/>
            <w:bottom w:w="0" w:type="dxa"/>
          </w:tblCellMar>
        </w:tblPrEx>
        <w:trPr>
          <w:cantSplit/>
        </w:trPr>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5C68EC1" w14:textId="77777777" w:rsidR="00196E8D" w:rsidRDefault="00EC79D2">
            <w:pPr>
              <w:keepNext/>
            </w:pPr>
            <w:r>
              <w:rPr>
                <w:color w:val="1F2937"/>
                <w:sz w:val="21"/>
                <w:szCs w:val="21"/>
              </w:rPr>
              <w:t>3</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D5F60D3" w14:textId="77777777" w:rsidR="00196E8D" w:rsidRDefault="00EC79D2">
            <w:pPr>
              <w:keepNext/>
            </w:pPr>
            <w:r>
              <w:rPr>
                <w:color w:val="1F2937"/>
                <w:sz w:val="21"/>
                <w:szCs w:val="21"/>
              </w:rPr>
              <w:t>157.7</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F1248E9" w14:textId="77777777" w:rsidR="00196E8D" w:rsidRDefault="00EC79D2">
            <w:pPr>
              <w:keepNext/>
            </w:pPr>
            <w:r>
              <w:rPr>
                <w:color w:val="1F2937"/>
                <w:sz w:val="21"/>
                <w:szCs w:val="21"/>
              </w:rPr>
              <w:t>0.467</w:t>
            </w:r>
          </w:p>
        </w:tc>
      </w:tr>
      <w:tr w:rsidR="00196E8D" w14:paraId="1AE20D1E" w14:textId="77777777">
        <w:tblPrEx>
          <w:tblCellMar>
            <w:top w:w="0" w:type="dxa"/>
            <w:bottom w:w="0" w:type="dxa"/>
          </w:tblCellMar>
        </w:tblPrEx>
        <w:trPr>
          <w:cantSplit/>
        </w:trPr>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95D048C" w14:textId="77777777" w:rsidR="00196E8D" w:rsidRDefault="00EC79D2">
            <w:pPr>
              <w:keepNext/>
            </w:pPr>
            <w:r>
              <w:rPr>
                <w:color w:val="1F2937"/>
                <w:sz w:val="21"/>
                <w:szCs w:val="21"/>
              </w:rPr>
              <w:t>4</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0843BE3" w14:textId="77777777" w:rsidR="00196E8D" w:rsidRDefault="00EC79D2">
            <w:pPr>
              <w:keepNext/>
            </w:pPr>
            <w:r>
              <w:rPr>
                <w:color w:val="1F2937"/>
                <w:sz w:val="21"/>
                <w:szCs w:val="21"/>
              </w:rPr>
              <w:t>108.9</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BFA42D1" w14:textId="77777777" w:rsidR="00196E8D" w:rsidRDefault="00EC79D2">
            <w:pPr>
              <w:keepNext/>
            </w:pPr>
            <w:r>
              <w:rPr>
                <w:color w:val="1F2937"/>
                <w:sz w:val="21"/>
                <w:szCs w:val="21"/>
              </w:rPr>
              <w:t>0.494</w:t>
            </w:r>
          </w:p>
        </w:tc>
      </w:tr>
      <w:tr w:rsidR="00196E8D" w14:paraId="05F23751" w14:textId="77777777">
        <w:tblPrEx>
          <w:tblCellMar>
            <w:top w:w="0" w:type="dxa"/>
            <w:bottom w:w="0" w:type="dxa"/>
          </w:tblCellMar>
        </w:tblPrEx>
        <w:trPr>
          <w:cantSplit/>
        </w:trPr>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1DEC6C" w14:textId="77777777" w:rsidR="00196E8D" w:rsidRDefault="00EC79D2">
            <w:pPr>
              <w:keepNext/>
            </w:pPr>
            <w:r>
              <w:rPr>
                <w:color w:val="1F2937"/>
                <w:sz w:val="21"/>
                <w:szCs w:val="21"/>
              </w:rPr>
              <w:t>5</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003D1BD" w14:textId="77777777" w:rsidR="00196E8D" w:rsidRDefault="00EC79D2">
            <w:pPr>
              <w:keepNext/>
            </w:pPr>
            <w:r>
              <w:rPr>
                <w:color w:val="1F2937"/>
                <w:sz w:val="21"/>
                <w:szCs w:val="21"/>
              </w:rPr>
              <w:t>65.6</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D9205B8" w14:textId="77777777" w:rsidR="00196E8D" w:rsidRDefault="00EC79D2">
            <w:pPr>
              <w:keepNext/>
            </w:pPr>
            <w:proofErr w:type="gramStart"/>
            <w:r>
              <w:rPr>
                <w:color w:val="1F2937"/>
                <w:sz w:val="21"/>
                <w:szCs w:val="21"/>
              </w:rPr>
              <w:t>0.555  (</w:t>
            </w:r>
            <w:proofErr w:type="gramEnd"/>
            <w:r>
              <w:rPr>
                <w:color w:val="1F2937"/>
                <w:sz w:val="21"/>
                <w:szCs w:val="21"/>
              </w:rPr>
              <w:t>best)</w:t>
            </w:r>
          </w:p>
        </w:tc>
      </w:tr>
      <w:tr w:rsidR="00196E8D" w14:paraId="33E29135" w14:textId="77777777">
        <w:tblPrEx>
          <w:tblCellMar>
            <w:top w:w="0" w:type="dxa"/>
            <w:bottom w:w="0" w:type="dxa"/>
          </w:tblCellMar>
        </w:tblPrEx>
        <w:trPr>
          <w:cantSplit/>
        </w:trPr>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840DF3D" w14:textId="77777777" w:rsidR="00196E8D" w:rsidRDefault="00EC79D2">
            <w:pPr>
              <w:keepNext/>
            </w:pPr>
            <w:r>
              <w:rPr>
                <w:color w:val="1F2937"/>
                <w:sz w:val="21"/>
                <w:szCs w:val="21"/>
              </w:rPr>
              <w:t>6</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BC10592" w14:textId="77777777" w:rsidR="00196E8D" w:rsidRDefault="00EC79D2">
            <w:pPr>
              <w:keepNext/>
            </w:pPr>
            <w:r>
              <w:rPr>
                <w:color w:val="1F2937"/>
                <w:sz w:val="21"/>
                <w:szCs w:val="21"/>
              </w:rPr>
              <w:t>55.1</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FF86C9" w14:textId="77777777" w:rsidR="00196E8D" w:rsidRDefault="00EC79D2">
            <w:pPr>
              <w:keepNext/>
            </w:pPr>
            <w:r>
              <w:rPr>
                <w:color w:val="1F2937"/>
                <w:sz w:val="21"/>
                <w:szCs w:val="21"/>
              </w:rPr>
              <w:t>0.540</w:t>
            </w:r>
          </w:p>
        </w:tc>
      </w:tr>
      <w:tr w:rsidR="00196E8D" w14:paraId="1B6DEAAC" w14:textId="77777777">
        <w:tblPrEx>
          <w:tblCellMar>
            <w:top w:w="0" w:type="dxa"/>
            <w:bottom w:w="0" w:type="dxa"/>
          </w:tblCellMar>
        </w:tblPrEx>
        <w:trPr>
          <w:cantSplit/>
        </w:trPr>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E95CF9" w14:textId="77777777" w:rsidR="00196E8D" w:rsidRDefault="00EC79D2">
            <w:r>
              <w:rPr>
                <w:color w:val="1F2937"/>
                <w:sz w:val="21"/>
                <w:szCs w:val="21"/>
              </w:rPr>
              <w:t>7</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4A07135" w14:textId="77777777" w:rsidR="00196E8D" w:rsidRDefault="00EC79D2">
            <w:r>
              <w:rPr>
                <w:color w:val="1F2937"/>
                <w:sz w:val="21"/>
                <w:szCs w:val="21"/>
              </w:rPr>
              <w:t>44.9</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A23D34D" w14:textId="77777777" w:rsidR="00196E8D" w:rsidRDefault="00EC79D2">
            <w:r>
              <w:rPr>
                <w:color w:val="1F2937"/>
                <w:sz w:val="21"/>
                <w:szCs w:val="21"/>
              </w:rPr>
              <w:t>0.528</w:t>
            </w:r>
          </w:p>
        </w:tc>
      </w:tr>
    </w:tbl>
    <w:p w14:paraId="62D076B7" w14:textId="77777777" w:rsidR="00196E8D" w:rsidRDefault="00EC79D2">
      <w:pPr>
        <w:spacing w:before="120" w:after="60"/>
        <w:jc w:val="center"/>
      </w:pPr>
      <w:r>
        <w:rPr>
          <w:noProof/>
        </w:rPr>
        <w:drawing>
          <wp:inline distT="0" distB="0" distL="0" distR="0" wp14:anchorId="48037C11" wp14:editId="48BB61D5">
            <wp:extent cx="5334000" cy="1943100"/>
            <wp:effectExtent l="0" t="0" r="0" b="0"/>
            <wp:docPr id="1" name="elbow_silhouette.png" descr="elbow_silhouette.png" title="elbow_silhouet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43100"/>
                    </a:xfrm>
                    <a:prstGeom prst="rect">
                      <a:avLst/>
                    </a:prstGeom>
                  </pic:spPr>
                </pic:pic>
              </a:graphicData>
            </a:graphic>
          </wp:inline>
        </w:drawing>
      </w:r>
    </w:p>
    <w:p w14:paraId="72672717" w14:textId="77777777" w:rsidR="00196E8D" w:rsidRDefault="00EC79D2">
      <w:pPr>
        <w:spacing w:after="200"/>
        <w:jc w:val="center"/>
      </w:pPr>
      <w:r>
        <w:rPr>
          <w:i/>
          <w:iCs/>
          <w:color w:val="6B7280"/>
          <w:sz w:val="20"/>
          <w:szCs w:val="20"/>
        </w:rPr>
        <w:t>Figure 1: Elbow method and silhouette score for K = 2 to 10</w:t>
      </w:r>
    </w:p>
    <w:p w14:paraId="7A538AAC" w14:textId="77777777" w:rsidR="00196E8D" w:rsidRDefault="00EC79D2">
      <w:pPr>
        <w:pStyle w:val="Heading2"/>
      </w:pPr>
      <w:r>
        <w:t>4.5 Why K-Means? Comparing algorithms</w:t>
      </w:r>
    </w:p>
    <w:p w14:paraId="71FBE949" w14:textId="77777777" w:rsidR="00196E8D" w:rsidRDefault="00EC79D2">
      <w:pPr>
        <w:keepNext/>
        <w:spacing w:after="120" w:line="300" w:lineRule="auto"/>
      </w:pPr>
      <w:r>
        <w:t xml:space="preserve">To justify the choice, four other clustering methods were run on the same scaled data (compare_models.py). Gaussian Mixture and Ward hierarchical clustering were given K = 5. </w:t>
      </w:r>
      <w:r>
        <w:lastRenderedPageBreak/>
        <w:t xml:space="preserve">DBSCAN does not take K, so it was run with one reasonable setting (eps = 0.35, </w:t>
      </w:r>
      <w:proofErr w:type="spellStart"/>
      <w:r>
        <w:t>mi</w:t>
      </w:r>
      <w:r>
        <w:t>n_samples</w:t>
      </w:r>
      <w:proofErr w:type="spellEnd"/>
      <w:r>
        <w:t xml:space="preserve"> = 5) that was not exhaustively tuned.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100"/>
        <w:gridCol w:w="1200"/>
        <w:gridCol w:w="1800"/>
        <w:gridCol w:w="1826"/>
      </w:tblGrid>
      <w:tr w:rsidR="00196E8D" w14:paraId="459BBCD1" w14:textId="77777777">
        <w:tblPrEx>
          <w:tblCellMar>
            <w:top w:w="0" w:type="dxa"/>
            <w:bottom w:w="0" w:type="dxa"/>
          </w:tblCellMar>
        </w:tblPrEx>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683178A6" w14:textId="77777777" w:rsidR="00196E8D" w:rsidRDefault="00EC79D2">
            <w:pPr>
              <w:keepNext/>
            </w:pPr>
            <w:r>
              <w:rPr>
                <w:b/>
                <w:bCs/>
                <w:color w:val="FFFFFF"/>
                <w:sz w:val="21"/>
                <w:szCs w:val="21"/>
              </w:rPr>
              <w:t>Algorithm</w:t>
            </w:r>
          </w:p>
        </w:tc>
        <w:tc>
          <w:tcPr>
            <w:tcW w:w="11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4CEE5E22" w14:textId="77777777" w:rsidR="00196E8D" w:rsidRDefault="00EC79D2">
            <w:pPr>
              <w:keepNext/>
            </w:pPr>
            <w:r>
              <w:rPr>
                <w:b/>
                <w:bCs/>
                <w:color w:val="FFFFFF"/>
                <w:sz w:val="21"/>
                <w:szCs w:val="21"/>
              </w:rPr>
              <w:t>Clusters</w:t>
            </w:r>
          </w:p>
        </w:tc>
        <w:tc>
          <w:tcPr>
            <w:tcW w:w="12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6F9E126B" w14:textId="77777777" w:rsidR="00196E8D" w:rsidRDefault="00EC79D2">
            <w:pPr>
              <w:keepNext/>
            </w:pPr>
            <w:r>
              <w:rPr>
                <w:b/>
                <w:bCs/>
                <w:color w:val="FFFFFF"/>
                <w:sz w:val="21"/>
                <w:szCs w:val="21"/>
              </w:rPr>
              <w:t>Noise points</w:t>
            </w:r>
          </w:p>
        </w:tc>
        <w:tc>
          <w:tcPr>
            <w:tcW w:w="18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1E358B6F" w14:textId="77777777" w:rsidR="00196E8D" w:rsidRDefault="00EC79D2">
            <w:pPr>
              <w:keepNext/>
            </w:pPr>
            <w:r>
              <w:rPr>
                <w:b/>
                <w:bCs/>
                <w:color w:val="FFFFFF"/>
                <w:sz w:val="21"/>
                <w:szCs w:val="21"/>
              </w:rPr>
              <w:t>Silhouette</w:t>
            </w:r>
          </w:p>
        </w:tc>
        <w:tc>
          <w:tcPr>
            <w:tcW w:w="1826"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0732DED8" w14:textId="77777777" w:rsidR="00196E8D" w:rsidRDefault="00EC79D2">
            <w:pPr>
              <w:keepNext/>
            </w:pPr>
            <w:r>
              <w:rPr>
                <w:b/>
                <w:bCs/>
                <w:color w:val="FFFFFF"/>
                <w:sz w:val="21"/>
                <w:szCs w:val="21"/>
              </w:rPr>
              <w:t>Davies-Bouldin</w:t>
            </w:r>
          </w:p>
        </w:tc>
      </w:tr>
      <w:tr w:rsidR="00196E8D" w14:paraId="64EC6580" w14:textId="77777777">
        <w:tblPrEx>
          <w:tblCellMar>
            <w:top w:w="0" w:type="dxa"/>
            <w:bottom w:w="0" w:type="dxa"/>
          </w:tblCellMar>
        </w:tblPrEx>
        <w:trPr>
          <w:cantSplit/>
        </w:trPr>
        <w:tc>
          <w:tcPr>
            <w:tcW w:w="3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2A7682F" w14:textId="77777777" w:rsidR="00196E8D" w:rsidRDefault="00EC79D2">
            <w:pPr>
              <w:keepNext/>
            </w:pPr>
            <w:r>
              <w:rPr>
                <w:color w:val="1F2937"/>
                <w:sz w:val="21"/>
                <w:szCs w:val="21"/>
              </w:rPr>
              <w:t>DBSCAN (eps 0.35)</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B5486C6" w14:textId="77777777" w:rsidR="00196E8D" w:rsidRDefault="00EC79D2">
            <w:pPr>
              <w:keepNext/>
            </w:pPr>
            <w:r>
              <w:rPr>
                <w:color w:val="1F2937"/>
                <w:sz w:val="21"/>
                <w:szCs w:val="21"/>
              </w:rPr>
              <w:t>6</w:t>
            </w:r>
          </w:p>
        </w:tc>
        <w:tc>
          <w:tcPr>
            <w:tcW w:w="1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4C34083" w14:textId="77777777" w:rsidR="00196E8D" w:rsidRDefault="00EC79D2">
            <w:pPr>
              <w:keepNext/>
            </w:pPr>
            <w:r>
              <w:rPr>
                <w:color w:val="1F2937"/>
                <w:sz w:val="21"/>
                <w:szCs w:val="21"/>
              </w:rPr>
              <w:t>23</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18E9F41" w14:textId="77777777" w:rsidR="00196E8D" w:rsidRDefault="00EC79D2">
            <w:pPr>
              <w:keepNext/>
            </w:pPr>
            <w:r>
              <w:rPr>
                <w:color w:val="1F2937"/>
                <w:sz w:val="21"/>
                <w:szCs w:val="21"/>
              </w:rPr>
              <w:t>0.558*</w:t>
            </w:r>
          </w:p>
        </w:tc>
        <w:tc>
          <w:tcPr>
            <w:tcW w:w="1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7806D43" w14:textId="77777777" w:rsidR="00196E8D" w:rsidRDefault="00EC79D2">
            <w:pPr>
              <w:keepNext/>
            </w:pPr>
            <w:r>
              <w:rPr>
                <w:color w:val="1F2937"/>
                <w:sz w:val="21"/>
                <w:szCs w:val="21"/>
              </w:rPr>
              <w:t>0.511*</w:t>
            </w:r>
          </w:p>
        </w:tc>
      </w:tr>
      <w:tr w:rsidR="00196E8D" w14:paraId="6FE970ED" w14:textId="77777777">
        <w:tblPrEx>
          <w:tblCellMar>
            <w:top w:w="0" w:type="dxa"/>
            <w:bottom w:w="0" w:type="dxa"/>
          </w:tblCellMar>
        </w:tblPrEx>
        <w:trPr>
          <w:cantSplit/>
        </w:trPr>
        <w:tc>
          <w:tcPr>
            <w:tcW w:w="3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FEC840" w14:textId="77777777" w:rsidR="00196E8D" w:rsidRDefault="00EC79D2">
            <w:pPr>
              <w:keepNext/>
            </w:pPr>
            <w:r>
              <w:rPr>
                <w:color w:val="1F2937"/>
                <w:sz w:val="21"/>
                <w:szCs w:val="21"/>
              </w:rPr>
              <w:t>K-Means (K=5)</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855168A" w14:textId="77777777" w:rsidR="00196E8D" w:rsidRDefault="00EC79D2">
            <w:pPr>
              <w:keepNext/>
            </w:pPr>
            <w:r>
              <w:rPr>
                <w:color w:val="1F2937"/>
                <w:sz w:val="21"/>
                <w:szCs w:val="21"/>
              </w:rPr>
              <w:t>5</w:t>
            </w:r>
          </w:p>
        </w:tc>
        <w:tc>
          <w:tcPr>
            <w:tcW w:w="1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34E9D6C" w14:textId="77777777" w:rsidR="00196E8D" w:rsidRDefault="00EC79D2">
            <w:pPr>
              <w:keepNext/>
            </w:pPr>
            <w:r>
              <w:rPr>
                <w:color w:val="1F2937"/>
                <w:sz w:val="21"/>
                <w:szCs w:val="21"/>
              </w:rPr>
              <w:t>0</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9FA2AA7" w14:textId="77777777" w:rsidR="00196E8D" w:rsidRDefault="00EC79D2">
            <w:pPr>
              <w:keepNext/>
            </w:pPr>
            <w:r>
              <w:rPr>
                <w:color w:val="1F2937"/>
                <w:sz w:val="21"/>
                <w:szCs w:val="21"/>
              </w:rPr>
              <w:t>0.555</w:t>
            </w:r>
          </w:p>
        </w:tc>
        <w:tc>
          <w:tcPr>
            <w:tcW w:w="1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D430A27" w14:textId="77777777" w:rsidR="00196E8D" w:rsidRDefault="00EC79D2">
            <w:pPr>
              <w:keepNext/>
            </w:pPr>
            <w:r>
              <w:rPr>
                <w:color w:val="1F2937"/>
                <w:sz w:val="21"/>
                <w:szCs w:val="21"/>
              </w:rPr>
              <w:t>0.572</w:t>
            </w:r>
          </w:p>
        </w:tc>
      </w:tr>
      <w:tr w:rsidR="00196E8D" w14:paraId="5CBE6BD7" w14:textId="77777777">
        <w:tblPrEx>
          <w:tblCellMar>
            <w:top w:w="0" w:type="dxa"/>
            <w:bottom w:w="0" w:type="dxa"/>
          </w:tblCellMar>
        </w:tblPrEx>
        <w:trPr>
          <w:cantSplit/>
        </w:trPr>
        <w:tc>
          <w:tcPr>
            <w:tcW w:w="3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99E307A" w14:textId="77777777" w:rsidR="00196E8D" w:rsidRDefault="00EC79D2">
            <w:pPr>
              <w:keepNext/>
            </w:pPr>
            <w:r>
              <w:rPr>
                <w:color w:val="1F2937"/>
                <w:sz w:val="21"/>
                <w:szCs w:val="21"/>
              </w:rPr>
              <w:t>Agglomerative, Ward</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B6A63D" w14:textId="77777777" w:rsidR="00196E8D" w:rsidRDefault="00EC79D2">
            <w:pPr>
              <w:keepNext/>
            </w:pPr>
            <w:r>
              <w:rPr>
                <w:color w:val="1F2937"/>
                <w:sz w:val="21"/>
                <w:szCs w:val="21"/>
              </w:rPr>
              <w:t>5</w:t>
            </w:r>
          </w:p>
        </w:tc>
        <w:tc>
          <w:tcPr>
            <w:tcW w:w="1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E145DE9" w14:textId="77777777" w:rsidR="00196E8D" w:rsidRDefault="00EC79D2">
            <w:pPr>
              <w:keepNext/>
            </w:pPr>
            <w:r>
              <w:rPr>
                <w:color w:val="1F2937"/>
                <w:sz w:val="21"/>
                <w:szCs w:val="21"/>
              </w:rPr>
              <w:t>0</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636EEB" w14:textId="77777777" w:rsidR="00196E8D" w:rsidRDefault="00EC79D2">
            <w:pPr>
              <w:keepNext/>
            </w:pPr>
            <w:r>
              <w:rPr>
                <w:color w:val="1F2937"/>
                <w:sz w:val="21"/>
                <w:szCs w:val="21"/>
              </w:rPr>
              <w:t>0.554</w:t>
            </w:r>
          </w:p>
        </w:tc>
        <w:tc>
          <w:tcPr>
            <w:tcW w:w="1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7A2D47D" w14:textId="77777777" w:rsidR="00196E8D" w:rsidRDefault="00EC79D2">
            <w:pPr>
              <w:keepNext/>
            </w:pPr>
            <w:r>
              <w:rPr>
                <w:color w:val="1F2937"/>
                <w:sz w:val="21"/>
                <w:szCs w:val="21"/>
              </w:rPr>
              <w:t>0.578</w:t>
            </w:r>
          </w:p>
        </w:tc>
      </w:tr>
      <w:tr w:rsidR="00196E8D" w14:paraId="5A1521E5" w14:textId="77777777">
        <w:tblPrEx>
          <w:tblCellMar>
            <w:top w:w="0" w:type="dxa"/>
            <w:bottom w:w="0" w:type="dxa"/>
          </w:tblCellMar>
        </w:tblPrEx>
        <w:trPr>
          <w:cantSplit/>
        </w:trPr>
        <w:tc>
          <w:tcPr>
            <w:tcW w:w="3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03C0C4C" w14:textId="77777777" w:rsidR="00196E8D" w:rsidRDefault="00EC79D2">
            <w:pPr>
              <w:keepNext/>
            </w:pPr>
            <w:r>
              <w:rPr>
                <w:color w:val="1F2937"/>
                <w:sz w:val="21"/>
                <w:szCs w:val="21"/>
              </w:rPr>
              <w:t>Gaussian Mixture</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AB07661" w14:textId="77777777" w:rsidR="00196E8D" w:rsidRDefault="00EC79D2">
            <w:pPr>
              <w:keepNext/>
            </w:pPr>
            <w:r>
              <w:rPr>
                <w:color w:val="1F2937"/>
                <w:sz w:val="21"/>
                <w:szCs w:val="21"/>
              </w:rPr>
              <w:t>5</w:t>
            </w:r>
          </w:p>
        </w:tc>
        <w:tc>
          <w:tcPr>
            <w:tcW w:w="1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BA5EFA" w14:textId="77777777" w:rsidR="00196E8D" w:rsidRDefault="00EC79D2">
            <w:pPr>
              <w:keepNext/>
            </w:pPr>
            <w:r>
              <w:rPr>
                <w:color w:val="1F2937"/>
                <w:sz w:val="21"/>
                <w:szCs w:val="21"/>
              </w:rPr>
              <w:t>0</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EDA5A57" w14:textId="77777777" w:rsidR="00196E8D" w:rsidRDefault="00EC79D2">
            <w:pPr>
              <w:keepNext/>
            </w:pPr>
            <w:r>
              <w:rPr>
                <w:color w:val="1F2937"/>
                <w:sz w:val="21"/>
                <w:szCs w:val="21"/>
              </w:rPr>
              <w:t>0.554</w:t>
            </w:r>
          </w:p>
        </w:tc>
        <w:tc>
          <w:tcPr>
            <w:tcW w:w="1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9C873F4" w14:textId="77777777" w:rsidR="00196E8D" w:rsidRDefault="00EC79D2">
            <w:pPr>
              <w:keepNext/>
            </w:pPr>
            <w:r>
              <w:rPr>
                <w:color w:val="1F2937"/>
                <w:sz w:val="21"/>
                <w:szCs w:val="21"/>
              </w:rPr>
              <w:t>0.576</w:t>
            </w:r>
          </w:p>
        </w:tc>
      </w:tr>
      <w:tr w:rsidR="00196E8D" w14:paraId="59B66739" w14:textId="77777777">
        <w:tblPrEx>
          <w:tblCellMar>
            <w:top w:w="0" w:type="dxa"/>
            <w:bottom w:w="0" w:type="dxa"/>
          </w:tblCellMar>
        </w:tblPrEx>
        <w:trPr>
          <w:cantSplit/>
        </w:trPr>
        <w:tc>
          <w:tcPr>
            <w:tcW w:w="3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C22841" w14:textId="77777777" w:rsidR="00196E8D" w:rsidRDefault="00EC79D2">
            <w:r>
              <w:rPr>
                <w:color w:val="1F2937"/>
                <w:sz w:val="21"/>
                <w:szCs w:val="21"/>
              </w:rPr>
              <w:t>Agglomerative, Single</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8F2C30" w14:textId="77777777" w:rsidR="00196E8D" w:rsidRDefault="00EC79D2">
            <w:r>
              <w:rPr>
                <w:color w:val="1F2937"/>
                <w:sz w:val="21"/>
                <w:szCs w:val="21"/>
              </w:rPr>
              <w:t>5</w:t>
            </w:r>
          </w:p>
        </w:tc>
        <w:tc>
          <w:tcPr>
            <w:tcW w:w="1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59F20E8" w14:textId="77777777" w:rsidR="00196E8D" w:rsidRDefault="00EC79D2">
            <w:r>
              <w:rPr>
                <w:color w:val="1F2937"/>
                <w:sz w:val="21"/>
                <w:szCs w:val="21"/>
              </w:rPr>
              <w:t>0</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4BE144F" w14:textId="77777777" w:rsidR="00196E8D" w:rsidRDefault="00EC79D2">
            <w:r>
              <w:rPr>
                <w:color w:val="1F2937"/>
                <w:sz w:val="21"/>
                <w:szCs w:val="21"/>
              </w:rPr>
              <w:t>0.276</w:t>
            </w:r>
          </w:p>
        </w:tc>
        <w:tc>
          <w:tcPr>
            <w:tcW w:w="1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B1E0519" w14:textId="77777777" w:rsidR="00196E8D" w:rsidRDefault="00EC79D2">
            <w:r>
              <w:rPr>
                <w:color w:val="1F2937"/>
                <w:sz w:val="21"/>
                <w:szCs w:val="21"/>
              </w:rPr>
              <w:t>0.423</w:t>
            </w:r>
          </w:p>
        </w:tc>
      </w:tr>
    </w:tbl>
    <w:p w14:paraId="45A2D910" w14:textId="77777777" w:rsidR="00196E8D" w:rsidRDefault="00EC79D2">
      <w:pPr>
        <w:spacing w:before="100" w:after="120" w:line="300" w:lineRule="auto"/>
      </w:pPr>
      <w:r>
        <w:t>* DBSCAN's scores are computed only on the 177 customers it kept; it labelled 23 customers (11.5%) as noise, so its numbers are not directly comparable.</w:t>
      </w:r>
    </w:p>
    <w:p w14:paraId="136E0F1C" w14:textId="77777777" w:rsidR="00196E8D" w:rsidRDefault="00EC79D2">
      <w:pPr>
        <w:spacing w:before="120" w:after="60"/>
        <w:jc w:val="center"/>
      </w:pPr>
      <w:r>
        <w:rPr>
          <w:noProof/>
        </w:rPr>
        <w:drawing>
          <wp:inline distT="0" distB="0" distL="0" distR="0" wp14:anchorId="57A4F10F" wp14:editId="6DC0ADA1">
            <wp:extent cx="4381500" cy="2076450"/>
            <wp:effectExtent l="0" t="0" r="0" b="0"/>
            <wp:docPr id="2"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076450"/>
                    </a:xfrm>
                    <a:prstGeom prst="rect">
                      <a:avLst/>
                    </a:prstGeom>
                  </pic:spPr>
                </pic:pic>
              </a:graphicData>
            </a:graphic>
          </wp:inline>
        </w:drawing>
      </w:r>
    </w:p>
    <w:p w14:paraId="004665EA" w14:textId="77777777" w:rsidR="00196E8D" w:rsidRDefault="00EC79D2">
      <w:pPr>
        <w:spacing w:after="200"/>
        <w:jc w:val="center"/>
      </w:pPr>
      <w:r>
        <w:rPr>
          <w:i/>
          <w:iCs/>
          <w:color w:val="6B7280"/>
          <w:sz w:val="20"/>
          <w:szCs w:val="20"/>
        </w:rPr>
        <w:t>Figure 2: Silhouette score of each algorithm on identical data</w:t>
      </w:r>
    </w:p>
    <w:p w14:paraId="27C07316" w14:textId="77777777" w:rsidR="00196E8D" w:rsidRDefault="00EC79D2">
      <w:pPr>
        <w:spacing w:after="120" w:line="300" w:lineRule="auto"/>
      </w:pPr>
      <w:r>
        <w:t>What the results show, and why:</w:t>
      </w:r>
    </w:p>
    <w:p w14:paraId="1D0BEBDC" w14:textId="77777777" w:rsidR="00196E8D" w:rsidRDefault="00EC79D2">
      <w:pPr>
        <w:pStyle w:val="ListParagraph"/>
        <w:numPr>
          <w:ilvl w:val="0"/>
          <w:numId w:val="2"/>
        </w:numPr>
        <w:spacing w:after="60"/>
      </w:pPr>
      <w:r>
        <w:t xml:space="preserve">K-Means, Ward and Gaussian Mixture are effectively tied (0.554 to 0.555). A difference of 0.001 is not meaningful. The honest conclusion is that this dataset is </w:t>
      </w:r>
      <w:r>
        <w:t xml:space="preserve">easy: the five groups are compact, roughly round and of similar spread, which is exactly the situation K-Means assumes. A more flexible model such as a Gaussian Mixture (which allows elliptical clusters) has nothing extra to capture. Ward linkage </w:t>
      </w:r>
      <w:proofErr w:type="spellStart"/>
      <w:r>
        <w:t>minimises</w:t>
      </w:r>
      <w:proofErr w:type="spellEnd"/>
      <w:r>
        <w:t xml:space="preserve"> the same variance criterion as K-Means, so it finds almost the same partition.</w:t>
      </w:r>
    </w:p>
    <w:p w14:paraId="6D64291E" w14:textId="77777777" w:rsidR="00196E8D" w:rsidRDefault="00EC79D2">
      <w:pPr>
        <w:pStyle w:val="ListParagraph"/>
        <w:numPr>
          <w:ilvl w:val="0"/>
          <w:numId w:val="2"/>
        </w:numPr>
        <w:spacing w:after="60"/>
      </w:pPr>
      <w:r>
        <w:t>Single linkage is far worse (0.276). It merges clusters through chains of nearby points, so a few bridging customers between groups can join them together or leave stray points</w:t>
      </w:r>
      <w:r>
        <w:t xml:space="preserve"> as tiny clusters. It suits elongated shapes, not blob-like segments.</w:t>
      </w:r>
    </w:p>
    <w:p w14:paraId="368A47B4" w14:textId="77777777" w:rsidR="00196E8D" w:rsidRDefault="00EC79D2">
      <w:pPr>
        <w:pStyle w:val="ListParagraph"/>
        <w:numPr>
          <w:ilvl w:val="0"/>
          <w:numId w:val="2"/>
        </w:numPr>
        <w:spacing w:after="60"/>
      </w:pPr>
      <w:r>
        <w:t>DBSCAN scores marginally higher, but partly because it sets aside 23 customers in low-density regions as noise and returns six clusters. For a mall, ignoring more than one customer in te</w:t>
      </w:r>
      <w:r>
        <w:t xml:space="preserve">n is not </w:t>
      </w:r>
      <w:proofErr w:type="gramStart"/>
      <w:r>
        <w:t>acceptable, since</w:t>
      </w:r>
      <w:proofErr w:type="gramEnd"/>
      <w:r>
        <w:t xml:space="preserve"> every customer should receive a segment. DBSCAN is also very sensitive to eps, and scikit-</w:t>
      </w:r>
      <w:proofErr w:type="spellStart"/>
      <w:r>
        <w:t>learn's</w:t>
      </w:r>
      <w:proofErr w:type="spellEnd"/>
      <w:r>
        <w:t xml:space="preserve"> version cannot assign a new customer to a cluster, which an API needs.</w:t>
      </w:r>
    </w:p>
    <w:p w14:paraId="71ED9C21" w14:textId="77777777" w:rsidR="00196E8D" w:rsidRDefault="00EC79D2">
      <w:pPr>
        <w:pStyle w:val="ListParagraph"/>
        <w:numPr>
          <w:ilvl w:val="0"/>
          <w:numId w:val="2"/>
        </w:numPr>
        <w:spacing w:after="60"/>
      </w:pPr>
      <w:r>
        <w:t>K-Means was therefore chosen for practical reasons rather th</w:t>
      </w:r>
      <w:r>
        <w:t xml:space="preserve">an because it won: it matches the data's shape, gives every customer a segment, offers a </w:t>
      </w:r>
      <w:proofErr w:type="gramStart"/>
      <w:r>
        <w:t>predict(</w:t>
      </w:r>
      <w:proofErr w:type="gramEnd"/>
      <w:r>
        <w:t>) method for the API, is fast, and its centroids are easy to explain to marketing staff. Gaussian Mixture would be a good alternative if soft (probability) ass</w:t>
      </w:r>
      <w:r>
        <w:t>ignments were wanted.</w:t>
      </w:r>
    </w:p>
    <w:p w14:paraId="438B92BA" w14:textId="77777777" w:rsidR="00196E8D" w:rsidRDefault="00EC79D2">
      <w:pPr>
        <w:pStyle w:val="Heading2"/>
      </w:pPr>
      <w:r>
        <w:lastRenderedPageBreak/>
        <w:t>4.6 Which features? Experiment</w:t>
      </w:r>
    </w:p>
    <w:p w14:paraId="5C88C368" w14:textId="77777777" w:rsidR="00196E8D" w:rsidRDefault="00EC79D2">
      <w:pPr>
        <w:keepNext/>
        <w:spacing w:after="120" w:line="300" w:lineRule="auto"/>
      </w:pPr>
      <w:r>
        <w:t>K-Means with K = 5 was repeated on different feature combinations, all scaled.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200"/>
        <w:gridCol w:w="2426"/>
      </w:tblGrid>
      <w:tr w:rsidR="00196E8D" w14:paraId="2C3B166C" w14:textId="77777777">
        <w:tblPrEx>
          <w:tblCellMar>
            <w:top w:w="0" w:type="dxa"/>
            <w:bottom w:w="0" w:type="dxa"/>
          </w:tblCellMar>
        </w:tblPrEx>
        <w:trPr>
          <w:tblHeader/>
        </w:trPr>
        <w:tc>
          <w:tcPr>
            <w:tcW w:w="44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05BD64D2" w14:textId="77777777" w:rsidR="00196E8D" w:rsidRDefault="00EC79D2">
            <w:pPr>
              <w:keepNext/>
            </w:pPr>
            <w:r>
              <w:rPr>
                <w:b/>
                <w:bCs/>
                <w:color w:val="FFFFFF"/>
                <w:sz w:val="21"/>
                <w:szCs w:val="21"/>
              </w:rPr>
              <w:t>Feature set</w:t>
            </w:r>
          </w:p>
        </w:tc>
        <w:tc>
          <w:tcPr>
            <w:tcW w:w="22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4DD17F51" w14:textId="77777777" w:rsidR="00196E8D" w:rsidRDefault="00EC79D2">
            <w:pPr>
              <w:keepNext/>
            </w:pPr>
            <w:r>
              <w:rPr>
                <w:b/>
                <w:bCs/>
                <w:color w:val="FFFFFF"/>
                <w:sz w:val="21"/>
                <w:szCs w:val="21"/>
              </w:rPr>
              <w:t>Silhouette</w:t>
            </w:r>
          </w:p>
        </w:tc>
        <w:tc>
          <w:tcPr>
            <w:tcW w:w="2426"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790E14A6" w14:textId="77777777" w:rsidR="00196E8D" w:rsidRDefault="00EC79D2">
            <w:pPr>
              <w:keepNext/>
            </w:pPr>
            <w:r>
              <w:rPr>
                <w:b/>
                <w:bCs/>
                <w:color w:val="FFFFFF"/>
                <w:sz w:val="21"/>
                <w:szCs w:val="21"/>
              </w:rPr>
              <w:t>Davies-Bouldin</w:t>
            </w:r>
          </w:p>
        </w:tc>
      </w:tr>
      <w:tr w:rsidR="00196E8D" w14:paraId="2EC15168" w14:textId="77777777">
        <w:tblPrEx>
          <w:tblCellMar>
            <w:top w:w="0" w:type="dxa"/>
            <w:bottom w:w="0" w:type="dxa"/>
          </w:tblCellMar>
        </w:tblPrEx>
        <w:trPr>
          <w:cantSplit/>
        </w:trPr>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1D7F949" w14:textId="77777777" w:rsidR="00196E8D" w:rsidRDefault="00EC79D2">
            <w:pPr>
              <w:keepNext/>
            </w:pPr>
            <w:r>
              <w:rPr>
                <w:color w:val="1F2937"/>
                <w:sz w:val="21"/>
                <w:szCs w:val="21"/>
              </w:rPr>
              <w:t>Income + Spending (used)</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5834D60" w14:textId="77777777" w:rsidR="00196E8D" w:rsidRDefault="00EC79D2">
            <w:pPr>
              <w:keepNext/>
            </w:pPr>
            <w:r>
              <w:rPr>
                <w:color w:val="1F2937"/>
                <w:sz w:val="21"/>
                <w:szCs w:val="21"/>
              </w:rPr>
              <w:t>0.555</w:t>
            </w:r>
          </w:p>
        </w:tc>
        <w:tc>
          <w:tcPr>
            <w:tcW w:w="2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93C0610" w14:textId="77777777" w:rsidR="00196E8D" w:rsidRDefault="00EC79D2">
            <w:pPr>
              <w:keepNext/>
            </w:pPr>
            <w:r>
              <w:rPr>
                <w:color w:val="1F2937"/>
                <w:sz w:val="21"/>
                <w:szCs w:val="21"/>
              </w:rPr>
              <w:t>0.572</w:t>
            </w:r>
          </w:p>
        </w:tc>
      </w:tr>
      <w:tr w:rsidR="00196E8D" w14:paraId="0CDFDAEE" w14:textId="77777777">
        <w:tblPrEx>
          <w:tblCellMar>
            <w:top w:w="0" w:type="dxa"/>
            <w:bottom w:w="0" w:type="dxa"/>
          </w:tblCellMar>
        </w:tblPrEx>
        <w:trPr>
          <w:cantSplit/>
        </w:trPr>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95CC218" w14:textId="77777777" w:rsidR="00196E8D" w:rsidRDefault="00EC79D2">
            <w:pPr>
              <w:keepNext/>
            </w:pPr>
            <w:r>
              <w:rPr>
                <w:color w:val="1F2937"/>
                <w:sz w:val="21"/>
                <w:szCs w:val="21"/>
              </w:rPr>
              <w:t>Age + Spending</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68EFF38" w14:textId="77777777" w:rsidR="00196E8D" w:rsidRDefault="00EC79D2">
            <w:pPr>
              <w:keepNext/>
            </w:pPr>
            <w:r>
              <w:rPr>
                <w:color w:val="1F2937"/>
                <w:sz w:val="21"/>
                <w:szCs w:val="21"/>
              </w:rPr>
              <w:t>0.448</w:t>
            </w:r>
          </w:p>
        </w:tc>
        <w:tc>
          <w:tcPr>
            <w:tcW w:w="2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E1BB6B" w14:textId="77777777" w:rsidR="00196E8D" w:rsidRDefault="00EC79D2">
            <w:pPr>
              <w:keepNext/>
            </w:pPr>
            <w:r>
              <w:rPr>
                <w:color w:val="1F2937"/>
                <w:sz w:val="21"/>
                <w:szCs w:val="21"/>
              </w:rPr>
              <w:t>0.757</w:t>
            </w:r>
          </w:p>
        </w:tc>
      </w:tr>
      <w:tr w:rsidR="00196E8D" w14:paraId="01764FAD" w14:textId="77777777">
        <w:tblPrEx>
          <w:tblCellMar>
            <w:top w:w="0" w:type="dxa"/>
            <w:bottom w:w="0" w:type="dxa"/>
          </w:tblCellMar>
        </w:tblPrEx>
        <w:trPr>
          <w:cantSplit/>
        </w:trPr>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2DE94E3" w14:textId="77777777" w:rsidR="00196E8D" w:rsidRDefault="00EC79D2">
            <w:pPr>
              <w:keepNext/>
            </w:pPr>
            <w:r>
              <w:rPr>
                <w:color w:val="1F2937"/>
                <w:sz w:val="21"/>
                <w:szCs w:val="21"/>
              </w:rPr>
              <w:t>Income + Spending + Age</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0027353" w14:textId="77777777" w:rsidR="00196E8D" w:rsidRDefault="00EC79D2">
            <w:pPr>
              <w:keepNext/>
            </w:pPr>
            <w:r>
              <w:rPr>
                <w:color w:val="1F2937"/>
                <w:sz w:val="21"/>
                <w:szCs w:val="21"/>
              </w:rPr>
              <w:t>0.417</w:t>
            </w:r>
          </w:p>
        </w:tc>
        <w:tc>
          <w:tcPr>
            <w:tcW w:w="2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90F0D18" w14:textId="77777777" w:rsidR="00196E8D" w:rsidRDefault="00EC79D2">
            <w:pPr>
              <w:keepNext/>
            </w:pPr>
            <w:r>
              <w:rPr>
                <w:color w:val="1F2937"/>
                <w:sz w:val="21"/>
                <w:szCs w:val="21"/>
              </w:rPr>
              <w:t>0.875</w:t>
            </w:r>
          </w:p>
        </w:tc>
      </w:tr>
      <w:tr w:rsidR="00196E8D" w14:paraId="7B432372" w14:textId="77777777">
        <w:tblPrEx>
          <w:tblCellMar>
            <w:top w:w="0" w:type="dxa"/>
            <w:bottom w:w="0" w:type="dxa"/>
          </w:tblCellMar>
        </w:tblPrEx>
        <w:trPr>
          <w:cantSplit/>
        </w:trPr>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DB604A" w14:textId="77777777" w:rsidR="00196E8D" w:rsidRDefault="00EC79D2">
            <w:pPr>
              <w:keepNext/>
            </w:pPr>
            <w:r>
              <w:rPr>
                <w:color w:val="1F2937"/>
                <w:sz w:val="21"/>
                <w:szCs w:val="21"/>
              </w:rPr>
              <w:t>Age + Income</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509B274" w14:textId="77777777" w:rsidR="00196E8D" w:rsidRDefault="00EC79D2">
            <w:pPr>
              <w:keepNext/>
            </w:pPr>
            <w:r>
              <w:rPr>
                <w:color w:val="1F2937"/>
                <w:sz w:val="21"/>
                <w:szCs w:val="21"/>
              </w:rPr>
              <w:t>0.396</w:t>
            </w:r>
          </w:p>
        </w:tc>
        <w:tc>
          <w:tcPr>
            <w:tcW w:w="2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00FDAA2" w14:textId="77777777" w:rsidR="00196E8D" w:rsidRDefault="00EC79D2">
            <w:pPr>
              <w:keepNext/>
            </w:pPr>
            <w:r>
              <w:rPr>
                <w:color w:val="1F2937"/>
                <w:sz w:val="21"/>
                <w:szCs w:val="21"/>
              </w:rPr>
              <w:t>0.839</w:t>
            </w:r>
          </w:p>
        </w:tc>
      </w:tr>
      <w:tr w:rsidR="00196E8D" w14:paraId="69401718" w14:textId="77777777">
        <w:tblPrEx>
          <w:tblCellMar>
            <w:top w:w="0" w:type="dxa"/>
            <w:bottom w:w="0" w:type="dxa"/>
          </w:tblCellMar>
        </w:tblPrEx>
        <w:trPr>
          <w:cantSplit/>
        </w:trPr>
        <w:tc>
          <w:tcPr>
            <w:tcW w:w="4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B3C383" w14:textId="77777777" w:rsidR="00196E8D" w:rsidRDefault="00EC79D2">
            <w:r>
              <w:rPr>
                <w:color w:val="1F2937"/>
                <w:sz w:val="21"/>
                <w:szCs w:val="21"/>
              </w:rPr>
              <w:t>Income + Spending + Age + Gender</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0606875" w14:textId="77777777" w:rsidR="00196E8D" w:rsidRDefault="00EC79D2">
            <w:r>
              <w:rPr>
                <w:color w:val="1F2937"/>
                <w:sz w:val="21"/>
                <w:szCs w:val="21"/>
              </w:rPr>
              <w:t>0.304</w:t>
            </w:r>
          </w:p>
        </w:tc>
        <w:tc>
          <w:tcPr>
            <w:tcW w:w="2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94319C" w14:textId="77777777" w:rsidR="00196E8D" w:rsidRDefault="00EC79D2">
            <w:r>
              <w:rPr>
                <w:color w:val="1F2937"/>
                <w:sz w:val="21"/>
                <w:szCs w:val="21"/>
              </w:rPr>
              <w:t>1.167</w:t>
            </w:r>
          </w:p>
        </w:tc>
      </w:tr>
    </w:tbl>
    <w:p w14:paraId="5AC2E36F" w14:textId="77777777" w:rsidR="00196E8D" w:rsidRDefault="00EC79D2">
      <w:pPr>
        <w:spacing w:before="160" w:after="120" w:line="300" w:lineRule="auto"/>
      </w:pPr>
      <w:r>
        <w:t>The cluster structure lives entirely in the Income and Spending Score plane. Age is only weakly related to those two variables (r = -0.33 and -0.01), so adding it gives K-Means an extra dimension with no group structure, which blurs the compact clusters an</w:t>
      </w:r>
      <w:r>
        <w:t>d drops the silhouette from 0.555 to 0.417. Gender, being binary and unrelated to the segments (Section 6.3), adds still more noise (0.304). This supports using two features and keeping Age and Gender out of the model.</w:t>
      </w:r>
    </w:p>
    <w:p w14:paraId="019C12DD" w14:textId="77777777" w:rsidR="00196E8D" w:rsidRDefault="00EC79D2">
      <w:pPr>
        <w:pStyle w:val="Heading2"/>
      </w:pPr>
      <w:r>
        <w:t>4.7 Does scaling matter here?</w:t>
      </w:r>
    </w:p>
    <w:p w14:paraId="5B8C4D39" w14:textId="77777777" w:rsidR="00196E8D" w:rsidRDefault="00EC79D2">
      <w:pPr>
        <w:spacing w:after="120" w:line="300" w:lineRule="auto"/>
      </w:pPr>
      <w:r>
        <w:t>The mod</w:t>
      </w:r>
      <w:r>
        <w:t xml:space="preserve">el was also trained on the raw, unscaled features. It produced </w:t>
      </w:r>
      <w:proofErr w:type="gramStart"/>
      <w:r>
        <w:t>exactly the same</w:t>
      </w:r>
      <w:proofErr w:type="gramEnd"/>
      <w:r>
        <w:t xml:space="preserve"> segments (adjusted Rand index 1.0). The reason is that Income and Spending Score already have nearly the same standard deviation (26.3 and 25.8), so neither dominates the dista</w:t>
      </w:r>
      <w:r>
        <w:t>nce calculation. Scaling is retained in the pipeline because it costs nothing and protects the model if features with different units, such as Age, are added later.</w:t>
      </w:r>
    </w:p>
    <w:p w14:paraId="307B729A" w14:textId="77777777" w:rsidR="00196E8D" w:rsidRDefault="00EC79D2">
      <w:pPr>
        <w:pStyle w:val="Heading2"/>
      </w:pPr>
      <w:r>
        <w:t>4.8 Stability</w:t>
      </w:r>
    </w:p>
    <w:p w14:paraId="0AE85CA9" w14:textId="77777777" w:rsidR="00196E8D" w:rsidRDefault="00EC79D2">
      <w:pPr>
        <w:spacing w:after="120" w:line="300" w:lineRule="auto"/>
      </w:pPr>
      <w:r>
        <w:t xml:space="preserve">K-Means can converge to different answers depending on </w:t>
      </w:r>
      <w:proofErr w:type="spellStart"/>
      <w:r>
        <w:t>initialisation</w:t>
      </w:r>
      <w:proofErr w:type="spellEnd"/>
      <w:r>
        <w:t>. The mo</w:t>
      </w:r>
      <w:r>
        <w:t>del was retrained with 10 different random seeds and each result compared with a reference run using the adjusted Rand index. Every run gave an index of 1.0, meaning the segments are identical regardless of the seed, so the result is not an accident of one</w:t>
      </w:r>
      <w:r>
        <w:t xml:space="preserve"> lucky start.</w:t>
      </w:r>
    </w:p>
    <w:p w14:paraId="0F37634A" w14:textId="77777777" w:rsidR="00196E8D" w:rsidRDefault="00EC79D2">
      <w:pPr>
        <w:pStyle w:val="Heading1"/>
      </w:pPr>
      <w:r>
        <w:t>5. Results</w:t>
      </w:r>
    </w:p>
    <w:p w14:paraId="5AE8C195" w14:textId="77777777" w:rsidR="00196E8D" w:rsidRDefault="00EC79D2">
      <w:pPr>
        <w:pStyle w:val="Heading2"/>
      </w:pPr>
      <w:r>
        <w:t>5.1 Evaluation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196E8D" w14:paraId="2C81D302" w14:textId="77777777">
        <w:tblPrEx>
          <w:tblCellMar>
            <w:top w:w="0" w:type="dxa"/>
            <w:bottom w:w="0" w:type="dxa"/>
          </w:tblCellMar>
        </w:tblPrEx>
        <w:trPr>
          <w:tblHeader/>
        </w:trPr>
        <w:tc>
          <w:tcPr>
            <w:tcW w:w="45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2E5757B5" w14:textId="77777777" w:rsidR="00196E8D" w:rsidRDefault="00EC79D2">
            <w:pPr>
              <w:keepNext/>
            </w:pPr>
            <w:r>
              <w:rPr>
                <w:b/>
                <w:bCs/>
                <w:color w:val="FFFFFF"/>
                <w:sz w:val="21"/>
                <w:szCs w:val="21"/>
              </w:rPr>
              <w:t>Metric</w:t>
            </w:r>
          </w:p>
        </w:tc>
        <w:tc>
          <w:tcPr>
            <w:tcW w:w="4526"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67CC87C7" w14:textId="77777777" w:rsidR="00196E8D" w:rsidRDefault="00EC79D2">
            <w:pPr>
              <w:keepNext/>
            </w:pPr>
            <w:r>
              <w:rPr>
                <w:b/>
                <w:bCs/>
                <w:color w:val="FFFFFF"/>
                <w:sz w:val="21"/>
                <w:szCs w:val="21"/>
              </w:rPr>
              <w:t>Value</w:t>
            </w:r>
          </w:p>
        </w:tc>
      </w:tr>
      <w:tr w:rsidR="00196E8D" w14:paraId="5FB2EAB1" w14:textId="77777777">
        <w:tblPrEx>
          <w:tblCellMar>
            <w:top w:w="0" w:type="dxa"/>
            <w:bottom w:w="0" w:type="dxa"/>
          </w:tblCellMar>
        </w:tblPrEx>
        <w:trPr>
          <w:cantSplit/>
        </w:trPr>
        <w:tc>
          <w:tcPr>
            <w:tcW w:w="4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B88B4EB" w14:textId="77777777" w:rsidR="00196E8D" w:rsidRDefault="00EC79D2">
            <w:pPr>
              <w:keepNext/>
            </w:pPr>
            <w:r>
              <w:rPr>
                <w:color w:val="1F2937"/>
                <w:sz w:val="21"/>
                <w:szCs w:val="21"/>
              </w:rPr>
              <w:t>Number of customers</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6914FE6" w14:textId="77777777" w:rsidR="00196E8D" w:rsidRDefault="00EC79D2">
            <w:pPr>
              <w:keepNext/>
            </w:pPr>
            <w:r>
              <w:rPr>
                <w:color w:val="1F2937"/>
                <w:sz w:val="21"/>
                <w:szCs w:val="21"/>
              </w:rPr>
              <w:t>200</w:t>
            </w:r>
          </w:p>
        </w:tc>
      </w:tr>
      <w:tr w:rsidR="00196E8D" w14:paraId="001AC42E" w14:textId="77777777">
        <w:tblPrEx>
          <w:tblCellMar>
            <w:top w:w="0" w:type="dxa"/>
            <w:bottom w:w="0" w:type="dxa"/>
          </w:tblCellMar>
        </w:tblPrEx>
        <w:trPr>
          <w:cantSplit/>
        </w:trPr>
        <w:tc>
          <w:tcPr>
            <w:tcW w:w="4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DE274B8" w14:textId="77777777" w:rsidR="00196E8D" w:rsidRDefault="00EC79D2">
            <w:pPr>
              <w:keepNext/>
            </w:pPr>
            <w:r>
              <w:rPr>
                <w:color w:val="1F2937"/>
                <w:sz w:val="21"/>
                <w:szCs w:val="21"/>
              </w:rPr>
              <w:t>Number of clusters</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A4B0AE" w14:textId="77777777" w:rsidR="00196E8D" w:rsidRDefault="00EC79D2">
            <w:pPr>
              <w:keepNext/>
            </w:pPr>
            <w:r>
              <w:rPr>
                <w:color w:val="1F2937"/>
                <w:sz w:val="21"/>
                <w:szCs w:val="21"/>
              </w:rPr>
              <w:t>5</w:t>
            </w:r>
          </w:p>
        </w:tc>
      </w:tr>
      <w:tr w:rsidR="00196E8D" w14:paraId="5A24BFEC" w14:textId="77777777">
        <w:tblPrEx>
          <w:tblCellMar>
            <w:top w:w="0" w:type="dxa"/>
            <w:bottom w:w="0" w:type="dxa"/>
          </w:tblCellMar>
        </w:tblPrEx>
        <w:trPr>
          <w:cantSplit/>
        </w:trPr>
        <w:tc>
          <w:tcPr>
            <w:tcW w:w="4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DE4B855" w14:textId="77777777" w:rsidR="00196E8D" w:rsidRDefault="00EC79D2">
            <w:pPr>
              <w:keepNext/>
            </w:pPr>
            <w:r>
              <w:rPr>
                <w:color w:val="1F2937"/>
                <w:sz w:val="21"/>
                <w:szCs w:val="21"/>
              </w:rPr>
              <w:t>Silhouette score (higher is better)</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A806161" w14:textId="77777777" w:rsidR="00196E8D" w:rsidRDefault="00EC79D2">
            <w:pPr>
              <w:keepNext/>
            </w:pPr>
            <w:r>
              <w:rPr>
                <w:color w:val="1F2937"/>
                <w:sz w:val="21"/>
                <w:szCs w:val="21"/>
              </w:rPr>
              <w:t>0.555</w:t>
            </w:r>
          </w:p>
        </w:tc>
      </w:tr>
      <w:tr w:rsidR="00196E8D" w14:paraId="1021222B" w14:textId="77777777">
        <w:tblPrEx>
          <w:tblCellMar>
            <w:top w:w="0" w:type="dxa"/>
            <w:bottom w:w="0" w:type="dxa"/>
          </w:tblCellMar>
        </w:tblPrEx>
        <w:trPr>
          <w:cantSplit/>
        </w:trPr>
        <w:tc>
          <w:tcPr>
            <w:tcW w:w="4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EE399F9" w14:textId="77777777" w:rsidR="00196E8D" w:rsidRDefault="00EC79D2">
            <w:r>
              <w:rPr>
                <w:color w:val="1F2937"/>
                <w:sz w:val="21"/>
                <w:szCs w:val="21"/>
              </w:rPr>
              <w:t>Davies-Bouldin index (lower is better)</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C96CC1D" w14:textId="77777777" w:rsidR="00196E8D" w:rsidRDefault="00EC79D2">
            <w:r>
              <w:rPr>
                <w:color w:val="1F2937"/>
                <w:sz w:val="21"/>
                <w:szCs w:val="21"/>
              </w:rPr>
              <w:t>0.572</w:t>
            </w:r>
          </w:p>
        </w:tc>
      </w:tr>
    </w:tbl>
    <w:p w14:paraId="622896D9" w14:textId="77777777" w:rsidR="00196E8D" w:rsidRDefault="00EC79D2">
      <w:pPr>
        <w:spacing w:before="160" w:after="120" w:line="300" w:lineRule="auto"/>
      </w:pPr>
      <w:r>
        <w:lastRenderedPageBreak/>
        <w:t>A silhouette score above 0.5 indicates clearly separated clusters. Because K-Means is unsupervised there is no accuracy figure; quality is judged with these two metrics and with the business meaning of each segment.</w:t>
      </w:r>
    </w:p>
    <w:p w14:paraId="4A2FEAC2" w14:textId="77777777" w:rsidR="00196E8D" w:rsidRDefault="00EC79D2">
      <w:pPr>
        <w:pStyle w:val="Heading2"/>
      </w:pPr>
      <w:r>
        <w:t>5.2 Customer segments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700"/>
        <w:gridCol w:w="1800"/>
        <w:gridCol w:w="1926"/>
      </w:tblGrid>
      <w:tr w:rsidR="00196E8D" w14:paraId="66647214" w14:textId="77777777">
        <w:tblPrEx>
          <w:tblCellMar>
            <w:top w:w="0" w:type="dxa"/>
            <w:bottom w:w="0" w:type="dxa"/>
          </w:tblCellMar>
        </w:tblPrEx>
        <w:trPr>
          <w:tblHeader/>
        </w:trPr>
        <w:tc>
          <w:tcPr>
            <w:tcW w:w="23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2B4DEBD8" w14:textId="77777777" w:rsidR="00196E8D" w:rsidRDefault="00EC79D2">
            <w:pPr>
              <w:keepNext/>
            </w:pPr>
            <w:r>
              <w:rPr>
                <w:b/>
                <w:bCs/>
                <w:color w:val="FFFFFF"/>
                <w:sz w:val="21"/>
                <w:szCs w:val="21"/>
              </w:rPr>
              <w:t>Segment</w:t>
            </w:r>
          </w:p>
        </w:tc>
        <w:tc>
          <w:tcPr>
            <w:tcW w:w="13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675D8F5D" w14:textId="77777777" w:rsidR="00196E8D" w:rsidRDefault="00EC79D2">
            <w:pPr>
              <w:keepNext/>
            </w:pPr>
            <w:r>
              <w:rPr>
                <w:b/>
                <w:bCs/>
                <w:color w:val="FFFFFF"/>
                <w:sz w:val="21"/>
                <w:szCs w:val="21"/>
              </w:rPr>
              <w:t>Customers</w:t>
            </w:r>
          </w:p>
        </w:tc>
        <w:tc>
          <w:tcPr>
            <w:tcW w:w="17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0B51D115" w14:textId="77777777" w:rsidR="00196E8D" w:rsidRDefault="00EC79D2">
            <w:pPr>
              <w:keepNext/>
            </w:pPr>
            <w:r>
              <w:rPr>
                <w:b/>
                <w:bCs/>
                <w:color w:val="FFFFFF"/>
                <w:sz w:val="21"/>
                <w:szCs w:val="21"/>
              </w:rPr>
              <w:t>Avg age</w:t>
            </w:r>
          </w:p>
        </w:tc>
        <w:tc>
          <w:tcPr>
            <w:tcW w:w="18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5CCED47D" w14:textId="77777777" w:rsidR="00196E8D" w:rsidRDefault="00EC79D2">
            <w:pPr>
              <w:keepNext/>
            </w:pPr>
            <w:r>
              <w:rPr>
                <w:b/>
                <w:bCs/>
                <w:color w:val="FFFFFF"/>
                <w:sz w:val="21"/>
                <w:szCs w:val="21"/>
              </w:rPr>
              <w:t>Avg income (k$)</w:t>
            </w:r>
          </w:p>
        </w:tc>
        <w:tc>
          <w:tcPr>
            <w:tcW w:w="1926"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05BAB2A7" w14:textId="77777777" w:rsidR="00196E8D" w:rsidRDefault="00EC79D2">
            <w:pPr>
              <w:keepNext/>
            </w:pPr>
            <w:r>
              <w:rPr>
                <w:b/>
                <w:bCs/>
                <w:color w:val="FFFFFF"/>
                <w:sz w:val="21"/>
                <w:szCs w:val="21"/>
              </w:rPr>
              <w:t>Avg spending</w:t>
            </w:r>
          </w:p>
        </w:tc>
      </w:tr>
      <w:tr w:rsidR="00196E8D" w14:paraId="2D4E5C89"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79590F" w14:textId="77777777" w:rsidR="00196E8D" w:rsidRDefault="00EC79D2">
            <w:pPr>
              <w:keepNext/>
            </w:pPr>
            <w:r>
              <w:rPr>
                <w:color w:val="1F2937"/>
                <w:sz w:val="21"/>
                <w:szCs w:val="21"/>
              </w:rPr>
              <w:t>Average Shoppers</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85A6E96" w14:textId="77777777" w:rsidR="00196E8D" w:rsidRDefault="00EC79D2">
            <w:pPr>
              <w:keepNext/>
            </w:pPr>
            <w:r>
              <w:rPr>
                <w:color w:val="1F2937"/>
                <w:sz w:val="21"/>
                <w:szCs w:val="21"/>
              </w:rPr>
              <w:t>81</w:t>
            </w:r>
          </w:p>
        </w:tc>
        <w:tc>
          <w:tcPr>
            <w:tcW w:w="1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0515E09" w14:textId="77777777" w:rsidR="00196E8D" w:rsidRDefault="00EC79D2">
            <w:pPr>
              <w:keepNext/>
            </w:pPr>
            <w:r>
              <w:rPr>
                <w:color w:val="1F2937"/>
                <w:sz w:val="21"/>
                <w:szCs w:val="21"/>
              </w:rPr>
              <w:t>42.7</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916E89" w14:textId="77777777" w:rsidR="00196E8D" w:rsidRDefault="00EC79D2">
            <w:pPr>
              <w:keepNext/>
            </w:pPr>
            <w:r>
              <w:rPr>
                <w:color w:val="1F2937"/>
                <w:sz w:val="21"/>
                <w:szCs w:val="21"/>
              </w:rPr>
              <w:t>55.3</w:t>
            </w:r>
          </w:p>
        </w:tc>
        <w:tc>
          <w:tcPr>
            <w:tcW w:w="19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4A73EE" w14:textId="77777777" w:rsidR="00196E8D" w:rsidRDefault="00EC79D2">
            <w:pPr>
              <w:keepNext/>
            </w:pPr>
            <w:r>
              <w:rPr>
                <w:color w:val="1F2937"/>
                <w:sz w:val="21"/>
                <w:szCs w:val="21"/>
              </w:rPr>
              <w:t>49.5</w:t>
            </w:r>
          </w:p>
        </w:tc>
      </w:tr>
      <w:tr w:rsidR="00196E8D" w14:paraId="7BFC22F4"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40BCFA" w14:textId="77777777" w:rsidR="00196E8D" w:rsidRDefault="00EC79D2">
            <w:pPr>
              <w:keepNext/>
            </w:pPr>
            <w:r>
              <w:rPr>
                <w:color w:val="1F2937"/>
                <w:sz w:val="21"/>
                <w:szCs w:val="21"/>
              </w:rPr>
              <w:t>Premium Shoppers</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89E880D" w14:textId="77777777" w:rsidR="00196E8D" w:rsidRDefault="00EC79D2">
            <w:pPr>
              <w:keepNext/>
            </w:pPr>
            <w:r>
              <w:rPr>
                <w:color w:val="1F2937"/>
                <w:sz w:val="21"/>
                <w:szCs w:val="21"/>
              </w:rPr>
              <w:t>39</w:t>
            </w:r>
          </w:p>
        </w:tc>
        <w:tc>
          <w:tcPr>
            <w:tcW w:w="1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D654A1" w14:textId="77777777" w:rsidR="00196E8D" w:rsidRDefault="00EC79D2">
            <w:pPr>
              <w:keepNext/>
            </w:pPr>
            <w:r>
              <w:rPr>
                <w:color w:val="1F2937"/>
                <w:sz w:val="21"/>
                <w:szCs w:val="21"/>
              </w:rPr>
              <w:t>32.7</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D7992B5" w14:textId="77777777" w:rsidR="00196E8D" w:rsidRDefault="00EC79D2">
            <w:pPr>
              <w:keepNext/>
            </w:pPr>
            <w:r>
              <w:rPr>
                <w:color w:val="1F2937"/>
                <w:sz w:val="21"/>
                <w:szCs w:val="21"/>
              </w:rPr>
              <w:t>86.5</w:t>
            </w:r>
          </w:p>
        </w:tc>
        <w:tc>
          <w:tcPr>
            <w:tcW w:w="19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BFE0B17" w14:textId="77777777" w:rsidR="00196E8D" w:rsidRDefault="00EC79D2">
            <w:pPr>
              <w:keepNext/>
            </w:pPr>
            <w:r>
              <w:rPr>
                <w:color w:val="1F2937"/>
                <w:sz w:val="21"/>
                <w:szCs w:val="21"/>
              </w:rPr>
              <w:t>82.1</w:t>
            </w:r>
          </w:p>
        </w:tc>
      </w:tr>
      <w:tr w:rsidR="00196E8D" w14:paraId="05A2C48F"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2D5F449" w14:textId="77777777" w:rsidR="00196E8D" w:rsidRDefault="00EC79D2">
            <w:pPr>
              <w:keepNext/>
            </w:pPr>
            <w:r>
              <w:rPr>
                <w:color w:val="1F2937"/>
                <w:sz w:val="21"/>
                <w:szCs w:val="21"/>
              </w:rPr>
              <w:t>Careful Spenders</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0961EC" w14:textId="77777777" w:rsidR="00196E8D" w:rsidRDefault="00EC79D2">
            <w:pPr>
              <w:keepNext/>
            </w:pPr>
            <w:r>
              <w:rPr>
                <w:color w:val="1F2937"/>
                <w:sz w:val="21"/>
                <w:szCs w:val="21"/>
              </w:rPr>
              <w:t>35</w:t>
            </w:r>
          </w:p>
        </w:tc>
        <w:tc>
          <w:tcPr>
            <w:tcW w:w="1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3FE6690" w14:textId="77777777" w:rsidR="00196E8D" w:rsidRDefault="00EC79D2">
            <w:pPr>
              <w:keepNext/>
            </w:pPr>
            <w:r>
              <w:rPr>
                <w:color w:val="1F2937"/>
                <w:sz w:val="21"/>
                <w:szCs w:val="21"/>
              </w:rPr>
              <w:t>41.1</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B17543" w14:textId="77777777" w:rsidR="00196E8D" w:rsidRDefault="00EC79D2">
            <w:pPr>
              <w:keepNext/>
            </w:pPr>
            <w:r>
              <w:rPr>
                <w:color w:val="1F2937"/>
                <w:sz w:val="21"/>
                <w:szCs w:val="21"/>
              </w:rPr>
              <w:t>88.2</w:t>
            </w:r>
          </w:p>
        </w:tc>
        <w:tc>
          <w:tcPr>
            <w:tcW w:w="19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EC41BC" w14:textId="77777777" w:rsidR="00196E8D" w:rsidRDefault="00EC79D2">
            <w:pPr>
              <w:keepNext/>
            </w:pPr>
            <w:r>
              <w:rPr>
                <w:color w:val="1F2937"/>
                <w:sz w:val="21"/>
                <w:szCs w:val="21"/>
              </w:rPr>
              <w:t>17.1</w:t>
            </w:r>
          </w:p>
        </w:tc>
      </w:tr>
      <w:tr w:rsidR="00196E8D" w14:paraId="70972B8C"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05B4DB5" w14:textId="77777777" w:rsidR="00196E8D" w:rsidRDefault="00EC79D2">
            <w:pPr>
              <w:keepNext/>
            </w:pPr>
            <w:r>
              <w:rPr>
                <w:color w:val="1F2937"/>
                <w:sz w:val="21"/>
                <w:szCs w:val="21"/>
              </w:rPr>
              <w:t>Budget Customers</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C0F597" w14:textId="77777777" w:rsidR="00196E8D" w:rsidRDefault="00EC79D2">
            <w:pPr>
              <w:keepNext/>
            </w:pPr>
            <w:r>
              <w:rPr>
                <w:color w:val="1F2937"/>
                <w:sz w:val="21"/>
                <w:szCs w:val="21"/>
              </w:rPr>
              <w:t>23</w:t>
            </w:r>
          </w:p>
        </w:tc>
        <w:tc>
          <w:tcPr>
            <w:tcW w:w="1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A9A7DB7" w14:textId="77777777" w:rsidR="00196E8D" w:rsidRDefault="00EC79D2">
            <w:pPr>
              <w:keepNext/>
            </w:pPr>
            <w:r>
              <w:rPr>
                <w:color w:val="1F2937"/>
                <w:sz w:val="21"/>
                <w:szCs w:val="21"/>
              </w:rPr>
              <w:t>45.2</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3D5C9D7" w14:textId="77777777" w:rsidR="00196E8D" w:rsidRDefault="00EC79D2">
            <w:pPr>
              <w:keepNext/>
            </w:pPr>
            <w:r>
              <w:rPr>
                <w:color w:val="1F2937"/>
                <w:sz w:val="21"/>
                <w:szCs w:val="21"/>
              </w:rPr>
              <w:t>26.3</w:t>
            </w:r>
          </w:p>
        </w:tc>
        <w:tc>
          <w:tcPr>
            <w:tcW w:w="19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BAD40AD" w14:textId="77777777" w:rsidR="00196E8D" w:rsidRDefault="00EC79D2">
            <w:pPr>
              <w:keepNext/>
            </w:pPr>
            <w:r>
              <w:rPr>
                <w:color w:val="1F2937"/>
                <w:sz w:val="21"/>
                <w:szCs w:val="21"/>
              </w:rPr>
              <w:t>20.9</w:t>
            </w:r>
          </w:p>
        </w:tc>
      </w:tr>
      <w:tr w:rsidR="00196E8D" w14:paraId="77A665E7"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26EA00E" w14:textId="77777777" w:rsidR="00196E8D" w:rsidRDefault="00EC79D2">
            <w:r>
              <w:rPr>
                <w:color w:val="1F2937"/>
                <w:sz w:val="21"/>
                <w:szCs w:val="21"/>
              </w:rPr>
              <w:t>Impulsive Spenders</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8FF1F37" w14:textId="77777777" w:rsidR="00196E8D" w:rsidRDefault="00EC79D2">
            <w:r>
              <w:rPr>
                <w:color w:val="1F2937"/>
                <w:sz w:val="21"/>
                <w:szCs w:val="21"/>
              </w:rPr>
              <w:t>22</w:t>
            </w:r>
          </w:p>
        </w:tc>
        <w:tc>
          <w:tcPr>
            <w:tcW w:w="1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5D4AA3" w14:textId="77777777" w:rsidR="00196E8D" w:rsidRDefault="00EC79D2">
            <w:r>
              <w:rPr>
                <w:color w:val="1F2937"/>
                <w:sz w:val="21"/>
                <w:szCs w:val="21"/>
              </w:rPr>
              <w:t>25.3</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C0517E6" w14:textId="77777777" w:rsidR="00196E8D" w:rsidRDefault="00EC79D2">
            <w:r>
              <w:rPr>
                <w:color w:val="1F2937"/>
                <w:sz w:val="21"/>
                <w:szCs w:val="21"/>
              </w:rPr>
              <w:t>25.7</w:t>
            </w:r>
          </w:p>
        </w:tc>
        <w:tc>
          <w:tcPr>
            <w:tcW w:w="19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A728D5F" w14:textId="77777777" w:rsidR="00196E8D" w:rsidRDefault="00EC79D2">
            <w:r>
              <w:rPr>
                <w:color w:val="1F2937"/>
                <w:sz w:val="21"/>
                <w:szCs w:val="21"/>
              </w:rPr>
              <w:t>79.4</w:t>
            </w:r>
          </w:p>
        </w:tc>
      </w:tr>
    </w:tbl>
    <w:p w14:paraId="45A03A71" w14:textId="77777777" w:rsidR="00196E8D" w:rsidRDefault="00EC79D2">
      <w:pPr>
        <w:spacing w:before="120" w:after="60"/>
        <w:jc w:val="center"/>
      </w:pPr>
      <w:r>
        <w:rPr>
          <w:noProof/>
        </w:rPr>
        <w:drawing>
          <wp:inline distT="0" distB="0" distL="0" distR="0" wp14:anchorId="13D1E9E2" wp14:editId="77064842">
            <wp:extent cx="4191000" cy="3286125"/>
            <wp:effectExtent l="0" t="0" r="0" b="0"/>
            <wp:docPr id="3" name="cluster_visualization.png" descr="cluster_visualization.png" title="cluster_visual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286125"/>
                    </a:xfrm>
                    <a:prstGeom prst="rect">
                      <a:avLst/>
                    </a:prstGeom>
                  </pic:spPr>
                </pic:pic>
              </a:graphicData>
            </a:graphic>
          </wp:inline>
        </w:drawing>
      </w:r>
    </w:p>
    <w:p w14:paraId="2EEECDB4" w14:textId="77777777" w:rsidR="00196E8D" w:rsidRDefault="00EC79D2">
      <w:pPr>
        <w:spacing w:after="200"/>
        <w:jc w:val="center"/>
      </w:pPr>
      <w:r>
        <w:rPr>
          <w:i/>
          <w:iCs/>
          <w:color w:val="6B7280"/>
          <w:sz w:val="20"/>
          <w:szCs w:val="20"/>
        </w:rPr>
        <w:t>Figure 3: The five customer segments and their centroids</w:t>
      </w:r>
    </w:p>
    <w:p w14:paraId="1A564544" w14:textId="77777777" w:rsidR="00196E8D" w:rsidRDefault="00EC79D2">
      <w:pPr>
        <w:pStyle w:val="Heading2"/>
      </w:pPr>
      <w:r>
        <w:t>5.3 Business interpretation</w:t>
      </w:r>
    </w:p>
    <w:p w14:paraId="7AABF121" w14:textId="77777777" w:rsidR="00196E8D" w:rsidRDefault="00EC79D2">
      <w:pPr>
        <w:pStyle w:val="ListParagraph"/>
        <w:numPr>
          <w:ilvl w:val="0"/>
          <w:numId w:val="2"/>
        </w:numPr>
        <w:spacing w:after="60"/>
      </w:pPr>
      <w:r>
        <w:t>Premium Shoppers (high income, high spending): loyalty rewards, VIP events and premium launches.</w:t>
      </w:r>
    </w:p>
    <w:p w14:paraId="314E7E5E" w14:textId="77777777" w:rsidR="00196E8D" w:rsidRDefault="00EC79D2">
      <w:pPr>
        <w:pStyle w:val="ListParagraph"/>
        <w:numPr>
          <w:ilvl w:val="0"/>
          <w:numId w:val="2"/>
        </w:numPr>
        <w:spacing w:after="60"/>
      </w:pPr>
      <w:r>
        <w:t xml:space="preserve">Careful Spenders (high income, low spending): </w:t>
      </w:r>
      <w:proofErr w:type="spellStart"/>
      <w:r>
        <w:t>personalised</w:t>
      </w:r>
      <w:proofErr w:type="spellEnd"/>
      <w:r>
        <w:t xml:space="preserve"> offers and qual</w:t>
      </w:r>
      <w:r>
        <w:t>ity-focused campaigns to raise engagement.</w:t>
      </w:r>
    </w:p>
    <w:p w14:paraId="2B52ADE6" w14:textId="77777777" w:rsidR="00196E8D" w:rsidRDefault="00EC79D2">
      <w:pPr>
        <w:pStyle w:val="ListParagraph"/>
        <w:numPr>
          <w:ilvl w:val="0"/>
          <w:numId w:val="2"/>
        </w:numPr>
        <w:spacing w:after="60"/>
      </w:pPr>
      <w:r>
        <w:t xml:space="preserve">Impulsive Spenders (low income, high spending): trending items, flash sales and instalment </w:t>
      </w:r>
      <w:proofErr w:type="gramStart"/>
      <w:r>
        <w:t>offers</w:t>
      </w:r>
      <w:proofErr w:type="gramEnd"/>
      <w:r>
        <w:t>.</w:t>
      </w:r>
    </w:p>
    <w:p w14:paraId="1DE60A8D" w14:textId="77777777" w:rsidR="00196E8D" w:rsidRDefault="00EC79D2">
      <w:pPr>
        <w:pStyle w:val="ListParagraph"/>
        <w:numPr>
          <w:ilvl w:val="0"/>
          <w:numId w:val="2"/>
        </w:numPr>
        <w:spacing w:after="60"/>
      </w:pPr>
      <w:r>
        <w:t xml:space="preserve">Budget Customers (low income, low spending): discounts, </w:t>
      </w:r>
      <w:proofErr w:type="gramStart"/>
      <w:r>
        <w:t>coupons</w:t>
      </w:r>
      <w:proofErr w:type="gramEnd"/>
      <w:r>
        <w:t xml:space="preserve"> and value bundles.</w:t>
      </w:r>
    </w:p>
    <w:p w14:paraId="1D2F8D54" w14:textId="77777777" w:rsidR="00196E8D" w:rsidRDefault="00EC79D2">
      <w:pPr>
        <w:pStyle w:val="ListParagraph"/>
        <w:numPr>
          <w:ilvl w:val="0"/>
          <w:numId w:val="2"/>
        </w:numPr>
        <w:spacing w:after="60"/>
      </w:pPr>
      <w:r>
        <w:t>Average Shoppers (mid income, m</w:t>
      </w:r>
      <w:r>
        <w:t>id spending): seasonal promotions and cross-selling.</w:t>
      </w:r>
    </w:p>
    <w:p w14:paraId="444D9BA5" w14:textId="77777777" w:rsidR="00196E8D" w:rsidRDefault="00EC79D2">
      <w:pPr>
        <w:pStyle w:val="Heading1"/>
      </w:pPr>
      <w:r>
        <w:lastRenderedPageBreak/>
        <w:t>6. Bias, Ethics and Responsible Use</w:t>
      </w:r>
    </w:p>
    <w:p w14:paraId="7058D165" w14:textId="77777777" w:rsidR="00196E8D" w:rsidRDefault="00EC79D2">
      <w:pPr>
        <w:spacing w:after="120" w:line="300" w:lineRule="auto"/>
      </w:pPr>
      <w:r>
        <w:t>Customer segmentation directly affects how people are treated, for example who receives offers, so the model was checked for bias and its risks are documented here rat</w:t>
      </w:r>
      <w:r>
        <w:t>her than ignored. The numbers below come from compare_models.py (outputs/segment_fairness_check.csv).</w:t>
      </w:r>
    </w:p>
    <w:p w14:paraId="1A660256" w14:textId="77777777" w:rsidR="00196E8D" w:rsidRDefault="00EC79D2">
      <w:pPr>
        <w:pStyle w:val="Heading2"/>
      </w:pPr>
      <w:r>
        <w:t>6.1 Sampling and representativeness</w:t>
      </w:r>
    </w:p>
    <w:p w14:paraId="56744D6C" w14:textId="77777777" w:rsidR="00196E8D" w:rsidRDefault="00EC79D2">
      <w:pPr>
        <w:spacing w:after="120" w:line="300" w:lineRule="auto"/>
      </w:pPr>
      <w:r>
        <w:t>The file contains 200 customers of a single mall. It does not say how they were chosen, for what period, or whether th</w:t>
      </w:r>
      <w:r>
        <w:t xml:space="preserve">ey are loyalty-card members only. If the sample </w:t>
      </w:r>
      <w:proofErr w:type="spellStart"/>
      <w:r>
        <w:t>favours</w:t>
      </w:r>
      <w:proofErr w:type="spellEnd"/>
      <w:r>
        <w:t xml:space="preserve"> certain shoppers (for example card holders, or people present on weekdays), the segments describe that group, not all customers. The results should not be </w:t>
      </w:r>
      <w:proofErr w:type="spellStart"/>
      <w:r>
        <w:t>generalised</w:t>
      </w:r>
      <w:proofErr w:type="spellEnd"/>
      <w:r>
        <w:t xml:space="preserve"> beyond this dataset without valid</w:t>
      </w:r>
      <w:r>
        <w:t>ating them on larger, documented data.</w:t>
      </w:r>
    </w:p>
    <w:p w14:paraId="46CAFA35" w14:textId="77777777" w:rsidR="00196E8D" w:rsidRDefault="00EC79D2">
      <w:pPr>
        <w:pStyle w:val="Heading2"/>
      </w:pPr>
      <w:r>
        <w:t>6.2 The Spending Score is a black box</w:t>
      </w:r>
    </w:p>
    <w:p w14:paraId="73ED9227" w14:textId="77777777" w:rsidR="00196E8D" w:rsidRDefault="00EC79D2">
      <w:pPr>
        <w:spacing w:after="120" w:line="300" w:lineRule="auto"/>
      </w:pPr>
      <w:r>
        <w:t xml:space="preserve">The Spending Score is assigned by the mall and its formula is unknown. The model learns this score, not real </w:t>
      </w:r>
      <w:proofErr w:type="spellStart"/>
      <w:r>
        <w:t>behaviour</w:t>
      </w:r>
      <w:proofErr w:type="spellEnd"/>
      <w:r>
        <w:t xml:space="preserve">. If the score systematically </w:t>
      </w:r>
      <w:proofErr w:type="spellStart"/>
      <w:r>
        <w:t>favours</w:t>
      </w:r>
      <w:proofErr w:type="spellEnd"/>
      <w:r>
        <w:t xml:space="preserve"> some shoppers, for inst</w:t>
      </w:r>
      <w:r>
        <w:t>ance those who visit often or use a loyalty card, that bias passes straight into the segments. The mall should document how the score is built and audit it.</w:t>
      </w:r>
    </w:p>
    <w:p w14:paraId="7C0CC645" w14:textId="77777777" w:rsidR="00196E8D" w:rsidRDefault="00EC79D2">
      <w:pPr>
        <w:pStyle w:val="Heading2"/>
      </w:pPr>
      <w:r>
        <w:t>6.3 Gender: excluded, and checked</w:t>
      </w:r>
    </w:p>
    <w:p w14:paraId="111F38AF" w14:textId="77777777" w:rsidR="00196E8D" w:rsidRDefault="00EC79D2">
      <w:pPr>
        <w:spacing w:after="120" w:line="300" w:lineRule="auto"/>
      </w:pPr>
      <w:r>
        <w:t>Gender was deliberately not used as a model feature. Exclusion al</w:t>
      </w:r>
      <w:r>
        <w:t>one does not prove fairness, because other features can act as stand-ins, so the make-up of each segment was also examined.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1500"/>
        <w:gridCol w:w="1500"/>
        <w:gridCol w:w="1526"/>
      </w:tblGrid>
      <w:tr w:rsidR="00196E8D" w14:paraId="4262A559" w14:textId="77777777">
        <w:tblPrEx>
          <w:tblCellMar>
            <w:top w:w="0" w:type="dxa"/>
            <w:bottom w:w="0" w:type="dxa"/>
          </w:tblCellMar>
        </w:tblPrEx>
        <w:trPr>
          <w:tblHeader/>
        </w:trPr>
        <w:tc>
          <w:tcPr>
            <w:tcW w:w="29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75CE4F89" w14:textId="77777777" w:rsidR="00196E8D" w:rsidRDefault="00EC79D2">
            <w:pPr>
              <w:keepNext/>
            </w:pPr>
            <w:r>
              <w:rPr>
                <w:b/>
                <w:bCs/>
                <w:color w:val="FFFFFF"/>
                <w:sz w:val="21"/>
                <w:szCs w:val="21"/>
              </w:rPr>
              <w:t>Segment</w:t>
            </w:r>
          </w:p>
        </w:tc>
        <w:tc>
          <w:tcPr>
            <w:tcW w:w="16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06CE434B" w14:textId="77777777" w:rsidR="00196E8D" w:rsidRDefault="00EC79D2">
            <w:pPr>
              <w:keepNext/>
            </w:pPr>
            <w:r>
              <w:rPr>
                <w:b/>
                <w:bCs/>
                <w:color w:val="FFFFFF"/>
                <w:sz w:val="21"/>
                <w:szCs w:val="21"/>
              </w:rPr>
              <w:t>Customers</w:t>
            </w:r>
          </w:p>
        </w:tc>
        <w:tc>
          <w:tcPr>
            <w:tcW w:w="15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31F845ED" w14:textId="77777777" w:rsidR="00196E8D" w:rsidRDefault="00EC79D2">
            <w:pPr>
              <w:keepNext/>
            </w:pPr>
            <w:r>
              <w:rPr>
                <w:b/>
                <w:bCs/>
                <w:color w:val="FFFFFF"/>
                <w:sz w:val="21"/>
                <w:szCs w:val="21"/>
              </w:rPr>
              <w:t>% Female</w:t>
            </w:r>
          </w:p>
        </w:tc>
        <w:tc>
          <w:tcPr>
            <w:tcW w:w="15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1C9F58FC" w14:textId="77777777" w:rsidR="00196E8D" w:rsidRDefault="00EC79D2">
            <w:pPr>
              <w:keepNext/>
            </w:pPr>
            <w:r>
              <w:rPr>
                <w:b/>
                <w:bCs/>
                <w:color w:val="FFFFFF"/>
                <w:sz w:val="21"/>
                <w:szCs w:val="21"/>
              </w:rPr>
              <w:t>% Male</w:t>
            </w:r>
          </w:p>
        </w:tc>
        <w:tc>
          <w:tcPr>
            <w:tcW w:w="1526"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282584C1" w14:textId="77777777" w:rsidR="00196E8D" w:rsidRDefault="00EC79D2">
            <w:pPr>
              <w:keepNext/>
            </w:pPr>
            <w:r>
              <w:rPr>
                <w:b/>
                <w:bCs/>
                <w:color w:val="FFFFFF"/>
                <w:sz w:val="21"/>
                <w:szCs w:val="21"/>
              </w:rPr>
              <w:t>Avg age</w:t>
            </w:r>
          </w:p>
        </w:tc>
      </w:tr>
      <w:tr w:rsidR="00196E8D" w14:paraId="33070699" w14:textId="77777777">
        <w:tblPrEx>
          <w:tblCellMar>
            <w:top w:w="0" w:type="dxa"/>
            <w:bottom w:w="0" w:type="dxa"/>
          </w:tblCellMar>
        </w:tblPrEx>
        <w:trPr>
          <w:cantSplit/>
        </w:trPr>
        <w:tc>
          <w:tcPr>
            <w:tcW w:w="2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D6E1AE0" w14:textId="77777777" w:rsidR="00196E8D" w:rsidRDefault="00EC79D2">
            <w:pPr>
              <w:keepNext/>
            </w:pPr>
            <w:r>
              <w:rPr>
                <w:color w:val="1F2937"/>
                <w:sz w:val="21"/>
                <w:szCs w:val="21"/>
              </w:rPr>
              <w:t>Average Shoppers</w:t>
            </w:r>
          </w:p>
        </w:tc>
        <w:tc>
          <w:tcPr>
            <w:tcW w:w="1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409F185" w14:textId="77777777" w:rsidR="00196E8D" w:rsidRDefault="00EC79D2">
            <w:pPr>
              <w:keepNext/>
            </w:pPr>
            <w:r>
              <w:rPr>
                <w:color w:val="1F2937"/>
                <w:sz w:val="21"/>
                <w:szCs w:val="21"/>
              </w:rPr>
              <w:t>81</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C83559A" w14:textId="77777777" w:rsidR="00196E8D" w:rsidRDefault="00EC79D2">
            <w:pPr>
              <w:keepNext/>
            </w:pPr>
            <w:r>
              <w:rPr>
                <w:color w:val="1F2937"/>
                <w:sz w:val="21"/>
                <w:szCs w:val="21"/>
              </w:rPr>
              <w:t>59.3</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577F06E" w14:textId="77777777" w:rsidR="00196E8D" w:rsidRDefault="00EC79D2">
            <w:pPr>
              <w:keepNext/>
            </w:pPr>
            <w:r>
              <w:rPr>
                <w:color w:val="1F2937"/>
                <w:sz w:val="21"/>
                <w:szCs w:val="21"/>
              </w:rPr>
              <w:t>40.7</w:t>
            </w:r>
          </w:p>
        </w:tc>
        <w:tc>
          <w:tcPr>
            <w:tcW w:w="1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4F6C9F" w14:textId="77777777" w:rsidR="00196E8D" w:rsidRDefault="00EC79D2">
            <w:pPr>
              <w:keepNext/>
            </w:pPr>
            <w:r>
              <w:rPr>
                <w:color w:val="1F2937"/>
                <w:sz w:val="21"/>
                <w:szCs w:val="21"/>
              </w:rPr>
              <w:t>42.7</w:t>
            </w:r>
          </w:p>
        </w:tc>
      </w:tr>
      <w:tr w:rsidR="00196E8D" w14:paraId="6C682024" w14:textId="77777777">
        <w:tblPrEx>
          <w:tblCellMar>
            <w:top w:w="0" w:type="dxa"/>
            <w:bottom w:w="0" w:type="dxa"/>
          </w:tblCellMar>
        </w:tblPrEx>
        <w:trPr>
          <w:cantSplit/>
        </w:trPr>
        <w:tc>
          <w:tcPr>
            <w:tcW w:w="2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F94F892" w14:textId="77777777" w:rsidR="00196E8D" w:rsidRDefault="00EC79D2">
            <w:pPr>
              <w:keepNext/>
            </w:pPr>
            <w:r>
              <w:rPr>
                <w:color w:val="1F2937"/>
                <w:sz w:val="21"/>
                <w:szCs w:val="21"/>
              </w:rPr>
              <w:t>Premium Shoppers</w:t>
            </w:r>
          </w:p>
        </w:tc>
        <w:tc>
          <w:tcPr>
            <w:tcW w:w="1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110BC7B" w14:textId="77777777" w:rsidR="00196E8D" w:rsidRDefault="00EC79D2">
            <w:pPr>
              <w:keepNext/>
            </w:pPr>
            <w:r>
              <w:rPr>
                <w:color w:val="1F2937"/>
                <w:sz w:val="21"/>
                <w:szCs w:val="21"/>
              </w:rPr>
              <w:t>39</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A1B5A13" w14:textId="77777777" w:rsidR="00196E8D" w:rsidRDefault="00EC79D2">
            <w:pPr>
              <w:keepNext/>
            </w:pPr>
            <w:r>
              <w:rPr>
                <w:color w:val="1F2937"/>
                <w:sz w:val="21"/>
                <w:szCs w:val="21"/>
              </w:rPr>
              <w:t>53.8</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65B8F3B" w14:textId="77777777" w:rsidR="00196E8D" w:rsidRDefault="00EC79D2">
            <w:pPr>
              <w:keepNext/>
            </w:pPr>
            <w:r>
              <w:rPr>
                <w:color w:val="1F2937"/>
                <w:sz w:val="21"/>
                <w:szCs w:val="21"/>
              </w:rPr>
              <w:t>46.2</w:t>
            </w:r>
          </w:p>
        </w:tc>
        <w:tc>
          <w:tcPr>
            <w:tcW w:w="1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19280E9" w14:textId="77777777" w:rsidR="00196E8D" w:rsidRDefault="00EC79D2">
            <w:pPr>
              <w:keepNext/>
            </w:pPr>
            <w:r>
              <w:rPr>
                <w:color w:val="1F2937"/>
                <w:sz w:val="21"/>
                <w:szCs w:val="21"/>
              </w:rPr>
              <w:t>32.7</w:t>
            </w:r>
          </w:p>
        </w:tc>
      </w:tr>
      <w:tr w:rsidR="00196E8D" w14:paraId="3676E395" w14:textId="77777777">
        <w:tblPrEx>
          <w:tblCellMar>
            <w:top w:w="0" w:type="dxa"/>
            <w:bottom w:w="0" w:type="dxa"/>
          </w:tblCellMar>
        </w:tblPrEx>
        <w:trPr>
          <w:cantSplit/>
        </w:trPr>
        <w:tc>
          <w:tcPr>
            <w:tcW w:w="2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1A5F971" w14:textId="77777777" w:rsidR="00196E8D" w:rsidRDefault="00EC79D2">
            <w:pPr>
              <w:keepNext/>
            </w:pPr>
            <w:r>
              <w:rPr>
                <w:color w:val="1F2937"/>
                <w:sz w:val="21"/>
                <w:szCs w:val="21"/>
              </w:rPr>
              <w:t>Careful Spenders</w:t>
            </w:r>
          </w:p>
        </w:tc>
        <w:tc>
          <w:tcPr>
            <w:tcW w:w="1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75F4CE1" w14:textId="77777777" w:rsidR="00196E8D" w:rsidRDefault="00EC79D2">
            <w:pPr>
              <w:keepNext/>
            </w:pPr>
            <w:r>
              <w:rPr>
                <w:color w:val="1F2937"/>
                <w:sz w:val="21"/>
                <w:szCs w:val="21"/>
              </w:rPr>
              <w:t>35</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150BB5" w14:textId="77777777" w:rsidR="00196E8D" w:rsidRDefault="00EC79D2">
            <w:pPr>
              <w:keepNext/>
            </w:pPr>
            <w:r>
              <w:rPr>
                <w:color w:val="1F2937"/>
                <w:sz w:val="21"/>
                <w:szCs w:val="21"/>
              </w:rPr>
              <w:t>45.7</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86F12E5" w14:textId="77777777" w:rsidR="00196E8D" w:rsidRDefault="00EC79D2">
            <w:pPr>
              <w:keepNext/>
            </w:pPr>
            <w:r>
              <w:rPr>
                <w:color w:val="1F2937"/>
                <w:sz w:val="21"/>
                <w:szCs w:val="21"/>
              </w:rPr>
              <w:t>54.3</w:t>
            </w:r>
          </w:p>
        </w:tc>
        <w:tc>
          <w:tcPr>
            <w:tcW w:w="1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834A3A6" w14:textId="77777777" w:rsidR="00196E8D" w:rsidRDefault="00EC79D2">
            <w:pPr>
              <w:keepNext/>
            </w:pPr>
            <w:r>
              <w:rPr>
                <w:color w:val="1F2937"/>
                <w:sz w:val="21"/>
                <w:szCs w:val="21"/>
              </w:rPr>
              <w:t>41.1</w:t>
            </w:r>
          </w:p>
        </w:tc>
      </w:tr>
      <w:tr w:rsidR="00196E8D" w14:paraId="5FF188B7" w14:textId="77777777">
        <w:tblPrEx>
          <w:tblCellMar>
            <w:top w:w="0" w:type="dxa"/>
            <w:bottom w:w="0" w:type="dxa"/>
          </w:tblCellMar>
        </w:tblPrEx>
        <w:trPr>
          <w:cantSplit/>
        </w:trPr>
        <w:tc>
          <w:tcPr>
            <w:tcW w:w="2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A05A186" w14:textId="77777777" w:rsidR="00196E8D" w:rsidRDefault="00EC79D2">
            <w:pPr>
              <w:keepNext/>
            </w:pPr>
            <w:r>
              <w:rPr>
                <w:color w:val="1F2937"/>
                <w:sz w:val="21"/>
                <w:szCs w:val="21"/>
              </w:rPr>
              <w:t>Budget Customers</w:t>
            </w:r>
          </w:p>
        </w:tc>
        <w:tc>
          <w:tcPr>
            <w:tcW w:w="1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1255B8" w14:textId="77777777" w:rsidR="00196E8D" w:rsidRDefault="00EC79D2">
            <w:pPr>
              <w:keepNext/>
            </w:pPr>
            <w:r>
              <w:rPr>
                <w:color w:val="1F2937"/>
                <w:sz w:val="21"/>
                <w:szCs w:val="21"/>
              </w:rPr>
              <w:t>23</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B6F249E" w14:textId="77777777" w:rsidR="00196E8D" w:rsidRDefault="00EC79D2">
            <w:pPr>
              <w:keepNext/>
            </w:pPr>
            <w:r>
              <w:rPr>
                <w:color w:val="1F2937"/>
                <w:sz w:val="21"/>
                <w:szCs w:val="21"/>
              </w:rPr>
              <w:t>60.9</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1DCCB1D" w14:textId="77777777" w:rsidR="00196E8D" w:rsidRDefault="00EC79D2">
            <w:pPr>
              <w:keepNext/>
            </w:pPr>
            <w:r>
              <w:rPr>
                <w:color w:val="1F2937"/>
                <w:sz w:val="21"/>
                <w:szCs w:val="21"/>
              </w:rPr>
              <w:t>39.1</w:t>
            </w:r>
          </w:p>
        </w:tc>
        <w:tc>
          <w:tcPr>
            <w:tcW w:w="1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E691258" w14:textId="77777777" w:rsidR="00196E8D" w:rsidRDefault="00EC79D2">
            <w:pPr>
              <w:keepNext/>
            </w:pPr>
            <w:r>
              <w:rPr>
                <w:color w:val="1F2937"/>
                <w:sz w:val="21"/>
                <w:szCs w:val="21"/>
              </w:rPr>
              <w:t>45.2</w:t>
            </w:r>
          </w:p>
        </w:tc>
      </w:tr>
      <w:tr w:rsidR="00196E8D" w14:paraId="690E9099" w14:textId="77777777">
        <w:tblPrEx>
          <w:tblCellMar>
            <w:top w:w="0" w:type="dxa"/>
            <w:bottom w:w="0" w:type="dxa"/>
          </w:tblCellMar>
        </w:tblPrEx>
        <w:trPr>
          <w:cantSplit/>
        </w:trPr>
        <w:tc>
          <w:tcPr>
            <w:tcW w:w="2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016D103" w14:textId="77777777" w:rsidR="00196E8D" w:rsidRDefault="00EC79D2">
            <w:pPr>
              <w:keepNext/>
            </w:pPr>
            <w:r>
              <w:rPr>
                <w:color w:val="1F2937"/>
                <w:sz w:val="21"/>
                <w:szCs w:val="21"/>
              </w:rPr>
              <w:t>Impulsive Spenders</w:t>
            </w:r>
          </w:p>
        </w:tc>
        <w:tc>
          <w:tcPr>
            <w:tcW w:w="1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65D3596" w14:textId="77777777" w:rsidR="00196E8D" w:rsidRDefault="00EC79D2">
            <w:pPr>
              <w:keepNext/>
            </w:pPr>
            <w:r>
              <w:rPr>
                <w:color w:val="1F2937"/>
                <w:sz w:val="21"/>
                <w:szCs w:val="21"/>
              </w:rPr>
              <w:t>22</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0DD78A3" w14:textId="77777777" w:rsidR="00196E8D" w:rsidRDefault="00EC79D2">
            <w:pPr>
              <w:keepNext/>
            </w:pPr>
            <w:r>
              <w:rPr>
                <w:color w:val="1F2937"/>
                <w:sz w:val="21"/>
                <w:szCs w:val="21"/>
              </w:rPr>
              <w:t>59.1</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B69C116" w14:textId="77777777" w:rsidR="00196E8D" w:rsidRDefault="00EC79D2">
            <w:pPr>
              <w:keepNext/>
            </w:pPr>
            <w:r>
              <w:rPr>
                <w:color w:val="1F2937"/>
                <w:sz w:val="21"/>
                <w:szCs w:val="21"/>
              </w:rPr>
              <w:t>40.9</w:t>
            </w:r>
          </w:p>
        </w:tc>
        <w:tc>
          <w:tcPr>
            <w:tcW w:w="1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321217D" w14:textId="77777777" w:rsidR="00196E8D" w:rsidRDefault="00EC79D2">
            <w:pPr>
              <w:keepNext/>
            </w:pPr>
            <w:r>
              <w:rPr>
                <w:color w:val="1F2937"/>
                <w:sz w:val="21"/>
                <w:szCs w:val="21"/>
              </w:rPr>
              <w:t>25.3</w:t>
            </w:r>
          </w:p>
        </w:tc>
      </w:tr>
      <w:tr w:rsidR="00196E8D" w14:paraId="1E1D8731" w14:textId="77777777">
        <w:tblPrEx>
          <w:tblCellMar>
            <w:top w:w="0" w:type="dxa"/>
            <w:bottom w:w="0" w:type="dxa"/>
          </w:tblCellMar>
        </w:tblPrEx>
        <w:trPr>
          <w:cantSplit/>
        </w:trPr>
        <w:tc>
          <w:tcPr>
            <w:tcW w:w="2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CE35C4" w14:textId="77777777" w:rsidR="00196E8D" w:rsidRDefault="00EC79D2">
            <w:r>
              <w:rPr>
                <w:color w:val="1F2937"/>
                <w:sz w:val="21"/>
                <w:szCs w:val="21"/>
              </w:rPr>
              <w:t>All customers</w:t>
            </w:r>
          </w:p>
        </w:tc>
        <w:tc>
          <w:tcPr>
            <w:tcW w:w="1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F18787" w14:textId="77777777" w:rsidR="00196E8D" w:rsidRDefault="00EC79D2">
            <w:r>
              <w:rPr>
                <w:color w:val="1F2937"/>
                <w:sz w:val="21"/>
                <w:szCs w:val="21"/>
              </w:rPr>
              <w:t>200</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7E93278" w14:textId="77777777" w:rsidR="00196E8D" w:rsidRDefault="00EC79D2">
            <w:r>
              <w:rPr>
                <w:color w:val="1F2937"/>
                <w:sz w:val="21"/>
                <w:szCs w:val="21"/>
              </w:rPr>
              <w:t>56.0</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841D2C7" w14:textId="77777777" w:rsidR="00196E8D" w:rsidRDefault="00EC79D2">
            <w:r>
              <w:rPr>
                <w:color w:val="1F2937"/>
                <w:sz w:val="21"/>
                <w:szCs w:val="21"/>
              </w:rPr>
              <w:t>44.0</w:t>
            </w:r>
          </w:p>
        </w:tc>
        <w:tc>
          <w:tcPr>
            <w:tcW w:w="1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03FE413" w14:textId="77777777" w:rsidR="00196E8D" w:rsidRDefault="00EC79D2">
            <w:r>
              <w:rPr>
                <w:color w:val="1F2937"/>
                <w:sz w:val="21"/>
                <w:szCs w:val="21"/>
              </w:rPr>
              <w:t>38.8</w:t>
            </w:r>
          </w:p>
        </w:tc>
      </w:tr>
    </w:tbl>
    <w:p w14:paraId="6DD837EB" w14:textId="77777777" w:rsidR="00196E8D" w:rsidRDefault="00EC79D2">
      <w:pPr>
        <w:spacing w:before="160" w:after="120" w:line="300" w:lineRule="auto"/>
      </w:pPr>
      <w:r>
        <w:t xml:space="preserve">A chi-square test of independence between gender and segment gave p = 0.693, so there is no evidence that gender is related to segment membership. Each segment's gender split is within about 10 percentage points of the overall 56/44 split. With only 22 to </w:t>
      </w:r>
      <w:r>
        <w:t>81 customers per segment, small differences cannot be called significant either way.</w:t>
      </w:r>
    </w:p>
    <w:p w14:paraId="1AE61966" w14:textId="77777777" w:rsidR="00196E8D" w:rsidRDefault="00EC79D2">
      <w:pPr>
        <w:pStyle w:val="Heading2"/>
      </w:pPr>
      <w:r>
        <w:lastRenderedPageBreak/>
        <w:t>6.4 Age as a hidden proxy</w:t>
      </w:r>
    </w:p>
    <w:p w14:paraId="08692E9B" w14:textId="77777777" w:rsidR="00196E8D" w:rsidRDefault="00EC79D2">
      <w:pPr>
        <w:spacing w:after="120" w:line="300" w:lineRule="auto"/>
      </w:pPr>
      <w:r>
        <w:t>Age was also excluded from the model, but the segments are strongly shaped by it. Impulsive Spenders are aged 18 to 35 (average 25.3), Premium Sh</w:t>
      </w:r>
      <w:r>
        <w:t xml:space="preserve">oppers are aged 27 to 40, while Budget Customers average 45.2 and Average Shoppers range from 18 to 70. This happens because Age is correlated with Spending Score (r = -0.33). The risk is that treating people by segment becomes, in practice, treating them </w:t>
      </w:r>
      <w:r>
        <w:t>by age, for example offering premium events only to a younger group. Age-based discrimination in pricing, credit or access to services is restricted in many jurisdictions, so segment membership must never be used to decide prices, credit or whether someone</w:t>
      </w:r>
      <w:r>
        <w:t xml:space="preserve"> is served.</w:t>
      </w:r>
    </w:p>
    <w:p w14:paraId="462DADE6" w14:textId="77777777" w:rsidR="00196E8D" w:rsidRDefault="00EC79D2">
      <w:pPr>
        <w:pStyle w:val="Heading2"/>
      </w:pPr>
      <w:r>
        <w:t>6.5 Labels and dignity</w:t>
      </w:r>
    </w:p>
    <w:p w14:paraId="6175363B" w14:textId="77777777" w:rsidR="00196E8D" w:rsidRDefault="00EC79D2">
      <w:pPr>
        <w:spacing w:after="120" w:line="300" w:lineRule="auto"/>
      </w:pPr>
      <w:r>
        <w:t>Names such as "Budget Customers" or "Impulsive Spenders" are shorthand for marketing staff but can stereotype people. A customer's segment describes recent income and score values, not their character, and people move bet</w:t>
      </w:r>
      <w:r>
        <w:t>ween segments over time. Segment names should stay internal, and customer-facing communication should be neutral and respectful.</w:t>
      </w:r>
    </w:p>
    <w:p w14:paraId="68AE61ED" w14:textId="77777777" w:rsidR="00196E8D" w:rsidRDefault="00EC79D2">
      <w:pPr>
        <w:pStyle w:val="Heading2"/>
      </w:pPr>
      <w:r>
        <w:t>6.6 Privacy and consent</w:t>
      </w:r>
    </w:p>
    <w:p w14:paraId="04EFC1E7" w14:textId="77777777" w:rsidR="00196E8D" w:rsidRDefault="00EC79D2">
      <w:pPr>
        <w:spacing w:after="120" w:line="300" w:lineRule="auto"/>
      </w:pPr>
      <w:r>
        <w:t xml:space="preserve">The dataset has no names or contact details, but combining ID, age, </w:t>
      </w:r>
      <w:proofErr w:type="gramStart"/>
      <w:r>
        <w:t>gender</w:t>
      </w:r>
      <w:proofErr w:type="gramEnd"/>
      <w:r>
        <w:t xml:space="preserve"> and income can still make a </w:t>
      </w:r>
      <w:r>
        <w:t>person identifiable. Profiling customers generally requires a lawful basis, purpose limitation and often consent under data-protection laws such as the GDPR and India's Digital Personal Data Protection Act, 2023. The deployed API stores nothing: the income</w:t>
      </w:r>
      <w:r>
        <w:t xml:space="preserve"> and score sent to /predict are used to compute the answer and are not saved or logged by the application.</w:t>
      </w:r>
    </w:p>
    <w:p w14:paraId="7CEE779B" w14:textId="77777777" w:rsidR="00196E8D" w:rsidRDefault="00EC79D2">
      <w:pPr>
        <w:pStyle w:val="Heading2"/>
      </w:pPr>
      <w:r>
        <w:t>6.7 Model limitations that affect people</w:t>
      </w:r>
    </w:p>
    <w:p w14:paraId="636F7A74" w14:textId="77777777" w:rsidR="00196E8D" w:rsidRDefault="00EC79D2">
      <w:pPr>
        <w:pStyle w:val="ListParagraph"/>
        <w:numPr>
          <w:ilvl w:val="0"/>
          <w:numId w:val="2"/>
        </w:numPr>
        <w:spacing w:after="60"/>
      </w:pPr>
      <w:r>
        <w:t xml:space="preserve">Hard assignment: a customer near a boundary (for example income 70, score 50) is placed in one segment with </w:t>
      </w:r>
      <w:r>
        <w:t>no indication of uncertainty. A future version should report the distance to each centroid or use a Gaussian Mixture to give probabilities.</w:t>
      </w:r>
    </w:p>
    <w:p w14:paraId="46B9ABCD" w14:textId="77777777" w:rsidR="00196E8D" w:rsidRDefault="00EC79D2">
      <w:pPr>
        <w:pStyle w:val="ListParagraph"/>
        <w:numPr>
          <w:ilvl w:val="0"/>
          <w:numId w:val="2"/>
        </w:numPr>
        <w:spacing w:after="60"/>
      </w:pPr>
      <w:r>
        <w:t>Segments are descriptive, not causal: the model shows who looks similar, not why they spend as they do.</w:t>
      </w:r>
    </w:p>
    <w:p w14:paraId="5C00B462" w14:textId="77777777" w:rsidR="00196E8D" w:rsidRDefault="00EC79D2">
      <w:pPr>
        <w:pStyle w:val="ListParagraph"/>
        <w:numPr>
          <w:ilvl w:val="0"/>
          <w:numId w:val="2"/>
        </w:numPr>
        <w:spacing w:after="60"/>
      </w:pPr>
      <w:r>
        <w:t xml:space="preserve">Drift: customer </w:t>
      </w:r>
      <w:proofErr w:type="spellStart"/>
      <w:r>
        <w:t>behaviour</w:t>
      </w:r>
      <w:proofErr w:type="spellEnd"/>
      <w:r>
        <w:t xml:space="preserve"> changes, so segments need to be refreshed and re-audited on a schedule.</w:t>
      </w:r>
    </w:p>
    <w:p w14:paraId="2214F66F" w14:textId="77777777" w:rsidR="00196E8D" w:rsidRDefault="00EC79D2">
      <w:pPr>
        <w:pStyle w:val="Heading2"/>
      </w:pPr>
      <w:r>
        <w:lastRenderedPageBreak/>
        <w:t>6.8 Summary of safeguards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196E8D" w14:paraId="78F7933A" w14:textId="77777777">
        <w:tblPrEx>
          <w:tblCellMar>
            <w:top w:w="0" w:type="dxa"/>
            <w:bottom w:w="0" w:type="dxa"/>
          </w:tblCellMar>
        </w:tblPrEx>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193ECA35" w14:textId="77777777" w:rsidR="00196E8D" w:rsidRDefault="00EC79D2">
            <w:pPr>
              <w:keepNext/>
            </w:pPr>
            <w:r>
              <w:rPr>
                <w:b/>
                <w:bCs/>
                <w:color w:val="FFFFFF"/>
                <w:sz w:val="21"/>
                <w:szCs w:val="21"/>
              </w:rPr>
              <w:t>Risk</w:t>
            </w:r>
          </w:p>
        </w:tc>
        <w:tc>
          <w:tcPr>
            <w:tcW w:w="32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18E00A7B" w14:textId="77777777" w:rsidR="00196E8D" w:rsidRDefault="00EC79D2">
            <w:pPr>
              <w:keepNext/>
            </w:pPr>
            <w:r>
              <w:rPr>
                <w:b/>
                <w:bCs/>
                <w:color w:val="FFFFFF"/>
                <w:sz w:val="21"/>
                <w:szCs w:val="21"/>
              </w:rPr>
              <w:t>Done in this project</w:t>
            </w:r>
          </w:p>
        </w:tc>
        <w:tc>
          <w:tcPr>
            <w:tcW w:w="3226"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65FEBF23" w14:textId="77777777" w:rsidR="00196E8D" w:rsidRDefault="00EC79D2">
            <w:pPr>
              <w:keepNext/>
            </w:pPr>
            <w:r>
              <w:rPr>
                <w:b/>
                <w:bCs/>
                <w:color w:val="FFFFFF"/>
                <w:sz w:val="21"/>
                <w:szCs w:val="21"/>
              </w:rPr>
              <w:t>Recommended next</w:t>
            </w:r>
          </w:p>
        </w:tc>
      </w:tr>
      <w:tr w:rsidR="00196E8D" w14:paraId="08ECFC04"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CD81F64" w14:textId="77777777" w:rsidR="00196E8D" w:rsidRDefault="00EC79D2">
            <w:pPr>
              <w:keepNext/>
            </w:pPr>
            <w:r>
              <w:rPr>
                <w:color w:val="1F2937"/>
                <w:sz w:val="21"/>
                <w:szCs w:val="21"/>
              </w:rPr>
              <w:t>Gender bias</w:t>
            </w:r>
          </w:p>
        </w:tc>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A391AF8" w14:textId="77777777" w:rsidR="00196E8D" w:rsidRDefault="00EC79D2">
            <w:pPr>
              <w:keepNext/>
            </w:pPr>
            <w:r>
              <w:rPr>
                <w:color w:val="1F2937"/>
                <w:sz w:val="21"/>
                <w:szCs w:val="21"/>
              </w:rPr>
              <w:t>Gender excluded; segment make-up tested (p = 0.693)</w:t>
            </w:r>
          </w:p>
        </w:tc>
        <w:tc>
          <w:tcPr>
            <w:tcW w:w="3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BCC5531" w14:textId="77777777" w:rsidR="00196E8D" w:rsidRDefault="00EC79D2">
            <w:pPr>
              <w:keepNext/>
            </w:pPr>
            <w:r>
              <w:rPr>
                <w:color w:val="1F2937"/>
                <w:sz w:val="21"/>
                <w:szCs w:val="21"/>
              </w:rPr>
              <w:t>Repeat the audit after e</w:t>
            </w:r>
            <w:r>
              <w:rPr>
                <w:color w:val="1F2937"/>
                <w:sz w:val="21"/>
                <w:szCs w:val="21"/>
              </w:rPr>
              <w:t>ach retraining</w:t>
            </w:r>
          </w:p>
        </w:tc>
      </w:tr>
      <w:tr w:rsidR="00196E8D" w14:paraId="01227128"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68CD64F" w14:textId="77777777" w:rsidR="00196E8D" w:rsidRDefault="00EC79D2">
            <w:pPr>
              <w:keepNext/>
            </w:pPr>
            <w:r>
              <w:rPr>
                <w:color w:val="1F2937"/>
                <w:sz w:val="21"/>
                <w:szCs w:val="21"/>
              </w:rPr>
              <w:t>Age proxy</w:t>
            </w:r>
          </w:p>
        </w:tc>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40658A8" w14:textId="77777777" w:rsidR="00196E8D" w:rsidRDefault="00EC79D2">
            <w:pPr>
              <w:keepNext/>
            </w:pPr>
            <w:r>
              <w:rPr>
                <w:color w:val="1F2937"/>
                <w:sz w:val="21"/>
                <w:szCs w:val="21"/>
              </w:rPr>
              <w:t>Documented and quantified</w:t>
            </w:r>
          </w:p>
        </w:tc>
        <w:tc>
          <w:tcPr>
            <w:tcW w:w="3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2841B91" w14:textId="77777777" w:rsidR="00196E8D" w:rsidRDefault="00EC79D2">
            <w:pPr>
              <w:keepNext/>
            </w:pPr>
            <w:r>
              <w:rPr>
                <w:color w:val="1F2937"/>
                <w:sz w:val="21"/>
                <w:szCs w:val="21"/>
              </w:rPr>
              <w:t xml:space="preserve">Never use segments for pricing, </w:t>
            </w:r>
            <w:proofErr w:type="gramStart"/>
            <w:r>
              <w:rPr>
                <w:color w:val="1F2937"/>
                <w:sz w:val="21"/>
                <w:szCs w:val="21"/>
              </w:rPr>
              <w:t>credit</w:t>
            </w:r>
            <w:proofErr w:type="gramEnd"/>
            <w:r>
              <w:rPr>
                <w:color w:val="1F2937"/>
                <w:sz w:val="21"/>
                <w:szCs w:val="21"/>
              </w:rPr>
              <w:t xml:space="preserve"> or service</w:t>
            </w:r>
          </w:p>
        </w:tc>
      </w:tr>
      <w:tr w:rsidR="00196E8D" w14:paraId="2E0402BC"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15BB917" w14:textId="77777777" w:rsidR="00196E8D" w:rsidRDefault="00EC79D2">
            <w:pPr>
              <w:keepNext/>
            </w:pPr>
            <w:r>
              <w:rPr>
                <w:color w:val="1F2937"/>
                <w:sz w:val="21"/>
                <w:szCs w:val="21"/>
              </w:rPr>
              <w:t>Biased Spending Score</w:t>
            </w:r>
          </w:p>
        </w:tc>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6D86B9E" w14:textId="77777777" w:rsidR="00196E8D" w:rsidRDefault="00EC79D2">
            <w:pPr>
              <w:keepNext/>
            </w:pPr>
            <w:r>
              <w:rPr>
                <w:color w:val="1F2937"/>
                <w:sz w:val="21"/>
                <w:szCs w:val="21"/>
              </w:rPr>
              <w:t>Identified as an unknown</w:t>
            </w:r>
          </w:p>
        </w:tc>
        <w:tc>
          <w:tcPr>
            <w:tcW w:w="3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7A55D95" w14:textId="77777777" w:rsidR="00196E8D" w:rsidRDefault="00EC79D2">
            <w:pPr>
              <w:keepNext/>
            </w:pPr>
            <w:r>
              <w:rPr>
                <w:color w:val="1F2937"/>
                <w:sz w:val="21"/>
                <w:szCs w:val="21"/>
              </w:rPr>
              <w:t>Obtain and audit the score formula</w:t>
            </w:r>
          </w:p>
        </w:tc>
      </w:tr>
      <w:tr w:rsidR="00196E8D" w14:paraId="75988BD6"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AE9A576" w14:textId="77777777" w:rsidR="00196E8D" w:rsidRDefault="00EC79D2">
            <w:pPr>
              <w:keepNext/>
            </w:pPr>
            <w:r>
              <w:rPr>
                <w:color w:val="1F2937"/>
                <w:sz w:val="21"/>
                <w:szCs w:val="21"/>
              </w:rPr>
              <w:t>Unrepresentative sample</w:t>
            </w:r>
          </w:p>
        </w:tc>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07D7E6E" w14:textId="77777777" w:rsidR="00196E8D" w:rsidRDefault="00EC79D2">
            <w:pPr>
              <w:keepNext/>
            </w:pPr>
            <w:r>
              <w:rPr>
                <w:color w:val="1F2937"/>
                <w:sz w:val="21"/>
                <w:szCs w:val="21"/>
              </w:rPr>
              <w:t>Stated as a limitation</w:t>
            </w:r>
          </w:p>
        </w:tc>
        <w:tc>
          <w:tcPr>
            <w:tcW w:w="3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967FE6F" w14:textId="77777777" w:rsidR="00196E8D" w:rsidRDefault="00EC79D2">
            <w:pPr>
              <w:keepNext/>
            </w:pPr>
            <w:r>
              <w:rPr>
                <w:color w:val="1F2937"/>
                <w:sz w:val="21"/>
                <w:szCs w:val="21"/>
              </w:rPr>
              <w:t>Retrain on larger, documented data</w:t>
            </w:r>
          </w:p>
        </w:tc>
      </w:tr>
      <w:tr w:rsidR="00196E8D" w14:paraId="0B31143B"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83994B0" w14:textId="77777777" w:rsidR="00196E8D" w:rsidRDefault="00EC79D2">
            <w:pPr>
              <w:keepNext/>
            </w:pPr>
            <w:r>
              <w:rPr>
                <w:color w:val="1F2937"/>
                <w:sz w:val="21"/>
                <w:szCs w:val="21"/>
              </w:rPr>
              <w:t>Privacy</w:t>
            </w:r>
          </w:p>
        </w:tc>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40A1F32" w14:textId="77777777" w:rsidR="00196E8D" w:rsidRDefault="00EC79D2">
            <w:pPr>
              <w:keepNext/>
            </w:pPr>
            <w:r>
              <w:rPr>
                <w:color w:val="1F2937"/>
                <w:sz w:val="21"/>
                <w:szCs w:val="21"/>
              </w:rPr>
              <w:t>API stores no inputs; no names in data</w:t>
            </w:r>
          </w:p>
        </w:tc>
        <w:tc>
          <w:tcPr>
            <w:tcW w:w="3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5B935D" w14:textId="77777777" w:rsidR="00196E8D" w:rsidRDefault="00EC79D2">
            <w:pPr>
              <w:keepNext/>
            </w:pPr>
            <w:r>
              <w:rPr>
                <w:color w:val="1F2937"/>
                <w:sz w:val="21"/>
                <w:szCs w:val="21"/>
              </w:rPr>
              <w:t>Obtain consent; set retention rules</w:t>
            </w:r>
          </w:p>
        </w:tc>
      </w:tr>
      <w:tr w:rsidR="00196E8D" w14:paraId="21F44838"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E1CCCF" w14:textId="77777777" w:rsidR="00196E8D" w:rsidRDefault="00EC79D2">
            <w:pPr>
              <w:keepNext/>
            </w:pPr>
            <w:proofErr w:type="spellStart"/>
            <w:r>
              <w:rPr>
                <w:color w:val="1F2937"/>
                <w:sz w:val="21"/>
                <w:szCs w:val="21"/>
              </w:rPr>
              <w:t>Stigmatising</w:t>
            </w:r>
            <w:proofErr w:type="spellEnd"/>
            <w:r>
              <w:rPr>
                <w:color w:val="1F2937"/>
                <w:sz w:val="21"/>
                <w:szCs w:val="21"/>
              </w:rPr>
              <w:t xml:space="preserve"> labels</w:t>
            </w:r>
          </w:p>
        </w:tc>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7B15F1" w14:textId="77777777" w:rsidR="00196E8D" w:rsidRDefault="00EC79D2">
            <w:pPr>
              <w:keepNext/>
            </w:pPr>
            <w:r>
              <w:rPr>
                <w:color w:val="1F2937"/>
                <w:sz w:val="21"/>
                <w:szCs w:val="21"/>
              </w:rPr>
              <w:t>Neutral recommendations in the app</w:t>
            </w:r>
          </w:p>
        </w:tc>
        <w:tc>
          <w:tcPr>
            <w:tcW w:w="3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E057207" w14:textId="77777777" w:rsidR="00196E8D" w:rsidRDefault="00EC79D2">
            <w:pPr>
              <w:keepNext/>
            </w:pPr>
            <w:r>
              <w:rPr>
                <w:color w:val="1F2937"/>
                <w:sz w:val="21"/>
                <w:szCs w:val="21"/>
              </w:rPr>
              <w:t>Keep segment names internal</w:t>
            </w:r>
          </w:p>
        </w:tc>
      </w:tr>
      <w:tr w:rsidR="00196E8D" w14:paraId="3FE5A97C"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3833F5F" w14:textId="77777777" w:rsidR="00196E8D" w:rsidRDefault="00EC79D2">
            <w:r>
              <w:rPr>
                <w:color w:val="1F2937"/>
                <w:sz w:val="21"/>
                <w:szCs w:val="21"/>
              </w:rPr>
              <w:t>Over-trusting output</w:t>
            </w:r>
          </w:p>
        </w:tc>
        <w:tc>
          <w:tcPr>
            <w:tcW w:w="3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D22EDBD" w14:textId="77777777" w:rsidR="00196E8D" w:rsidRDefault="00EC79D2">
            <w:r>
              <w:rPr>
                <w:color w:val="1F2937"/>
                <w:sz w:val="21"/>
                <w:szCs w:val="21"/>
              </w:rPr>
              <w:t>Limitations documented</w:t>
            </w:r>
          </w:p>
        </w:tc>
        <w:tc>
          <w:tcPr>
            <w:tcW w:w="32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0073769" w14:textId="77777777" w:rsidR="00196E8D" w:rsidRDefault="00EC79D2">
            <w:r>
              <w:rPr>
                <w:color w:val="1F2937"/>
                <w:sz w:val="21"/>
                <w:szCs w:val="21"/>
              </w:rPr>
              <w:t>Human review; show uncertainty</w:t>
            </w:r>
          </w:p>
        </w:tc>
      </w:tr>
    </w:tbl>
    <w:p w14:paraId="68A3DAED" w14:textId="77777777" w:rsidR="00196E8D" w:rsidRDefault="00196E8D">
      <w:pPr>
        <w:spacing w:after="160"/>
      </w:pPr>
    </w:p>
    <w:p w14:paraId="7112B0FA" w14:textId="77777777" w:rsidR="00196E8D" w:rsidRDefault="00EC79D2">
      <w:pPr>
        <w:pStyle w:val="Heading1"/>
      </w:pPr>
      <w:r>
        <w:t>7. Model Serialization</w:t>
      </w:r>
    </w:p>
    <w:p w14:paraId="751C62D3" w14:textId="77777777" w:rsidR="00196E8D" w:rsidRDefault="00EC79D2">
      <w:pPr>
        <w:spacing w:after="120" w:line="300" w:lineRule="auto"/>
      </w:pPr>
      <w:r>
        <w:t xml:space="preserve">After training, the whole pipeline (scaler plus K-Means) is saved with </w:t>
      </w:r>
      <w:proofErr w:type="spellStart"/>
      <w:proofErr w:type="gramStart"/>
      <w:r>
        <w:t>Joblib</w:t>
      </w:r>
      <w:proofErr w:type="spellEnd"/>
      <w:proofErr w:type="gramEnd"/>
      <w:r>
        <w:t xml:space="preserve"> so the web application never needs to retrain. A </w:t>
      </w:r>
      <w:proofErr w:type="spellStart"/>
      <w:r>
        <w:t>metadata.json</w:t>
      </w:r>
      <w:proofErr w:type="spellEnd"/>
      <w:r>
        <w:t xml:space="preserve"> file stores the feature names, segme</w:t>
      </w:r>
      <w:r>
        <w:t xml:space="preserve">nt names, </w:t>
      </w:r>
      <w:proofErr w:type="gramStart"/>
      <w:r>
        <w:t>profiles</w:t>
      </w:r>
      <w:proofErr w:type="gramEnd"/>
      <w:r>
        <w:t xml:space="preserve"> and metrics.</w:t>
      </w:r>
    </w:p>
    <w:p w14:paraId="5D082A2B" w14:textId="77777777" w:rsidR="00196E8D" w:rsidRDefault="00EC79D2">
      <w:pPr>
        <w:keepNext/>
        <w:keepLines/>
        <w:shd w:val="clear" w:color="auto" w:fill="F3F4F6"/>
      </w:pPr>
      <w:proofErr w:type="spellStart"/>
      <w:proofErr w:type="gramStart"/>
      <w:r>
        <w:rPr>
          <w:rFonts w:ascii="Consolas" w:eastAsia="Consolas" w:hAnsi="Consolas" w:cs="Consolas"/>
          <w:sz w:val="19"/>
          <w:szCs w:val="19"/>
        </w:rPr>
        <w:t>joblib.dump</w:t>
      </w:r>
      <w:proofErr w:type="spellEnd"/>
      <w:proofErr w:type="gramEnd"/>
      <w:r>
        <w:rPr>
          <w:rFonts w:ascii="Consolas" w:eastAsia="Consolas" w:hAnsi="Consolas" w:cs="Consolas"/>
          <w:sz w:val="19"/>
          <w:szCs w:val="19"/>
        </w:rPr>
        <w:t>(pipeline, "models/</w:t>
      </w:r>
      <w:proofErr w:type="spellStart"/>
      <w:r>
        <w:rPr>
          <w:rFonts w:ascii="Consolas" w:eastAsia="Consolas" w:hAnsi="Consolas" w:cs="Consolas"/>
          <w:sz w:val="19"/>
          <w:szCs w:val="19"/>
        </w:rPr>
        <w:t>customer_segmentation.joblib</w:t>
      </w:r>
      <w:proofErr w:type="spellEnd"/>
      <w:r>
        <w:rPr>
          <w:rFonts w:ascii="Consolas" w:eastAsia="Consolas" w:hAnsi="Consolas" w:cs="Consolas"/>
          <w:sz w:val="19"/>
          <w:szCs w:val="19"/>
        </w:rPr>
        <w:t>")</w:t>
      </w:r>
    </w:p>
    <w:p w14:paraId="1D4694A8" w14:textId="77777777" w:rsidR="00196E8D" w:rsidRDefault="00EC79D2">
      <w:pPr>
        <w:keepNext/>
        <w:keepLines/>
        <w:shd w:val="clear" w:color="auto" w:fill="F3F4F6"/>
      </w:pPr>
      <w:r>
        <w:rPr>
          <w:rFonts w:ascii="Consolas" w:eastAsia="Consolas" w:hAnsi="Consolas" w:cs="Consolas"/>
          <w:sz w:val="19"/>
          <w:szCs w:val="19"/>
        </w:rPr>
        <w:t xml:space="preserve"> </w:t>
      </w:r>
    </w:p>
    <w:p w14:paraId="37C1AD20" w14:textId="77777777" w:rsidR="00196E8D" w:rsidRDefault="00EC79D2">
      <w:pPr>
        <w:keepNext/>
        <w:keepLines/>
        <w:shd w:val="clear" w:color="auto" w:fill="F3F4F6"/>
      </w:pPr>
      <w:r>
        <w:rPr>
          <w:rFonts w:ascii="Consolas" w:eastAsia="Consolas" w:hAnsi="Consolas" w:cs="Consolas"/>
          <w:sz w:val="19"/>
          <w:szCs w:val="19"/>
        </w:rPr>
        <w:t xml:space="preserve"># </w:t>
      </w:r>
      <w:proofErr w:type="gramStart"/>
      <w:r>
        <w:rPr>
          <w:rFonts w:ascii="Consolas" w:eastAsia="Consolas" w:hAnsi="Consolas" w:cs="Consolas"/>
          <w:sz w:val="19"/>
          <w:szCs w:val="19"/>
        </w:rPr>
        <w:t>in</w:t>
      </w:r>
      <w:proofErr w:type="gramEnd"/>
      <w:r>
        <w:rPr>
          <w:rFonts w:ascii="Consolas" w:eastAsia="Consolas" w:hAnsi="Consolas" w:cs="Consolas"/>
          <w:sz w:val="19"/>
          <w:szCs w:val="19"/>
        </w:rPr>
        <w:t xml:space="preserve"> app.py</w:t>
      </w:r>
    </w:p>
    <w:p w14:paraId="1C1B7207" w14:textId="77777777" w:rsidR="00196E8D" w:rsidRDefault="00EC79D2">
      <w:pPr>
        <w:keepNext/>
        <w:keepLines/>
        <w:shd w:val="clear" w:color="auto" w:fill="F3F4F6"/>
      </w:pPr>
      <w:r>
        <w:rPr>
          <w:rFonts w:ascii="Consolas" w:eastAsia="Consolas" w:hAnsi="Consolas" w:cs="Consolas"/>
          <w:sz w:val="19"/>
          <w:szCs w:val="19"/>
        </w:rPr>
        <w:t xml:space="preserve">model = </w:t>
      </w:r>
      <w:proofErr w:type="spellStart"/>
      <w:proofErr w:type="gramStart"/>
      <w:r>
        <w:rPr>
          <w:rFonts w:ascii="Consolas" w:eastAsia="Consolas" w:hAnsi="Consolas" w:cs="Consolas"/>
          <w:sz w:val="19"/>
          <w:szCs w:val="19"/>
        </w:rPr>
        <w:t>joblib.load</w:t>
      </w:r>
      <w:proofErr w:type="spellEnd"/>
      <w:proofErr w:type="gramEnd"/>
      <w:r>
        <w:rPr>
          <w:rFonts w:ascii="Consolas" w:eastAsia="Consolas" w:hAnsi="Consolas" w:cs="Consolas"/>
          <w:sz w:val="19"/>
          <w:szCs w:val="19"/>
        </w:rPr>
        <w:t>("models/</w:t>
      </w:r>
      <w:proofErr w:type="spellStart"/>
      <w:r>
        <w:rPr>
          <w:rFonts w:ascii="Consolas" w:eastAsia="Consolas" w:hAnsi="Consolas" w:cs="Consolas"/>
          <w:sz w:val="19"/>
          <w:szCs w:val="19"/>
        </w:rPr>
        <w:t>customer_segmentation.joblib</w:t>
      </w:r>
      <w:proofErr w:type="spellEnd"/>
      <w:r>
        <w:rPr>
          <w:rFonts w:ascii="Consolas" w:eastAsia="Consolas" w:hAnsi="Consolas" w:cs="Consolas"/>
          <w:sz w:val="19"/>
          <w:szCs w:val="19"/>
        </w:rPr>
        <w:t>")</w:t>
      </w:r>
    </w:p>
    <w:p w14:paraId="63F2425E" w14:textId="77777777" w:rsidR="00196E8D" w:rsidRDefault="00EC79D2">
      <w:pPr>
        <w:keepNext/>
        <w:keepLines/>
        <w:shd w:val="clear" w:color="auto" w:fill="F3F4F6"/>
      </w:pPr>
      <w:r>
        <w:rPr>
          <w:rFonts w:ascii="Consolas" w:eastAsia="Consolas" w:hAnsi="Consolas" w:cs="Consolas"/>
          <w:sz w:val="19"/>
          <w:szCs w:val="19"/>
        </w:rPr>
        <w:t xml:space="preserve">cluster = </w:t>
      </w:r>
      <w:proofErr w:type="spellStart"/>
      <w:proofErr w:type="gramStart"/>
      <w:r>
        <w:rPr>
          <w:rFonts w:ascii="Consolas" w:eastAsia="Consolas" w:hAnsi="Consolas" w:cs="Consolas"/>
          <w:sz w:val="19"/>
          <w:szCs w:val="19"/>
        </w:rPr>
        <w:t>model.predict</w:t>
      </w:r>
      <w:proofErr w:type="spellEnd"/>
      <w:proofErr w:type="gramEnd"/>
      <w:r>
        <w:rPr>
          <w:rFonts w:ascii="Consolas" w:eastAsia="Consolas" w:hAnsi="Consolas" w:cs="Consolas"/>
          <w:sz w:val="19"/>
          <w:szCs w:val="19"/>
        </w:rPr>
        <w:t>(X)[0]</w:t>
      </w:r>
    </w:p>
    <w:p w14:paraId="5FE90975" w14:textId="77777777" w:rsidR="00196E8D" w:rsidRDefault="00196E8D">
      <w:pPr>
        <w:spacing w:after="160"/>
      </w:pPr>
    </w:p>
    <w:p w14:paraId="0A1CAA45" w14:textId="77777777" w:rsidR="00196E8D" w:rsidRDefault="00EC79D2">
      <w:pPr>
        <w:pStyle w:val="Heading1"/>
      </w:pPr>
      <w:r>
        <w:t>8. Deployment with Flask</w:t>
      </w:r>
    </w:p>
    <w:p w14:paraId="08BCC79A" w14:textId="77777777" w:rsidR="00196E8D" w:rsidRDefault="00EC79D2">
      <w:pPr>
        <w:spacing w:after="120" w:line="300" w:lineRule="auto"/>
      </w:pPr>
      <w:r>
        <w:t>app.py loads the serialized model once at start-up and exposes the following routes.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5726"/>
      </w:tblGrid>
      <w:tr w:rsidR="00196E8D" w14:paraId="622BB2F9" w14:textId="77777777">
        <w:tblPrEx>
          <w:tblCellMar>
            <w:top w:w="0" w:type="dxa"/>
            <w:bottom w:w="0" w:type="dxa"/>
          </w:tblCellMar>
        </w:tblPrEx>
        <w:trPr>
          <w:tblHeader/>
        </w:trPr>
        <w:tc>
          <w:tcPr>
            <w:tcW w:w="13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4D420AB4" w14:textId="77777777" w:rsidR="00196E8D" w:rsidRDefault="00EC79D2">
            <w:pPr>
              <w:keepNext/>
            </w:pPr>
            <w:r>
              <w:rPr>
                <w:b/>
                <w:bCs/>
                <w:color w:val="FFFFFF"/>
                <w:sz w:val="21"/>
                <w:szCs w:val="21"/>
              </w:rPr>
              <w:t>Method</w:t>
            </w:r>
          </w:p>
        </w:tc>
        <w:tc>
          <w:tcPr>
            <w:tcW w:w="2000"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79A17839" w14:textId="77777777" w:rsidR="00196E8D" w:rsidRDefault="00EC79D2">
            <w:pPr>
              <w:keepNext/>
            </w:pPr>
            <w:r>
              <w:rPr>
                <w:b/>
                <w:bCs/>
                <w:color w:val="FFFFFF"/>
                <w:sz w:val="21"/>
                <w:szCs w:val="21"/>
              </w:rPr>
              <w:t>Route</w:t>
            </w:r>
          </w:p>
        </w:tc>
        <w:tc>
          <w:tcPr>
            <w:tcW w:w="5726" w:type="dxa"/>
            <w:tcBorders>
              <w:top w:val="single" w:sz="4" w:space="0" w:color="D1D5DB"/>
              <w:left w:val="single" w:sz="4" w:space="0" w:color="D1D5DB"/>
              <w:bottom w:val="single" w:sz="4" w:space="0" w:color="D1D5DB"/>
              <w:right w:val="single" w:sz="4" w:space="0" w:color="D1D5DB"/>
            </w:tcBorders>
            <w:shd w:val="clear" w:color="auto" w:fill="2563EB"/>
            <w:tcMar>
              <w:top w:w="70" w:type="dxa"/>
              <w:left w:w="110" w:type="dxa"/>
              <w:bottom w:w="70" w:type="dxa"/>
              <w:right w:w="110" w:type="dxa"/>
            </w:tcMar>
          </w:tcPr>
          <w:p w14:paraId="428E24EF" w14:textId="77777777" w:rsidR="00196E8D" w:rsidRDefault="00EC79D2">
            <w:pPr>
              <w:keepNext/>
            </w:pPr>
            <w:r>
              <w:rPr>
                <w:b/>
                <w:bCs/>
                <w:color w:val="FFFFFF"/>
                <w:sz w:val="21"/>
                <w:szCs w:val="21"/>
              </w:rPr>
              <w:t>Purpose</w:t>
            </w:r>
          </w:p>
        </w:tc>
      </w:tr>
      <w:tr w:rsidR="00196E8D" w14:paraId="6FFE1FEC" w14:textId="77777777">
        <w:tblPrEx>
          <w:tblCellMar>
            <w:top w:w="0" w:type="dxa"/>
            <w:bottom w:w="0" w:type="dxa"/>
          </w:tblCellMar>
        </w:tblPrEx>
        <w:trPr>
          <w:cantSplit/>
        </w:trPr>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17DE59B" w14:textId="77777777" w:rsidR="00196E8D" w:rsidRDefault="00EC79D2">
            <w:pPr>
              <w:keepNext/>
            </w:pPr>
            <w:r>
              <w:rPr>
                <w:color w:val="1F2937"/>
                <w:sz w:val="21"/>
                <w:szCs w:val="21"/>
              </w:rPr>
              <w:t>GET</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DE3B69" w14:textId="77777777" w:rsidR="00196E8D" w:rsidRDefault="00EC79D2">
            <w:pPr>
              <w:keepNext/>
            </w:pPr>
            <w:r>
              <w:rPr>
                <w:color w:val="1F2937"/>
                <w:sz w:val="21"/>
                <w:szCs w:val="21"/>
              </w:rPr>
              <w:t>/</w:t>
            </w:r>
          </w:p>
        </w:tc>
        <w:tc>
          <w:tcPr>
            <w:tcW w:w="5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999E54B" w14:textId="77777777" w:rsidR="00196E8D" w:rsidRDefault="00EC79D2">
            <w:pPr>
              <w:keepNext/>
            </w:pPr>
            <w:r>
              <w:rPr>
                <w:color w:val="1F2937"/>
                <w:sz w:val="21"/>
                <w:szCs w:val="21"/>
              </w:rPr>
              <w:t>Web interface with a prediction form and a segment summary table</w:t>
            </w:r>
          </w:p>
        </w:tc>
      </w:tr>
      <w:tr w:rsidR="00196E8D" w14:paraId="7777FFA9" w14:textId="77777777">
        <w:tblPrEx>
          <w:tblCellMar>
            <w:top w:w="0" w:type="dxa"/>
            <w:bottom w:w="0" w:type="dxa"/>
          </w:tblCellMar>
        </w:tblPrEx>
        <w:trPr>
          <w:cantSplit/>
        </w:trPr>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31B8AFD" w14:textId="77777777" w:rsidR="00196E8D" w:rsidRDefault="00EC79D2">
            <w:pPr>
              <w:keepNext/>
            </w:pPr>
            <w:r>
              <w:rPr>
                <w:color w:val="1F2937"/>
                <w:sz w:val="21"/>
                <w:szCs w:val="21"/>
              </w:rPr>
              <w:t>GET</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AFAEE7" w14:textId="77777777" w:rsidR="00196E8D" w:rsidRDefault="00EC79D2">
            <w:pPr>
              <w:keepNext/>
            </w:pPr>
            <w:r>
              <w:rPr>
                <w:color w:val="1F2937"/>
                <w:sz w:val="21"/>
                <w:szCs w:val="21"/>
              </w:rPr>
              <w:t>/</w:t>
            </w:r>
            <w:proofErr w:type="gramStart"/>
            <w:r>
              <w:rPr>
                <w:color w:val="1F2937"/>
                <w:sz w:val="21"/>
                <w:szCs w:val="21"/>
              </w:rPr>
              <w:t>health</w:t>
            </w:r>
            <w:proofErr w:type="gramEnd"/>
          </w:p>
        </w:tc>
        <w:tc>
          <w:tcPr>
            <w:tcW w:w="5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8D5A717" w14:textId="77777777" w:rsidR="00196E8D" w:rsidRDefault="00EC79D2">
            <w:pPr>
              <w:keepNext/>
            </w:pPr>
            <w:r>
              <w:rPr>
                <w:color w:val="1F2937"/>
                <w:sz w:val="21"/>
                <w:szCs w:val="21"/>
              </w:rPr>
              <w:t>Health check used by hosting platforms</w:t>
            </w:r>
          </w:p>
        </w:tc>
      </w:tr>
      <w:tr w:rsidR="00196E8D" w14:paraId="783FB71A" w14:textId="77777777">
        <w:tblPrEx>
          <w:tblCellMar>
            <w:top w:w="0" w:type="dxa"/>
            <w:bottom w:w="0" w:type="dxa"/>
          </w:tblCellMar>
        </w:tblPrEx>
        <w:trPr>
          <w:cantSplit/>
        </w:trPr>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197DC39" w14:textId="77777777" w:rsidR="00196E8D" w:rsidRDefault="00EC79D2">
            <w:pPr>
              <w:keepNext/>
            </w:pPr>
            <w:r>
              <w:rPr>
                <w:color w:val="1F2937"/>
                <w:sz w:val="21"/>
                <w:szCs w:val="21"/>
              </w:rPr>
              <w:t>GET</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9E84ADA" w14:textId="77777777" w:rsidR="00196E8D" w:rsidRDefault="00EC79D2">
            <w:pPr>
              <w:keepNext/>
            </w:pPr>
            <w:r>
              <w:rPr>
                <w:color w:val="1F2937"/>
                <w:sz w:val="21"/>
                <w:szCs w:val="21"/>
              </w:rPr>
              <w:t>/</w:t>
            </w:r>
            <w:proofErr w:type="spellStart"/>
            <w:r>
              <w:rPr>
                <w:color w:val="1F2937"/>
                <w:sz w:val="21"/>
                <w:szCs w:val="21"/>
              </w:rPr>
              <w:t>api</w:t>
            </w:r>
            <w:proofErr w:type="spellEnd"/>
            <w:r>
              <w:rPr>
                <w:color w:val="1F2937"/>
                <w:sz w:val="21"/>
                <w:szCs w:val="21"/>
              </w:rPr>
              <w:t>/info</w:t>
            </w:r>
          </w:p>
        </w:tc>
        <w:tc>
          <w:tcPr>
            <w:tcW w:w="5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F8C665B" w14:textId="77777777" w:rsidR="00196E8D" w:rsidRDefault="00EC79D2">
            <w:pPr>
              <w:keepNext/>
            </w:pPr>
            <w:r>
              <w:rPr>
                <w:color w:val="1F2937"/>
                <w:sz w:val="21"/>
                <w:szCs w:val="21"/>
              </w:rPr>
              <w:t>Model details, segment names and profiles as JSON</w:t>
            </w:r>
          </w:p>
        </w:tc>
      </w:tr>
      <w:tr w:rsidR="00196E8D" w14:paraId="751A5445" w14:textId="77777777">
        <w:tblPrEx>
          <w:tblCellMar>
            <w:top w:w="0" w:type="dxa"/>
            <w:bottom w:w="0" w:type="dxa"/>
          </w:tblCellMar>
        </w:tblPrEx>
        <w:trPr>
          <w:cantSplit/>
        </w:trPr>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605F00" w14:textId="77777777" w:rsidR="00196E8D" w:rsidRDefault="00EC79D2">
            <w:r>
              <w:rPr>
                <w:color w:val="1F2937"/>
                <w:sz w:val="21"/>
                <w:szCs w:val="21"/>
              </w:rPr>
              <w:t>POST</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F2954E5" w14:textId="77777777" w:rsidR="00196E8D" w:rsidRDefault="00EC79D2">
            <w:r>
              <w:rPr>
                <w:color w:val="1F2937"/>
                <w:sz w:val="21"/>
                <w:szCs w:val="21"/>
              </w:rPr>
              <w:t>/</w:t>
            </w:r>
            <w:proofErr w:type="gramStart"/>
            <w:r>
              <w:rPr>
                <w:color w:val="1F2937"/>
                <w:sz w:val="21"/>
                <w:szCs w:val="21"/>
              </w:rPr>
              <w:t>predict</w:t>
            </w:r>
            <w:proofErr w:type="gramEnd"/>
          </w:p>
        </w:tc>
        <w:tc>
          <w:tcPr>
            <w:tcW w:w="57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FAAC37D" w14:textId="77777777" w:rsidR="00196E8D" w:rsidRDefault="00EC79D2">
            <w:r>
              <w:rPr>
                <w:color w:val="1F2937"/>
                <w:sz w:val="21"/>
                <w:szCs w:val="21"/>
              </w:rPr>
              <w:t>Predict the segment of one customer</w:t>
            </w:r>
          </w:p>
        </w:tc>
      </w:tr>
    </w:tbl>
    <w:p w14:paraId="0E1FCE4F" w14:textId="77777777" w:rsidR="00196E8D" w:rsidRDefault="00196E8D">
      <w:pPr>
        <w:spacing w:after="160"/>
      </w:pPr>
    </w:p>
    <w:p w14:paraId="753A6E42" w14:textId="77777777" w:rsidR="00196E8D" w:rsidRDefault="00EC79D2">
      <w:pPr>
        <w:pStyle w:val="Heading2"/>
      </w:pPr>
      <w:r>
        <w:lastRenderedPageBreak/>
        <w:t>8.1 Prediction API example</w:t>
      </w:r>
    </w:p>
    <w:p w14:paraId="5DA4D7B4" w14:textId="77777777" w:rsidR="00196E8D" w:rsidRDefault="00EC79D2">
      <w:pPr>
        <w:keepNext/>
        <w:keepLines/>
        <w:shd w:val="clear" w:color="auto" w:fill="F3F4F6"/>
      </w:pPr>
      <w:r>
        <w:rPr>
          <w:rFonts w:ascii="Consolas" w:eastAsia="Consolas" w:hAnsi="Consolas" w:cs="Consolas"/>
          <w:sz w:val="19"/>
          <w:szCs w:val="19"/>
        </w:rPr>
        <w:t>POST /predict</w:t>
      </w:r>
    </w:p>
    <w:p w14:paraId="17F40CCE" w14:textId="77777777" w:rsidR="00196E8D" w:rsidRDefault="00EC79D2">
      <w:pPr>
        <w:keepNext/>
        <w:keepLines/>
        <w:shd w:val="clear" w:color="auto" w:fill="F3F4F6"/>
      </w:pPr>
      <w:proofErr w:type="gramStart"/>
      <w:r>
        <w:rPr>
          <w:rFonts w:ascii="Consolas" w:eastAsia="Consolas" w:hAnsi="Consolas" w:cs="Consolas"/>
          <w:sz w:val="19"/>
          <w:szCs w:val="19"/>
        </w:rPr>
        <w:t>{ "</w:t>
      </w:r>
      <w:proofErr w:type="spellStart"/>
      <w:proofErr w:type="gramEnd"/>
      <w:r>
        <w:rPr>
          <w:rFonts w:ascii="Consolas" w:eastAsia="Consolas" w:hAnsi="Consolas" w:cs="Consolas"/>
          <w:sz w:val="19"/>
          <w:szCs w:val="19"/>
        </w:rPr>
        <w:t>annual_income</w:t>
      </w:r>
      <w:proofErr w:type="spellEnd"/>
      <w:r>
        <w:rPr>
          <w:rFonts w:ascii="Consolas" w:eastAsia="Consolas" w:hAnsi="Consolas" w:cs="Consolas"/>
          <w:sz w:val="19"/>
          <w:szCs w:val="19"/>
        </w:rPr>
        <w:t>": 90, "</w:t>
      </w:r>
      <w:proofErr w:type="spellStart"/>
      <w:r>
        <w:rPr>
          <w:rFonts w:ascii="Consolas" w:eastAsia="Consolas" w:hAnsi="Consolas" w:cs="Consolas"/>
          <w:sz w:val="19"/>
          <w:szCs w:val="19"/>
        </w:rPr>
        <w:t>spending_score</w:t>
      </w:r>
      <w:proofErr w:type="spellEnd"/>
      <w:r>
        <w:rPr>
          <w:rFonts w:ascii="Consolas" w:eastAsia="Consolas" w:hAnsi="Consolas" w:cs="Consolas"/>
          <w:sz w:val="19"/>
          <w:szCs w:val="19"/>
        </w:rPr>
        <w:t>": 85 }</w:t>
      </w:r>
    </w:p>
    <w:p w14:paraId="089BEA58" w14:textId="77777777" w:rsidR="00196E8D" w:rsidRDefault="00EC79D2">
      <w:pPr>
        <w:keepNext/>
        <w:keepLines/>
        <w:shd w:val="clear" w:color="auto" w:fill="F3F4F6"/>
      </w:pPr>
      <w:r>
        <w:rPr>
          <w:rFonts w:ascii="Consolas" w:eastAsia="Consolas" w:hAnsi="Consolas" w:cs="Consolas"/>
          <w:sz w:val="19"/>
          <w:szCs w:val="19"/>
        </w:rPr>
        <w:t xml:space="preserve"> </w:t>
      </w:r>
    </w:p>
    <w:p w14:paraId="6079EB96" w14:textId="77777777" w:rsidR="00196E8D" w:rsidRDefault="00EC79D2">
      <w:pPr>
        <w:keepNext/>
        <w:keepLines/>
        <w:shd w:val="clear" w:color="auto" w:fill="F3F4F6"/>
      </w:pPr>
      <w:r>
        <w:rPr>
          <w:rFonts w:ascii="Consolas" w:eastAsia="Consolas" w:hAnsi="Consolas" w:cs="Consolas"/>
          <w:sz w:val="19"/>
          <w:szCs w:val="19"/>
        </w:rPr>
        <w:t>200 OK</w:t>
      </w:r>
    </w:p>
    <w:p w14:paraId="404FCD7B" w14:textId="77777777" w:rsidR="00196E8D" w:rsidRDefault="00EC79D2">
      <w:pPr>
        <w:keepNext/>
        <w:keepLines/>
        <w:shd w:val="clear" w:color="auto" w:fill="F3F4F6"/>
      </w:pPr>
      <w:proofErr w:type="gramStart"/>
      <w:r>
        <w:rPr>
          <w:rFonts w:ascii="Consolas" w:eastAsia="Consolas" w:hAnsi="Consolas" w:cs="Consolas"/>
          <w:sz w:val="19"/>
          <w:szCs w:val="19"/>
        </w:rPr>
        <w:t>{ "</w:t>
      </w:r>
      <w:proofErr w:type="gramEnd"/>
      <w:r>
        <w:rPr>
          <w:rFonts w:ascii="Consolas" w:eastAsia="Consolas" w:hAnsi="Consolas" w:cs="Consolas"/>
          <w:sz w:val="19"/>
          <w:szCs w:val="19"/>
        </w:rPr>
        <w:t>cluster": 1, "segment": "Premium Shoppers",</w:t>
      </w:r>
    </w:p>
    <w:p w14:paraId="508AC86A" w14:textId="77777777" w:rsidR="00196E8D" w:rsidRDefault="00EC79D2">
      <w:pPr>
        <w:keepNext/>
        <w:keepLines/>
        <w:shd w:val="clear" w:color="auto" w:fill="F3F4F6"/>
      </w:pPr>
      <w:r>
        <w:rPr>
          <w:rFonts w:ascii="Consolas" w:eastAsia="Consolas" w:hAnsi="Consolas" w:cs="Consolas"/>
          <w:sz w:val="19"/>
          <w:szCs w:val="19"/>
        </w:rPr>
        <w:t xml:space="preserve">  "recommendation": "High income and high spending. ..." }</w:t>
      </w:r>
    </w:p>
    <w:p w14:paraId="77377773" w14:textId="77777777" w:rsidR="00196E8D" w:rsidRDefault="00196E8D">
      <w:pPr>
        <w:spacing w:after="160"/>
      </w:pPr>
    </w:p>
    <w:p w14:paraId="25EE7B07" w14:textId="77777777" w:rsidR="00196E8D" w:rsidRDefault="00EC79D2">
      <w:pPr>
        <w:spacing w:after="120" w:line="300" w:lineRule="auto"/>
      </w:pPr>
      <w:r>
        <w:t>Input is validated: missing, non-numeric or out-of-range values return HTTP 400 with a clear e</w:t>
      </w:r>
      <w:r>
        <w:t>rror message. Unknown routes and wrong methods return JSON errors instead of HTML error pages.</w:t>
      </w:r>
    </w:p>
    <w:p w14:paraId="48F285F2" w14:textId="77777777" w:rsidR="00196E8D" w:rsidRDefault="00EC79D2">
      <w:pPr>
        <w:pStyle w:val="Heading2"/>
      </w:pPr>
      <w:r>
        <w:t>8.2 Web interface</w:t>
      </w:r>
    </w:p>
    <w:p w14:paraId="1B097CEB" w14:textId="77777777" w:rsidR="00196E8D" w:rsidRDefault="00EC79D2">
      <w:pPr>
        <w:spacing w:before="120" w:after="60"/>
        <w:jc w:val="center"/>
      </w:pPr>
      <w:r>
        <w:rPr>
          <w:noProof/>
        </w:rPr>
        <w:drawing>
          <wp:inline distT="0" distB="0" distL="0" distR="0" wp14:anchorId="470EFEEB" wp14:editId="2556496D">
            <wp:extent cx="3429000" cy="3505200"/>
            <wp:effectExtent l="0" t="0" r="0" b="0"/>
            <wp:docPr id="4" name="web_app_screenshot.png" descr="web_app_screenshot.png" title="web_app_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3505200"/>
                    </a:xfrm>
                    <a:prstGeom prst="rect">
                      <a:avLst/>
                    </a:prstGeom>
                  </pic:spPr>
                </pic:pic>
              </a:graphicData>
            </a:graphic>
          </wp:inline>
        </w:drawing>
      </w:r>
    </w:p>
    <w:p w14:paraId="5609FB57" w14:textId="77777777" w:rsidR="00196E8D" w:rsidRDefault="00EC79D2">
      <w:pPr>
        <w:spacing w:after="200"/>
        <w:jc w:val="center"/>
      </w:pPr>
      <w:r>
        <w:rPr>
          <w:i/>
          <w:iCs/>
          <w:color w:val="6B7280"/>
          <w:sz w:val="20"/>
          <w:szCs w:val="20"/>
        </w:rPr>
        <w:t>Figure 4: The running application predicting a Premium Shopper</w:t>
      </w:r>
    </w:p>
    <w:p w14:paraId="57FC2CBE" w14:textId="77777777" w:rsidR="00196E8D" w:rsidRDefault="00EC79D2">
      <w:pPr>
        <w:pStyle w:val="Heading1"/>
      </w:pPr>
      <w:r>
        <w:t>9. Testing</w:t>
      </w:r>
    </w:p>
    <w:p w14:paraId="004D63B2" w14:textId="77777777" w:rsidR="00196E8D" w:rsidRDefault="00EC79D2">
      <w:pPr>
        <w:spacing w:after="120" w:line="300" w:lineRule="auto"/>
      </w:pPr>
      <w:r>
        <w:t xml:space="preserve">The tests/test_app.py file contains 17 automated </w:t>
      </w:r>
      <w:proofErr w:type="spellStart"/>
      <w:r>
        <w:t>pytest</w:t>
      </w:r>
      <w:proofErr w:type="spellEnd"/>
      <w:r>
        <w:t xml:space="preserve"> tests, all </w:t>
      </w:r>
      <w:r>
        <w:t>of which pass. They cover:</w:t>
      </w:r>
    </w:p>
    <w:p w14:paraId="33F66201" w14:textId="77777777" w:rsidR="00196E8D" w:rsidRDefault="00EC79D2">
      <w:pPr>
        <w:pStyle w:val="ListParagraph"/>
        <w:numPr>
          <w:ilvl w:val="0"/>
          <w:numId w:val="2"/>
        </w:numPr>
        <w:spacing w:after="60"/>
      </w:pPr>
      <w:r>
        <w:t>The home page, health check and model-info endpoints.</w:t>
      </w:r>
    </w:p>
    <w:p w14:paraId="0E1A9F01" w14:textId="77777777" w:rsidR="00196E8D" w:rsidRDefault="00EC79D2">
      <w:pPr>
        <w:pStyle w:val="ListParagraph"/>
        <w:numPr>
          <w:ilvl w:val="0"/>
          <w:numId w:val="2"/>
        </w:numPr>
        <w:spacing w:after="60"/>
      </w:pPr>
      <w:r>
        <w:t>One representative customer for each of the five segments.</w:t>
      </w:r>
    </w:p>
    <w:p w14:paraId="2E5294AC" w14:textId="77777777" w:rsidR="00196E8D" w:rsidRDefault="00EC79D2">
      <w:pPr>
        <w:pStyle w:val="ListParagraph"/>
        <w:numPr>
          <w:ilvl w:val="0"/>
          <w:numId w:val="2"/>
        </w:numPr>
        <w:spacing w:after="60"/>
      </w:pPr>
      <w:r>
        <w:t>Numeric strings accepted as input.</w:t>
      </w:r>
    </w:p>
    <w:p w14:paraId="311E63E0" w14:textId="77777777" w:rsidR="00196E8D" w:rsidRDefault="00EC79D2">
      <w:pPr>
        <w:pStyle w:val="ListParagraph"/>
        <w:numPr>
          <w:ilvl w:val="0"/>
          <w:numId w:val="2"/>
        </w:numPr>
        <w:spacing w:after="60"/>
      </w:pPr>
      <w:r>
        <w:t>Six kinds of invalid input (empty, missing field, text, negative income, score of 0, score above 100).</w:t>
      </w:r>
    </w:p>
    <w:p w14:paraId="75EA5699" w14:textId="77777777" w:rsidR="00196E8D" w:rsidRDefault="00EC79D2">
      <w:pPr>
        <w:pStyle w:val="ListParagraph"/>
        <w:numPr>
          <w:ilvl w:val="0"/>
          <w:numId w:val="2"/>
        </w:numPr>
        <w:spacing w:after="60"/>
      </w:pPr>
      <w:r>
        <w:t>Non-JSON requests, wrong HTTP method and unknown routes.</w:t>
      </w:r>
    </w:p>
    <w:p w14:paraId="3A091DB3" w14:textId="77777777" w:rsidR="00196E8D" w:rsidRDefault="00EC79D2">
      <w:pPr>
        <w:spacing w:after="120" w:line="300" w:lineRule="auto"/>
      </w:pPr>
      <w:r>
        <w:t>The application was also started with python app.py and checked with real HTTP requests using cu</w:t>
      </w:r>
      <w:r>
        <w:t>rl and a headless browser.</w:t>
      </w:r>
    </w:p>
    <w:p w14:paraId="0AC52815" w14:textId="77777777" w:rsidR="00196E8D" w:rsidRDefault="00EC79D2">
      <w:pPr>
        <w:pStyle w:val="Heading1"/>
      </w:pPr>
      <w:r>
        <w:lastRenderedPageBreak/>
        <w:t>10. Running and Deploying</w:t>
      </w:r>
    </w:p>
    <w:p w14:paraId="489F6F1E" w14:textId="77777777" w:rsidR="00196E8D" w:rsidRDefault="00EC79D2">
      <w:pPr>
        <w:pStyle w:val="Heading2"/>
      </w:pPr>
      <w:r>
        <w:t>10.1 Run locally</w:t>
      </w:r>
    </w:p>
    <w:p w14:paraId="2776A24C" w14:textId="77777777" w:rsidR="00196E8D" w:rsidRDefault="00EC79D2">
      <w:pPr>
        <w:keepNext/>
        <w:keepLines/>
        <w:shd w:val="clear" w:color="auto" w:fill="F3F4F6"/>
      </w:pPr>
      <w:r>
        <w:rPr>
          <w:rFonts w:ascii="Consolas" w:eastAsia="Consolas" w:hAnsi="Consolas" w:cs="Consolas"/>
          <w:sz w:val="19"/>
          <w:szCs w:val="19"/>
        </w:rPr>
        <w:t xml:space="preserve">python -m </w:t>
      </w:r>
      <w:proofErr w:type="spellStart"/>
      <w:proofErr w:type="gramStart"/>
      <w:r>
        <w:rPr>
          <w:rFonts w:ascii="Consolas" w:eastAsia="Consolas" w:hAnsi="Consolas" w:cs="Consolas"/>
          <w:sz w:val="19"/>
          <w:szCs w:val="19"/>
        </w:rPr>
        <w:t>venv</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spellEnd"/>
      <w:proofErr w:type="gramEnd"/>
    </w:p>
    <w:p w14:paraId="0D3D13A1" w14:textId="77777777" w:rsidR="00196E8D" w:rsidRDefault="00EC79D2">
      <w:pPr>
        <w:keepNext/>
        <w:keepLines/>
        <w:shd w:val="clear" w:color="auto" w:fill="F3F4F6"/>
      </w:pPr>
      <w:r>
        <w:rPr>
          <w:rFonts w:ascii="Consolas" w:eastAsia="Consolas" w:hAnsi="Consolas" w:cs="Consolas"/>
          <w:sz w:val="19"/>
          <w:szCs w:val="19"/>
        </w:rPr>
        <w:t>.</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\Scripts\Activate.ps1</w:t>
      </w:r>
    </w:p>
    <w:p w14:paraId="7B26CF0B" w14:textId="77777777" w:rsidR="00196E8D" w:rsidRDefault="00EC79D2">
      <w:pPr>
        <w:keepNext/>
        <w:keepLines/>
        <w:shd w:val="clear" w:color="auto" w:fill="F3F4F6"/>
      </w:pPr>
      <w:r>
        <w:rPr>
          <w:rFonts w:ascii="Consolas" w:eastAsia="Consolas" w:hAnsi="Consolas" w:cs="Consolas"/>
          <w:sz w:val="19"/>
          <w:szCs w:val="19"/>
        </w:rPr>
        <w:t>pip install -r requirements.txt</w:t>
      </w:r>
    </w:p>
    <w:p w14:paraId="1AE1C4BF" w14:textId="77777777" w:rsidR="00196E8D" w:rsidRDefault="00EC79D2">
      <w:pPr>
        <w:keepNext/>
        <w:keepLines/>
        <w:shd w:val="clear" w:color="auto" w:fill="F3F4F6"/>
      </w:pPr>
      <w:r>
        <w:rPr>
          <w:rFonts w:ascii="Consolas" w:eastAsia="Consolas" w:hAnsi="Consolas" w:cs="Consolas"/>
          <w:sz w:val="19"/>
          <w:szCs w:val="19"/>
        </w:rPr>
        <w:t>python train_model.py</w:t>
      </w:r>
    </w:p>
    <w:p w14:paraId="62458EA7" w14:textId="77777777" w:rsidR="00196E8D" w:rsidRDefault="00EC79D2">
      <w:pPr>
        <w:keepNext/>
        <w:keepLines/>
        <w:shd w:val="clear" w:color="auto" w:fill="F3F4F6"/>
      </w:pPr>
      <w:r>
        <w:rPr>
          <w:rFonts w:ascii="Consolas" w:eastAsia="Consolas" w:hAnsi="Consolas" w:cs="Consolas"/>
          <w:sz w:val="19"/>
          <w:szCs w:val="19"/>
        </w:rPr>
        <w:t>python compare_models.py   # optional: experiments</w:t>
      </w:r>
    </w:p>
    <w:p w14:paraId="217E9082" w14:textId="77777777" w:rsidR="00196E8D" w:rsidRDefault="00EC79D2">
      <w:pPr>
        <w:keepNext/>
        <w:keepLines/>
        <w:shd w:val="clear" w:color="auto" w:fill="F3F4F6"/>
      </w:pPr>
      <w:r>
        <w:rPr>
          <w:rFonts w:ascii="Consolas" w:eastAsia="Consolas" w:hAnsi="Consolas" w:cs="Consolas"/>
          <w:sz w:val="19"/>
          <w:szCs w:val="19"/>
        </w:rPr>
        <w:t>python app.py          # http://127.0.0.1:5000</w:t>
      </w:r>
    </w:p>
    <w:p w14:paraId="0F7A9E07" w14:textId="77777777" w:rsidR="00196E8D" w:rsidRDefault="00EC79D2">
      <w:pPr>
        <w:keepNext/>
        <w:keepLines/>
        <w:shd w:val="clear" w:color="auto" w:fill="F3F4F6"/>
      </w:pPr>
      <w:proofErr w:type="spellStart"/>
      <w:r>
        <w:rPr>
          <w:rFonts w:ascii="Consolas" w:eastAsia="Consolas" w:hAnsi="Consolas" w:cs="Consolas"/>
          <w:sz w:val="19"/>
          <w:szCs w:val="19"/>
        </w:rPr>
        <w:t>pytest</w:t>
      </w:r>
      <w:proofErr w:type="spellEnd"/>
      <w:r>
        <w:rPr>
          <w:rFonts w:ascii="Consolas" w:eastAsia="Consolas" w:hAnsi="Consolas" w:cs="Consolas"/>
          <w:sz w:val="19"/>
          <w:szCs w:val="19"/>
        </w:rPr>
        <w:t xml:space="preserve"> -q</w:t>
      </w:r>
    </w:p>
    <w:p w14:paraId="6E0D1B00" w14:textId="77777777" w:rsidR="00196E8D" w:rsidRDefault="00196E8D">
      <w:pPr>
        <w:spacing w:after="160"/>
      </w:pPr>
    </w:p>
    <w:p w14:paraId="07D1D281" w14:textId="77777777" w:rsidR="00196E8D" w:rsidRDefault="00EC79D2">
      <w:pPr>
        <w:pStyle w:val="Heading2"/>
      </w:pPr>
      <w:r>
        <w:t>10.2 Deploy to the cloud</w:t>
      </w:r>
    </w:p>
    <w:p w14:paraId="178549F3" w14:textId="77777777" w:rsidR="00196E8D" w:rsidRDefault="00EC79D2">
      <w:pPr>
        <w:spacing w:after="120" w:line="300" w:lineRule="auto"/>
      </w:pPr>
      <w:r>
        <w:t xml:space="preserve">The project includes a </w:t>
      </w:r>
      <w:proofErr w:type="spellStart"/>
      <w:r>
        <w:t>Procfile</w:t>
      </w:r>
      <w:proofErr w:type="spellEnd"/>
      <w:r>
        <w:t xml:space="preserve"> (</w:t>
      </w:r>
      <w:proofErr w:type="spellStart"/>
      <w:r>
        <w:t>gunicorn</w:t>
      </w:r>
      <w:proofErr w:type="spellEnd"/>
      <w:r>
        <w:t xml:space="preserve"> </w:t>
      </w:r>
      <w:proofErr w:type="spellStart"/>
      <w:r>
        <w:t>app:app</w:t>
      </w:r>
      <w:proofErr w:type="spellEnd"/>
      <w:r>
        <w:t xml:space="preserve">) and a </w:t>
      </w:r>
      <w:proofErr w:type="spellStart"/>
      <w:r>
        <w:t>render.yaml</w:t>
      </w:r>
      <w:proofErr w:type="spellEnd"/>
      <w:r>
        <w:t xml:space="preserve"> file. To publish it: push the folder to GitHub, creat</w:t>
      </w:r>
      <w:r>
        <w:t xml:space="preserve">e a new Web Service on Render, connect the </w:t>
      </w:r>
      <w:proofErr w:type="gramStart"/>
      <w:r>
        <w:t>repository</w:t>
      </w:r>
      <w:proofErr w:type="gramEnd"/>
      <w:r>
        <w:t xml:space="preserve"> and deploy. The build command installs the requirements and trains the model, and /health </w:t>
      </w:r>
      <w:proofErr w:type="gramStart"/>
      <w:r>
        <w:t>is</w:t>
      </w:r>
      <w:proofErr w:type="gramEnd"/>
      <w:r>
        <w:t xml:space="preserve"> used as the health check. Railway and Heroku can use the same </w:t>
      </w:r>
      <w:proofErr w:type="spellStart"/>
      <w:r>
        <w:t>Procfile</w:t>
      </w:r>
      <w:proofErr w:type="spellEnd"/>
      <w:r>
        <w:t>.</w:t>
      </w:r>
    </w:p>
    <w:p w14:paraId="6F72B3C2" w14:textId="77777777" w:rsidR="00196E8D" w:rsidRDefault="00EC79D2">
      <w:pPr>
        <w:pStyle w:val="Heading1"/>
      </w:pPr>
      <w:r>
        <w:t>11. Limitations and Future Work</w:t>
      </w:r>
    </w:p>
    <w:p w14:paraId="1E671A6E" w14:textId="77777777" w:rsidR="00196E8D" w:rsidRDefault="00EC79D2">
      <w:pPr>
        <w:pStyle w:val="ListParagraph"/>
        <w:numPr>
          <w:ilvl w:val="0"/>
          <w:numId w:val="2"/>
        </w:numPr>
        <w:spacing w:after="60"/>
      </w:pPr>
      <w:r>
        <w:t xml:space="preserve">Only </w:t>
      </w:r>
      <w:r>
        <w:t>income and spending score are used for clustering; adding Age and Gender could reveal finer segments.</w:t>
      </w:r>
    </w:p>
    <w:p w14:paraId="746DB8A9" w14:textId="77777777" w:rsidR="00196E8D" w:rsidRDefault="00EC79D2">
      <w:pPr>
        <w:pStyle w:val="ListParagraph"/>
        <w:numPr>
          <w:ilvl w:val="0"/>
          <w:numId w:val="2"/>
        </w:numPr>
        <w:spacing w:after="60"/>
      </w:pPr>
      <w:r>
        <w:t xml:space="preserve">200 customers from one mall </w:t>
      </w:r>
      <w:proofErr w:type="gramStart"/>
      <w:r>
        <w:t>is</w:t>
      </w:r>
      <w:proofErr w:type="gramEnd"/>
      <w:r>
        <w:t xml:space="preserve"> a small, undocumented sample; segments should be re-checked on more data (Section 6.1).</w:t>
      </w:r>
    </w:p>
    <w:p w14:paraId="30522F45" w14:textId="77777777" w:rsidR="00196E8D" w:rsidRDefault="00EC79D2">
      <w:pPr>
        <w:pStyle w:val="ListParagraph"/>
        <w:numPr>
          <w:ilvl w:val="0"/>
          <w:numId w:val="2"/>
        </w:numPr>
        <w:spacing w:after="60"/>
      </w:pPr>
      <w:r>
        <w:t>Age and Gender are excluded from th</w:t>
      </w:r>
      <w:r>
        <w:t>e model, yet Age still shapes the segments; fairness must be re-audited after every retraining (Section 6.4).</w:t>
      </w:r>
    </w:p>
    <w:p w14:paraId="5BEC37EA" w14:textId="77777777" w:rsidR="00196E8D" w:rsidRDefault="00EC79D2">
      <w:pPr>
        <w:pStyle w:val="ListParagraph"/>
        <w:numPr>
          <w:ilvl w:val="0"/>
          <w:numId w:val="2"/>
        </w:numPr>
        <w:spacing w:after="60"/>
      </w:pPr>
      <w:r>
        <w:t>K-Means assumes roughly round clusters; alternatives such as Gaussian Mixture Models or DBSCAN could be compared.</w:t>
      </w:r>
    </w:p>
    <w:p w14:paraId="102A01A6" w14:textId="77777777" w:rsidR="00196E8D" w:rsidRDefault="00EC79D2">
      <w:pPr>
        <w:pStyle w:val="ListParagraph"/>
        <w:numPr>
          <w:ilvl w:val="0"/>
          <w:numId w:val="2"/>
        </w:numPr>
        <w:spacing w:after="60"/>
      </w:pPr>
      <w:r>
        <w:t>Future work: batch prediction fr</w:t>
      </w:r>
      <w:r>
        <w:t>om CSV upload, a Docker image, logging and monitoring, and scheduled retraining.</w:t>
      </w:r>
    </w:p>
    <w:p w14:paraId="368DF786" w14:textId="77777777" w:rsidR="00196E8D" w:rsidRDefault="00EC79D2">
      <w:pPr>
        <w:pStyle w:val="Heading1"/>
      </w:pPr>
      <w:r>
        <w:t>12. Conclusion</w:t>
      </w:r>
    </w:p>
    <w:p w14:paraId="7F5DAEAF" w14:textId="77777777" w:rsidR="00196E8D" w:rsidRDefault="00EC79D2">
      <w:pPr>
        <w:spacing w:after="120" w:line="300" w:lineRule="auto"/>
      </w:pPr>
      <w:r>
        <w:t xml:space="preserve">The project delivers a complete machine learning workflow: validated data, a K-Means pipeline with a silhouette score of 0.555, a </w:t>
      </w:r>
      <w:proofErr w:type="spellStart"/>
      <w:r>
        <w:t>Joblib</w:t>
      </w:r>
      <w:proofErr w:type="spellEnd"/>
      <w:r>
        <w:t>-serialized model, a tes</w:t>
      </w:r>
      <w:r>
        <w:t>ted Flask web application and API, deployment configuration and documentation. The alternatives (Gaussian Mixture, hierarchical clustering, DBSCAN) were compared honestly, the feature choice was supported by experiment, and bias and ethical risks were exam</w:t>
      </w:r>
      <w:r>
        <w:t>ined and documented. A business user can enter a customer's income and spending score and immediately receive their segment together with a marketing recommendation.</w:t>
      </w:r>
    </w:p>
    <w:sectPr w:rsidR="00196E8D">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5A8FD" w14:textId="77777777" w:rsidR="00EC79D2" w:rsidRDefault="00EC79D2">
      <w:r>
        <w:separator/>
      </w:r>
    </w:p>
  </w:endnote>
  <w:endnote w:type="continuationSeparator" w:id="0">
    <w:p w14:paraId="5685DF1A" w14:textId="77777777" w:rsidR="00EC79D2" w:rsidRDefault="00EC7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AC2BA" w14:textId="77777777" w:rsidR="00196E8D" w:rsidRDefault="00EC79D2">
    <w:pPr>
      <w:jc w:val="center"/>
    </w:pPr>
    <w:r>
      <w:rPr>
        <w:color w:val="6B7280"/>
        <w:sz w:val="18"/>
        <w:szCs w:val="18"/>
      </w:rPr>
      <w:t xml:space="preserve">Mall Customer </w:t>
    </w:r>
    <w:proofErr w:type="gramStart"/>
    <w:r>
      <w:rPr>
        <w:color w:val="6B7280"/>
        <w:sz w:val="18"/>
        <w:szCs w:val="18"/>
      </w:rPr>
      <w:t>Segmentation  |</w:t>
    </w:r>
    <w:proofErr w:type="gramEnd"/>
    <w:r>
      <w:rPr>
        <w:color w:val="6B7280"/>
        <w:sz w:val="18"/>
        <w:szCs w:val="18"/>
      </w:rPr>
      <w:t xml:space="preserve">  Page </w:t>
    </w:r>
    <w:r>
      <w:rPr>
        <w:color w:val="6B7280"/>
        <w:sz w:val="18"/>
        <w:szCs w:val="18"/>
      </w:rPr>
      <w:fldChar w:fldCharType="begin"/>
    </w:r>
    <w:r>
      <w:rPr>
        <w:color w:val="6B7280"/>
        <w:sz w:val="18"/>
        <w:szCs w:val="18"/>
      </w:rPr>
      <w:instrText>PAGE</w:instrText>
    </w:r>
    <w:r>
      <w:rPr>
        <w:color w:val="6B7280"/>
        <w:sz w:val="18"/>
        <w:szCs w:val="18"/>
      </w:rPr>
      <w:fldChar w:fldCharType="separate"/>
    </w:r>
    <w:r w:rsidR="001E530E">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2C0E1" w14:textId="77777777" w:rsidR="00EC79D2" w:rsidRDefault="00EC79D2">
      <w:r>
        <w:separator/>
      </w:r>
    </w:p>
  </w:footnote>
  <w:footnote w:type="continuationSeparator" w:id="0">
    <w:p w14:paraId="0B9D1EBC" w14:textId="77777777" w:rsidR="00EC79D2" w:rsidRDefault="00EC79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9A6C5A"/>
    <w:multiLevelType w:val="hybridMultilevel"/>
    <w:tmpl w:val="23A4D370"/>
    <w:lvl w:ilvl="0" w:tplc="F9083F94">
      <w:start w:val="1"/>
      <w:numFmt w:val="bullet"/>
      <w:lvlText w:val="•"/>
      <w:lvlJc w:val="left"/>
      <w:pPr>
        <w:ind w:left="540" w:hanging="270"/>
      </w:pPr>
    </w:lvl>
    <w:lvl w:ilvl="1" w:tplc="720A8DEC">
      <w:numFmt w:val="decimal"/>
      <w:lvlText w:val=""/>
      <w:lvlJc w:val="left"/>
    </w:lvl>
    <w:lvl w:ilvl="2" w:tplc="428416F2">
      <w:numFmt w:val="decimal"/>
      <w:lvlText w:val=""/>
      <w:lvlJc w:val="left"/>
    </w:lvl>
    <w:lvl w:ilvl="3" w:tplc="8B3AC3C6">
      <w:numFmt w:val="decimal"/>
      <w:lvlText w:val=""/>
      <w:lvlJc w:val="left"/>
    </w:lvl>
    <w:lvl w:ilvl="4" w:tplc="086A049E">
      <w:numFmt w:val="decimal"/>
      <w:lvlText w:val=""/>
      <w:lvlJc w:val="left"/>
    </w:lvl>
    <w:lvl w:ilvl="5" w:tplc="65A27976">
      <w:numFmt w:val="decimal"/>
      <w:lvlText w:val=""/>
      <w:lvlJc w:val="left"/>
    </w:lvl>
    <w:lvl w:ilvl="6" w:tplc="1A50C2BC">
      <w:numFmt w:val="decimal"/>
      <w:lvlText w:val=""/>
      <w:lvlJc w:val="left"/>
    </w:lvl>
    <w:lvl w:ilvl="7" w:tplc="3E3A81E0">
      <w:numFmt w:val="decimal"/>
      <w:lvlText w:val=""/>
      <w:lvlJc w:val="left"/>
    </w:lvl>
    <w:lvl w:ilvl="8" w:tplc="D32CCF34">
      <w:numFmt w:val="decimal"/>
      <w:lvlText w:val=""/>
      <w:lvlJc w:val="left"/>
    </w:lvl>
  </w:abstractNum>
  <w:abstractNum w:abstractNumId="1" w15:restartNumberingAfterBreak="0">
    <w:nsid w:val="71E416C7"/>
    <w:multiLevelType w:val="hybridMultilevel"/>
    <w:tmpl w:val="226008DC"/>
    <w:lvl w:ilvl="0" w:tplc="23ACF9FE">
      <w:start w:val="1"/>
      <w:numFmt w:val="bullet"/>
      <w:lvlText w:val="●"/>
      <w:lvlJc w:val="left"/>
      <w:pPr>
        <w:ind w:left="720" w:hanging="360"/>
      </w:pPr>
    </w:lvl>
    <w:lvl w:ilvl="1" w:tplc="52223930">
      <w:start w:val="1"/>
      <w:numFmt w:val="bullet"/>
      <w:lvlText w:val="○"/>
      <w:lvlJc w:val="left"/>
      <w:pPr>
        <w:ind w:left="1440" w:hanging="360"/>
      </w:pPr>
    </w:lvl>
    <w:lvl w:ilvl="2" w:tplc="3704F856">
      <w:start w:val="1"/>
      <w:numFmt w:val="bullet"/>
      <w:lvlText w:val="■"/>
      <w:lvlJc w:val="left"/>
      <w:pPr>
        <w:ind w:left="2160" w:hanging="360"/>
      </w:pPr>
    </w:lvl>
    <w:lvl w:ilvl="3" w:tplc="95D230D2">
      <w:start w:val="1"/>
      <w:numFmt w:val="bullet"/>
      <w:lvlText w:val="●"/>
      <w:lvlJc w:val="left"/>
      <w:pPr>
        <w:ind w:left="2880" w:hanging="360"/>
      </w:pPr>
    </w:lvl>
    <w:lvl w:ilvl="4" w:tplc="3322E94A">
      <w:start w:val="1"/>
      <w:numFmt w:val="bullet"/>
      <w:lvlText w:val="○"/>
      <w:lvlJc w:val="left"/>
      <w:pPr>
        <w:ind w:left="3600" w:hanging="360"/>
      </w:pPr>
    </w:lvl>
    <w:lvl w:ilvl="5" w:tplc="53B83216">
      <w:start w:val="1"/>
      <w:numFmt w:val="bullet"/>
      <w:lvlText w:val="■"/>
      <w:lvlJc w:val="left"/>
      <w:pPr>
        <w:ind w:left="4320" w:hanging="360"/>
      </w:pPr>
    </w:lvl>
    <w:lvl w:ilvl="6" w:tplc="C2FE25BE">
      <w:start w:val="1"/>
      <w:numFmt w:val="bullet"/>
      <w:lvlText w:val="●"/>
      <w:lvlJc w:val="left"/>
      <w:pPr>
        <w:ind w:left="5040" w:hanging="360"/>
      </w:pPr>
    </w:lvl>
    <w:lvl w:ilvl="7" w:tplc="4B7C5E64">
      <w:start w:val="1"/>
      <w:numFmt w:val="bullet"/>
      <w:lvlText w:val="●"/>
      <w:lvlJc w:val="left"/>
      <w:pPr>
        <w:ind w:left="5760" w:hanging="360"/>
      </w:pPr>
    </w:lvl>
    <w:lvl w:ilvl="8" w:tplc="BD98EDA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E8D"/>
    <w:rsid w:val="00196E8D"/>
    <w:rsid w:val="001E530E"/>
    <w:rsid w:val="00EC7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792B"/>
  <w15:docId w15:val="{CC9F2F30-C3E0-4942-BCD5-5138359E0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E3A8A"/>
      <w:sz w:val="34"/>
      <w:szCs w:val="34"/>
    </w:rPr>
  </w:style>
  <w:style w:type="paragraph" w:styleId="Heading2">
    <w:name w:val="heading 2"/>
    <w:uiPriority w:val="9"/>
    <w:unhideWhenUsed/>
    <w:qFormat/>
    <w:pPr>
      <w:keepNext/>
      <w:spacing w:before="240" w:after="100"/>
      <w:outlineLvl w:val="1"/>
    </w:pPr>
    <w:rPr>
      <w:b/>
      <w:bCs/>
      <w:color w:val="2563EB"/>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3158</Words>
  <Characters>18006</Characters>
  <Application>Microsoft Office Word</Application>
  <DocSecurity>0</DocSecurity>
  <Lines>150</Lines>
  <Paragraphs>42</Paragraphs>
  <ScaleCrop>false</ScaleCrop>
  <Company/>
  <LinksUpToDate>false</LinksUpToDate>
  <CharactersWithSpaces>21122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AI Capstone Report</dc:title>
  <dc:creator>Week 4 Capstone</dc:creator>
  <cp:lastModifiedBy>Ayan Dhara</cp:lastModifiedBy>
  <cp:revision>2</cp:revision>
  <dcterms:created xsi:type="dcterms:W3CDTF">2026-10-23T06:51:00Z</dcterms:created>
  <dcterms:modified xsi:type="dcterms:W3CDTF">2026-10-23T07:06:00Z</dcterms:modified>
</cp:coreProperties>
</file>