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 w:leftChars="-1" w:firstLine="427" w:firstLineChars="178"/>
        <w:rPr>
          <w:sz w:val="24"/>
        </w:rPr>
      </w:pPr>
      <w:bookmarkStart w:id="0" w:name="_Hlk534471010"/>
      <w:bookmarkEnd w:id="0"/>
      <w:r>
        <w:rPr>
          <w:bCs/>
          <w:sz w:val="24"/>
          <w:u w:val="single"/>
        </w:rPr>
        <w:t xml:space="preserve"> </w:t>
      </w:r>
      <w:r>
        <w:rPr>
          <w:rFonts w:hint="eastAsia"/>
          <w:bCs/>
          <w:sz w:val="24"/>
          <w:u w:val="single"/>
        </w:rPr>
        <w:t xml:space="preserve"> </w:t>
      </w:r>
      <w:r>
        <w:rPr>
          <w:bCs/>
          <w:sz w:val="24"/>
          <w:u w:val="single"/>
        </w:rPr>
        <w:t xml:space="preserve">2023  </w:t>
      </w:r>
      <w:r>
        <w:rPr>
          <w:rFonts w:hint="eastAsia"/>
          <w:sz w:val="24"/>
        </w:rPr>
        <w:t>－</w:t>
      </w:r>
      <w:r>
        <w:rPr>
          <w:bCs/>
          <w:sz w:val="24"/>
          <w:u w:val="single"/>
        </w:rPr>
        <w:t xml:space="preserve"> </w:t>
      </w:r>
      <w:r>
        <w:rPr>
          <w:rFonts w:hint="eastAsia"/>
          <w:bCs/>
          <w:sz w:val="24"/>
          <w:u w:val="single"/>
        </w:rPr>
        <w:t xml:space="preserve"> </w:t>
      </w:r>
      <w:r>
        <w:rPr>
          <w:bCs/>
          <w:sz w:val="24"/>
          <w:u w:val="single"/>
        </w:rPr>
        <w:t>2024</w:t>
      </w:r>
      <w:r>
        <w:rPr>
          <w:rFonts w:hint="eastAsia"/>
          <w:bCs/>
          <w:sz w:val="24"/>
          <w:u w:val="single"/>
        </w:rPr>
        <w:t xml:space="preserve"> </w:t>
      </w:r>
      <w:r>
        <w:rPr>
          <w:bCs/>
          <w:sz w:val="24"/>
          <w:u w:val="single"/>
        </w:rPr>
        <w:t xml:space="preserve"> </w:t>
      </w:r>
      <w:r>
        <w:rPr>
          <w:rFonts w:hint="eastAsia"/>
          <w:sz w:val="24"/>
        </w:rPr>
        <w:t>学年 第</w:t>
      </w:r>
      <w:r>
        <w:rPr>
          <w:bCs/>
          <w:sz w:val="24"/>
          <w:u w:val="single"/>
        </w:rPr>
        <w:t xml:space="preserve"> 1 </w:t>
      </w:r>
      <w:r>
        <w:rPr>
          <w:rFonts w:hint="eastAsia"/>
          <w:sz w:val="24"/>
        </w:rPr>
        <w:t>学期</w:t>
      </w:r>
    </w:p>
    <w:p>
      <w:pPr>
        <w:ind w:left="-2" w:leftChars="-1" w:firstLine="2280" w:firstLineChars="950"/>
        <w:rPr>
          <w:sz w:val="24"/>
        </w:rPr>
      </w:pPr>
    </w:p>
    <w:p>
      <w:pPr>
        <w:jc w:val="center"/>
        <w:rPr>
          <w:b/>
          <w:sz w:val="18"/>
          <w:szCs w:val="20"/>
        </w:rPr>
      </w:pPr>
      <w:r>
        <w:drawing>
          <wp:inline distT="0" distB="0" distL="0" distR="0">
            <wp:extent cx="4050030" cy="1247140"/>
            <wp:effectExtent l="0" t="0" r="3810" b="2540"/>
            <wp:docPr id="11" name="图片 11" descr="http://www.zucc.edu.cn/picture/0/26968109da024cb992e6b30e46bca5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zucc.edu.cn/picture/0/26968109da024cb992e6b30e46bca59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69353" cy="1247140"/>
                    </a:xfrm>
                    <a:prstGeom prst="rect">
                      <a:avLst/>
                    </a:prstGeom>
                    <a:noFill/>
                    <a:ln>
                      <a:noFill/>
                    </a:ln>
                  </pic:spPr>
                </pic:pic>
              </a:graphicData>
            </a:graphic>
          </wp:inline>
        </w:drawing>
      </w:r>
    </w:p>
    <w:p>
      <w:pPr>
        <w:ind w:firstLine="562" w:firstLineChars="200"/>
        <w:rPr>
          <w:rFonts w:eastAsia="黑体"/>
          <w:b/>
          <w:sz w:val="28"/>
        </w:rPr>
      </w:pPr>
    </w:p>
    <w:p>
      <w:pPr>
        <w:tabs>
          <w:tab w:val="left" w:pos="4410"/>
        </w:tabs>
        <w:jc w:val="center"/>
        <w:rPr>
          <w:rFonts w:ascii="华文新魏" w:eastAsia="华文新魏"/>
          <w:sz w:val="72"/>
          <w:szCs w:val="72"/>
        </w:rPr>
      </w:pPr>
      <w:r>
        <w:rPr>
          <w:rFonts w:hint="eastAsia" w:ascii="华文新魏" w:eastAsia="华文新魏"/>
          <w:sz w:val="72"/>
          <w:szCs w:val="72"/>
        </w:rPr>
        <w:t>项目简介</w:t>
      </w:r>
    </w:p>
    <w:p>
      <w:pPr>
        <w:tabs>
          <w:tab w:val="left" w:pos="4410"/>
        </w:tabs>
        <w:rPr>
          <w:rFonts w:hint="eastAsia"/>
          <w:b/>
          <w:sz w:val="28"/>
          <w:szCs w:val="20"/>
        </w:rPr>
      </w:pPr>
    </w:p>
    <w:p>
      <w:pPr>
        <w:tabs>
          <w:tab w:val="left" w:pos="6510"/>
          <w:tab w:val="left" w:pos="6615"/>
        </w:tabs>
        <w:adjustRightInd w:val="0"/>
        <w:snapToGrid w:val="0"/>
        <w:spacing w:line="600" w:lineRule="auto"/>
        <w:ind w:right="1821" w:rightChars="867" w:firstLine="1888" w:firstLineChars="787"/>
        <w:rPr>
          <w:bCs/>
          <w:sz w:val="24"/>
          <w:u w:val="single"/>
        </w:rPr>
      </w:pPr>
      <w:r>
        <w:rPr>
          <w:rFonts w:hint="eastAsia"/>
          <w:bCs/>
          <w:sz w:val="24"/>
        </w:rPr>
        <w:t xml:space="preserve">课   程   </w:t>
      </w:r>
      <w:r>
        <w:rPr>
          <w:bCs/>
          <w:sz w:val="24"/>
        </w:rPr>
        <w:t>名</w:t>
      </w:r>
      <w:r>
        <w:rPr>
          <w:rFonts w:hint="eastAsia"/>
          <w:bCs/>
          <w:sz w:val="24"/>
        </w:rPr>
        <w:t xml:space="preserve"> </w:t>
      </w:r>
      <w:r>
        <w:rPr>
          <w:bCs/>
          <w:sz w:val="24"/>
          <w:u w:val="single"/>
        </w:rPr>
        <w:t xml:space="preserve">   </w:t>
      </w:r>
      <w:r>
        <w:rPr>
          <w:rFonts w:hint="eastAsia"/>
          <w:bCs/>
          <w:sz w:val="24"/>
          <w:u w:val="single"/>
        </w:rPr>
        <w:t>软件工程</w:t>
      </w:r>
      <w:r>
        <w:rPr>
          <w:bCs/>
          <w:sz w:val="24"/>
          <w:u w:val="single"/>
        </w:rPr>
        <w:t xml:space="preserve">           </w:t>
      </w:r>
    </w:p>
    <w:p>
      <w:pPr>
        <w:tabs>
          <w:tab w:val="left" w:pos="6510"/>
          <w:tab w:val="left" w:pos="6615"/>
        </w:tabs>
        <w:adjustRightInd w:val="0"/>
        <w:snapToGrid w:val="0"/>
        <w:spacing w:line="600" w:lineRule="auto"/>
        <w:ind w:right="1821" w:rightChars="867" w:firstLine="1888" w:firstLineChars="787"/>
        <w:rPr>
          <w:rFonts w:ascii="宋体" w:hAnsi="宋体"/>
          <w:bCs/>
          <w:spacing w:val="8"/>
          <w:sz w:val="24"/>
          <w:u w:val="single"/>
        </w:rPr>
      </w:pPr>
      <w:r>
        <w:rPr>
          <w:rFonts w:hint="eastAsia" w:ascii="宋体" w:hAnsi="宋体"/>
          <w:bCs/>
          <w:sz w:val="24"/>
        </w:rPr>
        <w:t xml:space="preserve">组       号 </w:t>
      </w:r>
      <w:r>
        <w:rPr>
          <w:rFonts w:ascii="宋体" w:hAnsi="宋体"/>
          <w:bCs/>
          <w:sz w:val="24"/>
        </w:rPr>
        <w:t xml:space="preserve"> </w:t>
      </w:r>
      <w:r>
        <w:rPr>
          <w:rFonts w:ascii="宋体" w:hAnsi="宋体"/>
          <w:bCs/>
          <w:spacing w:val="8"/>
          <w:sz w:val="24"/>
          <w:u w:val="single"/>
        </w:rPr>
        <w:t xml:space="preserve">   </w:t>
      </w:r>
      <w:r>
        <w:rPr>
          <w:rFonts w:hint="eastAsia" w:ascii="宋体" w:hAnsi="宋体"/>
          <w:bCs/>
          <w:spacing w:val="8"/>
          <w:sz w:val="24"/>
          <w:u w:val="single"/>
        </w:rPr>
        <w:t>G14</w:t>
      </w:r>
      <w:r>
        <w:rPr>
          <w:rFonts w:ascii="宋体" w:hAnsi="宋体"/>
          <w:bCs/>
          <w:spacing w:val="8"/>
          <w:sz w:val="24"/>
          <w:u w:val="single"/>
        </w:rPr>
        <w:t xml:space="preserve">                </w:t>
      </w:r>
    </w:p>
    <w:p>
      <w:pPr>
        <w:tabs>
          <w:tab w:val="left" w:pos="2940"/>
          <w:tab w:val="left" w:pos="3465"/>
          <w:tab w:val="left" w:pos="6510"/>
          <w:tab w:val="left" w:pos="6615"/>
        </w:tabs>
        <w:adjustRightInd w:val="0"/>
        <w:snapToGrid w:val="0"/>
        <w:spacing w:line="600" w:lineRule="auto"/>
        <w:ind w:right="1821" w:rightChars="867" w:firstLine="1889" w:firstLineChars="738"/>
        <w:rPr>
          <w:bCs/>
          <w:spacing w:val="8"/>
          <w:sz w:val="24"/>
          <w:u w:val="single"/>
        </w:rPr>
      </w:pPr>
      <w:r>
        <w:rPr>
          <w:rFonts w:hint="eastAsia"/>
          <w:bCs/>
          <w:spacing w:val="8"/>
          <w:sz w:val="24"/>
        </w:rPr>
        <w:t xml:space="preserve">成 </w:t>
      </w:r>
      <w:r>
        <w:rPr>
          <w:bCs/>
          <w:spacing w:val="8"/>
          <w:sz w:val="24"/>
        </w:rPr>
        <w:t xml:space="preserve">     </w:t>
      </w:r>
      <w:r>
        <w:rPr>
          <w:rFonts w:hint="eastAsia"/>
          <w:bCs/>
          <w:spacing w:val="8"/>
          <w:sz w:val="24"/>
        </w:rPr>
        <w:t>员</w:t>
      </w:r>
      <w:r>
        <w:rPr>
          <w:bCs/>
          <w:spacing w:val="8"/>
          <w:sz w:val="24"/>
        </w:rPr>
        <w:t xml:space="preserve"> </w:t>
      </w:r>
      <w:r>
        <w:rPr>
          <w:bCs/>
          <w:spacing w:val="8"/>
          <w:sz w:val="24"/>
          <w:u w:val="single"/>
        </w:rPr>
        <w:t xml:space="preserve">  </w:t>
      </w:r>
      <w:r>
        <w:rPr>
          <w:rFonts w:hint="eastAsia"/>
          <w:bCs/>
          <w:spacing w:val="8"/>
          <w:sz w:val="24"/>
          <w:u w:val="single"/>
        </w:rPr>
        <w:t xml:space="preserve">     李昊阳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2940"/>
          <w:tab w:val="left" w:pos="3465"/>
          <w:tab w:val="left" w:pos="6510"/>
          <w:tab w:val="left" w:pos="6615"/>
        </w:tabs>
        <w:adjustRightInd w:val="0"/>
        <w:snapToGrid w:val="0"/>
        <w:spacing w:line="600" w:lineRule="auto"/>
        <w:ind w:right="1821" w:rightChars="867" w:firstLine="3425" w:firstLineChars="1338"/>
        <w:rPr>
          <w:bCs/>
          <w:spacing w:val="8"/>
          <w:sz w:val="24"/>
          <w:u w:val="single"/>
        </w:rPr>
      </w:pPr>
      <w:r>
        <w:rPr>
          <w:bCs/>
          <w:spacing w:val="8"/>
          <w:sz w:val="24"/>
          <w:u w:val="single"/>
        </w:rPr>
        <w:t xml:space="preserve"> </w:t>
      </w:r>
      <w:r>
        <w:rPr>
          <w:rFonts w:hint="eastAsia"/>
          <w:bCs/>
          <w:spacing w:val="8"/>
          <w:sz w:val="24"/>
          <w:u w:val="single"/>
        </w:rPr>
        <w:t xml:space="preserve">     黄育锋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2940"/>
          <w:tab w:val="left" w:pos="3465"/>
          <w:tab w:val="left" w:pos="6510"/>
          <w:tab w:val="left" w:pos="6615"/>
        </w:tabs>
        <w:adjustRightInd w:val="0"/>
        <w:snapToGrid w:val="0"/>
        <w:spacing w:line="600" w:lineRule="auto"/>
        <w:ind w:right="1821" w:rightChars="867" w:firstLine="3425" w:firstLineChars="1338"/>
        <w:rPr>
          <w:rFonts w:hint="eastAsia"/>
          <w:bCs/>
          <w:spacing w:val="8"/>
          <w:sz w:val="24"/>
          <w:u w:val="single"/>
        </w:rPr>
      </w:pPr>
      <w:r>
        <w:rPr>
          <w:bCs/>
          <w:spacing w:val="8"/>
          <w:sz w:val="24"/>
          <w:u w:val="single"/>
        </w:rPr>
        <w:t xml:space="preserve"> </w:t>
      </w:r>
      <w:r>
        <w:rPr>
          <w:rFonts w:hint="eastAsia"/>
          <w:bCs/>
          <w:spacing w:val="8"/>
          <w:sz w:val="24"/>
          <w:u w:val="single"/>
        </w:rPr>
        <w:t xml:space="preserve">     陈芋彤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2940"/>
          <w:tab w:val="left" w:pos="3465"/>
          <w:tab w:val="left" w:pos="6510"/>
          <w:tab w:val="left" w:pos="6615"/>
        </w:tabs>
        <w:adjustRightInd w:val="0"/>
        <w:snapToGrid w:val="0"/>
        <w:spacing w:line="600" w:lineRule="auto"/>
        <w:ind w:left="3346" w:leftChars="912" w:right="1821" w:rightChars="867" w:hanging="1431" w:hangingChars="559"/>
        <w:rPr>
          <w:bCs/>
          <w:spacing w:val="8"/>
          <w:sz w:val="24"/>
          <w:u w:val="single"/>
        </w:rPr>
      </w:pPr>
      <w:r>
        <w:rPr>
          <w:rFonts w:hint="eastAsia"/>
          <w:bCs/>
          <w:spacing w:val="8"/>
          <w:sz w:val="24"/>
        </w:rPr>
        <w:t>项 目 名 称</w:t>
      </w:r>
      <w:r>
        <w:rPr>
          <w:bCs/>
          <w:spacing w:val="8"/>
          <w:sz w:val="24"/>
        </w:rPr>
        <w:t xml:space="preserve"> </w:t>
      </w:r>
      <w:r>
        <w:rPr>
          <w:bCs/>
          <w:spacing w:val="8"/>
          <w:sz w:val="24"/>
          <w:u w:val="single"/>
        </w:rPr>
        <w:t xml:space="preserve"> </w:t>
      </w:r>
      <w:r>
        <w:rPr>
          <w:rFonts w:hint="eastAsia"/>
          <w:bCs/>
          <w:spacing w:val="8"/>
          <w:sz w:val="24"/>
          <w:u w:val="single"/>
        </w:rPr>
        <w:t>“爱游”——社交平台助  力年轻人出行</w:t>
      </w:r>
    </w:p>
    <w:p>
      <w:pPr>
        <w:tabs>
          <w:tab w:val="left" w:pos="2940"/>
          <w:tab w:val="left" w:pos="3465"/>
          <w:tab w:val="left" w:pos="6510"/>
          <w:tab w:val="left" w:pos="6615"/>
        </w:tabs>
        <w:adjustRightInd w:val="0"/>
        <w:snapToGrid w:val="0"/>
        <w:spacing w:line="600" w:lineRule="auto"/>
        <w:ind w:right="1821" w:rightChars="867" w:firstLine="1889" w:firstLineChars="738"/>
        <w:rPr>
          <w:bCs/>
          <w:spacing w:val="8"/>
          <w:sz w:val="24"/>
          <w:u w:val="single"/>
        </w:rPr>
      </w:pPr>
      <w:r>
        <w:rPr>
          <w:rFonts w:hint="eastAsia"/>
          <w:bCs/>
          <w:spacing w:val="8"/>
          <w:sz w:val="24"/>
        </w:rPr>
        <w:t>所 在 学 院</w:t>
      </w:r>
      <w:r>
        <w:rPr>
          <w:bCs/>
          <w:spacing w:val="8"/>
          <w:sz w:val="24"/>
        </w:rPr>
        <w:t xml:space="preserve"> </w:t>
      </w:r>
      <w:r>
        <w:rPr>
          <w:bCs/>
          <w:spacing w:val="8"/>
          <w:sz w:val="24"/>
          <w:u w:val="single"/>
        </w:rPr>
        <w:t xml:space="preserve">  </w:t>
      </w:r>
      <w:r>
        <w:rPr>
          <w:rFonts w:hint="eastAsia"/>
          <w:bCs/>
          <w:spacing w:val="8"/>
          <w:sz w:val="24"/>
          <w:u w:val="single"/>
        </w:rPr>
        <w:t>计算机与计算科学学院</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2940"/>
          <w:tab w:val="left" w:pos="3465"/>
          <w:tab w:val="left" w:pos="6510"/>
          <w:tab w:val="left" w:pos="6615"/>
        </w:tabs>
        <w:adjustRightInd w:val="0"/>
        <w:snapToGrid w:val="0"/>
        <w:spacing w:line="600" w:lineRule="auto"/>
        <w:ind w:right="1821" w:rightChars="867" w:firstLine="1889" w:firstLineChars="738"/>
        <w:rPr>
          <w:rStyle w:val="19"/>
          <w:rFonts w:hint="eastAsia"/>
          <w:bCs/>
          <w:spacing w:val="8"/>
          <w:sz w:val="24"/>
          <w:u w:val="single"/>
        </w:rPr>
      </w:pPr>
      <w:r>
        <w:rPr>
          <w:bCs/>
          <w:spacing w:val="8"/>
          <w:sz w:val="24"/>
        </w:rPr>
        <w:t xml:space="preserve">指 导 老 师 </w:t>
      </w:r>
      <w:r>
        <w:rPr>
          <w:bCs/>
          <w:spacing w:val="8"/>
          <w:sz w:val="24"/>
          <w:u w:val="single"/>
        </w:rPr>
        <w:t xml:space="preserve">  </w:t>
      </w:r>
      <w:r>
        <w:rPr>
          <w:rFonts w:hint="eastAsia"/>
          <w:bCs/>
          <w:spacing w:val="8"/>
          <w:sz w:val="24"/>
          <w:u w:val="single"/>
        </w:rPr>
        <w:t xml:space="preserve">     苏奎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pPr>
        <w:tabs>
          <w:tab w:val="left" w:pos="6510"/>
          <w:tab w:val="left" w:pos="6615"/>
        </w:tabs>
        <w:adjustRightInd w:val="0"/>
        <w:snapToGrid w:val="0"/>
        <w:spacing w:line="440" w:lineRule="exact"/>
        <w:ind w:right="1821" w:rightChars="867"/>
        <w:jc w:val="left"/>
        <w:rPr>
          <w:rStyle w:val="19"/>
          <w:rFonts w:asciiTheme="minorEastAsia" w:hAnsiTheme="minorEastAsia"/>
          <w:sz w:val="24"/>
        </w:rPr>
      </w:pPr>
      <w:r>
        <w:rPr>
          <w:rStyle w:val="19"/>
          <w:rFonts w:hint="eastAsia" w:asciiTheme="minorEastAsia" w:hAnsiTheme="minorEastAsia"/>
          <w:sz w:val="24"/>
        </w:rPr>
        <w:t xml:space="preserve">                实验报告日期：</w:t>
      </w:r>
      <w:r>
        <w:rPr>
          <w:rStyle w:val="19"/>
          <w:rFonts w:hint="eastAsia" w:asciiTheme="minorEastAsia" w:hAnsiTheme="minorEastAsia"/>
          <w:sz w:val="24"/>
          <w:u w:val="single"/>
        </w:rPr>
        <w:t xml:space="preserve"> 2023 </w:t>
      </w:r>
      <w:r>
        <w:rPr>
          <w:rStyle w:val="19"/>
          <w:rFonts w:hint="eastAsia" w:asciiTheme="minorEastAsia" w:hAnsiTheme="minorEastAsia"/>
          <w:sz w:val="24"/>
        </w:rPr>
        <w:t>年</w:t>
      </w:r>
      <w:r>
        <w:rPr>
          <w:rStyle w:val="19"/>
          <w:rFonts w:hint="eastAsia" w:asciiTheme="minorEastAsia" w:hAnsiTheme="minorEastAsia"/>
          <w:sz w:val="24"/>
          <w:u w:val="single"/>
        </w:rPr>
        <w:t xml:space="preserve"> 10 </w:t>
      </w:r>
      <w:r>
        <w:rPr>
          <w:rStyle w:val="19"/>
          <w:rFonts w:hint="eastAsia" w:asciiTheme="minorEastAsia" w:hAnsiTheme="minorEastAsia"/>
          <w:sz w:val="24"/>
        </w:rPr>
        <w:t>月</w:t>
      </w:r>
      <w:r>
        <w:rPr>
          <w:rStyle w:val="19"/>
          <w:rFonts w:hint="eastAsia" w:asciiTheme="minorEastAsia" w:hAnsiTheme="minorEastAsia"/>
          <w:sz w:val="24"/>
          <w:u w:val="single"/>
        </w:rPr>
        <w:t xml:space="preserve"> 15 </w:t>
      </w:r>
      <w:r>
        <w:rPr>
          <w:rStyle w:val="19"/>
          <w:rFonts w:hint="eastAsia" w:asciiTheme="minorEastAsia" w:hAnsiTheme="minorEastAsia"/>
          <w:sz w:val="24"/>
        </w:rPr>
        <w:t>日</w:t>
      </w:r>
    </w:p>
    <w:p>
      <w:pPr>
        <w:tabs>
          <w:tab w:val="left" w:pos="6510"/>
          <w:tab w:val="left" w:pos="6615"/>
        </w:tabs>
        <w:adjustRightInd w:val="0"/>
        <w:snapToGrid w:val="0"/>
        <w:spacing w:line="440" w:lineRule="exact"/>
        <w:ind w:right="1821" w:rightChars="867"/>
        <w:jc w:val="left"/>
        <w:rPr>
          <w:rFonts w:hint="eastAsia" w:asciiTheme="minorEastAsia" w:hAnsiTheme="minorEastAsia"/>
          <w:bCs/>
          <w:sz w:val="22"/>
          <w:u w:val="single"/>
        </w:rPr>
      </w:pPr>
    </w:p>
    <w:sdt>
      <w:sdtPr>
        <w:rPr>
          <w:lang w:val="zh-CN"/>
        </w:rPr>
        <w:id w:val="-1072342516"/>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_Toc18714 </w:instrText>
          </w:r>
          <w:r>
            <w:fldChar w:fldCharType="separate"/>
          </w:r>
          <w:r>
            <w:rPr>
              <w:rFonts w:hint="eastAsia"/>
            </w:rPr>
            <w:t>一、产品的背景与发展</w:t>
          </w:r>
          <w:r>
            <w:tab/>
          </w:r>
          <w:r>
            <w:fldChar w:fldCharType="begin"/>
          </w:r>
          <w:r>
            <w:instrText xml:space="preserve"> PAGEREF _Toc18714 \h </w:instrText>
          </w:r>
          <w:r>
            <w:fldChar w:fldCharType="separate"/>
          </w:r>
          <w:r>
            <w:t>2</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_Toc3171 </w:instrText>
          </w:r>
          <w:r>
            <w:rPr>
              <w:bCs/>
              <w:lang w:val="zh-CN"/>
            </w:rPr>
            <w:fldChar w:fldCharType="separate"/>
          </w:r>
          <w:r>
            <w:rPr>
              <w:rFonts w:hint="default"/>
              <w:shd w:val="clear" w:color="auto" w:fill="FFFFFF"/>
            </w:rPr>
            <w:t>1.</w:t>
          </w:r>
          <w:r>
            <w:rPr>
              <w:shd w:val="clear" w:color="auto" w:fill="FFFFFF"/>
            </w:rPr>
            <w:t>1 行程规划与社交约伴旅游背景</w:t>
          </w:r>
          <w:r>
            <w:tab/>
          </w:r>
          <w:r>
            <w:fldChar w:fldCharType="begin"/>
          </w:r>
          <w:r>
            <w:instrText xml:space="preserve"> PAGEREF _Toc3171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_Toc20698 </w:instrText>
          </w:r>
          <w:r>
            <w:rPr>
              <w:bCs/>
              <w:lang w:val="zh-CN"/>
            </w:rPr>
            <w:fldChar w:fldCharType="separate"/>
          </w:r>
          <w:r>
            <w:rPr>
              <w:rFonts w:hint="default"/>
            </w:rPr>
            <w:t>1.</w:t>
          </w:r>
          <w:r>
            <w:t>2 行程制定与约伴旅游类app痛点</w:t>
          </w:r>
          <w:r>
            <w:tab/>
          </w:r>
          <w:r>
            <w:fldChar w:fldCharType="begin"/>
          </w:r>
          <w:r>
            <w:instrText xml:space="preserve"> PAGEREF _Toc20698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_Toc19051 </w:instrText>
          </w:r>
          <w:r>
            <w:rPr>
              <w:bCs/>
              <w:lang w:val="zh-CN"/>
            </w:rPr>
            <w:fldChar w:fldCharType="separate"/>
          </w:r>
          <w:r>
            <w:rPr>
              <w:rFonts w:hint="default"/>
              <w:shd w:val="clear" w:color="auto" w:fill="FFFFFF"/>
            </w:rPr>
            <w:t>1.</w:t>
          </w:r>
          <w:r>
            <w:rPr>
              <w:shd w:val="clear" w:color="auto" w:fill="FFFFFF"/>
            </w:rPr>
            <w:t>3 行程制定与约伴旅游发展趋势和未来分析</w:t>
          </w:r>
          <w:r>
            <w:tab/>
          </w:r>
          <w:r>
            <w:fldChar w:fldCharType="begin"/>
          </w:r>
          <w:r>
            <w:instrText xml:space="preserve"> PAGEREF _Toc19051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_Toc29451 </w:instrText>
          </w:r>
          <w:r>
            <w:rPr>
              <w:bCs/>
              <w:lang w:val="zh-CN"/>
            </w:rPr>
            <w:fldChar w:fldCharType="separate"/>
          </w:r>
          <w:r>
            <w:rPr>
              <w:rFonts w:hint="eastAsia"/>
              <w:shd w:val="clear" w:color="auto" w:fill="FFFFFF"/>
            </w:rPr>
            <w:t>二、研究该产品的目的与意义</w:t>
          </w:r>
          <w:r>
            <w:tab/>
          </w:r>
          <w:r>
            <w:fldChar w:fldCharType="begin"/>
          </w:r>
          <w:r>
            <w:instrText xml:space="preserve"> PAGEREF _Toc29451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_Toc15014 </w:instrText>
          </w:r>
          <w:r>
            <w:rPr>
              <w:bCs/>
              <w:lang w:val="zh-CN"/>
            </w:rPr>
            <w:fldChar w:fldCharType="separate"/>
          </w:r>
          <w:r>
            <w:rPr>
              <w:rFonts w:hint="eastAsia"/>
              <w:shd w:val="clear" w:color="auto" w:fill="FFFFFF"/>
            </w:rPr>
            <w:t>三、可行性分析</w:t>
          </w:r>
          <w:r>
            <w:tab/>
          </w:r>
          <w:r>
            <w:fldChar w:fldCharType="begin"/>
          </w:r>
          <w:r>
            <w:instrText xml:space="preserve"> PAGEREF _Toc15014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_Toc23314 </w:instrText>
          </w:r>
          <w:r>
            <w:rPr>
              <w:bCs/>
              <w:lang w:val="zh-CN"/>
            </w:rPr>
            <w:fldChar w:fldCharType="separate"/>
          </w:r>
          <w:r>
            <w:rPr>
              <w:rFonts w:hint="default"/>
              <w:shd w:val="clear" w:color="auto" w:fill="FFFFFF"/>
            </w:rPr>
            <w:t>3</w:t>
          </w:r>
          <w:r>
            <w:rPr>
              <w:shd w:val="clear" w:color="auto" w:fill="FFFFFF"/>
            </w:rPr>
            <w:t>.1 技术可行性分析</w:t>
          </w:r>
          <w:r>
            <w:tab/>
          </w:r>
          <w:r>
            <w:fldChar w:fldCharType="begin"/>
          </w:r>
          <w:r>
            <w:instrText xml:space="preserve"> PAGEREF _Toc23314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_Toc8450 </w:instrText>
          </w:r>
          <w:r>
            <w:rPr>
              <w:bCs/>
              <w:lang w:val="zh-CN"/>
            </w:rPr>
            <w:fldChar w:fldCharType="separate"/>
          </w:r>
          <w:r>
            <w:rPr>
              <w:rFonts w:hint="default"/>
              <w:shd w:val="clear" w:color="auto" w:fill="FFFFFF"/>
            </w:rPr>
            <w:t>3</w:t>
          </w:r>
          <w:r>
            <w:rPr>
              <w:shd w:val="clear" w:color="auto" w:fill="FFFFFF"/>
            </w:rPr>
            <w:t>.2 经济可行性分析</w:t>
          </w:r>
          <w:r>
            <w:tab/>
          </w:r>
          <w:r>
            <w:fldChar w:fldCharType="begin"/>
          </w:r>
          <w:r>
            <w:instrText xml:space="preserve"> PAGEREF _Toc8450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_Toc29381 </w:instrText>
          </w:r>
          <w:r>
            <w:rPr>
              <w:bCs/>
              <w:lang w:val="zh-CN"/>
            </w:rPr>
            <w:fldChar w:fldCharType="separate"/>
          </w:r>
          <w:r>
            <w:rPr>
              <w:rFonts w:hint="default"/>
              <w:shd w:val="clear" w:color="auto" w:fill="FFFFFF"/>
            </w:rPr>
            <w:t>3</w:t>
          </w:r>
          <w:r>
            <w:rPr>
              <w:shd w:val="clear" w:color="auto" w:fill="FFFFFF"/>
            </w:rPr>
            <w:t>.3 运行可行性分析</w:t>
          </w:r>
          <w:r>
            <w:tab/>
          </w:r>
          <w:r>
            <w:fldChar w:fldCharType="begin"/>
          </w:r>
          <w:r>
            <w:instrText xml:space="preserve"> PAGEREF _Toc29381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_Toc1844 </w:instrText>
          </w:r>
          <w:r>
            <w:rPr>
              <w:bCs/>
              <w:lang w:val="zh-CN"/>
            </w:rPr>
            <w:fldChar w:fldCharType="separate"/>
          </w:r>
          <w:r>
            <w:rPr>
              <w:rFonts w:hint="eastAsia"/>
              <w:shd w:val="clear" w:color="auto" w:fill="FFFFFF"/>
            </w:rPr>
            <w:t>四、需求分析</w:t>
          </w:r>
          <w:r>
            <w:tab/>
          </w:r>
          <w:r>
            <w:fldChar w:fldCharType="begin"/>
          </w:r>
          <w:r>
            <w:instrText xml:space="preserve"> PAGEREF _Toc1844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_Toc3949 </w:instrText>
          </w:r>
          <w:r>
            <w:rPr>
              <w:bCs/>
              <w:lang w:val="zh-CN"/>
            </w:rPr>
            <w:fldChar w:fldCharType="separate"/>
          </w:r>
          <w:r>
            <w:t>4.1</w:t>
          </w:r>
          <w:r>
            <w:rPr>
              <w:rFonts w:hint="default"/>
            </w:rPr>
            <w:t xml:space="preserve"> </w:t>
          </w:r>
          <w:r>
            <w:t>市场需求分析</w:t>
          </w:r>
          <w:r>
            <w:tab/>
          </w:r>
          <w:r>
            <w:fldChar w:fldCharType="begin"/>
          </w:r>
          <w:r>
            <w:instrText xml:space="preserve"> PAGEREF _Toc3949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_Toc15907 </w:instrText>
          </w:r>
          <w:r>
            <w:rPr>
              <w:bCs/>
              <w:lang w:val="zh-CN"/>
            </w:rPr>
            <w:fldChar w:fldCharType="separate"/>
          </w:r>
          <w:r>
            <w:rPr>
              <w:rFonts w:hint="default"/>
              <w:shd w:val="clear" w:color="auto" w:fill="FFFFFF"/>
            </w:rPr>
            <w:t>4.1</w:t>
          </w:r>
          <w:r>
            <w:rPr>
              <w:shd w:val="clear" w:color="auto" w:fill="FFFFFF"/>
            </w:rPr>
            <w:t>.</w:t>
          </w:r>
          <w:r>
            <w:rPr>
              <w:rFonts w:hint="default"/>
              <w:shd w:val="clear" w:color="auto" w:fill="FFFFFF"/>
            </w:rPr>
            <w:t xml:space="preserve">1 </w:t>
          </w:r>
          <w:r>
            <w:rPr>
              <w:shd w:val="clear" w:color="auto" w:fill="FFFFFF"/>
            </w:rPr>
            <w:t>市场调研</w:t>
          </w:r>
          <w:r>
            <w:tab/>
          </w:r>
          <w:r>
            <w:fldChar w:fldCharType="begin"/>
          </w:r>
          <w:r>
            <w:instrText xml:space="preserve"> PAGEREF _Toc15907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_Toc21521 </w:instrText>
          </w:r>
          <w:r>
            <w:rPr>
              <w:bCs/>
              <w:lang w:val="zh-CN"/>
            </w:rPr>
            <w:fldChar w:fldCharType="separate"/>
          </w:r>
          <w:r>
            <w:rPr>
              <w:rFonts w:hint="default"/>
              <w:shd w:val="clear" w:color="auto" w:fill="FFFFFF"/>
            </w:rPr>
            <w:t xml:space="preserve">4.1.2 </w:t>
          </w:r>
          <w:r>
            <w:rPr>
              <w:shd w:val="clear" w:color="auto" w:fill="FFFFFF"/>
            </w:rPr>
            <w:t>市场存量</w:t>
          </w:r>
          <w:r>
            <w:tab/>
          </w:r>
          <w:r>
            <w:fldChar w:fldCharType="begin"/>
          </w:r>
          <w:r>
            <w:instrText xml:space="preserve"> PAGEREF _Toc21521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_Toc905 </w:instrText>
          </w:r>
          <w:r>
            <w:rPr>
              <w:bCs/>
              <w:lang w:val="zh-CN"/>
            </w:rPr>
            <w:fldChar w:fldCharType="separate"/>
          </w:r>
          <w:r>
            <w:rPr>
              <w:rFonts w:hint="default"/>
              <w:shd w:val="clear" w:color="auto" w:fill="FFFFFF"/>
            </w:rPr>
            <w:t xml:space="preserve">4.1.3 </w:t>
          </w:r>
          <w:r>
            <w:rPr>
              <w:shd w:val="clear" w:color="auto" w:fill="FFFFFF"/>
            </w:rPr>
            <w:t>市场趋势</w:t>
          </w:r>
          <w:r>
            <w:tab/>
          </w:r>
          <w:r>
            <w:fldChar w:fldCharType="begin"/>
          </w:r>
          <w:r>
            <w:instrText xml:space="preserve"> PAGEREF _Toc905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shd w:val="clear" w:color="auto" w:fill="FFFFFF"/>
            </w:rPr>
            <w:t>4.</w:t>
          </w:r>
          <w:r>
            <w:rPr>
              <w:rFonts w:hint="default"/>
              <w:shd w:val="clear" w:color="auto" w:fill="FFFFFF"/>
            </w:rPr>
            <w:t>1.</w:t>
          </w:r>
          <w:r>
            <w:rPr>
              <w:shd w:val="clear" w:color="auto" w:fill="FFFFFF"/>
            </w:rPr>
            <w:t>4 市场现状</w:t>
          </w:r>
          <w:r>
            <w:tab/>
          </w:r>
          <w:r>
            <w:fldChar w:fldCharType="begin"/>
          </w:r>
          <w:r>
            <w:instrText xml:space="preserve"> PAGEREF _Toc23305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_Toc13761 </w:instrText>
          </w:r>
          <w:r>
            <w:rPr>
              <w:bCs/>
              <w:lang w:val="zh-CN"/>
            </w:rPr>
            <w:fldChar w:fldCharType="separate"/>
          </w:r>
          <w:r>
            <w:rPr>
              <w:rFonts w:hint="default"/>
              <w:shd w:val="clear" w:color="auto" w:fill="FFFFFF"/>
            </w:rPr>
            <w:t>4.1.5</w:t>
          </w:r>
          <w:r>
            <w:rPr>
              <w:shd w:val="clear" w:color="auto" w:fill="FFFFFF"/>
            </w:rPr>
            <w:t xml:space="preserve"> 市场潜力</w:t>
          </w:r>
          <w:r>
            <w:tab/>
          </w:r>
          <w:r>
            <w:fldChar w:fldCharType="begin"/>
          </w:r>
          <w:r>
            <w:instrText xml:space="preserve"> PAGEREF _Toc13761 \h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_Toc2336 </w:instrText>
          </w:r>
          <w:r>
            <w:rPr>
              <w:bCs/>
              <w:lang w:val="zh-CN"/>
            </w:rPr>
            <w:fldChar w:fldCharType="separate"/>
          </w:r>
          <w:r>
            <w:rPr>
              <w:rFonts w:hint="default"/>
              <w:shd w:val="clear" w:color="auto" w:fill="FFFFFF"/>
            </w:rPr>
            <w:t>4.2</w:t>
          </w:r>
          <w:r>
            <w:rPr>
              <w:shd w:val="clear" w:color="auto" w:fill="FFFFFF"/>
            </w:rPr>
            <w:t xml:space="preserve"> 功能需求分析</w:t>
          </w:r>
          <w:r>
            <w:tab/>
          </w:r>
          <w:r>
            <w:fldChar w:fldCharType="begin"/>
          </w:r>
          <w:r>
            <w:instrText xml:space="preserve"> PAGEREF _Toc2336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_Toc3803 </w:instrText>
          </w:r>
          <w:r>
            <w:rPr>
              <w:bCs/>
              <w:lang w:val="zh-CN"/>
            </w:rPr>
            <w:fldChar w:fldCharType="separate"/>
          </w:r>
          <w:r>
            <w:rPr>
              <w:rFonts w:hint="eastAsia"/>
              <w:shd w:val="clear" w:color="auto" w:fill="FFFFFF"/>
            </w:rPr>
            <w:t>五、初步设计</w:t>
          </w:r>
          <w:r>
            <w:rPr>
              <w:rFonts w:hint="eastAsia"/>
              <w:shd w:val="clear" w:color="auto" w:fill="FFFFFF"/>
              <w:lang w:eastAsia="zh-CN"/>
            </w:rPr>
            <w:t>、</w:t>
          </w:r>
          <w:r>
            <w:rPr>
              <w:rFonts w:hint="eastAsia"/>
              <w:shd w:val="clear" w:color="auto" w:fill="FFFFFF"/>
              <w:lang w:val="en-US" w:eastAsia="zh-CN"/>
            </w:rPr>
            <w:t>甘特图、任务图以及wbs结构图</w:t>
          </w:r>
          <w:r>
            <w:tab/>
          </w:r>
          <w:r>
            <w:fldChar w:fldCharType="begin"/>
          </w:r>
          <w:r>
            <w:instrText xml:space="preserve"> PAGEREF _Toc3803 \h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_Toc16083 </w:instrText>
          </w:r>
          <w:r>
            <w:rPr>
              <w:bCs/>
              <w:lang w:val="zh-CN"/>
            </w:rPr>
            <w:fldChar w:fldCharType="separate"/>
          </w:r>
          <w:r>
            <w:rPr>
              <w:rFonts w:hint="eastAsia"/>
              <w:lang w:val="en-US" w:eastAsia="zh-CN"/>
            </w:rPr>
            <w:t>初步设计:</w:t>
          </w:r>
          <w:r>
            <w:tab/>
          </w:r>
          <w:r>
            <w:fldChar w:fldCharType="begin"/>
          </w:r>
          <w:r>
            <w:instrText xml:space="preserve"> PAGEREF _Toc16083 \h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_Toc26983 </w:instrText>
          </w:r>
          <w:r>
            <w:rPr>
              <w:bCs/>
              <w:lang w:val="zh-CN"/>
            </w:rPr>
            <w:fldChar w:fldCharType="separate"/>
          </w:r>
          <w:r>
            <w:rPr>
              <w:rFonts w:hint="eastAsia"/>
              <w:lang w:val="en-US" w:eastAsia="zh-CN"/>
            </w:rPr>
            <w:t>甘特图：</w:t>
          </w:r>
          <w:r>
            <w:tab/>
          </w:r>
          <w:r>
            <w:fldChar w:fldCharType="begin"/>
          </w:r>
          <w:r>
            <w:instrText xml:space="preserve"> PAGEREF _Toc26983 \h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_Toc103 </w:instrText>
          </w:r>
          <w:r>
            <w:rPr>
              <w:bCs/>
              <w:lang w:val="zh-CN"/>
            </w:rPr>
            <w:fldChar w:fldCharType="separate"/>
          </w:r>
          <w:r>
            <w:rPr>
              <w:rFonts w:hint="eastAsia"/>
              <w:lang w:val="en-US" w:eastAsia="zh-CN"/>
            </w:rPr>
            <w:t>任务图：</w:t>
          </w:r>
          <w:r>
            <w:tab/>
          </w:r>
          <w:r>
            <w:fldChar w:fldCharType="begin"/>
          </w:r>
          <w:r>
            <w:instrText xml:space="preserve"> PAGEREF _Toc103 \h </w:instrText>
          </w:r>
          <w:r>
            <w:fldChar w:fldCharType="separate"/>
          </w:r>
          <w:r>
            <w:t>16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_Toc25759 </w:instrText>
          </w:r>
          <w:r>
            <w:rPr>
              <w:bCs/>
              <w:lang w:val="zh-CN"/>
            </w:rPr>
            <w:fldChar w:fldCharType="separate"/>
          </w:r>
          <w:r>
            <w:rPr>
              <w:rFonts w:hint="eastAsia"/>
              <w:lang w:val="en-US" w:eastAsia="zh-CN"/>
            </w:rPr>
            <w:t>Wbs结构图：</w:t>
          </w:r>
          <w:r>
            <w:tab/>
          </w:r>
          <w:r>
            <w:fldChar w:fldCharType="begin"/>
          </w:r>
          <w:r>
            <w:instrText xml:space="preserve"> PAGEREF _Toc25759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_Toc13305 </w:instrText>
          </w:r>
          <w:r>
            <w:rPr>
              <w:bCs/>
              <w:lang w:val="zh-CN"/>
            </w:rPr>
            <w:fldChar w:fldCharType="separate"/>
          </w:r>
          <w:r>
            <w:rPr>
              <w:rFonts w:hint="eastAsia"/>
            </w:rPr>
            <w:t>六、小组分工</w:t>
          </w:r>
          <w:r>
            <w:tab/>
          </w:r>
          <w:r>
            <w:fldChar w:fldCharType="begin"/>
          </w:r>
          <w:r>
            <w:instrText xml:space="preserve"> PAGEREF _Toc13305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_Toc10966 </w:instrText>
          </w:r>
          <w:r>
            <w:rPr>
              <w:bCs/>
              <w:lang w:val="zh-CN"/>
            </w:rPr>
            <w:fldChar w:fldCharType="separate"/>
          </w:r>
          <w:r>
            <w:rPr>
              <w:rFonts w:hint="eastAsia"/>
              <w:shd w:val="clear" w:color="auto" w:fill="FFFFFF"/>
            </w:rPr>
            <w:t>七、文献参考</w:t>
          </w:r>
          <w:r>
            <w:tab/>
          </w:r>
          <w:r>
            <w:fldChar w:fldCharType="begin"/>
          </w:r>
          <w:r>
            <w:instrText xml:space="preserve"> PAGEREF _Toc10966 \h </w:instrText>
          </w:r>
          <w:r>
            <w:fldChar w:fldCharType="separate"/>
          </w:r>
          <w:r>
            <w:t>16</w:t>
          </w:r>
          <w:r>
            <w:fldChar w:fldCharType="end"/>
          </w:r>
          <w:r>
            <w:rPr>
              <w:bCs/>
              <w:lang w:val="zh-CN"/>
            </w:rPr>
            <w:fldChar w:fldCharType="end"/>
          </w:r>
        </w:p>
        <w:p>
          <w:r>
            <w:rPr>
              <w:bCs/>
              <w:lang w:val="zh-CN"/>
            </w:rPr>
            <w:fldChar w:fldCharType="end"/>
          </w:r>
        </w:p>
      </w:sdtContent>
    </w:sdt>
    <w:p>
      <w:pPr>
        <w:pStyle w:val="2"/>
      </w:pPr>
      <w:bookmarkStart w:id="1" w:name="_Toc18714"/>
      <w:r>
        <w:rPr>
          <w:rFonts w:hint="eastAsia"/>
        </w:rPr>
        <w:t>一、产品的背景与发展</w:t>
      </w:r>
      <w:bookmarkEnd w:id="1"/>
      <w:bookmarkStart w:id="25" w:name="_GoBack"/>
      <w:bookmarkEnd w:id="25"/>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随着社会消费升级和人们个性化需求的提高，在线旅游的自由行市场呈现了持续快速增长的趋势。</w:t>
      </w:r>
    </w:p>
    <w:p>
      <w:pPr>
        <w:pStyle w:val="10"/>
        <w:widowControl/>
        <w:shd w:val="clear" w:color="auto" w:fill="FFFFFF"/>
        <w:spacing w:beforeAutospacing="0" w:after="216" w:afterAutospacing="0"/>
        <w:ind w:firstLine="540" w:firstLineChars="200"/>
        <w:rPr>
          <w:rFonts w:ascii="微软雅黑" w:hAnsi="微软雅黑" w:eastAsia="微软雅黑" w:cs="微软雅黑"/>
          <w:color w:val="121212"/>
          <w:sz w:val="27"/>
          <w:szCs w:val="27"/>
        </w:rPr>
      </w:pPr>
      <w:r>
        <w:rPr>
          <w:rFonts w:hint="eastAsia" w:ascii="微软雅黑" w:hAnsi="微软雅黑" w:eastAsia="微软雅黑" w:cs="微软雅黑"/>
          <w:color w:val="121212"/>
          <w:sz w:val="27"/>
          <w:szCs w:val="27"/>
          <w:shd w:val="clear" w:color="auto" w:fill="FFFFFF"/>
        </w:rPr>
        <w:t>国内旅游接待人次情况：据文化和旅游部发布的数据显示，2023上半年，国内旅游总人次23.84亿，比上年同期增加9.29亿，同比增长63.9%。其中，城镇居民国内旅游人次18.59亿，同比增长70.4%；农村居民国内旅游人次5.25亿，同比增长44.2%。分季度看：2023年第一季度，国内旅游总人次12.16亿，同比增长46.5%。2023年第二季度，国内旅游总人次11.68亿，同比增长86.9%。</w:t>
      </w:r>
    </w:p>
    <w:p>
      <w:pPr>
        <w:widowControl/>
        <w:jc w:val="left"/>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543300" cy="1859915"/>
            <wp:effectExtent l="0" t="0" r="7620" b="1460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5"/>
                    <a:stretch>
                      <a:fillRect/>
                    </a:stretch>
                  </pic:blipFill>
                  <pic:spPr>
                    <a:xfrm>
                      <a:off x="0" y="0"/>
                      <a:ext cx="3543300" cy="1859915"/>
                    </a:xfrm>
                    <a:prstGeom prst="rect">
                      <a:avLst/>
                    </a:prstGeom>
                    <a:noFill/>
                    <a:ln w="9525">
                      <a:noFill/>
                    </a:ln>
                  </pic:spPr>
                </pic:pic>
              </a:graphicData>
            </a:graphic>
          </wp:inline>
        </w:drawing>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现在旅游业大展得越来越迅速，各行各业的人都会去远方旅游，旅游业的发展也代表着人们生活水平的提高，想要出去见识世界的人也越来越多。</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同时，随着现在年轻人越来越喜欢旅行，因为这类年轻人更愿意接受新鲜事物和人，所以在旅游中社交也成为了一个社会的流行趋势，随着而来的是市场针对这类年轻人设计的app也层出不穷，比如，途友、Totoo、丸子地球、说走就走、妙途、约伴等。</w:t>
      </w:r>
    </w:p>
    <w:p>
      <w:pPr>
        <w:widowControl/>
        <w:jc w:val="left"/>
        <w:rPr>
          <w:rFonts w:ascii="宋体" w:hAnsi="宋体" w:eastAsia="宋体" w:cs="宋体"/>
          <w:kern w:val="0"/>
          <w:sz w:val="24"/>
          <w:lang w:bidi="ar"/>
        </w:rPr>
      </w:pP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shd w:val="clear" w:color="auto" w:fill="FFFFFF"/>
        </w:rPr>
      </w:pPr>
    </w:p>
    <w:p>
      <w:pPr>
        <w:pStyle w:val="3"/>
        <w:rPr>
          <w:rFonts w:hint="default"/>
        </w:rPr>
      </w:pPr>
      <w:bookmarkStart w:id="2" w:name="_Toc3171"/>
      <w:r>
        <w:rPr>
          <w:rFonts w:hint="default"/>
          <w:shd w:val="clear" w:color="auto" w:fill="FFFFFF"/>
        </w:rPr>
        <w:t>1.</w:t>
      </w:r>
      <w:r>
        <w:rPr>
          <w:shd w:val="clear" w:color="auto" w:fill="FFFFFF"/>
        </w:rPr>
        <w:t>1 行程规划与社交约伴旅游背景</w:t>
      </w:r>
      <w:bookmarkEnd w:id="2"/>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由于自由行已经成为了当代年轻人的主流旅行方式，但是自由行同样也伴随着一些个人问题，比如在自由行之前必须先制定行程，制定行程是大部分人在旅游前需要做的，制定行程能给旅行带来效益和节约，比如节约时间和金钱。</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旅行社交也成为了当代年轻人的一种兴趣爱好之一，下面通过一些数据和社会背景来了解一下这些背景。</w:t>
      </w:r>
    </w:p>
    <w:p>
      <w:pPr>
        <w:pStyle w:val="3"/>
        <w:rPr>
          <w:rFonts w:hint="default"/>
        </w:rPr>
      </w:pPr>
      <w:bookmarkStart w:id="3" w:name="_Toc20698"/>
      <w:r>
        <w:rPr>
          <w:rFonts w:hint="default"/>
        </w:rPr>
        <w:t>1.</w:t>
      </w:r>
      <w:r>
        <w:t>2 行程制定与约伴旅游类app痛点</w:t>
      </w:r>
      <w:bookmarkEnd w:id="3"/>
    </w:p>
    <w:p>
      <w:pPr>
        <w:pStyle w:val="5"/>
      </w:pPr>
      <w:r>
        <w:rPr>
          <w:rStyle w:val="13"/>
          <w:rFonts w:ascii="微软雅黑" w:hAnsi="微软雅黑" w:eastAsia="微软雅黑" w:cs="微软雅黑"/>
          <w:b/>
          <w:sz w:val="27"/>
          <w:szCs w:val="27"/>
          <w:shd w:val="clear" w:color="auto" w:fill="FFFFFF"/>
        </w:rPr>
        <w:t xml:space="preserve">1.2.1 </w:t>
      </w:r>
      <w:r>
        <w:rPr>
          <w:rStyle w:val="13"/>
          <w:rFonts w:hint="eastAsia" w:ascii="微软雅黑" w:hAnsi="微软雅黑" w:eastAsia="微软雅黑" w:cs="微软雅黑"/>
          <w:b/>
          <w:sz w:val="27"/>
          <w:szCs w:val="27"/>
          <w:shd w:val="clear" w:color="auto" w:fill="FFFFFF"/>
        </w:rPr>
        <w:t>行程规划痛点</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景点信息零散，质量良莠不齐，用户需要做大量的筛选工作，综合考量来决定是否适合自己。</w:t>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行程制定流程繁琐，包含了大量用户输入信息，使用门槛高，工具本身未提供足够的引导型功能，帮助用户快速，高质量的完成个性化的行程制定。</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景点介绍往往重复且官方，缺乏多维度的、感性的描述，特别是从游客角度出发的体验型描述。网上现有的游记往往景点重复，缺乏特色和新意。重复、大众景点使得部分追求个性和深度游的目标客户早早失去了兴趣。</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这些障碍导致出行者往往耗费了大量时间和精力，获得一个并不完全满意的行程，影响了最终的出行质量。</w:t>
      </w:r>
    </w:p>
    <w:p>
      <w:pPr>
        <w:pStyle w:val="3"/>
        <w:rPr>
          <w:rFonts w:hint="default"/>
        </w:rPr>
      </w:pPr>
      <w:bookmarkStart w:id="4" w:name="_Toc19051"/>
      <w:r>
        <w:rPr>
          <w:rFonts w:hint="default"/>
          <w:shd w:val="clear" w:color="auto" w:fill="FFFFFF"/>
        </w:rPr>
        <w:t>1.</w:t>
      </w:r>
      <w:r>
        <w:rPr>
          <w:shd w:val="clear" w:color="auto" w:fill="FFFFFF"/>
        </w:rPr>
        <w:t>3 行程制定与约伴旅游发展趋势和未来分析</w:t>
      </w:r>
      <w:bookmarkEnd w:id="4"/>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旅游服务和移动互联网的发展具有极大的关系，移动互联网随时随地地满足用户的需求。</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同时，自助游也是人们出行旅游的首选，所以导致了人们越来越依赖出游前能够使用移动互联网制定一份美好的旅游行程，并且能够随时接受旅游的信息，那么他们需要的条件有以下几种：</w:t>
      </w:r>
    </w:p>
    <w:p>
      <w:pPr>
        <w:pStyle w:val="5"/>
      </w:pPr>
      <w:r>
        <w:rPr>
          <w:rStyle w:val="13"/>
          <w:rFonts w:ascii="微软雅黑" w:hAnsi="微软雅黑" w:eastAsia="微软雅黑" w:cs="微软雅黑"/>
          <w:b/>
          <w:sz w:val="27"/>
          <w:szCs w:val="27"/>
          <w:shd w:val="clear" w:color="auto" w:fill="FFFFFF"/>
        </w:rPr>
        <w:t xml:space="preserve">1.3.1 </w:t>
      </w:r>
      <w:r>
        <w:rPr>
          <w:rStyle w:val="13"/>
          <w:rFonts w:hint="eastAsia" w:ascii="微软雅黑" w:hAnsi="微软雅黑" w:eastAsia="微软雅黑" w:cs="微软雅黑"/>
          <w:b/>
          <w:sz w:val="27"/>
          <w:szCs w:val="27"/>
          <w:shd w:val="clear" w:color="auto" w:fill="FFFFFF"/>
        </w:rPr>
        <w:t>更好的社交体验</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从目前来说，旅游类app都具备社交体验，但是体验总是存在一定的问题，需要不断完善才能达到预期效果，未来的社交体验方向会是趋向于更好用、更好看以及内容更丰富。</w:t>
      </w:r>
    </w:p>
    <w:p>
      <w:pPr>
        <w:pStyle w:val="5"/>
        <w:rPr>
          <w:rStyle w:val="13"/>
          <w:rFonts w:ascii="微软雅黑" w:hAnsi="微软雅黑" w:eastAsia="微软雅黑" w:cs="微软雅黑"/>
          <w:b w:val="0"/>
          <w:bCs w:val="0"/>
          <w:sz w:val="27"/>
          <w:szCs w:val="27"/>
          <w:shd w:val="clear" w:color="auto" w:fill="FFFFFF"/>
        </w:rPr>
      </w:pPr>
      <w:r>
        <w:rPr>
          <w:rStyle w:val="13"/>
          <w:rFonts w:ascii="微软雅黑" w:hAnsi="微软雅黑" w:eastAsia="微软雅黑" w:cs="微软雅黑"/>
          <w:b/>
          <w:sz w:val="27"/>
          <w:szCs w:val="27"/>
          <w:shd w:val="clear" w:color="auto" w:fill="FFFFFF"/>
        </w:rPr>
        <w:t xml:space="preserve">1.3.2 </w:t>
      </w:r>
      <w:r>
        <w:rPr>
          <w:rStyle w:val="13"/>
          <w:rFonts w:hint="eastAsia" w:ascii="微软雅黑" w:hAnsi="微软雅黑" w:eastAsia="微软雅黑" w:cs="微软雅黑"/>
          <w:b/>
          <w:sz w:val="27"/>
          <w:szCs w:val="27"/>
          <w:shd w:val="clear" w:color="auto" w:fill="FFFFFF"/>
        </w:rPr>
        <w:t>路线推荐和攒局</w:t>
      </w:r>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 xml:space="preserve">   有很多人苦于旅游攻略的制作以及合适驴友的寻找，我们旨在打造一个旅游路线攻略以及用户攒局共同旅游的平台。</w:t>
      </w:r>
    </w:p>
    <w:p>
      <w:pPr>
        <w:pStyle w:val="2"/>
      </w:pPr>
      <w:bookmarkStart w:id="5" w:name="_Toc29451"/>
      <w:r>
        <w:rPr>
          <w:rFonts w:hint="eastAsia"/>
          <w:shd w:val="clear" w:color="auto" w:fill="FFFFFF"/>
        </w:rPr>
        <w:t>二、研究该产品的目的与意义</w:t>
      </w:r>
      <w:bookmarkEnd w:id="5"/>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为了促进自助游的发展，促进旅游中的人的交流，给旅行者更好的平台去发现更多有趣的东西，给旅游者提供更有趣的方法。</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设想一下，景区中的人密密麻麻，他们互相擦肩而过，没有留下任何的话语和足迹，为什么我们要孤独的去旅游，我们旅游不就是想获得更多更好的咨询吗，如果能从别人的话语中了解，那不是比看手机咨询更加快捷。</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所以，社交旅游能够给旅行者很好的发现的力量。</w:t>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研究目的与意义：</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通过研究，发现市场上的不足，并且能够促进社会旅游业的发展，带给人们更好的旅行体验，这种方式更让人们感受旅行中最难忘的不是路上的风景，而是当地热情招呼的导游或结伴前往的伙伴。</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在旅行中，能够发现有趣的东西，通过人为的带动，旅游业才能更好的发展。</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研究社交旅游对户外旅游有重要的意义：有利于旅游者的自我发展，体现着现代社会的进步和当代人的真实的自我追求；试图引发社会对旅游者的充分的尊重和关切，鼓励不断挑战，不懈努力的户外精神，促进旅游者的户外旅游精神和心灵健康。</w:t>
      </w:r>
    </w:p>
    <w:p>
      <w:pPr>
        <w:pStyle w:val="2"/>
        <w:rPr>
          <w:shd w:val="clear" w:color="auto" w:fill="FFFFFF"/>
        </w:rPr>
      </w:pPr>
      <w:bookmarkStart w:id="6" w:name="_Toc15014"/>
      <w:r>
        <w:rPr>
          <w:rFonts w:hint="eastAsia"/>
          <w:shd w:val="clear" w:color="auto" w:fill="FFFFFF"/>
        </w:rPr>
        <w:t>三、可行性分析</w:t>
      </w:r>
      <w:bookmarkEnd w:id="6"/>
    </w:p>
    <w:p>
      <w:pPr>
        <w:ind w:firstLine="420" w:firstLineChars="0"/>
        <w:rPr>
          <w:rFonts w:hint="eastAsia"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该系统是对</w:t>
      </w:r>
      <w:r>
        <w:rPr>
          <w:rFonts w:hint="eastAsia" w:ascii="微软雅黑" w:hAnsi="微软雅黑" w:eastAsia="微软雅黑" w:cs="微软雅黑"/>
          <w:kern w:val="0"/>
          <w:sz w:val="27"/>
          <w:szCs w:val="27"/>
          <w:shd w:val="clear" w:color="auto" w:fill="FFFFFF"/>
          <w:lang w:val="en-US" w:eastAsia="zh-CN"/>
        </w:rPr>
        <w:t>旅游攻略以及攒局旅游</w:t>
      </w:r>
      <w:r>
        <w:rPr>
          <w:rFonts w:hint="eastAsia" w:ascii="微软雅黑" w:hAnsi="微软雅黑" w:eastAsia="微软雅黑" w:cs="微软雅黑"/>
          <w:kern w:val="0"/>
          <w:sz w:val="27"/>
          <w:szCs w:val="27"/>
          <w:shd w:val="clear" w:color="auto" w:fill="FFFFFF"/>
        </w:rPr>
        <w:t>进行设计的，可行性分析是依据初步调查结果做出系统开发可行与否的结论的过程。这是保证正确投资的必要工作，从项目的审批程序上看这也会是必不可少的一步。可行性研究是要求以全面、系统的分析为主要方法,经济效益为核心,围绕影响项目的各种因素,运用大量的数据资料论证拟建项目是否可行。</w:t>
      </w:r>
    </w:p>
    <w:p>
      <w:pPr>
        <w:rPr>
          <w:rFonts w:ascii="微软雅黑" w:hAnsi="微软雅黑" w:eastAsia="微软雅黑" w:cs="微软雅黑"/>
          <w:kern w:val="0"/>
          <w:sz w:val="27"/>
          <w:szCs w:val="27"/>
          <w:shd w:val="clear" w:color="auto" w:fill="FFFFFF"/>
        </w:rPr>
      </w:pPr>
    </w:p>
    <w:p>
      <w:pPr>
        <w:pStyle w:val="3"/>
        <w:rPr>
          <w:shd w:val="clear" w:color="auto" w:fill="FFFFFF"/>
        </w:rPr>
      </w:pPr>
      <w:bookmarkStart w:id="7" w:name="_Toc23314"/>
      <w:r>
        <w:rPr>
          <w:rFonts w:hint="default"/>
          <w:shd w:val="clear" w:color="auto" w:fill="FFFFFF"/>
        </w:rPr>
        <w:t>3</w:t>
      </w:r>
      <w:r>
        <w:rPr>
          <w:shd w:val="clear" w:color="auto" w:fill="FFFFFF"/>
        </w:rPr>
        <w:t>.1 技术可行性分析</w:t>
      </w:r>
      <w:bookmarkEnd w:id="7"/>
    </w:p>
    <w:p>
      <w:pPr>
        <w:rPr>
          <w:rFonts w:hint="eastAsia"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这次开发的攒局旅游项目是基于微信小程序生态系统所开发的。它运行方便、操作简单、效率很高。采用MYSQL数据库与云服务器。在微信小程序的I</w:t>
      </w:r>
      <w:r>
        <w:rPr>
          <w:rFonts w:ascii="微软雅黑" w:hAnsi="微软雅黑" w:eastAsia="微软雅黑" w:cs="微软雅黑"/>
          <w:kern w:val="0"/>
          <w:sz w:val="27"/>
          <w:szCs w:val="27"/>
          <w:shd w:val="clear" w:color="auto" w:fill="FFFFFF"/>
        </w:rPr>
        <w:t>DE</w:t>
      </w:r>
      <w:r>
        <w:rPr>
          <w:rFonts w:hint="eastAsia" w:ascii="微软雅黑" w:hAnsi="微软雅黑" w:eastAsia="微软雅黑" w:cs="微软雅黑"/>
          <w:kern w:val="0"/>
          <w:sz w:val="27"/>
          <w:szCs w:val="27"/>
          <w:shd w:val="clear" w:color="auto" w:fill="FFFFFF"/>
        </w:rPr>
        <w:t>和</w:t>
      </w:r>
      <w:r>
        <w:rPr>
          <w:rFonts w:ascii="微软雅黑" w:hAnsi="微软雅黑" w:eastAsia="微软雅黑" w:cs="微软雅黑"/>
          <w:kern w:val="0"/>
          <w:sz w:val="27"/>
          <w:szCs w:val="27"/>
          <w:shd w:val="clear" w:color="auto" w:fill="FFFFFF"/>
        </w:rPr>
        <w:t>P</w:t>
      </w:r>
      <w:r>
        <w:rPr>
          <w:rFonts w:hint="eastAsia" w:ascii="微软雅黑" w:hAnsi="微软雅黑" w:eastAsia="微软雅黑" w:cs="微软雅黑"/>
          <w:kern w:val="0"/>
          <w:sz w:val="27"/>
          <w:szCs w:val="27"/>
          <w:shd w:val="clear" w:color="auto" w:fill="FFFFFF"/>
        </w:rPr>
        <w:t>ycharm开源软件下进行编译，方便修改和测试，在小程序开发者工具里就可以进行系统的测试，云服务器方便快捷，配置完成就可以使用，简单快捷。总之本系统在技术上的要求不高，现在普遍使用的计算机都可以运行该系统，因此在技术上是可行的。</w:t>
      </w:r>
    </w:p>
    <w:p>
      <w:pPr>
        <w:rPr>
          <w:rFonts w:ascii="微软雅黑" w:hAnsi="微软雅黑" w:eastAsia="微软雅黑" w:cs="微软雅黑"/>
          <w:kern w:val="0"/>
          <w:sz w:val="27"/>
          <w:szCs w:val="27"/>
          <w:shd w:val="clear" w:color="auto" w:fill="FFFFFF"/>
        </w:rPr>
      </w:pPr>
    </w:p>
    <w:p>
      <w:pPr>
        <w:pStyle w:val="3"/>
        <w:rPr>
          <w:shd w:val="clear" w:color="auto" w:fill="FFFFFF"/>
        </w:rPr>
      </w:pPr>
      <w:bookmarkStart w:id="8" w:name="_Toc8450"/>
      <w:r>
        <w:rPr>
          <w:rFonts w:hint="default"/>
          <w:shd w:val="clear" w:color="auto" w:fill="FFFFFF"/>
        </w:rPr>
        <w:t>3</w:t>
      </w:r>
      <w:r>
        <w:rPr>
          <w:shd w:val="clear" w:color="auto" w:fill="FFFFFF"/>
        </w:rPr>
        <w:t>.2 经济可行性分析</w:t>
      </w:r>
      <w:bookmarkEnd w:id="8"/>
    </w:p>
    <w:p>
      <w:pPr>
        <w:rPr>
          <w:rFonts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该系统不需要高端设备，如计算机内存，处理器，图形卡等。它还与程序的操作环境兼容，因此，延迟的系统功率将主要用于版本管理和系统加载的开发和维护。因此，一旦系统运行，不仅可以减少用户对旅游路线规划的时间成本，还可以降低用户寻找驴友约伴旅游的难度，以此为基本后期也可以吸引商家入驻带来经济效益，方便用户使用。因此，该系统在经济上是可行的。</w:t>
      </w:r>
    </w:p>
    <w:p>
      <w:pPr>
        <w:pStyle w:val="3"/>
        <w:rPr>
          <w:shd w:val="clear" w:color="auto" w:fill="FFFFFF"/>
        </w:rPr>
      </w:pPr>
      <w:bookmarkStart w:id="9" w:name="_Toc29381"/>
      <w:r>
        <w:rPr>
          <w:rFonts w:hint="default"/>
          <w:shd w:val="clear" w:color="auto" w:fill="FFFFFF"/>
        </w:rPr>
        <w:t>3</w:t>
      </w:r>
      <w:r>
        <w:rPr>
          <w:shd w:val="clear" w:color="auto" w:fill="FFFFFF"/>
        </w:rPr>
        <w:t>.3 运行可行性分析</w:t>
      </w:r>
      <w:bookmarkEnd w:id="9"/>
    </w:p>
    <w:p>
      <w:pPr>
        <w:rPr>
          <w:rFonts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爱游采用微信小程序模式，无需另外安装别的软件，使用者很容易掌握并熟练使用。系统实施成功以后也会大大减少用户在旅游路线规划和驴友寻找的时间，容易得到推广使用，因此具有操作可行性。</w:t>
      </w:r>
    </w:p>
    <w:p>
      <w:pPr>
        <w:pStyle w:val="2"/>
        <w:rPr>
          <w:shd w:val="clear" w:color="auto" w:fill="FFFFFF"/>
        </w:rPr>
      </w:pPr>
      <w:bookmarkStart w:id="10" w:name="_Toc1844"/>
      <w:r>
        <w:rPr>
          <w:rFonts w:hint="eastAsia"/>
          <w:shd w:val="clear" w:color="auto" w:fill="FFFFFF"/>
        </w:rPr>
        <w:t>四、需求分析</w:t>
      </w:r>
      <w:bookmarkEnd w:id="10"/>
    </w:p>
    <w:p>
      <w:pPr>
        <w:pStyle w:val="3"/>
      </w:pPr>
      <w:bookmarkStart w:id="11" w:name="_Toc3949"/>
      <w:r>
        <w:t>4.1</w:t>
      </w:r>
      <w:r>
        <w:rPr>
          <w:rFonts w:hint="default"/>
        </w:rPr>
        <w:t xml:space="preserve"> </w:t>
      </w:r>
      <w:r>
        <w:t>市场需求分析</w:t>
      </w:r>
      <w:bookmarkEnd w:id="11"/>
    </w:p>
    <w:p>
      <w:pPr>
        <w:pStyle w:val="4"/>
        <w:rPr>
          <w:rFonts w:hint="default"/>
        </w:rPr>
      </w:pPr>
      <w:bookmarkStart w:id="12" w:name="_Toc15907"/>
      <w:r>
        <w:rPr>
          <w:rFonts w:hint="default"/>
          <w:shd w:val="clear" w:color="auto" w:fill="FFFFFF"/>
        </w:rPr>
        <w:t>4.1</w:t>
      </w:r>
      <w:r>
        <w:rPr>
          <w:shd w:val="clear" w:color="auto" w:fill="FFFFFF"/>
        </w:rPr>
        <w:t>.</w:t>
      </w:r>
      <w:r>
        <w:rPr>
          <w:rFonts w:hint="default"/>
          <w:shd w:val="clear" w:color="auto" w:fill="FFFFFF"/>
        </w:rPr>
        <w:t xml:space="preserve">1 </w:t>
      </w:r>
      <w:r>
        <w:rPr>
          <w:shd w:val="clear" w:color="auto" w:fill="FFFFFF"/>
        </w:rPr>
        <w:t>市场调研</w:t>
      </w:r>
      <w:bookmarkEnd w:id="12"/>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根据研究的方向，我们从资讯网收集到一些相关的市场研究，发现自助行是现在年轻人的首选目标。</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他们对旅游的体验也是一种生活的必备方式，通过知乎和各大网站的调研，分析出旅游市场的发展方向，并且认识到市场app应用的优势和劣势，从中提取好的方法，并且对后面的设计提供也意见。</w:t>
      </w:r>
    </w:p>
    <w:p>
      <w:pPr>
        <w:pStyle w:val="4"/>
        <w:rPr>
          <w:rFonts w:hint="default"/>
          <w:color w:val="0000FF"/>
        </w:rPr>
      </w:pPr>
      <w:bookmarkStart w:id="13" w:name="_Toc21521"/>
      <w:r>
        <w:rPr>
          <w:rFonts w:hint="default"/>
          <w:shd w:val="clear" w:color="auto" w:fill="FFFFFF"/>
        </w:rPr>
        <w:t xml:space="preserve">4.1.2 </w:t>
      </w:r>
      <w:r>
        <w:rPr>
          <w:shd w:val="clear" w:color="auto" w:fill="FFFFFF"/>
        </w:rPr>
        <w:t>市场存量</w:t>
      </w:r>
      <w:bookmarkEnd w:id="13"/>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智能行程规划和人工规划市场非常的大，但是自助行程规划更省心快捷，如下图：</w:t>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drawing>
          <wp:inline distT="0" distB="0" distL="114300" distR="114300">
            <wp:extent cx="4229100" cy="2638425"/>
            <wp:effectExtent l="0" t="0" r="762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229100" cy="2638425"/>
                    </a:xfrm>
                    <a:prstGeom prst="rect">
                      <a:avLst/>
                    </a:prstGeom>
                    <a:noFill/>
                    <a:ln w="9525">
                      <a:noFill/>
                    </a:ln>
                  </pic:spPr>
                </pic:pic>
              </a:graphicData>
            </a:graphic>
          </wp:inline>
        </w:drawing>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根据百度数据分析，自助旅游在百度上搜索行程规划和线路安排是排名第一，其中在穷游行程app上也是用户越来越多，说明现在自助游越来越流行。</w:t>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drawing>
          <wp:inline distT="0" distB="0" distL="114300" distR="114300">
            <wp:extent cx="6879590" cy="1390650"/>
            <wp:effectExtent l="0" t="0" r="8890" b="1143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6879590" cy="1390650"/>
                    </a:xfrm>
                    <a:prstGeom prst="rect">
                      <a:avLst/>
                    </a:prstGeom>
                    <a:noFill/>
                    <a:ln w="9525">
                      <a:noFill/>
                    </a:ln>
                  </pic:spPr>
                </pic:pic>
              </a:graphicData>
            </a:graphic>
          </wp:inline>
        </w:drawing>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drawing>
          <wp:inline distT="0" distB="0" distL="114300" distR="114300">
            <wp:extent cx="4333875" cy="4352925"/>
            <wp:effectExtent l="0" t="0" r="9525" b="571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4333875" cy="4352925"/>
                    </a:xfrm>
                    <a:prstGeom prst="rect">
                      <a:avLst/>
                    </a:prstGeom>
                    <a:noFill/>
                    <a:ln w="9525">
                      <a:noFill/>
                    </a:ln>
                  </pic:spPr>
                </pic:pic>
              </a:graphicData>
            </a:graphic>
          </wp:inline>
        </w:drawing>
      </w:r>
    </w:p>
    <w:p>
      <w:pPr>
        <w:pStyle w:val="10"/>
        <w:widowControl/>
        <w:shd w:val="clear" w:color="auto" w:fill="FFFFFF"/>
        <w:spacing w:beforeAutospacing="0" w:after="216" w:afterAutospacing="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drawing>
          <wp:inline distT="0" distB="0" distL="114300" distR="114300">
            <wp:extent cx="4238625" cy="5419725"/>
            <wp:effectExtent l="0" t="0" r="13335" b="571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4238625" cy="5419725"/>
                    </a:xfrm>
                    <a:prstGeom prst="rect">
                      <a:avLst/>
                    </a:prstGeom>
                    <a:noFill/>
                    <a:ln w="9525">
                      <a:noFill/>
                    </a:ln>
                  </pic:spPr>
                </pic:pic>
              </a:graphicData>
            </a:graphic>
          </wp:inline>
        </w:drawing>
      </w:r>
    </w:p>
    <w:p>
      <w:pPr>
        <w:pStyle w:val="4"/>
        <w:rPr>
          <w:rFonts w:hint="default"/>
        </w:rPr>
      </w:pPr>
      <w:bookmarkStart w:id="14" w:name="_Toc905"/>
      <w:r>
        <w:rPr>
          <w:rFonts w:hint="default"/>
          <w:shd w:val="clear" w:color="auto" w:fill="FFFFFF"/>
        </w:rPr>
        <w:t xml:space="preserve">4.1.3 </w:t>
      </w:r>
      <w:r>
        <w:rPr>
          <w:shd w:val="clear" w:color="auto" w:fill="FFFFFF"/>
        </w:rPr>
        <w:t>市场趋势</w:t>
      </w:r>
      <w:bookmarkEnd w:id="14"/>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来一场不后悔的旅行，是目前最流行的一种生活方式和态度。在现代紧张快速的生活节奏下，旅行已然成为了一种缓解压力的最好方式。</w:t>
      </w:r>
    </w:p>
    <w:p>
      <w:pPr>
        <w:pStyle w:val="10"/>
        <w:widowControl/>
        <w:spacing w:beforeAutospacing="0" w:after="120" w:afterAutospacing="0"/>
        <w:ind w:left="720" w:right="720"/>
      </w:pPr>
      <w:r>
        <w:rPr>
          <w:rFonts w:hint="eastAsia" w:ascii="微软雅黑" w:hAnsi="微软雅黑" w:eastAsia="微软雅黑" w:cs="微软雅黑"/>
          <w:sz w:val="27"/>
          <w:szCs w:val="27"/>
          <w:shd w:val="clear" w:color="auto" w:fill="F8F8F8"/>
        </w:rPr>
        <w:t>一项权威调查报告显示，95%的人都有过旅行的经历或正在计划出门旅行，其中75%的人都有过结伴旅行的经历，特别是20-45岁的人群。</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rPr>
      </w:pPr>
      <w:r>
        <w:rPr>
          <w:rFonts w:hint="eastAsia" w:ascii="微软雅黑" w:hAnsi="微软雅黑" w:eastAsia="微软雅黑" w:cs="微软雅黑"/>
          <w:sz w:val="27"/>
          <w:szCs w:val="27"/>
          <w:shd w:val="clear" w:color="auto" w:fill="FFFFFF"/>
        </w:rPr>
        <w:t>知名品牌专家、高参品牌CEO徐向良认为“约伴出行是一种更有趣、更个性化的新颖的旅行生活方式，符合当下年轻人社交观、旅行观和消费观，是未来旅行的重要方式之一。”</w:t>
      </w:r>
    </w:p>
    <w:p>
      <w:pPr>
        <w:pStyle w:val="10"/>
        <w:widowControl/>
        <w:shd w:val="clear" w:color="auto" w:fill="FFFFFF"/>
        <w:spacing w:beforeAutospacing="0" w:after="216" w:afterAutospacing="0"/>
        <w:ind w:firstLine="540" w:firstLineChars="20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约伴出行是一种全新的模式，当代生活节奏太快，很多人想去旅行的时候是很难找到同伴的，但是在我们的平台上，很容易就能找到志趣相投可以同行的伙伴，通过社交+旅行的方式，解决了很多人的苦恼，让每一次旅行都变得有趣起来。</w:t>
      </w:r>
    </w:p>
    <w:p>
      <w:pPr>
        <w:pStyle w:val="4"/>
        <w:rPr>
          <w:shd w:val="clear" w:color="auto" w:fill="FFFFFF"/>
        </w:rPr>
      </w:pPr>
      <w:bookmarkStart w:id="15" w:name="_Toc23305"/>
      <w:r>
        <w:rPr>
          <w:shd w:val="clear" w:color="auto" w:fill="FFFFFF"/>
        </w:rPr>
        <w:t>4.</w:t>
      </w:r>
      <w:r>
        <w:rPr>
          <w:rFonts w:hint="default"/>
          <w:shd w:val="clear" w:color="auto" w:fill="FFFFFF"/>
        </w:rPr>
        <w:t>1.</w:t>
      </w:r>
      <w:r>
        <w:rPr>
          <w:shd w:val="clear" w:color="auto" w:fill="FFFFFF"/>
        </w:rPr>
        <w:t>4 市场现状</w:t>
      </w:r>
      <w:bookmarkEnd w:id="15"/>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第一，市场增长稳定。现如今，旅游用户早已习惯在旅游APP上提前筹备旅程，基于强大的互联网信息连通性，旅游移动应用市场提供了强大的信息支持，不仅能满足用户的各种旅游需求，还提供了更准确的旅游方案以便用户进行合理的规划、消费以及分享等行为。这也表示了旅游移动市场的刚需是一直存在的，从今年每日新增的旅游APP数量来看，市场上的旅游应用保持着稳定增长。</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第二，出行类应用所占比例第一。从近一年旅行类APP的每月下载总量来看，出行类旅游APP基本霸占了整个旅游行业头部赛道，这与游客消费者扁向自由行的时代大趋势是密切相关的。由攻略信息、行程预定、酒店住宿、交通出行、餐饮美食、摄影剪辑等六人板块构建的完整旅游生态链吸引了越来越多的用户进行消费和使用。智慧旅游利用信息化技术把旅游资源进行整合，为旅游消费者提供个性化的旅游线路和旅游产品。</w:t>
      </w:r>
    </w:p>
    <w:p>
      <w:pPr>
        <w:pStyle w:val="4"/>
        <w:rPr>
          <w:shd w:val="clear" w:color="auto" w:fill="FFFFFF"/>
        </w:rPr>
      </w:pPr>
      <w:bookmarkStart w:id="16" w:name="_Toc13761"/>
      <w:r>
        <w:rPr>
          <w:rFonts w:hint="default"/>
          <w:shd w:val="clear" w:color="auto" w:fill="FFFFFF"/>
        </w:rPr>
        <w:t>4.1.5</w:t>
      </w:r>
      <w:r>
        <w:rPr>
          <w:shd w:val="clear" w:color="auto" w:fill="FFFFFF"/>
        </w:rPr>
        <w:t xml:space="preserve"> 市场潜力</w:t>
      </w:r>
      <w:bookmarkEnd w:id="16"/>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现如今，手机应用已经成为了人们工作和生活中不可缺少的一部分。旅游移动应用市场作为一个崭新的发展行业，将是未来最具市场潜力的一大产业。随着“90后”、"00后”成为旅游市场的消费主体，智慧旅游已经成为国民的生活内容和消费场景。中国改革开放以来，伴随着市场经济的发展和国民经济的腾飞，人民追求的不再仅仅是物质生活，精神上的愉悦也成为日益增长的需求，为旅游业发展不断注入了新的活力。并且移动应用软件非常容易在用户间扩散，这就无形中激发了用户的需求，从而加速了潜在市场的渗透。因此，旅游应用市场的发展潜力不可限量。</w:t>
      </w:r>
    </w:p>
    <w:p>
      <w:pPr>
        <w:pStyle w:val="3"/>
        <w:rPr>
          <w:shd w:val="clear" w:color="auto" w:fill="FFFFFF"/>
        </w:rPr>
      </w:pPr>
      <w:bookmarkStart w:id="17" w:name="_Toc2336"/>
      <w:r>
        <w:rPr>
          <w:rFonts w:hint="default"/>
          <w:shd w:val="clear" w:color="auto" w:fill="FFFFFF"/>
        </w:rPr>
        <w:t>4.2</w:t>
      </w:r>
      <w:r>
        <w:rPr>
          <w:shd w:val="clear" w:color="auto" w:fill="FFFFFF"/>
        </w:rPr>
        <w:t xml:space="preserve"> 功能需求分析</w:t>
      </w:r>
      <w:bookmarkEnd w:id="17"/>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lang w:val="en-US" w:eastAsia="zh-CN"/>
        </w:rPr>
        <w:t>“爱游”</w:t>
      </w:r>
      <w:r>
        <w:rPr>
          <w:rFonts w:hint="eastAsia" w:ascii="微软雅黑" w:hAnsi="微软雅黑" w:eastAsia="微软雅黑" w:cs="微软雅黑"/>
          <w:sz w:val="27"/>
          <w:szCs w:val="27"/>
          <w:shd w:val="clear" w:color="auto" w:fill="FFFFFF"/>
        </w:rPr>
        <w:t>要实现的总体功能是具有以下几个重要的功能需求：</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1.管理员、用户可以进行注册登录。</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2.管理员可以对攻略信息进行增删改查。</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3.管理员可以对用户信息增删改查</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4.用户可以根据需求搜寻旅游攻略</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5.用户可以根据旅游体验发布攻略</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6.用户可以根据旅游攻略进行攒局</w:t>
      </w:r>
    </w:p>
    <w:p>
      <w:pPr>
        <w:pStyle w:val="10"/>
        <w:widowControl/>
        <w:shd w:val="clear" w:color="auto" w:fill="FFFFFF"/>
        <w:spacing w:after="216"/>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7.可以让用户添加、删除好友</w:t>
      </w:r>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8.管理员对顾客留言进行管理</w:t>
      </w:r>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9</w:t>
      </w:r>
      <w:r>
        <w:rPr>
          <w:rFonts w:ascii="微软雅黑" w:hAnsi="微软雅黑" w:eastAsia="微软雅黑" w:cs="微软雅黑"/>
          <w:sz w:val="27"/>
          <w:szCs w:val="27"/>
          <w:shd w:val="clear" w:color="auto" w:fill="FFFFFF"/>
        </w:rPr>
        <w:t>.</w:t>
      </w:r>
      <w:r>
        <w:rPr>
          <w:rFonts w:hint="eastAsia" w:ascii="微软雅黑" w:hAnsi="微软雅黑" w:eastAsia="微软雅黑" w:cs="微软雅黑"/>
          <w:sz w:val="27"/>
          <w:szCs w:val="27"/>
          <w:shd w:val="clear" w:color="auto" w:fill="FFFFFF"/>
        </w:rPr>
        <w:t>用户可以根据旅游攻略进行留言</w:t>
      </w:r>
    </w:p>
    <w:p>
      <w:pPr>
        <w:pStyle w:val="10"/>
        <w:widowControl/>
        <w:shd w:val="clear" w:color="auto" w:fill="FFFFFF"/>
        <w:spacing w:beforeAutospacing="0" w:after="216" w:afterAutospacing="0"/>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1</w:t>
      </w:r>
      <w:r>
        <w:rPr>
          <w:rFonts w:ascii="微软雅黑" w:hAnsi="微软雅黑" w:eastAsia="微软雅黑" w:cs="微软雅黑"/>
          <w:sz w:val="27"/>
          <w:szCs w:val="27"/>
          <w:shd w:val="clear" w:color="auto" w:fill="FFFFFF"/>
        </w:rPr>
        <w:t>0.</w:t>
      </w:r>
      <w:r>
        <w:rPr>
          <w:rFonts w:hint="eastAsia" w:ascii="微软雅黑" w:hAnsi="微软雅黑" w:eastAsia="微软雅黑" w:cs="微软雅黑"/>
          <w:sz w:val="27"/>
          <w:szCs w:val="27"/>
          <w:shd w:val="clear" w:color="auto" w:fill="FFFFFF"/>
        </w:rPr>
        <w:t>管理员可以对攒局进行增删改查</w:t>
      </w:r>
    </w:p>
    <w:p>
      <w:pPr>
        <w:pStyle w:val="2"/>
        <w:rPr>
          <w:rFonts w:hint="eastAsia"/>
          <w:shd w:val="clear" w:color="auto" w:fill="FFFFFF"/>
          <w:lang w:val="en-US" w:eastAsia="zh-CN"/>
        </w:rPr>
      </w:pPr>
      <w:bookmarkStart w:id="18" w:name="_Toc3803"/>
      <w:r>
        <w:rPr>
          <w:rFonts w:hint="eastAsia"/>
          <w:shd w:val="clear" w:color="auto" w:fill="FFFFFF"/>
        </w:rPr>
        <w:t>五、初步设计</w:t>
      </w:r>
      <w:r>
        <w:rPr>
          <w:rFonts w:hint="eastAsia"/>
          <w:shd w:val="clear" w:color="auto" w:fill="FFFFFF"/>
          <w:lang w:eastAsia="zh-CN"/>
        </w:rPr>
        <w:t>、</w:t>
      </w:r>
      <w:r>
        <w:rPr>
          <w:rFonts w:hint="eastAsia"/>
          <w:shd w:val="clear" w:color="auto" w:fill="FFFFFF"/>
          <w:lang w:val="en-US" w:eastAsia="zh-CN"/>
        </w:rPr>
        <w:t>甘特图、任务图以及wbs结构图</w:t>
      </w:r>
      <w:bookmarkEnd w:id="18"/>
    </w:p>
    <w:p>
      <w:pPr>
        <w:pStyle w:val="4"/>
        <w:bidi w:val="0"/>
        <w:rPr>
          <w:rFonts w:hint="default"/>
          <w:lang w:val="en-US" w:eastAsia="zh-CN"/>
        </w:rPr>
      </w:pPr>
      <w:bookmarkStart w:id="19" w:name="_Toc16083"/>
      <w:r>
        <w:rPr>
          <w:rFonts w:hint="eastAsia"/>
          <w:lang w:val="en-US" w:eastAsia="zh-CN"/>
        </w:rPr>
        <w:t>初步设计:</w:t>
      </w:r>
      <w:bookmarkEnd w:id="19"/>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 xml:space="preserve">  我们的平台主要根据社交和旅游分成两部分。</w:t>
      </w:r>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社交部分：可以根据自己的喜好添加驴友，相互沟通聊天，交流旅游心得以及相互约伴旅游，社交部分界面如下图所示。</w:t>
      </w:r>
    </w:p>
    <w:p>
      <w:pPr>
        <w:pStyle w:val="10"/>
        <w:widowControl/>
        <w:shd w:val="clear" w:color="auto" w:fill="FFFFFF"/>
        <w:spacing w:beforeAutospacing="0" w:after="216" w:afterAutospacing="0"/>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drawing>
          <wp:inline distT="0" distB="0" distL="114300" distR="114300">
            <wp:extent cx="3552825" cy="3556000"/>
            <wp:effectExtent l="0" t="0" r="0" b="6350"/>
            <wp:docPr id="8" name="图片 8" descr="44d34839402e677ba20045c3da6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d34839402e677ba20045c3da68167"/>
                    <pic:cNvPicPr>
                      <a:picLocks noChangeAspect="1"/>
                    </pic:cNvPicPr>
                  </pic:nvPicPr>
                  <pic:blipFill>
                    <a:blip r:embed="rId10"/>
                    <a:stretch>
                      <a:fillRect/>
                    </a:stretch>
                  </pic:blipFill>
                  <pic:spPr>
                    <a:xfrm>
                      <a:off x="0" y="0"/>
                      <a:ext cx="3563680" cy="3567251"/>
                    </a:xfrm>
                    <a:prstGeom prst="rect">
                      <a:avLst/>
                    </a:prstGeom>
                  </pic:spPr>
                </pic:pic>
              </a:graphicData>
            </a:graphic>
          </wp:inline>
        </w:drawing>
      </w:r>
    </w:p>
    <w:p>
      <w:pPr>
        <w:pStyle w:val="10"/>
        <w:widowControl/>
        <w:shd w:val="clear" w:color="auto" w:fill="FFFFFF"/>
        <w:spacing w:beforeAutospacing="0" w:after="216" w:afterAutospacing="0"/>
        <w:rPr>
          <w:rFonts w:hint="eastAsia"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旅游部分：用户可以通过发布自己推荐的旅游路线和攻略来寻找志同道合的驴友进行攒局，其他用户也可以通过这些攻略和路线进行攒局，并且可以点赞收藏分享，平台也可以根据地点为用户推送相应的旅游路线以及攻略。</w:t>
      </w:r>
    </w:p>
    <w:p>
      <w:pPr>
        <w:rPr>
          <w:rFonts w:hint="eastAsia"/>
        </w:rPr>
      </w:pPr>
      <w:r>
        <w:rPr>
          <w:rFonts w:hint="eastAsia"/>
        </w:rPr>
        <w:drawing>
          <wp:inline distT="0" distB="0" distL="114300" distR="114300">
            <wp:extent cx="1943735" cy="4298950"/>
            <wp:effectExtent l="0" t="0" r="0" b="6350"/>
            <wp:docPr id="5" name="图片 5" descr="069ebfa9a2d5d5c7c83f01a746eb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9ebfa9a2d5d5c7c83f01a746ebca2"/>
                    <pic:cNvPicPr>
                      <a:picLocks noChangeAspect="1"/>
                    </pic:cNvPicPr>
                  </pic:nvPicPr>
                  <pic:blipFill>
                    <a:blip r:embed="rId11"/>
                    <a:stretch>
                      <a:fillRect/>
                    </a:stretch>
                  </pic:blipFill>
                  <pic:spPr>
                    <a:xfrm>
                      <a:off x="0" y="0"/>
                      <a:ext cx="1953811" cy="4320556"/>
                    </a:xfrm>
                    <a:prstGeom prst="rect">
                      <a:avLst/>
                    </a:prstGeom>
                  </pic:spPr>
                </pic:pic>
              </a:graphicData>
            </a:graphic>
          </wp:inline>
        </w:drawing>
      </w:r>
    </w:p>
    <w:p>
      <w:pPr>
        <w:pStyle w:val="4"/>
        <w:bidi w:val="0"/>
        <w:rPr>
          <w:rFonts w:hint="eastAsia"/>
          <w:lang w:val="en-US" w:eastAsia="zh-CN"/>
        </w:rPr>
      </w:pPr>
      <w:bookmarkStart w:id="20" w:name="_Toc26983"/>
      <w:r>
        <w:rPr>
          <w:rFonts w:hint="eastAsia"/>
          <w:lang w:val="en-US" w:eastAsia="zh-CN"/>
        </w:rPr>
        <w:t>甘特图：</w:t>
      </w:r>
      <w:bookmarkEnd w:id="20"/>
    </w:p>
    <w:p>
      <w:pPr>
        <w:rPr>
          <w:rFonts w:hint="eastAsia" w:eastAsiaTheme="minorEastAsia"/>
          <w:lang w:eastAsia="zh-CN"/>
        </w:rPr>
      </w:pPr>
      <w:r>
        <w:rPr>
          <w:rFonts w:hint="eastAsia" w:eastAsiaTheme="minorEastAsia"/>
          <w:lang w:eastAsia="zh-CN"/>
        </w:rPr>
        <w:drawing>
          <wp:inline distT="0" distB="0" distL="114300" distR="114300">
            <wp:extent cx="5273040" cy="3516630"/>
            <wp:effectExtent l="0" t="0" r="0" b="3810"/>
            <wp:docPr id="6" name="图片 6" descr="017e65c144591ff8ccd2444dc4e4a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7e65c144591ff8ccd2444dc4e4a77"/>
                    <pic:cNvPicPr>
                      <a:picLocks noChangeAspect="1"/>
                    </pic:cNvPicPr>
                  </pic:nvPicPr>
                  <pic:blipFill>
                    <a:blip r:embed="rId12"/>
                    <a:stretch>
                      <a:fillRect/>
                    </a:stretch>
                  </pic:blipFill>
                  <pic:spPr>
                    <a:xfrm>
                      <a:off x="0" y="0"/>
                      <a:ext cx="5273040" cy="3516630"/>
                    </a:xfrm>
                    <a:prstGeom prst="rect">
                      <a:avLst/>
                    </a:prstGeom>
                  </pic:spPr>
                </pic:pic>
              </a:graphicData>
            </a:graphic>
          </wp:inline>
        </w:drawing>
      </w:r>
    </w:p>
    <w:p>
      <w:pPr>
        <w:pStyle w:val="4"/>
        <w:bidi w:val="0"/>
        <w:rPr>
          <w:rFonts w:hint="default"/>
          <w:lang w:val="en-US" w:eastAsia="zh-CN"/>
        </w:rPr>
      </w:pPr>
      <w:bookmarkStart w:id="21" w:name="_Toc103"/>
      <w:r>
        <w:rPr>
          <w:rFonts w:hint="eastAsia"/>
          <w:lang w:val="en-US" w:eastAsia="zh-CN"/>
        </w:rPr>
        <w:t>任务图：</w:t>
      </w:r>
      <w:bookmarkEnd w:id="21"/>
    </w:p>
    <w:p>
      <w:r>
        <w:drawing>
          <wp:inline distT="0" distB="0" distL="114300" distR="114300">
            <wp:extent cx="5273675" cy="2527935"/>
            <wp:effectExtent l="0" t="0" r="14605"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3675" cy="2527935"/>
                    </a:xfrm>
                    <a:prstGeom prst="rect">
                      <a:avLst/>
                    </a:prstGeom>
                    <a:noFill/>
                    <a:ln>
                      <a:noFill/>
                    </a:ln>
                  </pic:spPr>
                </pic:pic>
              </a:graphicData>
            </a:graphic>
          </wp:inline>
        </w:drawing>
      </w:r>
    </w:p>
    <w:p>
      <w:pPr>
        <w:pStyle w:val="4"/>
        <w:bidi w:val="0"/>
        <w:rPr>
          <w:rFonts w:hint="default"/>
          <w:lang w:val="en-US" w:eastAsia="zh-CN"/>
        </w:rPr>
      </w:pPr>
      <w:bookmarkStart w:id="22" w:name="_Toc25759"/>
      <w:r>
        <w:rPr>
          <w:rFonts w:hint="eastAsia"/>
          <w:lang w:val="en-US" w:eastAsia="zh-CN"/>
        </w:rPr>
        <w:t>Wbs结构图：</w:t>
      </w:r>
      <w:bookmarkEnd w:id="22"/>
    </w:p>
    <w:p>
      <w:pPr>
        <w:rPr>
          <w:rFonts w:hint="eastAsia"/>
          <w:lang w:eastAsia="zh-CN"/>
        </w:rPr>
      </w:pPr>
      <w:r>
        <w:rPr>
          <w:rFonts w:hint="default"/>
          <w:lang w:val="en-US" w:eastAsia="zh-CN"/>
        </w:rPr>
        <w:drawing>
          <wp:inline distT="0" distB="0" distL="114300" distR="114300">
            <wp:extent cx="6439535" cy="1366520"/>
            <wp:effectExtent l="0" t="0" r="6985" b="5080"/>
            <wp:docPr id="10" name="图片 10" descr="897f053b75546ce89bc1dc400ec38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7f053b75546ce89bc1dc400ec382c"/>
                    <pic:cNvPicPr>
                      <a:picLocks noChangeAspect="1"/>
                    </pic:cNvPicPr>
                  </pic:nvPicPr>
                  <pic:blipFill>
                    <a:blip r:embed="rId14"/>
                    <a:stretch>
                      <a:fillRect/>
                    </a:stretch>
                  </pic:blipFill>
                  <pic:spPr>
                    <a:xfrm>
                      <a:off x="0" y="0"/>
                      <a:ext cx="6439535" cy="1366520"/>
                    </a:xfrm>
                    <a:prstGeom prst="rect">
                      <a:avLst/>
                    </a:prstGeom>
                  </pic:spPr>
                </pic:pic>
              </a:graphicData>
            </a:graphic>
          </wp:inline>
        </w:drawing>
      </w:r>
    </w:p>
    <w:p>
      <w:pPr>
        <w:pStyle w:val="2"/>
      </w:pPr>
      <w:bookmarkStart w:id="23" w:name="_Toc13305"/>
      <w:r>
        <w:rPr>
          <w:rFonts w:hint="eastAsia"/>
        </w:rPr>
        <w:t>六、小组分工</w:t>
      </w:r>
      <w:bookmarkEnd w:id="23"/>
    </w:p>
    <w:p>
      <w:pPr>
        <w:rPr>
          <w:rFonts w:hint="default" w:ascii="微软雅黑" w:hAnsi="微软雅黑" w:eastAsia="微软雅黑" w:cs="微软雅黑"/>
          <w:kern w:val="0"/>
          <w:sz w:val="27"/>
          <w:szCs w:val="27"/>
          <w:shd w:val="clear" w:color="auto" w:fill="FFFFFF"/>
          <w:lang w:val="en-US" w:eastAsia="zh-CN"/>
        </w:rPr>
      </w:pPr>
      <w:r>
        <w:rPr>
          <w:rFonts w:hint="eastAsia" w:ascii="微软雅黑" w:hAnsi="微软雅黑" w:eastAsia="微软雅黑" w:cs="微软雅黑"/>
          <w:kern w:val="0"/>
          <w:sz w:val="27"/>
          <w:szCs w:val="27"/>
          <w:shd w:val="clear" w:color="auto" w:fill="FFFFFF"/>
        </w:rPr>
        <w:t>黄育锋：文档整理</w:t>
      </w:r>
      <w:r>
        <w:rPr>
          <w:rFonts w:hint="eastAsia" w:ascii="微软雅黑" w:hAnsi="微软雅黑" w:eastAsia="微软雅黑" w:cs="微软雅黑"/>
          <w:kern w:val="0"/>
          <w:sz w:val="27"/>
          <w:szCs w:val="27"/>
          <w:shd w:val="clear" w:color="auto" w:fill="FFFFFF"/>
          <w:lang w:eastAsia="zh-CN"/>
        </w:rPr>
        <w:t>，</w:t>
      </w:r>
      <w:r>
        <w:rPr>
          <w:rFonts w:hint="eastAsia" w:ascii="微软雅黑" w:hAnsi="微软雅黑" w:eastAsia="微软雅黑" w:cs="微软雅黑"/>
          <w:kern w:val="0"/>
          <w:sz w:val="27"/>
          <w:szCs w:val="27"/>
          <w:shd w:val="clear" w:color="auto" w:fill="FFFFFF"/>
          <w:lang w:val="en-US" w:eastAsia="zh-CN"/>
        </w:rPr>
        <w:t>思路提供</w:t>
      </w:r>
    </w:p>
    <w:p>
      <w:pPr>
        <w:rPr>
          <w:rFonts w:hint="default" w:ascii="微软雅黑" w:hAnsi="微软雅黑" w:eastAsia="微软雅黑" w:cs="微软雅黑"/>
          <w:kern w:val="0"/>
          <w:sz w:val="27"/>
          <w:szCs w:val="27"/>
          <w:shd w:val="clear" w:color="auto" w:fill="FFFFFF"/>
          <w:lang w:val="en-US" w:eastAsia="zh-CN"/>
        </w:rPr>
      </w:pPr>
      <w:r>
        <w:rPr>
          <w:rFonts w:hint="eastAsia" w:ascii="微软雅黑" w:hAnsi="微软雅黑" w:eastAsia="微软雅黑" w:cs="微软雅黑"/>
          <w:kern w:val="0"/>
          <w:sz w:val="27"/>
          <w:szCs w:val="27"/>
          <w:shd w:val="clear" w:color="auto" w:fill="FFFFFF"/>
        </w:rPr>
        <w:t>李昊阳：ppt制作</w:t>
      </w:r>
      <w:r>
        <w:rPr>
          <w:rFonts w:hint="eastAsia" w:ascii="微软雅黑" w:hAnsi="微软雅黑" w:eastAsia="微软雅黑" w:cs="微软雅黑"/>
          <w:kern w:val="0"/>
          <w:sz w:val="27"/>
          <w:szCs w:val="27"/>
          <w:shd w:val="clear" w:color="auto" w:fill="FFFFFF"/>
          <w:lang w:eastAsia="zh-CN"/>
        </w:rPr>
        <w:t>，</w:t>
      </w:r>
      <w:r>
        <w:rPr>
          <w:rFonts w:hint="eastAsia" w:ascii="微软雅黑" w:hAnsi="微软雅黑" w:eastAsia="微软雅黑" w:cs="微软雅黑"/>
          <w:kern w:val="0"/>
          <w:sz w:val="27"/>
          <w:szCs w:val="27"/>
          <w:shd w:val="clear" w:color="auto" w:fill="FFFFFF"/>
          <w:lang w:val="en-US" w:eastAsia="zh-CN"/>
        </w:rPr>
        <w:t>可行性分析</w:t>
      </w:r>
    </w:p>
    <w:p>
      <w:pPr>
        <w:rPr>
          <w:rFonts w:hint="default" w:ascii="微软雅黑" w:hAnsi="微软雅黑" w:eastAsia="微软雅黑" w:cs="微软雅黑"/>
          <w:kern w:val="0"/>
          <w:sz w:val="27"/>
          <w:szCs w:val="27"/>
          <w:shd w:val="clear" w:color="auto" w:fill="FFFFFF"/>
          <w:lang w:val="en-US" w:eastAsia="zh-CN"/>
        </w:rPr>
      </w:pPr>
      <w:r>
        <w:rPr>
          <w:rFonts w:hint="eastAsia" w:ascii="微软雅黑" w:hAnsi="微软雅黑" w:eastAsia="微软雅黑" w:cs="微软雅黑"/>
          <w:kern w:val="0"/>
          <w:sz w:val="27"/>
          <w:szCs w:val="27"/>
          <w:shd w:val="clear" w:color="auto" w:fill="FFFFFF"/>
        </w:rPr>
        <w:t>陈芋彤：小程序申请</w:t>
      </w:r>
      <w:r>
        <w:rPr>
          <w:rFonts w:hint="eastAsia" w:ascii="微软雅黑" w:hAnsi="微软雅黑" w:eastAsia="微软雅黑" w:cs="微软雅黑"/>
          <w:kern w:val="0"/>
          <w:sz w:val="27"/>
          <w:szCs w:val="27"/>
          <w:shd w:val="clear" w:color="auto" w:fill="FFFFFF"/>
          <w:lang w:eastAsia="zh-CN"/>
        </w:rPr>
        <w:t>，</w:t>
      </w:r>
      <w:r>
        <w:rPr>
          <w:rFonts w:hint="eastAsia" w:ascii="微软雅黑" w:hAnsi="微软雅黑" w:eastAsia="微软雅黑" w:cs="微软雅黑"/>
          <w:kern w:val="0"/>
          <w:sz w:val="27"/>
          <w:szCs w:val="27"/>
          <w:shd w:val="clear" w:color="auto" w:fill="FFFFFF"/>
          <w:lang w:val="en-US" w:eastAsia="zh-CN"/>
        </w:rPr>
        <w:t>甘特图制作</w:t>
      </w:r>
    </w:p>
    <w:p>
      <w:pPr>
        <w:pStyle w:val="2"/>
        <w:rPr>
          <w:shd w:val="clear" w:color="auto" w:fill="FFFFFF"/>
        </w:rPr>
      </w:pPr>
      <w:bookmarkStart w:id="24" w:name="_Toc10966"/>
      <w:r>
        <w:rPr>
          <w:rFonts w:hint="eastAsia"/>
          <w:shd w:val="clear" w:color="auto" w:fill="FFFFFF"/>
        </w:rPr>
        <w:t>七、文献参考</w:t>
      </w:r>
      <w:bookmarkEnd w:id="24"/>
    </w:p>
    <w:p>
      <w:pPr>
        <w:rPr>
          <w:rFonts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《智慧旅游背景下移动应用软件的优化研究》后羿文</w:t>
      </w:r>
    </w:p>
    <w:p>
      <w:pPr>
        <w:rPr>
          <w:rFonts w:hint="eastAsia" w:ascii="微软雅黑" w:hAnsi="微软雅黑" w:eastAsia="微软雅黑" w:cs="微软雅黑"/>
          <w:kern w:val="0"/>
          <w:sz w:val="27"/>
          <w:szCs w:val="27"/>
          <w:shd w:val="clear" w:color="auto" w:fill="FFFFFF"/>
        </w:rPr>
      </w:pPr>
      <w:r>
        <w:rPr>
          <w:rFonts w:hint="eastAsia" w:ascii="微软雅黑" w:hAnsi="微软雅黑" w:eastAsia="微软雅黑" w:cs="微软雅黑"/>
          <w:kern w:val="0"/>
          <w:sz w:val="27"/>
          <w:szCs w:val="27"/>
          <w:shd w:val="clear" w:color="auto" w:fill="FFFFFF"/>
        </w:rPr>
        <w:t>文化旅游部、迈点研究院的数据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zOGVkOGYzYmQwNTMxYzQwOWVkMzI0ODEwNDQ0ZGIifQ=="/>
  </w:docVars>
  <w:rsids>
    <w:rsidRoot w:val="0052207B"/>
    <w:rsid w:val="000D7AE4"/>
    <w:rsid w:val="002B1733"/>
    <w:rsid w:val="0052207B"/>
    <w:rsid w:val="00610927"/>
    <w:rsid w:val="007D7006"/>
    <w:rsid w:val="00A422A4"/>
    <w:rsid w:val="00A46C28"/>
    <w:rsid w:val="00AF0A02"/>
    <w:rsid w:val="01DF79C5"/>
    <w:rsid w:val="041A1F07"/>
    <w:rsid w:val="0AE4692F"/>
    <w:rsid w:val="20FB6D00"/>
    <w:rsid w:val="44B802EC"/>
    <w:rsid w:val="46FF38B1"/>
    <w:rsid w:val="4F0026F6"/>
    <w:rsid w:val="6C3711F1"/>
    <w:rsid w:val="7043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link w:val="1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toc 1"/>
    <w:basedOn w:val="1"/>
    <w:next w:val="1"/>
    <w:uiPriority w:val="39"/>
  </w:style>
  <w:style w:type="paragraph" w:styleId="8">
    <w:name w:val="Subtitle"/>
    <w:basedOn w:val="1"/>
    <w:next w:val="1"/>
    <w:link w:val="16"/>
    <w:qFormat/>
    <w:uiPriority w:val="0"/>
    <w:pPr>
      <w:spacing w:before="240" w:after="60" w:line="312" w:lineRule="auto"/>
      <w:jc w:val="center"/>
      <w:outlineLvl w:val="1"/>
    </w:pPr>
    <w:rPr>
      <w:b/>
      <w:bCs/>
      <w:kern w:val="28"/>
      <w:sz w:val="32"/>
      <w:szCs w:val="32"/>
    </w:rPr>
  </w:style>
  <w:style w:type="paragraph" w:styleId="9">
    <w:name w:val="toc 2"/>
    <w:basedOn w:val="1"/>
    <w:next w:val="1"/>
    <w:qFormat/>
    <w:uiPriority w:val="39"/>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0"/>
    <w:rPr>
      <w:b/>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标题 1 字符"/>
    <w:basedOn w:val="12"/>
    <w:link w:val="2"/>
    <w:qFormat/>
    <w:uiPriority w:val="0"/>
    <w:rPr>
      <w:rFonts w:asciiTheme="minorHAnsi" w:hAnsiTheme="minorHAnsi" w:eastAsiaTheme="minorEastAsia" w:cstheme="minorBidi"/>
      <w:b/>
      <w:bCs/>
      <w:kern w:val="44"/>
      <w:sz w:val="44"/>
      <w:szCs w:val="44"/>
    </w:rPr>
  </w:style>
  <w:style w:type="character" w:customStyle="1" w:styleId="16">
    <w:name w:val="副标题 字符"/>
    <w:basedOn w:val="12"/>
    <w:link w:val="8"/>
    <w:qFormat/>
    <w:uiPriority w:val="0"/>
    <w:rPr>
      <w:rFonts w:asciiTheme="minorHAnsi" w:hAnsiTheme="minorHAnsi" w:eastAsiaTheme="minorEastAsia" w:cstheme="minorBidi"/>
      <w:b/>
      <w:bCs/>
      <w:kern w:val="28"/>
      <w:sz w:val="32"/>
      <w:szCs w:val="32"/>
    </w:rPr>
  </w:style>
  <w:style w:type="character" w:customStyle="1" w:styleId="17">
    <w:name w:val="标题 4 字符"/>
    <w:basedOn w:val="12"/>
    <w:link w:val="5"/>
    <w:qFormat/>
    <w:uiPriority w:val="0"/>
    <w:rPr>
      <w:rFonts w:asciiTheme="majorHAnsi" w:hAnsiTheme="majorHAnsi" w:eastAsiaTheme="majorEastAsia" w:cstheme="majorBidi"/>
      <w:b/>
      <w:bCs/>
      <w:kern w:val="2"/>
      <w:sz w:val="28"/>
      <w:szCs w:val="28"/>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9">
    <w:name w:val="封面内容"/>
    <w:basedOn w:val="12"/>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7714-A849-435C-9060-150D6795C13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4020</Words>
  <Characters>4232</Characters>
  <Lines>41</Lines>
  <Paragraphs>11</Paragraphs>
  <TotalTime>0</TotalTime>
  <ScaleCrop>false</ScaleCrop>
  <LinksUpToDate>false</LinksUpToDate>
  <CharactersWithSpaces>4513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2023-10-15T13:02:00Z</dcterms:created>
  <dc:creator>lhy</dc:creator>
  <cp:lastModifiedBy>阳</cp:lastModifiedBy>
  <dcterms:modified xsi:type="dcterms:W3CDTF">2023-10-29T13:21:33Z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BD8793923339484AAB9F5D0B7A5A3226_13</vt:lpwstr>
  </property>
</Properties>
</file>