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7A2" w:rsidRDefault="00FA07A2">
      <w:r>
        <w:t xml:space="preserve">Unless marked with a PG, they can all be found in the </w:t>
      </w:r>
      <w:proofErr w:type="spellStart"/>
      <w:r>
        <w:t>Hathitrust</w:t>
      </w:r>
      <w:proofErr w:type="spellEnd"/>
      <w:r>
        <w:t xml:space="preserve"> collection.</w:t>
      </w:r>
    </w:p>
    <w:p w:rsidR="00FA07A2" w:rsidRDefault="00FA07A2"/>
    <w:p w:rsidR="00641AAF" w:rsidRDefault="00FA07A2">
      <w:proofErr w:type="spellStart"/>
      <w:r>
        <w:t>Nisbet</w:t>
      </w:r>
      <w:proofErr w:type="spellEnd"/>
      <w:r>
        <w:t>, Comrades of the Black Cross (1899)</w:t>
      </w:r>
    </w:p>
    <w:p w:rsidR="00FA07A2" w:rsidRDefault="00FA07A2">
      <w:r>
        <w:t>Cameron, A Life’s Mistake (1886)</w:t>
      </w:r>
    </w:p>
    <w:p w:rsidR="00FA07A2" w:rsidRDefault="00FA07A2">
      <w:proofErr w:type="spellStart"/>
      <w:r>
        <w:t>Gleig</w:t>
      </w:r>
      <w:proofErr w:type="spellEnd"/>
      <w:r>
        <w:t>, The Hussar (1837)</w:t>
      </w:r>
    </w:p>
    <w:p w:rsidR="00FA07A2" w:rsidRDefault="00FA07A2">
      <w:r>
        <w:t>Terrell, The City of the Just (1892)</w:t>
      </w:r>
    </w:p>
    <w:p w:rsidR="00FA07A2" w:rsidRDefault="00FA07A2">
      <w:proofErr w:type="spellStart"/>
      <w:r>
        <w:t>Payn</w:t>
      </w:r>
      <w:proofErr w:type="spellEnd"/>
      <w:r>
        <w:t>, Halves (1875)</w:t>
      </w:r>
    </w:p>
    <w:p w:rsidR="00FA07A2" w:rsidRDefault="00FA07A2">
      <w:r>
        <w:t xml:space="preserve">Adams, The White </w:t>
      </w:r>
      <w:proofErr w:type="spellStart"/>
      <w:r>
        <w:t>Brunswickers</w:t>
      </w:r>
      <w:proofErr w:type="spellEnd"/>
      <w:r>
        <w:t xml:space="preserve"> (1865)</w:t>
      </w:r>
    </w:p>
    <w:p w:rsidR="00FA07A2" w:rsidRDefault="00FA07A2">
      <w:r>
        <w:t>Gibbon, The Braes of Yarrow (1881)</w:t>
      </w:r>
    </w:p>
    <w:p w:rsidR="00FA07A2" w:rsidRDefault="00FA07A2">
      <w:proofErr w:type="spellStart"/>
      <w:r>
        <w:t>Frith</w:t>
      </w:r>
      <w:proofErr w:type="spellEnd"/>
      <w:r>
        <w:t>, In Search of Quiet (1895)</w:t>
      </w:r>
    </w:p>
    <w:p w:rsidR="00FA07A2" w:rsidRDefault="00FA07A2">
      <w:proofErr w:type="spellStart"/>
      <w:r>
        <w:t>Boldrewood</w:t>
      </w:r>
      <w:proofErr w:type="spellEnd"/>
      <w:r>
        <w:t>, A Romance of Canvas Town (1898)</w:t>
      </w:r>
    </w:p>
    <w:p w:rsidR="00FA07A2" w:rsidRDefault="00FA07A2">
      <w:r>
        <w:t xml:space="preserve">Cummins, El </w:t>
      </w:r>
      <w:proofErr w:type="spellStart"/>
      <w:r>
        <w:t>Fureidis</w:t>
      </w:r>
      <w:proofErr w:type="spellEnd"/>
      <w:r>
        <w:t xml:space="preserve"> (1860)</w:t>
      </w:r>
    </w:p>
    <w:p w:rsidR="00FA07A2" w:rsidRDefault="00FA07A2"/>
    <w:p w:rsidR="00FA07A2" w:rsidRDefault="00FA07A2">
      <w:r>
        <w:t>Boothby, Pharos the Egyptian (1899) (PG)</w:t>
      </w:r>
    </w:p>
    <w:p w:rsidR="00FA07A2" w:rsidRDefault="00FA07A2">
      <w:r>
        <w:t>Alexander, Admiral’s Ward (1883)</w:t>
      </w:r>
    </w:p>
    <w:p w:rsidR="00FA07A2" w:rsidRDefault="00FA07A2">
      <w:r>
        <w:t xml:space="preserve">MacDonald, The Princess and </w:t>
      </w:r>
      <w:proofErr w:type="spellStart"/>
      <w:r>
        <w:t>Curdie</w:t>
      </w:r>
      <w:proofErr w:type="spellEnd"/>
      <w:r>
        <w:t xml:space="preserve"> (1883) (PG)</w:t>
      </w:r>
    </w:p>
    <w:p w:rsidR="00FA07A2" w:rsidRDefault="00FA07A2">
      <w:proofErr w:type="spellStart"/>
      <w:r>
        <w:t>Kenealy</w:t>
      </w:r>
      <w:proofErr w:type="spellEnd"/>
      <w:r>
        <w:t>, Charming Renee (1900)</w:t>
      </w:r>
    </w:p>
    <w:p w:rsidR="00FA07A2" w:rsidRDefault="00FA07A2">
      <w:r>
        <w:t>Thackeray, Vanity Fair (1848) (PG)</w:t>
      </w:r>
    </w:p>
    <w:p w:rsidR="00FA07A2" w:rsidRDefault="00FA07A2">
      <w:r>
        <w:t xml:space="preserve">Rita, </w:t>
      </w:r>
      <w:proofErr w:type="spellStart"/>
      <w:r>
        <w:t>Fragoletta</w:t>
      </w:r>
      <w:proofErr w:type="spellEnd"/>
      <w:r>
        <w:t xml:space="preserve"> (1881)</w:t>
      </w:r>
    </w:p>
    <w:p w:rsidR="00FA07A2" w:rsidRDefault="00FA07A2">
      <w:r>
        <w:t>Clifford, In a Corner of Asia (1899)</w:t>
      </w:r>
    </w:p>
    <w:p w:rsidR="00FA07A2" w:rsidRDefault="00FA07A2">
      <w:r>
        <w:t>Marryat, Love’s Conflict (1865)</w:t>
      </w:r>
    </w:p>
    <w:p w:rsidR="00FA07A2" w:rsidRDefault="00FA07A2">
      <w:r>
        <w:t>Knight, A Romance of Acadia (1874)</w:t>
      </w:r>
    </w:p>
    <w:p w:rsidR="00FA07A2" w:rsidRDefault="00FA07A2">
      <w:r>
        <w:t xml:space="preserve">Jenkins, </w:t>
      </w:r>
      <w:proofErr w:type="spellStart"/>
      <w:r>
        <w:t>Jobson’s</w:t>
      </w:r>
      <w:proofErr w:type="spellEnd"/>
      <w:r>
        <w:t xml:space="preserve"> Enemies (1882)</w:t>
      </w:r>
      <w:bookmarkStart w:id="0" w:name="_GoBack"/>
      <w:bookmarkEnd w:id="0"/>
    </w:p>
    <w:sectPr w:rsidR="00FA07A2" w:rsidSect="00E41C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7A2"/>
    <w:rsid w:val="00641AAF"/>
    <w:rsid w:val="00E41C81"/>
    <w:rsid w:val="00FA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62C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649</Characters>
  <Application>Microsoft Macintosh Word</Application>
  <DocSecurity>0</DocSecurity>
  <Lines>5</Lines>
  <Paragraphs>1</Paragraphs>
  <ScaleCrop>false</ScaleCrop>
  <Company>IPFW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Bassett</dc:creator>
  <cp:keywords/>
  <dc:description/>
  <cp:lastModifiedBy>Troy Bassett</cp:lastModifiedBy>
  <cp:revision>1</cp:revision>
  <dcterms:created xsi:type="dcterms:W3CDTF">2018-03-15T23:29:00Z</dcterms:created>
  <dcterms:modified xsi:type="dcterms:W3CDTF">2018-03-15T23:38:00Z</dcterms:modified>
</cp:coreProperties>
</file>