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ECD67" w14:textId="7B5DE899" w:rsidR="00906F43" w:rsidRPr="00BC5B29" w:rsidRDefault="00696E5E" w:rsidP="00696E5E">
      <w:pPr>
        <w:spacing w:after="0"/>
      </w:pPr>
      <w:r w:rsidRPr="00696E5E">
        <w:rPr>
          <w:rFonts w:ascii="Aptos Display" w:hAnsi="Aptos Display"/>
          <w:b/>
          <w:noProof/>
          <w:color w:val="101820"/>
          <w:sz w:val="62"/>
        </w:rPr>
        <w:drawing>
          <wp:anchor distT="0" distB="0" distL="114300" distR="114300" simplePos="0" relativeHeight="251658240" behindDoc="0" locked="0" layoutInCell="1" allowOverlap="1" wp14:anchorId="5CB11F74" wp14:editId="51D2629D">
            <wp:simplePos x="0" y="0"/>
            <wp:positionH relativeFrom="margin">
              <wp:posOffset>2933700</wp:posOffset>
            </wp:positionH>
            <wp:positionV relativeFrom="margin">
              <wp:posOffset>262255</wp:posOffset>
            </wp:positionV>
            <wp:extent cx="3986530" cy="1292225"/>
            <wp:effectExtent l="0" t="0" r="0" b="3175"/>
            <wp:wrapSquare wrapText="bothSides"/>
            <wp:docPr id="120639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3952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86530" cy="1292225"/>
                    </a:xfrm>
                    <a:prstGeom prst="rect">
                      <a:avLst/>
                    </a:prstGeom>
                  </pic:spPr>
                </pic:pic>
              </a:graphicData>
            </a:graphic>
            <wp14:sizeRelH relativeFrom="margin">
              <wp14:pctWidth>0</wp14:pctWidth>
            </wp14:sizeRelH>
            <wp14:sizeRelV relativeFrom="margin">
              <wp14:pctHeight>0</wp14:pctHeight>
            </wp14:sizeRelV>
          </wp:anchor>
        </w:drawing>
      </w:r>
      <w:r>
        <w:rPr>
          <w:rFonts w:ascii="Aptos Display" w:hAnsi="Aptos Display"/>
          <w:b/>
          <w:color w:val="101820"/>
          <w:sz w:val="62"/>
        </w:rPr>
        <w:t>NLC</w:t>
      </w:r>
      <w:r w:rsidR="00906F43">
        <w:t xml:space="preserve"> </w:t>
      </w:r>
      <w:r w:rsidR="00906F43">
        <w:tab/>
      </w:r>
      <w:r w:rsidR="002219AB">
        <w:t xml:space="preserve">    </w:t>
      </w:r>
      <w:r w:rsidRPr="00696E5E">
        <w:rPr>
          <w:b/>
          <w:color w:val="FC6B00"/>
          <w:sz w:val="26"/>
        </w:rPr>
        <w:t>Label Clear Film</w:t>
      </w:r>
    </w:p>
    <w:p w14:paraId="1ADAB020" w14:textId="2128B0AB" w:rsidR="00906F43" w:rsidRDefault="00906F43" w:rsidP="00696E5E">
      <w:pPr>
        <w:spacing w:before="120" w:after="60"/>
        <w:rPr>
          <w:sz w:val="20"/>
          <w:szCs w:val="20"/>
        </w:rPr>
      </w:pPr>
      <w:r w:rsidRPr="00844E71">
        <w:rPr>
          <w:b/>
          <w:color w:val="FC6B00"/>
          <w:sz w:val="20"/>
          <w:szCs w:val="20"/>
        </w:rPr>
        <w:t>PRODUCT OVERVIEW</w:t>
      </w:r>
      <w:r w:rsidR="006F5DF8" w:rsidRPr="006F5DF8">
        <w:t xml:space="preserve"> </w:t>
      </w:r>
      <w:r w:rsidRPr="00BC5B29">
        <w:rPr>
          <w:b/>
          <w:color w:val="F2A51A"/>
          <w:sz w:val="20"/>
          <w:szCs w:val="20"/>
        </w:rPr>
        <w:br/>
      </w:r>
      <w:r w:rsidR="00696E5E" w:rsidRPr="00696E5E">
        <w:rPr>
          <w:sz w:val="20"/>
          <w:szCs w:val="20"/>
        </w:rPr>
        <w:t>NLC is coextruded Transparent BOPP film, one side Corona Treated and both sides non-sealable. Film is used for Over wrap and wrap around Labeling.</w:t>
      </w:r>
    </w:p>
    <w:p w14:paraId="6C7177F2" w14:textId="77777777" w:rsidR="00906F43" w:rsidRDefault="00906F43" w:rsidP="00906F43">
      <w:pPr>
        <w:spacing w:before="120" w:after="60"/>
        <w:rPr>
          <w:rFonts w:ascii="Aptos Display" w:hAnsi="Aptos Display"/>
          <w:b/>
          <w:color w:val="F2A51A"/>
          <w:sz w:val="20"/>
          <w:szCs w:val="20"/>
        </w:rPr>
      </w:pPr>
    </w:p>
    <w:p w14:paraId="13726B37" w14:textId="77777777" w:rsidR="00906F43" w:rsidRDefault="00906F43" w:rsidP="00906F43">
      <w:pPr>
        <w:spacing w:before="120" w:after="60"/>
        <w:rPr>
          <w:rFonts w:ascii="Aptos Display" w:hAnsi="Aptos Display"/>
          <w:b/>
          <w:color w:val="F2A51A"/>
          <w:sz w:val="20"/>
          <w:szCs w:val="20"/>
        </w:rPr>
        <w:sectPr w:rsidR="00906F43" w:rsidSect="00906F43">
          <w:headerReference w:type="default" r:id="rId8"/>
          <w:footerReference w:type="default" r:id="rId9"/>
          <w:pgSz w:w="11906" w:h="16838"/>
          <w:pgMar w:top="720" w:right="720" w:bottom="720" w:left="720" w:header="567" w:footer="567" w:gutter="0"/>
          <w:cols w:space="708"/>
          <w:docGrid w:linePitch="360"/>
        </w:sectPr>
      </w:pPr>
    </w:p>
    <w:p w14:paraId="32C4AD7A"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KEY FEATURES</w:t>
      </w:r>
    </w:p>
    <w:p w14:paraId="02C97F68" w14:textId="7C8F1C22" w:rsidR="00696E5E" w:rsidRPr="00696E5E" w:rsidRDefault="00696E5E" w:rsidP="00696E5E">
      <w:pPr>
        <w:pStyle w:val="ListParagraph"/>
        <w:numPr>
          <w:ilvl w:val="0"/>
          <w:numId w:val="10"/>
        </w:numPr>
        <w:spacing w:before="120" w:after="60"/>
        <w:rPr>
          <w:rFonts w:ascii="Aptos" w:hAnsi="Aptos"/>
          <w:bCs/>
          <w:color w:val="101820"/>
          <w:sz w:val="20"/>
          <w:szCs w:val="20"/>
        </w:rPr>
      </w:pPr>
      <w:r w:rsidRPr="00696E5E">
        <w:rPr>
          <w:rFonts w:ascii="Aptos" w:hAnsi="Aptos"/>
          <w:bCs/>
          <w:color w:val="101820"/>
          <w:sz w:val="20"/>
          <w:szCs w:val="20"/>
        </w:rPr>
        <w:t xml:space="preserve">Excellent gloss and surface appearance </w:t>
      </w:r>
    </w:p>
    <w:p w14:paraId="072967C4" w14:textId="1FCA3612" w:rsidR="00696E5E" w:rsidRPr="00696E5E" w:rsidRDefault="00696E5E" w:rsidP="00696E5E">
      <w:pPr>
        <w:pStyle w:val="ListParagraph"/>
        <w:numPr>
          <w:ilvl w:val="0"/>
          <w:numId w:val="10"/>
        </w:numPr>
        <w:spacing w:before="120" w:after="60"/>
        <w:rPr>
          <w:rFonts w:ascii="Aptos" w:hAnsi="Aptos"/>
          <w:bCs/>
          <w:color w:val="101820"/>
          <w:sz w:val="20"/>
          <w:szCs w:val="20"/>
        </w:rPr>
      </w:pPr>
      <w:r w:rsidRPr="00696E5E">
        <w:rPr>
          <w:rFonts w:ascii="Aptos" w:hAnsi="Aptos"/>
          <w:bCs/>
          <w:color w:val="101820"/>
          <w:sz w:val="20"/>
          <w:szCs w:val="20"/>
        </w:rPr>
        <w:t xml:space="preserve">Very good machinability </w:t>
      </w:r>
    </w:p>
    <w:p w14:paraId="5A7E7969" w14:textId="2B890AE9" w:rsidR="00696E5E" w:rsidRPr="00696E5E" w:rsidRDefault="00696E5E" w:rsidP="00696E5E">
      <w:pPr>
        <w:pStyle w:val="ListParagraph"/>
        <w:numPr>
          <w:ilvl w:val="0"/>
          <w:numId w:val="10"/>
        </w:numPr>
        <w:spacing w:before="120" w:after="60"/>
        <w:rPr>
          <w:rFonts w:ascii="Aptos" w:hAnsi="Aptos"/>
          <w:bCs/>
          <w:color w:val="101820"/>
          <w:sz w:val="20"/>
          <w:szCs w:val="20"/>
        </w:rPr>
      </w:pPr>
      <w:r w:rsidRPr="00696E5E">
        <w:rPr>
          <w:rFonts w:ascii="Aptos" w:hAnsi="Aptos"/>
          <w:bCs/>
          <w:color w:val="101820"/>
          <w:sz w:val="20"/>
          <w:szCs w:val="20"/>
        </w:rPr>
        <w:t xml:space="preserve">High mechanical properties </w:t>
      </w:r>
    </w:p>
    <w:p w14:paraId="41048C40" w14:textId="4374533A" w:rsidR="00696E5E" w:rsidRPr="00696E5E" w:rsidRDefault="00696E5E" w:rsidP="00696E5E">
      <w:pPr>
        <w:pStyle w:val="ListParagraph"/>
        <w:numPr>
          <w:ilvl w:val="0"/>
          <w:numId w:val="10"/>
        </w:numPr>
        <w:spacing w:before="120" w:after="60"/>
        <w:rPr>
          <w:rFonts w:ascii="Aptos" w:hAnsi="Aptos"/>
          <w:bCs/>
          <w:color w:val="101820"/>
          <w:sz w:val="20"/>
          <w:szCs w:val="20"/>
        </w:rPr>
      </w:pPr>
      <w:r w:rsidRPr="00696E5E">
        <w:rPr>
          <w:rFonts w:ascii="Aptos" w:hAnsi="Aptos"/>
          <w:bCs/>
          <w:color w:val="101820"/>
          <w:sz w:val="20"/>
          <w:szCs w:val="20"/>
        </w:rPr>
        <w:t xml:space="preserve">High stiffness </w:t>
      </w:r>
    </w:p>
    <w:p w14:paraId="1FE8DFB0" w14:textId="309301D5" w:rsidR="00696E5E" w:rsidRPr="00696E5E" w:rsidRDefault="00696E5E" w:rsidP="00696E5E">
      <w:pPr>
        <w:pStyle w:val="ListParagraph"/>
        <w:numPr>
          <w:ilvl w:val="0"/>
          <w:numId w:val="10"/>
        </w:numPr>
        <w:spacing w:before="120" w:after="60"/>
        <w:rPr>
          <w:rFonts w:ascii="Aptos" w:hAnsi="Aptos"/>
          <w:bCs/>
          <w:color w:val="101820"/>
          <w:sz w:val="20"/>
          <w:szCs w:val="20"/>
        </w:rPr>
      </w:pPr>
      <w:r w:rsidRPr="00696E5E">
        <w:rPr>
          <w:rFonts w:ascii="Aptos" w:hAnsi="Aptos"/>
          <w:bCs/>
          <w:color w:val="101820"/>
          <w:sz w:val="20"/>
          <w:szCs w:val="20"/>
        </w:rPr>
        <w:t xml:space="preserve">Excellent web flatness </w:t>
      </w:r>
    </w:p>
    <w:p w14:paraId="019065CA" w14:textId="101B97EA" w:rsidR="00696E5E" w:rsidRPr="00696E5E" w:rsidRDefault="00696E5E" w:rsidP="00696E5E">
      <w:pPr>
        <w:pStyle w:val="ListParagraph"/>
        <w:numPr>
          <w:ilvl w:val="0"/>
          <w:numId w:val="10"/>
        </w:numPr>
        <w:spacing w:before="120" w:after="60"/>
        <w:rPr>
          <w:rFonts w:ascii="Aptos" w:hAnsi="Aptos"/>
          <w:bCs/>
          <w:color w:val="101820"/>
          <w:sz w:val="20"/>
          <w:szCs w:val="20"/>
        </w:rPr>
      </w:pPr>
      <w:r w:rsidRPr="00696E5E">
        <w:rPr>
          <w:rFonts w:ascii="Aptos" w:hAnsi="Aptos"/>
          <w:bCs/>
          <w:color w:val="101820"/>
          <w:sz w:val="20"/>
          <w:szCs w:val="20"/>
        </w:rPr>
        <w:t>Suitable for high-quality printing</w:t>
      </w:r>
    </w:p>
    <w:p w14:paraId="594F81FC" w14:textId="2C9C41AD" w:rsidR="00906F43" w:rsidRPr="002219AB" w:rsidRDefault="00906F43" w:rsidP="00696E5E">
      <w:pPr>
        <w:pStyle w:val="ListParagraph"/>
        <w:spacing w:before="120" w:after="60"/>
        <w:ind w:left="0"/>
        <w:rPr>
          <w:rFonts w:ascii="Aptos" w:hAnsi="Aptos"/>
          <w:bCs/>
          <w:color w:val="101820"/>
          <w:sz w:val="20"/>
          <w:szCs w:val="20"/>
        </w:rPr>
      </w:pPr>
      <w:r w:rsidRPr="002219AB">
        <w:rPr>
          <w:rFonts w:ascii="Aptos Display" w:hAnsi="Aptos Display"/>
          <w:b/>
          <w:color w:val="FC6B00"/>
          <w:sz w:val="20"/>
          <w:szCs w:val="20"/>
        </w:rPr>
        <w:t>APPLICATIONS</w:t>
      </w:r>
    </w:p>
    <w:p w14:paraId="3E853F84" w14:textId="316F3429" w:rsidR="002219AB" w:rsidRDefault="002219AB" w:rsidP="002219AB">
      <w:pPr>
        <w:pStyle w:val="ListParagraph"/>
        <w:numPr>
          <w:ilvl w:val="0"/>
          <w:numId w:val="6"/>
        </w:numPr>
        <w:rPr>
          <w:rFonts w:ascii="Aptos Display" w:hAnsi="Aptos Display"/>
          <w:bCs/>
          <w:sz w:val="20"/>
          <w:szCs w:val="20"/>
        </w:rPr>
      </w:pPr>
      <w:r w:rsidRPr="002219AB">
        <w:rPr>
          <w:rFonts w:ascii="Aptos Display" w:hAnsi="Aptos Display"/>
          <w:bCs/>
          <w:sz w:val="20"/>
          <w:szCs w:val="20"/>
        </w:rPr>
        <w:t xml:space="preserve">General-purpose packaging </w:t>
      </w:r>
    </w:p>
    <w:p w14:paraId="20845FF8" w14:textId="77777777" w:rsidR="00696E5E" w:rsidRPr="00696E5E" w:rsidRDefault="00696E5E" w:rsidP="00696E5E">
      <w:pPr>
        <w:pStyle w:val="ListParagraph"/>
        <w:numPr>
          <w:ilvl w:val="0"/>
          <w:numId w:val="6"/>
        </w:numPr>
        <w:rPr>
          <w:rFonts w:ascii="Aptos Display" w:hAnsi="Aptos Display"/>
          <w:bCs/>
          <w:sz w:val="20"/>
          <w:szCs w:val="20"/>
        </w:rPr>
      </w:pPr>
      <w:r w:rsidRPr="00696E5E">
        <w:rPr>
          <w:rFonts w:ascii="Aptos Display" w:hAnsi="Aptos Display"/>
          <w:bCs/>
          <w:sz w:val="20"/>
          <w:szCs w:val="20"/>
        </w:rPr>
        <w:t>General-purpose packaging</w:t>
      </w:r>
    </w:p>
    <w:p w14:paraId="11626FA2" w14:textId="77777777" w:rsidR="00696E5E" w:rsidRPr="00696E5E" w:rsidRDefault="00696E5E" w:rsidP="00696E5E">
      <w:pPr>
        <w:pStyle w:val="ListParagraph"/>
        <w:numPr>
          <w:ilvl w:val="0"/>
          <w:numId w:val="6"/>
        </w:numPr>
        <w:rPr>
          <w:rFonts w:ascii="Aptos Display" w:hAnsi="Aptos Display"/>
          <w:bCs/>
          <w:sz w:val="20"/>
          <w:szCs w:val="20"/>
        </w:rPr>
      </w:pPr>
      <w:r w:rsidRPr="00696E5E">
        <w:rPr>
          <w:rFonts w:ascii="Aptos Display" w:hAnsi="Aptos Display"/>
          <w:bCs/>
          <w:sz w:val="20"/>
          <w:szCs w:val="20"/>
        </w:rPr>
        <w:t>Lamination applications</w:t>
      </w:r>
    </w:p>
    <w:p w14:paraId="086158B8" w14:textId="77777777" w:rsidR="00696E5E" w:rsidRPr="00696E5E" w:rsidRDefault="00696E5E" w:rsidP="00696E5E">
      <w:pPr>
        <w:pStyle w:val="ListParagraph"/>
        <w:numPr>
          <w:ilvl w:val="0"/>
          <w:numId w:val="6"/>
        </w:numPr>
        <w:rPr>
          <w:rFonts w:ascii="Aptos Display" w:hAnsi="Aptos Display"/>
          <w:bCs/>
          <w:sz w:val="20"/>
          <w:szCs w:val="20"/>
        </w:rPr>
      </w:pPr>
      <w:r w:rsidRPr="00696E5E">
        <w:rPr>
          <w:rFonts w:ascii="Aptos Display" w:hAnsi="Aptos Display"/>
          <w:bCs/>
          <w:sz w:val="20"/>
          <w:szCs w:val="20"/>
        </w:rPr>
        <w:t>High-quality rotogravure printing</w:t>
      </w:r>
    </w:p>
    <w:p w14:paraId="7B87C01C" w14:textId="19954D88" w:rsidR="00696E5E" w:rsidRPr="002219AB" w:rsidRDefault="00696E5E" w:rsidP="00696E5E">
      <w:pPr>
        <w:pStyle w:val="ListParagraph"/>
        <w:numPr>
          <w:ilvl w:val="0"/>
          <w:numId w:val="6"/>
        </w:numPr>
        <w:rPr>
          <w:rFonts w:ascii="Aptos Display" w:hAnsi="Aptos Display"/>
          <w:bCs/>
          <w:sz w:val="20"/>
          <w:szCs w:val="20"/>
        </w:rPr>
      </w:pPr>
      <w:r w:rsidRPr="00696E5E">
        <w:rPr>
          <w:rFonts w:ascii="Aptos Display" w:hAnsi="Aptos Display"/>
          <w:bCs/>
          <w:sz w:val="20"/>
          <w:szCs w:val="20"/>
        </w:rPr>
        <w:t>Flexographic printing</w:t>
      </w:r>
    </w:p>
    <w:p w14:paraId="11A1FD97" w14:textId="77777777" w:rsidR="00696E5E" w:rsidRDefault="00696E5E" w:rsidP="00906F43">
      <w:pPr>
        <w:spacing w:before="120" w:after="60"/>
        <w:rPr>
          <w:rFonts w:ascii="Aptos Display" w:hAnsi="Aptos Display"/>
          <w:b/>
          <w:color w:val="FC6B00"/>
          <w:sz w:val="20"/>
          <w:szCs w:val="20"/>
        </w:rPr>
        <w:sectPr w:rsidR="00696E5E" w:rsidSect="00696E5E">
          <w:type w:val="continuous"/>
          <w:pgSz w:w="11906" w:h="16838"/>
          <w:pgMar w:top="720" w:right="720" w:bottom="720" w:left="720" w:header="283" w:footer="454" w:gutter="0"/>
          <w:cols w:num="2" w:space="708"/>
          <w:docGrid w:linePitch="360"/>
        </w:sectPr>
      </w:pPr>
    </w:p>
    <w:p w14:paraId="081FD34B" w14:textId="77777777" w:rsidR="00906F43" w:rsidRPr="00844E71" w:rsidRDefault="00906F43" w:rsidP="00906F43">
      <w:pPr>
        <w:spacing w:before="120" w:after="60"/>
        <w:rPr>
          <w:rFonts w:ascii="Aptos Display" w:hAnsi="Aptos Display"/>
          <w:b/>
          <w:color w:val="FC6B00"/>
          <w:sz w:val="20"/>
          <w:szCs w:val="20"/>
        </w:rPr>
      </w:pPr>
      <w:r w:rsidRPr="00844E71">
        <w:rPr>
          <w:rFonts w:ascii="Aptos Display" w:hAnsi="Aptos Display"/>
          <w:b/>
          <w:color w:val="FC6B00"/>
          <w:sz w:val="20"/>
          <w:szCs w:val="20"/>
        </w:rPr>
        <w:t>TECHNICAL DATA — TYPICAL VALUES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2"/>
        <w:gridCol w:w="993"/>
        <w:gridCol w:w="980"/>
        <w:gridCol w:w="1322"/>
        <w:gridCol w:w="1322"/>
        <w:gridCol w:w="1322"/>
        <w:gridCol w:w="1845"/>
      </w:tblGrid>
      <w:tr w:rsidR="00906F43" w:rsidRPr="00BC5B29" w14:paraId="7A8E30E1" w14:textId="77777777" w:rsidTr="005E5B46">
        <w:trPr>
          <w:trHeight w:val="418"/>
          <w:jc w:val="center"/>
        </w:trPr>
        <w:tc>
          <w:tcPr>
            <w:tcW w:w="3665" w:type="dxa"/>
            <w:gridSpan w:val="2"/>
            <w:shd w:val="clear" w:color="auto" w:fill="101820"/>
            <w:vAlign w:val="center"/>
          </w:tcPr>
          <w:p w14:paraId="4C192600" w14:textId="77777777" w:rsidR="00906F43" w:rsidRPr="00BC5B29" w:rsidRDefault="00906F43" w:rsidP="004E3E80">
            <w:pPr>
              <w:spacing w:after="0" w:line="360" w:lineRule="auto"/>
              <w:rPr>
                <w:sz w:val="20"/>
                <w:szCs w:val="20"/>
              </w:rPr>
            </w:pPr>
            <w:r w:rsidRPr="00BC5B29">
              <w:rPr>
                <w:rFonts w:ascii="Aptos" w:hAnsi="Aptos"/>
                <w:b/>
                <w:color w:val="FFFFFF"/>
                <w:sz w:val="20"/>
                <w:szCs w:val="20"/>
              </w:rPr>
              <w:t>Property</w:t>
            </w:r>
          </w:p>
        </w:tc>
        <w:tc>
          <w:tcPr>
            <w:tcW w:w="980" w:type="dxa"/>
            <w:shd w:val="clear" w:color="auto" w:fill="101820"/>
            <w:vAlign w:val="center"/>
          </w:tcPr>
          <w:p w14:paraId="7BD3BBEB"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Unit</w:t>
            </w:r>
          </w:p>
        </w:tc>
        <w:tc>
          <w:tcPr>
            <w:tcW w:w="3966" w:type="dxa"/>
            <w:gridSpan w:val="3"/>
            <w:shd w:val="clear" w:color="auto" w:fill="101820"/>
            <w:vAlign w:val="center"/>
          </w:tcPr>
          <w:p w14:paraId="04DD121F"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Typical values</w:t>
            </w:r>
          </w:p>
        </w:tc>
        <w:tc>
          <w:tcPr>
            <w:tcW w:w="1845" w:type="dxa"/>
            <w:shd w:val="clear" w:color="auto" w:fill="101820"/>
            <w:vAlign w:val="center"/>
          </w:tcPr>
          <w:p w14:paraId="300CEA88" w14:textId="77777777" w:rsidR="00906F43" w:rsidRPr="00BC5B29" w:rsidRDefault="00906F43" w:rsidP="004E3E80">
            <w:pPr>
              <w:spacing w:after="0" w:line="360" w:lineRule="auto"/>
              <w:jc w:val="center"/>
              <w:rPr>
                <w:sz w:val="20"/>
                <w:szCs w:val="20"/>
              </w:rPr>
            </w:pPr>
            <w:r w:rsidRPr="00BC5B29">
              <w:rPr>
                <w:rFonts w:ascii="Aptos" w:hAnsi="Aptos"/>
                <w:b/>
                <w:color w:val="FFFFFF"/>
                <w:sz w:val="20"/>
                <w:szCs w:val="20"/>
              </w:rPr>
              <w:t>Test Method</w:t>
            </w:r>
          </w:p>
        </w:tc>
      </w:tr>
      <w:tr w:rsidR="005E5B46" w:rsidRPr="00BC5B29" w14:paraId="6D763147" w14:textId="77777777" w:rsidTr="005E5B46">
        <w:trPr>
          <w:trHeight w:val="340"/>
          <w:jc w:val="center"/>
        </w:trPr>
        <w:tc>
          <w:tcPr>
            <w:tcW w:w="3665" w:type="dxa"/>
            <w:gridSpan w:val="2"/>
            <w:vAlign w:val="center"/>
          </w:tcPr>
          <w:p w14:paraId="3BF620E6"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Thickness</w:t>
            </w:r>
          </w:p>
        </w:tc>
        <w:tc>
          <w:tcPr>
            <w:tcW w:w="980" w:type="dxa"/>
            <w:vAlign w:val="center"/>
          </w:tcPr>
          <w:p w14:paraId="6C58E674"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µm</w:t>
            </w:r>
          </w:p>
        </w:tc>
        <w:tc>
          <w:tcPr>
            <w:tcW w:w="1322" w:type="dxa"/>
            <w:vAlign w:val="center"/>
          </w:tcPr>
          <w:p w14:paraId="626B4E7C" w14:textId="683C671B" w:rsidR="005E5B46" w:rsidRPr="00BC5B29" w:rsidRDefault="005E5B46" w:rsidP="005E5B46">
            <w:pPr>
              <w:spacing w:after="0" w:line="360" w:lineRule="auto"/>
              <w:jc w:val="center"/>
              <w:rPr>
                <w:sz w:val="20"/>
                <w:szCs w:val="20"/>
              </w:rPr>
            </w:pPr>
            <w:r>
              <w:rPr>
                <w:rFonts w:ascii="Aptos" w:hAnsi="Aptos"/>
                <w:color w:val="101820"/>
                <w:sz w:val="20"/>
                <w:szCs w:val="20"/>
              </w:rPr>
              <w:t>20</w:t>
            </w:r>
          </w:p>
        </w:tc>
        <w:tc>
          <w:tcPr>
            <w:tcW w:w="1322" w:type="dxa"/>
            <w:vAlign w:val="center"/>
          </w:tcPr>
          <w:p w14:paraId="2694A0D0" w14:textId="0BF1A9DD" w:rsidR="005E5B46" w:rsidRPr="00BC5B29" w:rsidRDefault="005E5B46" w:rsidP="005E5B46">
            <w:pPr>
              <w:spacing w:after="0" w:line="360" w:lineRule="auto"/>
              <w:jc w:val="center"/>
              <w:rPr>
                <w:sz w:val="20"/>
                <w:szCs w:val="20"/>
              </w:rPr>
            </w:pPr>
            <w:r>
              <w:rPr>
                <w:rFonts w:ascii="Aptos" w:hAnsi="Aptos"/>
                <w:color w:val="101820"/>
                <w:sz w:val="20"/>
                <w:szCs w:val="20"/>
              </w:rPr>
              <w:t>25</w:t>
            </w:r>
          </w:p>
        </w:tc>
        <w:tc>
          <w:tcPr>
            <w:tcW w:w="1322" w:type="dxa"/>
            <w:vAlign w:val="center"/>
          </w:tcPr>
          <w:p w14:paraId="41144223" w14:textId="69718418" w:rsidR="005E5B46" w:rsidRPr="00BC5B29" w:rsidRDefault="005E5B46" w:rsidP="005E5B46">
            <w:pPr>
              <w:spacing w:after="0" w:line="360" w:lineRule="auto"/>
              <w:jc w:val="center"/>
              <w:rPr>
                <w:sz w:val="20"/>
                <w:szCs w:val="20"/>
              </w:rPr>
            </w:pPr>
            <w:r>
              <w:rPr>
                <w:rFonts w:ascii="Aptos" w:hAnsi="Aptos"/>
                <w:color w:val="101820"/>
                <w:sz w:val="20"/>
                <w:szCs w:val="20"/>
              </w:rPr>
              <w:t>30</w:t>
            </w:r>
          </w:p>
        </w:tc>
        <w:tc>
          <w:tcPr>
            <w:tcW w:w="1845" w:type="dxa"/>
            <w:vAlign w:val="center"/>
          </w:tcPr>
          <w:p w14:paraId="413A1CF8"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5E5B46" w:rsidRPr="00BC5B29" w14:paraId="65F0695D" w14:textId="77777777" w:rsidTr="005E5B46">
        <w:trPr>
          <w:trHeight w:val="340"/>
          <w:jc w:val="center"/>
        </w:trPr>
        <w:tc>
          <w:tcPr>
            <w:tcW w:w="3665" w:type="dxa"/>
            <w:gridSpan w:val="2"/>
            <w:vAlign w:val="center"/>
          </w:tcPr>
          <w:p w14:paraId="6A4D732A"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Unit Weight</w:t>
            </w:r>
          </w:p>
        </w:tc>
        <w:tc>
          <w:tcPr>
            <w:tcW w:w="980" w:type="dxa"/>
            <w:vAlign w:val="center"/>
          </w:tcPr>
          <w:p w14:paraId="3848148F"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g/m²</w:t>
            </w:r>
          </w:p>
        </w:tc>
        <w:tc>
          <w:tcPr>
            <w:tcW w:w="1322" w:type="dxa"/>
            <w:vAlign w:val="center"/>
          </w:tcPr>
          <w:p w14:paraId="68798D80" w14:textId="6BA2697B" w:rsidR="005E5B46" w:rsidRPr="00BC5B29" w:rsidRDefault="00696E5E" w:rsidP="005E5B46">
            <w:pPr>
              <w:spacing w:after="0" w:line="360" w:lineRule="auto"/>
              <w:jc w:val="center"/>
              <w:rPr>
                <w:sz w:val="20"/>
                <w:szCs w:val="20"/>
              </w:rPr>
            </w:pPr>
            <w:r>
              <w:rPr>
                <w:sz w:val="20"/>
                <w:szCs w:val="20"/>
              </w:rPr>
              <w:t>18.2</w:t>
            </w:r>
          </w:p>
        </w:tc>
        <w:tc>
          <w:tcPr>
            <w:tcW w:w="1322" w:type="dxa"/>
            <w:vAlign w:val="center"/>
          </w:tcPr>
          <w:p w14:paraId="1A364457" w14:textId="60CC1F13" w:rsidR="005E5B46" w:rsidRPr="00BC5B29" w:rsidRDefault="005E5B46" w:rsidP="005E5B46">
            <w:pPr>
              <w:spacing w:after="0" w:line="360" w:lineRule="auto"/>
              <w:jc w:val="center"/>
              <w:rPr>
                <w:sz w:val="20"/>
                <w:szCs w:val="20"/>
              </w:rPr>
            </w:pPr>
            <w:r>
              <w:rPr>
                <w:sz w:val="20"/>
                <w:szCs w:val="20"/>
              </w:rPr>
              <w:t>22.</w:t>
            </w:r>
            <w:r w:rsidR="00696E5E">
              <w:rPr>
                <w:sz w:val="20"/>
                <w:szCs w:val="20"/>
              </w:rPr>
              <w:t>7</w:t>
            </w:r>
          </w:p>
        </w:tc>
        <w:tc>
          <w:tcPr>
            <w:tcW w:w="1322" w:type="dxa"/>
            <w:vAlign w:val="center"/>
          </w:tcPr>
          <w:p w14:paraId="5FC9BE76" w14:textId="186EA719" w:rsidR="005E5B46" w:rsidRPr="00BC5B29" w:rsidRDefault="00696E5E" w:rsidP="005E5B46">
            <w:pPr>
              <w:spacing w:after="0" w:line="360" w:lineRule="auto"/>
              <w:jc w:val="center"/>
              <w:rPr>
                <w:sz w:val="20"/>
                <w:szCs w:val="20"/>
              </w:rPr>
            </w:pPr>
            <w:r>
              <w:rPr>
                <w:sz w:val="20"/>
                <w:szCs w:val="20"/>
              </w:rPr>
              <w:t>27.3</w:t>
            </w:r>
          </w:p>
        </w:tc>
        <w:tc>
          <w:tcPr>
            <w:tcW w:w="1845" w:type="dxa"/>
            <w:vAlign w:val="center"/>
          </w:tcPr>
          <w:p w14:paraId="599C8D95"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5E5B46" w:rsidRPr="00BC5B29" w14:paraId="75669B68" w14:textId="77777777" w:rsidTr="005E5B46">
        <w:trPr>
          <w:trHeight w:val="340"/>
          <w:jc w:val="center"/>
        </w:trPr>
        <w:tc>
          <w:tcPr>
            <w:tcW w:w="3665" w:type="dxa"/>
            <w:gridSpan w:val="2"/>
            <w:vAlign w:val="center"/>
          </w:tcPr>
          <w:p w14:paraId="530705A0"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Yield</w:t>
            </w:r>
          </w:p>
        </w:tc>
        <w:tc>
          <w:tcPr>
            <w:tcW w:w="980" w:type="dxa"/>
            <w:vAlign w:val="center"/>
          </w:tcPr>
          <w:p w14:paraId="4F6FBA18"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m²/kg</w:t>
            </w:r>
          </w:p>
        </w:tc>
        <w:tc>
          <w:tcPr>
            <w:tcW w:w="1322" w:type="dxa"/>
            <w:vAlign w:val="center"/>
          </w:tcPr>
          <w:p w14:paraId="335ED5EF" w14:textId="1F4F5867" w:rsidR="005E5B46" w:rsidRPr="00BC5B29" w:rsidRDefault="00696E5E" w:rsidP="005E5B46">
            <w:pPr>
              <w:spacing w:after="0" w:line="360" w:lineRule="auto"/>
              <w:jc w:val="center"/>
              <w:rPr>
                <w:sz w:val="20"/>
                <w:szCs w:val="20"/>
              </w:rPr>
            </w:pPr>
            <w:r>
              <w:rPr>
                <w:sz w:val="20"/>
                <w:szCs w:val="20"/>
              </w:rPr>
              <w:t>54.9</w:t>
            </w:r>
          </w:p>
        </w:tc>
        <w:tc>
          <w:tcPr>
            <w:tcW w:w="1322" w:type="dxa"/>
            <w:vAlign w:val="center"/>
          </w:tcPr>
          <w:p w14:paraId="5841FF39" w14:textId="1F06C3C4" w:rsidR="005E5B46" w:rsidRPr="00BC5B29" w:rsidRDefault="00696E5E" w:rsidP="005E5B46">
            <w:pPr>
              <w:spacing w:after="0" w:line="360" w:lineRule="auto"/>
              <w:jc w:val="center"/>
              <w:rPr>
                <w:sz w:val="20"/>
                <w:szCs w:val="20"/>
              </w:rPr>
            </w:pPr>
            <w:r>
              <w:rPr>
                <w:sz w:val="20"/>
                <w:szCs w:val="20"/>
              </w:rPr>
              <w:t>44</w:t>
            </w:r>
          </w:p>
        </w:tc>
        <w:tc>
          <w:tcPr>
            <w:tcW w:w="1322" w:type="dxa"/>
            <w:vAlign w:val="center"/>
          </w:tcPr>
          <w:p w14:paraId="022112FB" w14:textId="276ED2B5" w:rsidR="005E5B46" w:rsidRPr="00BC5B29" w:rsidRDefault="00696E5E" w:rsidP="005E5B46">
            <w:pPr>
              <w:spacing w:after="0" w:line="360" w:lineRule="auto"/>
              <w:jc w:val="center"/>
              <w:rPr>
                <w:sz w:val="20"/>
                <w:szCs w:val="20"/>
              </w:rPr>
            </w:pPr>
            <w:r>
              <w:rPr>
                <w:sz w:val="20"/>
                <w:szCs w:val="20"/>
              </w:rPr>
              <w:t>36.6</w:t>
            </w:r>
          </w:p>
        </w:tc>
        <w:tc>
          <w:tcPr>
            <w:tcW w:w="1845" w:type="dxa"/>
            <w:vAlign w:val="center"/>
          </w:tcPr>
          <w:p w14:paraId="49E1C59B" w14:textId="77777777" w:rsidR="005E5B46" w:rsidRPr="00BC5B29" w:rsidRDefault="005E5B46" w:rsidP="005E5B46">
            <w:pPr>
              <w:spacing w:after="0" w:line="360" w:lineRule="auto"/>
              <w:rPr>
                <w:sz w:val="20"/>
                <w:szCs w:val="20"/>
              </w:rPr>
            </w:pPr>
            <w:r w:rsidRPr="00BC5B29">
              <w:rPr>
                <w:rFonts w:ascii="Aptos" w:hAnsi="Aptos"/>
                <w:color w:val="101820"/>
                <w:sz w:val="20"/>
                <w:szCs w:val="20"/>
              </w:rPr>
              <w:t>NODA PLAST Lab</w:t>
            </w:r>
          </w:p>
        </w:tc>
      </w:tr>
      <w:tr w:rsidR="00906F43" w:rsidRPr="00BC5B29" w14:paraId="15461931" w14:textId="77777777" w:rsidTr="005E5B46">
        <w:trPr>
          <w:trHeight w:val="340"/>
          <w:jc w:val="center"/>
        </w:trPr>
        <w:tc>
          <w:tcPr>
            <w:tcW w:w="3665" w:type="dxa"/>
            <w:gridSpan w:val="2"/>
            <w:vAlign w:val="center"/>
          </w:tcPr>
          <w:p w14:paraId="79CBD8B9" w14:textId="77777777" w:rsidR="00906F43" w:rsidRPr="00BC5B29" w:rsidRDefault="00906F43" w:rsidP="005E5B46">
            <w:pPr>
              <w:spacing w:after="0" w:line="360" w:lineRule="auto"/>
              <w:rPr>
                <w:rFonts w:ascii="Aptos" w:hAnsi="Aptos"/>
                <w:b/>
                <w:color w:val="101820"/>
                <w:sz w:val="20"/>
                <w:szCs w:val="20"/>
              </w:rPr>
            </w:pPr>
            <w:r w:rsidRPr="00BC5B29">
              <w:rPr>
                <w:rFonts w:ascii="Aptos" w:hAnsi="Aptos"/>
                <w:b/>
                <w:color w:val="101820"/>
                <w:sz w:val="20"/>
                <w:szCs w:val="20"/>
              </w:rPr>
              <w:t>Wetting Tension</w:t>
            </w:r>
          </w:p>
        </w:tc>
        <w:tc>
          <w:tcPr>
            <w:tcW w:w="980" w:type="dxa"/>
            <w:vAlign w:val="center"/>
          </w:tcPr>
          <w:p w14:paraId="1C462D37" w14:textId="77777777" w:rsidR="00906F43" w:rsidRPr="00BC5B29" w:rsidRDefault="00906F43" w:rsidP="005E5B46">
            <w:pPr>
              <w:spacing w:after="0" w:line="360" w:lineRule="auto"/>
              <w:jc w:val="center"/>
              <w:rPr>
                <w:rFonts w:ascii="Aptos" w:hAnsi="Aptos"/>
                <w:color w:val="101820"/>
                <w:sz w:val="20"/>
                <w:szCs w:val="20"/>
              </w:rPr>
            </w:pPr>
            <w:proofErr w:type="spellStart"/>
            <w:r w:rsidRPr="00BC5B29">
              <w:rPr>
                <w:rFonts w:ascii="Aptos" w:hAnsi="Aptos"/>
                <w:color w:val="101820"/>
                <w:sz w:val="20"/>
                <w:szCs w:val="20"/>
              </w:rPr>
              <w:t>mN</w:t>
            </w:r>
            <w:proofErr w:type="spellEnd"/>
            <w:r w:rsidRPr="00BC5B29">
              <w:rPr>
                <w:rFonts w:ascii="Aptos" w:hAnsi="Aptos"/>
                <w:color w:val="101820"/>
                <w:sz w:val="20"/>
                <w:szCs w:val="20"/>
              </w:rPr>
              <w:t>/m</w:t>
            </w:r>
          </w:p>
        </w:tc>
        <w:tc>
          <w:tcPr>
            <w:tcW w:w="3966" w:type="dxa"/>
            <w:gridSpan w:val="3"/>
            <w:vAlign w:val="center"/>
          </w:tcPr>
          <w:p w14:paraId="4B416222" w14:textId="77777777" w:rsidR="00906F43" w:rsidRPr="00BC5B29" w:rsidRDefault="00906F43" w:rsidP="005E5B46">
            <w:pPr>
              <w:spacing w:after="0" w:line="360" w:lineRule="auto"/>
              <w:jc w:val="center"/>
              <w:rPr>
                <w:rFonts w:ascii="Aptos" w:hAnsi="Aptos"/>
                <w:color w:val="101820"/>
                <w:sz w:val="20"/>
                <w:szCs w:val="20"/>
              </w:rPr>
            </w:pPr>
            <w:r w:rsidRPr="00BC5B29">
              <w:rPr>
                <w:rFonts w:ascii="Aptos" w:hAnsi="Aptos"/>
                <w:color w:val="101820"/>
                <w:sz w:val="20"/>
                <w:szCs w:val="20"/>
              </w:rPr>
              <w:t>≥ 38</w:t>
            </w:r>
          </w:p>
        </w:tc>
        <w:tc>
          <w:tcPr>
            <w:tcW w:w="1845" w:type="dxa"/>
            <w:vAlign w:val="center"/>
          </w:tcPr>
          <w:p w14:paraId="265E9350" w14:textId="77777777" w:rsidR="00906F43" w:rsidRPr="00BC5B29" w:rsidRDefault="00906F43" w:rsidP="005E5B46">
            <w:pPr>
              <w:spacing w:after="0" w:line="360" w:lineRule="auto"/>
              <w:rPr>
                <w:rFonts w:ascii="Aptos" w:hAnsi="Aptos"/>
                <w:color w:val="101820"/>
                <w:sz w:val="20"/>
                <w:szCs w:val="20"/>
              </w:rPr>
            </w:pPr>
            <w:r w:rsidRPr="00BC5B29">
              <w:rPr>
                <w:rFonts w:ascii="Aptos" w:hAnsi="Aptos"/>
                <w:color w:val="101820"/>
                <w:sz w:val="20"/>
                <w:szCs w:val="20"/>
              </w:rPr>
              <w:t>ASTM D2578</w:t>
            </w:r>
          </w:p>
        </w:tc>
      </w:tr>
      <w:tr w:rsidR="00696E5E" w:rsidRPr="00BC5B29" w14:paraId="39AA035A" w14:textId="77777777" w:rsidTr="00512CC1">
        <w:trPr>
          <w:trHeight w:val="340"/>
          <w:jc w:val="center"/>
        </w:trPr>
        <w:tc>
          <w:tcPr>
            <w:tcW w:w="3665" w:type="dxa"/>
            <w:gridSpan w:val="2"/>
            <w:vAlign w:val="center"/>
          </w:tcPr>
          <w:p w14:paraId="2786BD38" w14:textId="31293F3D" w:rsidR="00696E5E" w:rsidRPr="00BC5B29" w:rsidRDefault="00696E5E" w:rsidP="005E5B46">
            <w:pPr>
              <w:spacing w:after="0" w:line="360" w:lineRule="auto"/>
              <w:rPr>
                <w:rFonts w:ascii="Aptos" w:hAnsi="Aptos"/>
                <w:b/>
                <w:color w:val="101820"/>
                <w:sz w:val="20"/>
                <w:szCs w:val="20"/>
              </w:rPr>
            </w:pPr>
            <w:r>
              <w:rPr>
                <w:rFonts w:ascii="Aptos" w:hAnsi="Aptos"/>
                <w:b/>
                <w:color w:val="101820"/>
                <w:sz w:val="20"/>
                <w:szCs w:val="20"/>
              </w:rPr>
              <w:t>Opacity</w:t>
            </w:r>
          </w:p>
        </w:tc>
        <w:tc>
          <w:tcPr>
            <w:tcW w:w="980" w:type="dxa"/>
            <w:vAlign w:val="center"/>
          </w:tcPr>
          <w:p w14:paraId="7715D400" w14:textId="166BDBD5"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w:t>
            </w:r>
          </w:p>
        </w:tc>
        <w:tc>
          <w:tcPr>
            <w:tcW w:w="1322" w:type="dxa"/>
            <w:vAlign w:val="center"/>
          </w:tcPr>
          <w:p w14:paraId="26FFC05D" w14:textId="14735AA4" w:rsidR="00696E5E" w:rsidRPr="00BC5B29" w:rsidRDefault="00696E5E" w:rsidP="00696E5E">
            <w:pPr>
              <w:spacing w:after="0" w:line="360" w:lineRule="auto"/>
              <w:jc w:val="center"/>
              <w:rPr>
                <w:rFonts w:ascii="Aptos" w:hAnsi="Aptos"/>
                <w:color w:val="101820"/>
                <w:sz w:val="20"/>
                <w:szCs w:val="20"/>
              </w:rPr>
            </w:pPr>
            <w:r>
              <w:rPr>
                <w:sz w:val="20"/>
                <w:szCs w:val="20"/>
              </w:rPr>
              <w:t>1.8</w:t>
            </w:r>
          </w:p>
        </w:tc>
        <w:tc>
          <w:tcPr>
            <w:tcW w:w="1322" w:type="dxa"/>
            <w:vAlign w:val="center"/>
          </w:tcPr>
          <w:p w14:paraId="4606D76A" w14:textId="3CD7536B"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2.2</w:t>
            </w:r>
          </w:p>
        </w:tc>
        <w:tc>
          <w:tcPr>
            <w:tcW w:w="1322" w:type="dxa"/>
            <w:vAlign w:val="center"/>
          </w:tcPr>
          <w:p w14:paraId="1B72E8DB" w14:textId="74EBC2A4"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2.5</w:t>
            </w:r>
          </w:p>
        </w:tc>
        <w:tc>
          <w:tcPr>
            <w:tcW w:w="1845" w:type="dxa"/>
            <w:vAlign w:val="center"/>
          </w:tcPr>
          <w:p w14:paraId="225BDFEB" w14:textId="62E229B8" w:rsidR="00696E5E" w:rsidRPr="00BC5B29" w:rsidRDefault="00696E5E" w:rsidP="00696E5E">
            <w:pPr>
              <w:spacing w:after="0" w:line="360" w:lineRule="auto"/>
              <w:rPr>
                <w:rFonts w:ascii="Aptos" w:hAnsi="Aptos"/>
                <w:color w:val="101820"/>
                <w:sz w:val="20"/>
                <w:szCs w:val="20"/>
              </w:rPr>
            </w:pPr>
            <w:r w:rsidRPr="00696E5E">
              <w:rPr>
                <w:rFonts w:ascii="Aptos" w:hAnsi="Aptos"/>
                <w:color w:val="101820"/>
                <w:sz w:val="20"/>
                <w:szCs w:val="20"/>
              </w:rPr>
              <w:t>DIN 53146</w:t>
            </w:r>
          </w:p>
        </w:tc>
      </w:tr>
      <w:tr w:rsidR="00696E5E" w:rsidRPr="00BC5B29" w14:paraId="6F2514DF" w14:textId="77777777" w:rsidTr="00512CC1">
        <w:trPr>
          <w:trHeight w:val="340"/>
          <w:jc w:val="center"/>
        </w:trPr>
        <w:tc>
          <w:tcPr>
            <w:tcW w:w="3665" w:type="dxa"/>
            <w:gridSpan w:val="2"/>
            <w:vAlign w:val="center"/>
          </w:tcPr>
          <w:p w14:paraId="42E73976" w14:textId="11A55477" w:rsidR="00696E5E" w:rsidRDefault="00696E5E" w:rsidP="00696E5E">
            <w:pPr>
              <w:spacing w:after="0" w:line="360" w:lineRule="auto"/>
              <w:rPr>
                <w:rFonts w:ascii="Aptos" w:hAnsi="Aptos"/>
                <w:b/>
                <w:color w:val="101820"/>
                <w:sz w:val="20"/>
                <w:szCs w:val="20"/>
              </w:rPr>
            </w:pPr>
            <w:r w:rsidRPr="002219AB">
              <w:rPr>
                <w:b/>
                <w:bCs/>
                <w:sz w:val="20"/>
                <w:szCs w:val="20"/>
              </w:rPr>
              <w:t>Haze</w:t>
            </w:r>
          </w:p>
        </w:tc>
        <w:tc>
          <w:tcPr>
            <w:tcW w:w="980" w:type="dxa"/>
            <w:vAlign w:val="center"/>
          </w:tcPr>
          <w:p w14:paraId="3B943697" w14:textId="0EA61267" w:rsidR="00696E5E" w:rsidRDefault="00696E5E" w:rsidP="00696E5E">
            <w:pPr>
              <w:spacing w:after="0" w:line="360" w:lineRule="auto"/>
              <w:jc w:val="center"/>
              <w:rPr>
                <w:rFonts w:ascii="Aptos" w:hAnsi="Aptos"/>
                <w:color w:val="101820"/>
                <w:sz w:val="20"/>
                <w:szCs w:val="20"/>
              </w:rPr>
            </w:pPr>
            <w:r>
              <w:rPr>
                <w:sz w:val="20"/>
                <w:szCs w:val="20"/>
              </w:rPr>
              <w:t>%</w:t>
            </w:r>
          </w:p>
        </w:tc>
        <w:tc>
          <w:tcPr>
            <w:tcW w:w="1322" w:type="dxa"/>
            <w:vAlign w:val="center"/>
          </w:tcPr>
          <w:p w14:paraId="4D160312" w14:textId="21FFC93C"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1.6</w:t>
            </w:r>
          </w:p>
        </w:tc>
        <w:tc>
          <w:tcPr>
            <w:tcW w:w="1322" w:type="dxa"/>
            <w:vAlign w:val="center"/>
          </w:tcPr>
          <w:p w14:paraId="6080A9F8" w14:textId="3B0FCE71"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1.7</w:t>
            </w:r>
          </w:p>
        </w:tc>
        <w:tc>
          <w:tcPr>
            <w:tcW w:w="1322" w:type="dxa"/>
            <w:vAlign w:val="center"/>
          </w:tcPr>
          <w:p w14:paraId="3FFF06B6" w14:textId="6D1C7DCF" w:rsidR="00696E5E" w:rsidRPr="00BC5B29" w:rsidRDefault="00696E5E" w:rsidP="005E5B46">
            <w:pPr>
              <w:spacing w:after="0" w:line="360" w:lineRule="auto"/>
              <w:jc w:val="center"/>
              <w:rPr>
                <w:rFonts w:ascii="Aptos" w:hAnsi="Aptos"/>
                <w:color w:val="101820"/>
                <w:sz w:val="20"/>
                <w:szCs w:val="20"/>
              </w:rPr>
            </w:pPr>
            <w:r>
              <w:rPr>
                <w:rFonts w:ascii="Aptos" w:hAnsi="Aptos"/>
                <w:color w:val="101820"/>
                <w:sz w:val="20"/>
                <w:szCs w:val="20"/>
              </w:rPr>
              <w:t>1.8</w:t>
            </w:r>
          </w:p>
        </w:tc>
        <w:tc>
          <w:tcPr>
            <w:tcW w:w="1845" w:type="dxa"/>
            <w:vAlign w:val="center"/>
          </w:tcPr>
          <w:p w14:paraId="35B15560" w14:textId="2E8897AE" w:rsidR="00696E5E" w:rsidRPr="00BC5B29" w:rsidRDefault="00696E5E" w:rsidP="00696E5E">
            <w:pPr>
              <w:spacing w:after="0" w:line="360" w:lineRule="auto"/>
              <w:rPr>
                <w:rFonts w:ascii="Aptos" w:hAnsi="Aptos"/>
                <w:color w:val="101820"/>
                <w:sz w:val="20"/>
                <w:szCs w:val="20"/>
              </w:rPr>
            </w:pPr>
            <w:r w:rsidRPr="00BC5B29">
              <w:rPr>
                <w:rFonts w:ascii="Aptos" w:hAnsi="Aptos"/>
                <w:color w:val="101820"/>
                <w:sz w:val="20"/>
                <w:szCs w:val="20"/>
              </w:rPr>
              <w:t>ASTM D</w:t>
            </w:r>
            <w:r>
              <w:rPr>
                <w:rFonts w:ascii="Aptos" w:hAnsi="Aptos"/>
                <w:color w:val="101820"/>
                <w:sz w:val="20"/>
                <w:szCs w:val="20"/>
              </w:rPr>
              <w:t>1003</w:t>
            </w:r>
          </w:p>
        </w:tc>
      </w:tr>
      <w:tr w:rsidR="00696E5E" w:rsidRPr="00BC5B29" w14:paraId="7E5FD310" w14:textId="77777777" w:rsidTr="00512CC1">
        <w:trPr>
          <w:trHeight w:val="340"/>
          <w:jc w:val="center"/>
        </w:trPr>
        <w:tc>
          <w:tcPr>
            <w:tcW w:w="3665" w:type="dxa"/>
            <w:gridSpan w:val="2"/>
            <w:vAlign w:val="center"/>
          </w:tcPr>
          <w:p w14:paraId="0C4C8E0A" w14:textId="5E9A9EEF" w:rsidR="00696E5E" w:rsidRPr="00BC5B29" w:rsidRDefault="00696E5E" w:rsidP="005E5B46">
            <w:pPr>
              <w:spacing w:after="0" w:line="360" w:lineRule="auto"/>
              <w:rPr>
                <w:sz w:val="20"/>
                <w:szCs w:val="20"/>
              </w:rPr>
            </w:pPr>
            <w:r w:rsidRPr="00BC5B29">
              <w:rPr>
                <w:rFonts w:ascii="Aptos" w:hAnsi="Aptos"/>
                <w:b/>
                <w:color w:val="101820"/>
                <w:sz w:val="20"/>
                <w:szCs w:val="20"/>
              </w:rPr>
              <w:t>Gloss</w:t>
            </w:r>
            <w:r>
              <w:rPr>
                <w:rFonts w:ascii="Aptos" w:hAnsi="Aptos"/>
                <w:b/>
                <w:color w:val="101820"/>
                <w:sz w:val="20"/>
                <w:szCs w:val="20"/>
              </w:rPr>
              <w:t xml:space="preserve"> 45°</w:t>
            </w:r>
          </w:p>
        </w:tc>
        <w:tc>
          <w:tcPr>
            <w:tcW w:w="980" w:type="dxa"/>
            <w:vAlign w:val="center"/>
          </w:tcPr>
          <w:p w14:paraId="6FF1C1EA" w14:textId="382AF6F7" w:rsidR="00696E5E" w:rsidRPr="00BC5B29" w:rsidRDefault="00696E5E" w:rsidP="005E5B46">
            <w:pPr>
              <w:spacing w:after="0" w:line="360" w:lineRule="auto"/>
              <w:jc w:val="center"/>
              <w:rPr>
                <w:sz w:val="20"/>
                <w:szCs w:val="20"/>
              </w:rPr>
            </w:pPr>
            <w:r>
              <w:rPr>
                <w:rFonts w:ascii="Aptos" w:hAnsi="Aptos"/>
                <w:color w:val="101820"/>
                <w:sz w:val="20"/>
                <w:szCs w:val="20"/>
              </w:rPr>
              <w:t>%</w:t>
            </w:r>
          </w:p>
        </w:tc>
        <w:tc>
          <w:tcPr>
            <w:tcW w:w="1322" w:type="dxa"/>
            <w:vAlign w:val="center"/>
          </w:tcPr>
          <w:p w14:paraId="7F76CD69" w14:textId="78D2BEEC" w:rsidR="00696E5E" w:rsidRPr="00BC5B29" w:rsidRDefault="00696E5E" w:rsidP="005E5B46">
            <w:pPr>
              <w:spacing w:after="0" w:line="360" w:lineRule="auto"/>
              <w:jc w:val="center"/>
              <w:rPr>
                <w:sz w:val="20"/>
                <w:szCs w:val="20"/>
              </w:rPr>
            </w:pPr>
            <w:r>
              <w:rPr>
                <w:sz w:val="20"/>
                <w:szCs w:val="20"/>
              </w:rPr>
              <w:t>95</w:t>
            </w:r>
          </w:p>
        </w:tc>
        <w:tc>
          <w:tcPr>
            <w:tcW w:w="1322" w:type="dxa"/>
            <w:vAlign w:val="center"/>
          </w:tcPr>
          <w:p w14:paraId="0BB321F2" w14:textId="5D1A5948" w:rsidR="00696E5E" w:rsidRPr="00BC5B29" w:rsidRDefault="00696E5E" w:rsidP="005E5B46">
            <w:pPr>
              <w:spacing w:after="0" w:line="360" w:lineRule="auto"/>
              <w:jc w:val="center"/>
              <w:rPr>
                <w:sz w:val="20"/>
                <w:szCs w:val="20"/>
              </w:rPr>
            </w:pPr>
            <w:r>
              <w:rPr>
                <w:sz w:val="20"/>
                <w:szCs w:val="20"/>
              </w:rPr>
              <w:t>94</w:t>
            </w:r>
          </w:p>
        </w:tc>
        <w:tc>
          <w:tcPr>
            <w:tcW w:w="1322" w:type="dxa"/>
            <w:vAlign w:val="center"/>
          </w:tcPr>
          <w:p w14:paraId="79A16A80" w14:textId="6AAAB16F" w:rsidR="00696E5E" w:rsidRPr="00BC5B29" w:rsidRDefault="00696E5E" w:rsidP="005E5B46">
            <w:pPr>
              <w:spacing w:after="0" w:line="360" w:lineRule="auto"/>
              <w:jc w:val="center"/>
              <w:rPr>
                <w:sz w:val="20"/>
                <w:szCs w:val="20"/>
              </w:rPr>
            </w:pPr>
            <w:r>
              <w:rPr>
                <w:sz w:val="20"/>
                <w:szCs w:val="20"/>
              </w:rPr>
              <w:t>93</w:t>
            </w:r>
          </w:p>
        </w:tc>
        <w:tc>
          <w:tcPr>
            <w:tcW w:w="1845" w:type="dxa"/>
            <w:vAlign w:val="center"/>
          </w:tcPr>
          <w:p w14:paraId="407FB56C" w14:textId="33FC9A23" w:rsidR="00696E5E" w:rsidRPr="00BC5B29" w:rsidRDefault="00696E5E" w:rsidP="005E5B46">
            <w:pPr>
              <w:spacing w:after="0" w:line="360" w:lineRule="auto"/>
              <w:rPr>
                <w:sz w:val="20"/>
                <w:szCs w:val="20"/>
              </w:rPr>
            </w:pPr>
            <w:r w:rsidRPr="00BC5B29">
              <w:rPr>
                <w:rFonts w:ascii="Aptos" w:hAnsi="Aptos"/>
                <w:color w:val="101820"/>
                <w:sz w:val="20"/>
                <w:szCs w:val="20"/>
              </w:rPr>
              <w:t>ASTM D2457</w:t>
            </w:r>
          </w:p>
        </w:tc>
      </w:tr>
      <w:tr w:rsidR="005E5B46" w:rsidRPr="00BC5B29" w14:paraId="457AF81F" w14:textId="77777777" w:rsidTr="005E5B46">
        <w:trPr>
          <w:trHeight w:val="340"/>
          <w:jc w:val="center"/>
        </w:trPr>
        <w:tc>
          <w:tcPr>
            <w:tcW w:w="3665" w:type="dxa"/>
            <w:gridSpan w:val="2"/>
            <w:vAlign w:val="center"/>
          </w:tcPr>
          <w:p w14:paraId="1BCD328D"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COF Dynamic F-F (U-U)</w:t>
            </w:r>
          </w:p>
        </w:tc>
        <w:tc>
          <w:tcPr>
            <w:tcW w:w="980" w:type="dxa"/>
            <w:vAlign w:val="center"/>
          </w:tcPr>
          <w:p w14:paraId="2A191A6C"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66" w:type="dxa"/>
            <w:gridSpan w:val="3"/>
            <w:vAlign w:val="center"/>
          </w:tcPr>
          <w:p w14:paraId="20177ADA" w14:textId="77777777" w:rsidR="005E5B46" w:rsidRPr="00BC5B29" w:rsidRDefault="005E5B46" w:rsidP="005E5B46">
            <w:pPr>
              <w:spacing w:after="0" w:line="360" w:lineRule="auto"/>
              <w:jc w:val="center"/>
              <w:rPr>
                <w:sz w:val="20"/>
                <w:szCs w:val="20"/>
              </w:rPr>
            </w:pPr>
            <w:r w:rsidRPr="00BC5B29">
              <w:rPr>
                <w:rFonts w:ascii="Aptos" w:hAnsi="Aptos"/>
                <w:color w:val="101820"/>
                <w:sz w:val="20"/>
                <w:szCs w:val="20"/>
              </w:rPr>
              <w:t>≤ 0.30</w:t>
            </w:r>
          </w:p>
        </w:tc>
        <w:tc>
          <w:tcPr>
            <w:tcW w:w="1845" w:type="dxa"/>
            <w:vAlign w:val="center"/>
          </w:tcPr>
          <w:p w14:paraId="3FD0B9F6" w14:textId="77777777" w:rsidR="005E5B46" w:rsidRPr="00BC5B29" w:rsidRDefault="005E5B46" w:rsidP="005E5B46">
            <w:pPr>
              <w:spacing w:after="0" w:line="360" w:lineRule="auto"/>
              <w:rPr>
                <w:sz w:val="20"/>
                <w:szCs w:val="20"/>
              </w:rPr>
            </w:pPr>
            <w:r w:rsidRPr="00BC5B29">
              <w:rPr>
                <w:rFonts w:ascii="Aptos" w:hAnsi="Aptos"/>
                <w:color w:val="101820"/>
                <w:sz w:val="20"/>
                <w:szCs w:val="20"/>
              </w:rPr>
              <w:t>DIN EN ISO 8295</w:t>
            </w:r>
          </w:p>
        </w:tc>
      </w:tr>
      <w:tr w:rsidR="005E5B46" w:rsidRPr="00BC5B29" w14:paraId="3A3141B9" w14:textId="77777777" w:rsidTr="005E5B46">
        <w:trPr>
          <w:trHeight w:val="340"/>
          <w:jc w:val="center"/>
        </w:trPr>
        <w:tc>
          <w:tcPr>
            <w:tcW w:w="2672" w:type="dxa"/>
            <w:vMerge w:val="restart"/>
            <w:vAlign w:val="center"/>
          </w:tcPr>
          <w:p w14:paraId="198D8A5E"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Tensile Strength</w:t>
            </w:r>
          </w:p>
        </w:tc>
        <w:tc>
          <w:tcPr>
            <w:tcW w:w="993" w:type="dxa"/>
            <w:vAlign w:val="center"/>
          </w:tcPr>
          <w:p w14:paraId="6601E81A"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723210DF" w14:textId="04D5B240" w:rsidR="005E5B46" w:rsidRPr="00BC5B29" w:rsidRDefault="005E5B46" w:rsidP="005E5B46">
            <w:pPr>
              <w:spacing w:after="0" w:line="360" w:lineRule="auto"/>
              <w:jc w:val="center"/>
              <w:rPr>
                <w:sz w:val="20"/>
                <w:szCs w:val="20"/>
              </w:rPr>
            </w:pPr>
            <w:r w:rsidRPr="00BC5B29">
              <w:rPr>
                <w:rFonts w:ascii="Aptos" w:hAnsi="Aptos"/>
                <w:color w:val="101820"/>
                <w:sz w:val="20"/>
                <w:szCs w:val="20"/>
              </w:rPr>
              <w:t>MPa</w:t>
            </w:r>
          </w:p>
        </w:tc>
        <w:tc>
          <w:tcPr>
            <w:tcW w:w="3966" w:type="dxa"/>
            <w:gridSpan w:val="3"/>
            <w:vAlign w:val="center"/>
          </w:tcPr>
          <w:p w14:paraId="05BE3CA4" w14:textId="2C8957E6" w:rsidR="005E5B46" w:rsidRPr="00BC5B29" w:rsidRDefault="005E5B46" w:rsidP="005E5B46">
            <w:pPr>
              <w:spacing w:after="0" w:line="360" w:lineRule="auto"/>
              <w:jc w:val="center"/>
              <w:rPr>
                <w:sz w:val="20"/>
                <w:szCs w:val="20"/>
              </w:rPr>
            </w:pPr>
            <w:r>
              <w:rPr>
                <w:rFonts w:ascii="Aptos" w:hAnsi="Aptos"/>
                <w:color w:val="101820"/>
                <w:sz w:val="20"/>
                <w:szCs w:val="20"/>
              </w:rPr>
              <w:t>1</w:t>
            </w:r>
            <w:r w:rsidR="00696E5E">
              <w:rPr>
                <w:rFonts w:ascii="Aptos" w:hAnsi="Aptos"/>
                <w:color w:val="101820"/>
                <w:sz w:val="20"/>
                <w:szCs w:val="20"/>
              </w:rPr>
              <w:t>6</w:t>
            </w:r>
            <w:r>
              <w:rPr>
                <w:rFonts w:ascii="Aptos" w:hAnsi="Aptos"/>
                <w:color w:val="101820"/>
                <w:sz w:val="20"/>
                <w:szCs w:val="20"/>
              </w:rPr>
              <w:t>0</w:t>
            </w:r>
          </w:p>
        </w:tc>
        <w:tc>
          <w:tcPr>
            <w:tcW w:w="1845" w:type="dxa"/>
            <w:vAlign w:val="center"/>
          </w:tcPr>
          <w:p w14:paraId="6E291C58"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19457D5" w14:textId="77777777" w:rsidTr="005E5B46">
        <w:trPr>
          <w:trHeight w:val="340"/>
          <w:jc w:val="center"/>
        </w:trPr>
        <w:tc>
          <w:tcPr>
            <w:tcW w:w="2672" w:type="dxa"/>
            <w:vMerge/>
            <w:vAlign w:val="center"/>
          </w:tcPr>
          <w:p w14:paraId="0EB32376" w14:textId="77777777" w:rsidR="005E5B46" w:rsidRPr="00BC5B29" w:rsidRDefault="005E5B46" w:rsidP="005E5B46">
            <w:pPr>
              <w:spacing w:after="0" w:line="360" w:lineRule="auto"/>
              <w:rPr>
                <w:sz w:val="20"/>
                <w:szCs w:val="20"/>
              </w:rPr>
            </w:pPr>
          </w:p>
        </w:tc>
        <w:tc>
          <w:tcPr>
            <w:tcW w:w="993" w:type="dxa"/>
            <w:vAlign w:val="center"/>
          </w:tcPr>
          <w:p w14:paraId="096423C3"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61BCA4AA" w14:textId="31E5532A" w:rsidR="005E5B46" w:rsidRPr="00BC5B29" w:rsidRDefault="005E5B46" w:rsidP="005E5B46">
            <w:pPr>
              <w:spacing w:after="0" w:line="360" w:lineRule="auto"/>
              <w:jc w:val="center"/>
              <w:rPr>
                <w:sz w:val="20"/>
                <w:szCs w:val="20"/>
              </w:rPr>
            </w:pPr>
          </w:p>
        </w:tc>
        <w:tc>
          <w:tcPr>
            <w:tcW w:w="3966" w:type="dxa"/>
            <w:gridSpan w:val="3"/>
            <w:vAlign w:val="center"/>
          </w:tcPr>
          <w:p w14:paraId="1D05E9C6" w14:textId="47D2CB52" w:rsidR="005E5B46" w:rsidRPr="00BC5B29" w:rsidRDefault="005E5B46" w:rsidP="005E5B46">
            <w:pPr>
              <w:spacing w:after="0" w:line="360" w:lineRule="auto"/>
              <w:jc w:val="center"/>
              <w:rPr>
                <w:sz w:val="20"/>
                <w:szCs w:val="20"/>
              </w:rPr>
            </w:pPr>
            <w:r>
              <w:rPr>
                <w:rFonts w:ascii="Aptos" w:hAnsi="Aptos"/>
                <w:color w:val="101820"/>
                <w:sz w:val="20"/>
                <w:szCs w:val="20"/>
              </w:rPr>
              <w:t>2</w:t>
            </w:r>
            <w:r w:rsidR="00696E5E">
              <w:rPr>
                <w:rFonts w:ascii="Aptos" w:hAnsi="Aptos"/>
                <w:color w:val="101820"/>
                <w:sz w:val="20"/>
                <w:szCs w:val="20"/>
              </w:rPr>
              <w:t>9</w:t>
            </w:r>
            <w:r>
              <w:rPr>
                <w:rFonts w:ascii="Aptos" w:hAnsi="Aptos"/>
                <w:color w:val="101820"/>
                <w:sz w:val="20"/>
                <w:szCs w:val="20"/>
              </w:rPr>
              <w:t>0</w:t>
            </w:r>
          </w:p>
        </w:tc>
        <w:tc>
          <w:tcPr>
            <w:tcW w:w="1845" w:type="dxa"/>
            <w:vAlign w:val="center"/>
          </w:tcPr>
          <w:p w14:paraId="06E60682"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77E18BDB" w14:textId="77777777" w:rsidTr="005E5B46">
        <w:trPr>
          <w:trHeight w:val="340"/>
          <w:jc w:val="center"/>
        </w:trPr>
        <w:tc>
          <w:tcPr>
            <w:tcW w:w="2672" w:type="dxa"/>
            <w:vMerge w:val="restart"/>
            <w:vAlign w:val="center"/>
          </w:tcPr>
          <w:p w14:paraId="72FA5F77" w14:textId="77777777" w:rsidR="005E5B46" w:rsidRPr="00BC5B29" w:rsidRDefault="005E5B46" w:rsidP="005E5B46">
            <w:pPr>
              <w:spacing w:after="0" w:line="360" w:lineRule="auto"/>
              <w:rPr>
                <w:sz w:val="20"/>
                <w:szCs w:val="20"/>
              </w:rPr>
            </w:pPr>
            <w:r w:rsidRPr="00BC5B29">
              <w:rPr>
                <w:rFonts w:ascii="Aptos" w:hAnsi="Aptos"/>
                <w:b/>
                <w:color w:val="101820"/>
                <w:sz w:val="20"/>
                <w:szCs w:val="20"/>
              </w:rPr>
              <w:t>Elongation at Break</w:t>
            </w:r>
          </w:p>
        </w:tc>
        <w:tc>
          <w:tcPr>
            <w:tcW w:w="993" w:type="dxa"/>
            <w:vAlign w:val="center"/>
          </w:tcPr>
          <w:p w14:paraId="0A2D5750"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087B4DF1" w14:textId="6ABB53F4" w:rsidR="005E5B46" w:rsidRPr="00BC5B29" w:rsidRDefault="005E5B46" w:rsidP="005E5B46">
            <w:pPr>
              <w:spacing w:after="0" w:line="360" w:lineRule="auto"/>
              <w:jc w:val="center"/>
              <w:rPr>
                <w:sz w:val="20"/>
                <w:szCs w:val="20"/>
              </w:rPr>
            </w:pPr>
            <w:r w:rsidRPr="00BC5B29">
              <w:rPr>
                <w:rFonts w:ascii="Aptos" w:hAnsi="Aptos"/>
                <w:color w:val="101820"/>
                <w:sz w:val="20"/>
                <w:szCs w:val="20"/>
              </w:rPr>
              <w:t>%</w:t>
            </w:r>
          </w:p>
        </w:tc>
        <w:tc>
          <w:tcPr>
            <w:tcW w:w="3966" w:type="dxa"/>
            <w:gridSpan w:val="3"/>
            <w:vAlign w:val="center"/>
          </w:tcPr>
          <w:p w14:paraId="7D69BAAA" w14:textId="26B0F97C" w:rsidR="005E5B46" w:rsidRPr="00BC5B29" w:rsidRDefault="005E5B46" w:rsidP="005E5B46">
            <w:pPr>
              <w:spacing w:after="0" w:line="360" w:lineRule="auto"/>
              <w:jc w:val="center"/>
              <w:rPr>
                <w:sz w:val="20"/>
                <w:szCs w:val="20"/>
              </w:rPr>
            </w:pPr>
            <w:r>
              <w:rPr>
                <w:rFonts w:ascii="Aptos" w:hAnsi="Aptos"/>
                <w:color w:val="101820"/>
                <w:sz w:val="20"/>
                <w:szCs w:val="20"/>
              </w:rPr>
              <w:t>1</w:t>
            </w:r>
            <w:r w:rsidR="00696E5E">
              <w:rPr>
                <w:rFonts w:ascii="Aptos" w:hAnsi="Aptos"/>
                <w:color w:val="101820"/>
                <w:sz w:val="20"/>
                <w:szCs w:val="20"/>
              </w:rPr>
              <w:t>8</w:t>
            </w:r>
            <w:r>
              <w:rPr>
                <w:rFonts w:ascii="Aptos" w:hAnsi="Aptos"/>
                <w:color w:val="101820"/>
                <w:sz w:val="20"/>
                <w:szCs w:val="20"/>
              </w:rPr>
              <w:t>0</w:t>
            </w:r>
          </w:p>
        </w:tc>
        <w:tc>
          <w:tcPr>
            <w:tcW w:w="1845" w:type="dxa"/>
            <w:vAlign w:val="center"/>
          </w:tcPr>
          <w:p w14:paraId="5C2AFABA"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1E28766E" w14:textId="77777777" w:rsidTr="005E5B46">
        <w:trPr>
          <w:trHeight w:val="340"/>
          <w:jc w:val="center"/>
        </w:trPr>
        <w:tc>
          <w:tcPr>
            <w:tcW w:w="2672" w:type="dxa"/>
            <w:vMerge/>
            <w:vAlign w:val="center"/>
          </w:tcPr>
          <w:p w14:paraId="22BF4C0B" w14:textId="77777777" w:rsidR="005E5B46" w:rsidRPr="00BC5B29" w:rsidRDefault="005E5B46" w:rsidP="005E5B46">
            <w:pPr>
              <w:spacing w:after="0" w:line="360" w:lineRule="auto"/>
              <w:rPr>
                <w:sz w:val="20"/>
                <w:szCs w:val="20"/>
              </w:rPr>
            </w:pPr>
          </w:p>
        </w:tc>
        <w:tc>
          <w:tcPr>
            <w:tcW w:w="993" w:type="dxa"/>
            <w:vAlign w:val="center"/>
          </w:tcPr>
          <w:p w14:paraId="1FD502A9"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49D3DDDE" w14:textId="6E0F2B16" w:rsidR="005E5B46" w:rsidRPr="00BC5B29" w:rsidRDefault="005E5B46" w:rsidP="005E5B46">
            <w:pPr>
              <w:spacing w:after="0" w:line="360" w:lineRule="auto"/>
              <w:jc w:val="center"/>
              <w:rPr>
                <w:sz w:val="20"/>
                <w:szCs w:val="20"/>
              </w:rPr>
            </w:pPr>
          </w:p>
        </w:tc>
        <w:tc>
          <w:tcPr>
            <w:tcW w:w="3966" w:type="dxa"/>
            <w:gridSpan w:val="3"/>
            <w:vAlign w:val="center"/>
          </w:tcPr>
          <w:p w14:paraId="5FF36AA2" w14:textId="6A470BBA" w:rsidR="005E5B46" w:rsidRPr="00BC5B29" w:rsidRDefault="00696E5E" w:rsidP="005E5B46">
            <w:pPr>
              <w:spacing w:after="0" w:line="360" w:lineRule="auto"/>
              <w:jc w:val="center"/>
              <w:rPr>
                <w:sz w:val="20"/>
                <w:szCs w:val="20"/>
              </w:rPr>
            </w:pPr>
            <w:r>
              <w:rPr>
                <w:rFonts w:ascii="Aptos" w:hAnsi="Aptos"/>
                <w:color w:val="101820"/>
                <w:sz w:val="20"/>
                <w:szCs w:val="20"/>
              </w:rPr>
              <w:t>6</w:t>
            </w:r>
            <w:r w:rsidR="005E5B46">
              <w:rPr>
                <w:rFonts w:ascii="Aptos" w:hAnsi="Aptos"/>
                <w:color w:val="101820"/>
                <w:sz w:val="20"/>
                <w:szCs w:val="20"/>
              </w:rPr>
              <w:t>0</w:t>
            </w:r>
          </w:p>
        </w:tc>
        <w:tc>
          <w:tcPr>
            <w:tcW w:w="1845" w:type="dxa"/>
            <w:vAlign w:val="center"/>
          </w:tcPr>
          <w:p w14:paraId="184EB2A7"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223058C" w14:textId="77777777" w:rsidTr="005E5B46">
        <w:trPr>
          <w:trHeight w:val="340"/>
          <w:jc w:val="center"/>
        </w:trPr>
        <w:tc>
          <w:tcPr>
            <w:tcW w:w="2672" w:type="dxa"/>
            <w:vMerge w:val="restart"/>
            <w:vAlign w:val="center"/>
          </w:tcPr>
          <w:p w14:paraId="11541190" w14:textId="07B3B87F" w:rsidR="005E5B46" w:rsidRPr="00BC5B29" w:rsidRDefault="005E5B46" w:rsidP="005E5B46">
            <w:pPr>
              <w:spacing w:after="0" w:line="360" w:lineRule="auto"/>
              <w:rPr>
                <w:sz w:val="20"/>
                <w:szCs w:val="20"/>
              </w:rPr>
            </w:pPr>
            <w:r w:rsidRPr="00BC5B29">
              <w:rPr>
                <w:rFonts w:ascii="Aptos" w:hAnsi="Aptos"/>
                <w:b/>
                <w:color w:val="101820"/>
                <w:sz w:val="20"/>
                <w:szCs w:val="20"/>
              </w:rPr>
              <w:t>Tensile</w:t>
            </w:r>
            <w:r>
              <w:rPr>
                <w:rFonts w:ascii="Aptos" w:hAnsi="Aptos"/>
                <w:b/>
                <w:color w:val="101820"/>
                <w:sz w:val="20"/>
                <w:szCs w:val="20"/>
              </w:rPr>
              <w:t xml:space="preserve"> </w:t>
            </w:r>
            <w:r w:rsidRPr="00BC5B29">
              <w:rPr>
                <w:rFonts w:ascii="Aptos" w:hAnsi="Aptos"/>
                <w:b/>
                <w:color w:val="101820"/>
                <w:sz w:val="20"/>
                <w:szCs w:val="20"/>
              </w:rPr>
              <w:t>Modulus of Elasticity</w:t>
            </w:r>
          </w:p>
        </w:tc>
        <w:tc>
          <w:tcPr>
            <w:tcW w:w="993" w:type="dxa"/>
            <w:vAlign w:val="center"/>
          </w:tcPr>
          <w:p w14:paraId="61326C3F"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MD</w:t>
            </w:r>
          </w:p>
        </w:tc>
        <w:tc>
          <w:tcPr>
            <w:tcW w:w="980" w:type="dxa"/>
            <w:vMerge w:val="restart"/>
            <w:vAlign w:val="center"/>
          </w:tcPr>
          <w:p w14:paraId="666F89CC" w14:textId="0477E6B7" w:rsidR="005E5B46" w:rsidRPr="00BC5B29" w:rsidRDefault="005E5B46" w:rsidP="005E5B46">
            <w:pPr>
              <w:spacing w:after="0" w:line="360" w:lineRule="auto"/>
              <w:jc w:val="center"/>
              <w:rPr>
                <w:sz w:val="20"/>
                <w:szCs w:val="20"/>
              </w:rPr>
            </w:pPr>
            <w:r w:rsidRPr="00BC5B29">
              <w:rPr>
                <w:rFonts w:ascii="Aptos" w:hAnsi="Aptos"/>
                <w:color w:val="101820"/>
                <w:sz w:val="20"/>
                <w:szCs w:val="20"/>
              </w:rPr>
              <w:t>MPa</w:t>
            </w:r>
          </w:p>
        </w:tc>
        <w:tc>
          <w:tcPr>
            <w:tcW w:w="3966" w:type="dxa"/>
            <w:gridSpan w:val="3"/>
            <w:vAlign w:val="center"/>
          </w:tcPr>
          <w:p w14:paraId="600639F0" w14:textId="57D232B4" w:rsidR="005E5B46" w:rsidRPr="00BC5B29" w:rsidRDefault="005E5B46" w:rsidP="005E5B46">
            <w:pPr>
              <w:spacing w:after="0" w:line="360" w:lineRule="auto"/>
              <w:jc w:val="center"/>
              <w:rPr>
                <w:sz w:val="20"/>
                <w:szCs w:val="20"/>
              </w:rPr>
            </w:pPr>
            <w:r>
              <w:rPr>
                <w:rFonts w:ascii="Aptos" w:hAnsi="Aptos"/>
                <w:color w:val="101820"/>
                <w:sz w:val="20"/>
                <w:szCs w:val="20"/>
              </w:rPr>
              <w:t>2000</w:t>
            </w:r>
          </w:p>
        </w:tc>
        <w:tc>
          <w:tcPr>
            <w:tcW w:w="1845" w:type="dxa"/>
            <w:vAlign w:val="center"/>
          </w:tcPr>
          <w:p w14:paraId="69E99C6E"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44D020C5" w14:textId="77777777" w:rsidTr="005E5B46">
        <w:trPr>
          <w:trHeight w:val="340"/>
          <w:jc w:val="center"/>
        </w:trPr>
        <w:tc>
          <w:tcPr>
            <w:tcW w:w="2672" w:type="dxa"/>
            <w:vMerge/>
            <w:vAlign w:val="center"/>
          </w:tcPr>
          <w:p w14:paraId="5498A0AD" w14:textId="77777777" w:rsidR="005E5B46" w:rsidRPr="00BC5B29" w:rsidRDefault="005E5B46" w:rsidP="005E5B46">
            <w:pPr>
              <w:spacing w:after="0" w:line="360" w:lineRule="auto"/>
              <w:rPr>
                <w:sz w:val="20"/>
                <w:szCs w:val="20"/>
              </w:rPr>
            </w:pPr>
          </w:p>
        </w:tc>
        <w:tc>
          <w:tcPr>
            <w:tcW w:w="993" w:type="dxa"/>
            <w:vAlign w:val="center"/>
          </w:tcPr>
          <w:p w14:paraId="7E58FE5C" w14:textId="77777777" w:rsidR="005E5B46" w:rsidRPr="00BC5B29" w:rsidRDefault="005E5B46" w:rsidP="005E5B46">
            <w:pPr>
              <w:spacing w:after="0" w:line="360" w:lineRule="auto"/>
              <w:jc w:val="center"/>
              <w:rPr>
                <w:sz w:val="20"/>
                <w:szCs w:val="20"/>
              </w:rPr>
            </w:pPr>
            <w:r w:rsidRPr="00BC5B29">
              <w:rPr>
                <w:rFonts w:ascii="Aptos" w:hAnsi="Aptos"/>
                <w:b/>
                <w:color w:val="101820"/>
                <w:sz w:val="20"/>
                <w:szCs w:val="20"/>
              </w:rPr>
              <w:t>TD</w:t>
            </w:r>
          </w:p>
        </w:tc>
        <w:tc>
          <w:tcPr>
            <w:tcW w:w="980" w:type="dxa"/>
            <w:vMerge/>
            <w:vAlign w:val="center"/>
          </w:tcPr>
          <w:p w14:paraId="372316BE" w14:textId="3F8503AA" w:rsidR="005E5B46" w:rsidRPr="00BC5B29" w:rsidRDefault="005E5B46" w:rsidP="005E5B46">
            <w:pPr>
              <w:spacing w:after="0" w:line="360" w:lineRule="auto"/>
              <w:jc w:val="center"/>
              <w:rPr>
                <w:sz w:val="20"/>
                <w:szCs w:val="20"/>
              </w:rPr>
            </w:pPr>
          </w:p>
        </w:tc>
        <w:tc>
          <w:tcPr>
            <w:tcW w:w="3966" w:type="dxa"/>
            <w:gridSpan w:val="3"/>
            <w:vAlign w:val="center"/>
          </w:tcPr>
          <w:p w14:paraId="582C52A9" w14:textId="7E87E683" w:rsidR="005E5B46" w:rsidRPr="00BC5B29" w:rsidRDefault="005E5B46" w:rsidP="005E5B46">
            <w:pPr>
              <w:spacing w:after="0" w:line="360" w:lineRule="auto"/>
              <w:jc w:val="center"/>
              <w:rPr>
                <w:sz w:val="20"/>
                <w:szCs w:val="20"/>
              </w:rPr>
            </w:pPr>
            <w:r>
              <w:rPr>
                <w:rFonts w:ascii="Aptos" w:hAnsi="Aptos"/>
                <w:color w:val="101820"/>
                <w:sz w:val="20"/>
                <w:szCs w:val="20"/>
              </w:rPr>
              <w:t>3800</w:t>
            </w:r>
          </w:p>
        </w:tc>
        <w:tc>
          <w:tcPr>
            <w:tcW w:w="1845" w:type="dxa"/>
            <w:vAlign w:val="center"/>
          </w:tcPr>
          <w:p w14:paraId="376BFCDB" w14:textId="77777777" w:rsidR="005E5B46" w:rsidRPr="00BC5B29" w:rsidRDefault="005E5B46" w:rsidP="005E5B46">
            <w:pPr>
              <w:spacing w:after="0" w:line="360" w:lineRule="auto"/>
              <w:rPr>
                <w:sz w:val="20"/>
                <w:szCs w:val="20"/>
              </w:rPr>
            </w:pPr>
            <w:r w:rsidRPr="00BC5B29">
              <w:rPr>
                <w:rFonts w:ascii="Aptos" w:hAnsi="Aptos"/>
                <w:color w:val="101820"/>
                <w:sz w:val="20"/>
                <w:szCs w:val="20"/>
              </w:rPr>
              <w:t>ASTM D882</w:t>
            </w:r>
          </w:p>
        </w:tc>
      </w:tr>
      <w:tr w:rsidR="005E5B46" w:rsidRPr="00BC5B29" w14:paraId="09EBCC9A" w14:textId="77777777" w:rsidTr="005E5B46">
        <w:trPr>
          <w:trHeight w:val="340"/>
          <w:jc w:val="center"/>
        </w:trPr>
        <w:tc>
          <w:tcPr>
            <w:tcW w:w="2672" w:type="dxa"/>
            <w:vMerge w:val="restart"/>
            <w:vAlign w:val="center"/>
          </w:tcPr>
          <w:p w14:paraId="0881EDAB" w14:textId="6B719E7E" w:rsidR="005E5B46" w:rsidRPr="005E5B46" w:rsidRDefault="005E5B46" w:rsidP="005E5B46">
            <w:pPr>
              <w:spacing w:after="0" w:line="360" w:lineRule="auto"/>
              <w:rPr>
                <w:b/>
                <w:bCs/>
                <w:sz w:val="20"/>
                <w:szCs w:val="20"/>
              </w:rPr>
            </w:pPr>
            <w:r w:rsidRPr="005E5B46">
              <w:rPr>
                <w:b/>
                <w:bCs/>
                <w:sz w:val="20"/>
                <w:szCs w:val="20"/>
              </w:rPr>
              <w:t>Thermal Shrinkage</w:t>
            </w:r>
          </w:p>
        </w:tc>
        <w:tc>
          <w:tcPr>
            <w:tcW w:w="993" w:type="dxa"/>
            <w:vAlign w:val="center"/>
          </w:tcPr>
          <w:p w14:paraId="7B877968" w14:textId="77E060C9" w:rsidR="005E5B46" w:rsidRPr="00BC5B29" w:rsidRDefault="005E5B46" w:rsidP="005E5B46">
            <w:pPr>
              <w:spacing w:after="0" w:line="360" w:lineRule="auto"/>
              <w:jc w:val="center"/>
              <w:rPr>
                <w:rFonts w:ascii="Aptos" w:hAnsi="Aptos"/>
                <w:b/>
                <w:color w:val="101820"/>
                <w:sz w:val="20"/>
                <w:szCs w:val="20"/>
              </w:rPr>
            </w:pPr>
            <w:r w:rsidRPr="00BC5B29">
              <w:rPr>
                <w:rFonts w:ascii="Aptos" w:hAnsi="Aptos"/>
                <w:b/>
                <w:color w:val="101820"/>
                <w:sz w:val="20"/>
                <w:szCs w:val="20"/>
              </w:rPr>
              <w:t>MD</w:t>
            </w:r>
          </w:p>
        </w:tc>
        <w:tc>
          <w:tcPr>
            <w:tcW w:w="980" w:type="dxa"/>
            <w:vMerge w:val="restart"/>
            <w:vAlign w:val="center"/>
          </w:tcPr>
          <w:p w14:paraId="17498524" w14:textId="31654AA3" w:rsidR="005E5B46" w:rsidRPr="00BC5B29" w:rsidRDefault="005E5B46" w:rsidP="005E5B46">
            <w:pPr>
              <w:spacing w:after="0" w:line="360" w:lineRule="auto"/>
              <w:jc w:val="center"/>
              <w:rPr>
                <w:rFonts w:ascii="Aptos" w:hAnsi="Aptos"/>
                <w:color w:val="101820"/>
                <w:sz w:val="20"/>
                <w:szCs w:val="20"/>
              </w:rPr>
            </w:pPr>
            <w:r>
              <w:rPr>
                <w:rFonts w:ascii="Aptos" w:hAnsi="Aptos"/>
                <w:color w:val="101820"/>
                <w:sz w:val="20"/>
                <w:szCs w:val="20"/>
              </w:rPr>
              <w:t>%</w:t>
            </w:r>
          </w:p>
        </w:tc>
        <w:tc>
          <w:tcPr>
            <w:tcW w:w="3966" w:type="dxa"/>
            <w:gridSpan w:val="3"/>
            <w:vAlign w:val="center"/>
          </w:tcPr>
          <w:p w14:paraId="7A858161" w14:textId="14E9EACC" w:rsidR="005E5B46" w:rsidRDefault="005E5B46" w:rsidP="005E5B46">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5</w:t>
            </w:r>
          </w:p>
        </w:tc>
        <w:tc>
          <w:tcPr>
            <w:tcW w:w="1845" w:type="dxa"/>
            <w:vAlign w:val="center"/>
          </w:tcPr>
          <w:p w14:paraId="6EC15521" w14:textId="405CF5B4"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0.2</w:t>
            </w:r>
          </w:p>
        </w:tc>
      </w:tr>
      <w:tr w:rsidR="005E5B46" w:rsidRPr="00BC5B29" w14:paraId="7D2BAD6B" w14:textId="77777777" w:rsidTr="005E5B46">
        <w:trPr>
          <w:trHeight w:val="340"/>
          <w:jc w:val="center"/>
        </w:trPr>
        <w:tc>
          <w:tcPr>
            <w:tcW w:w="2672" w:type="dxa"/>
            <w:vMerge/>
            <w:vAlign w:val="center"/>
          </w:tcPr>
          <w:p w14:paraId="3614DBEE" w14:textId="77777777" w:rsidR="005E5B46" w:rsidRPr="00BC5B29" w:rsidRDefault="005E5B46" w:rsidP="005E5B46">
            <w:pPr>
              <w:spacing w:after="0" w:line="360" w:lineRule="auto"/>
              <w:rPr>
                <w:sz w:val="20"/>
                <w:szCs w:val="20"/>
              </w:rPr>
            </w:pPr>
          </w:p>
        </w:tc>
        <w:tc>
          <w:tcPr>
            <w:tcW w:w="993" w:type="dxa"/>
            <w:vAlign w:val="center"/>
          </w:tcPr>
          <w:p w14:paraId="594604D6" w14:textId="75EDECA3" w:rsidR="005E5B46" w:rsidRPr="00BC5B29" w:rsidRDefault="005E5B46" w:rsidP="005E5B46">
            <w:pPr>
              <w:spacing w:after="0" w:line="360" w:lineRule="auto"/>
              <w:jc w:val="center"/>
              <w:rPr>
                <w:rFonts w:ascii="Aptos" w:hAnsi="Aptos"/>
                <w:b/>
                <w:color w:val="101820"/>
                <w:sz w:val="20"/>
                <w:szCs w:val="20"/>
              </w:rPr>
            </w:pPr>
            <w:r w:rsidRPr="00BC5B29">
              <w:rPr>
                <w:rFonts w:ascii="Aptos" w:hAnsi="Aptos"/>
                <w:b/>
                <w:color w:val="101820"/>
                <w:sz w:val="20"/>
                <w:szCs w:val="20"/>
              </w:rPr>
              <w:t>TD</w:t>
            </w:r>
          </w:p>
        </w:tc>
        <w:tc>
          <w:tcPr>
            <w:tcW w:w="980" w:type="dxa"/>
            <w:vMerge/>
            <w:vAlign w:val="center"/>
          </w:tcPr>
          <w:p w14:paraId="6E347B9A" w14:textId="77777777" w:rsidR="005E5B46" w:rsidRPr="00BC5B29" w:rsidRDefault="005E5B46" w:rsidP="005E5B46">
            <w:pPr>
              <w:spacing w:after="0" w:line="360" w:lineRule="auto"/>
              <w:jc w:val="center"/>
              <w:rPr>
                <w:rFonts w:ascii="Aptos" w:hAnsi="Aptos"/>
                <w:color w:val="101820"/>
                <w:sz w:val="20"/>
                <w:szCs w:val="20"/>
              </w:rPr>
            </w:pPr>
          </w:p>
        </w:tc>
        <w:tc>
          <w:tcPr>
            <w:tcW w:w="3966" w:type="dxa"/>
            <w:gridSpan w:val="3"/>
            <w:vAlign w:val="center"/>
          </w:tcPr>
          <w:p w14:paraId="6E76B86E" w14:textId="2D1B4C96" w:rsidR="005E5B46" w:rsidRDefault="005E5B46" w:rsidP="005E5B46">
            <w:pPr>
              <w:spacing w:after="0" w:line="360" w:lineRule="auto"/>
              <w:jc w:val="center"/>
              <w:rPr>
                <w:rFonts w:ascii="Aptos" w:hAnsi="Aptos"/>
                <w:color w:val="101820"/>
                <w:sz w:val="20"/>
                <w:szCs w:val="20"/>
              </w:rPr>
            </w:pPr>
            <w:r w:rsidRPr="00BC5B29">
              <w:rPr>
                <w:rFonts w:ascii="Aptos" w:hAnsi="Aptos"/>
                <w:color w:val="101820"/>
                <w:sz w:val="20"/>
                <w:szCs w:val="20"/>
              </w:rPr>
              <w:t>≤</w:t>
            </w:r>
            <w:r>
              <w:rPr>
                <w:rFonts w:ascii="Aptos" w:hAnsi="Aptos"/>
                <w:color w:val="101820"/>
                <w:sz w:val="20"/>
                <w:szCs w:val="20"/>
              </w:rPr>
              <w:t xml:space="preserve"> 3</w:t>
            </w:r>
          </w:p>
        </w:tc>
        <w:tc>
          <w:tcPr>
            <w:tcW w:w="1845" w:type="dxa"/>
            <w:vAlign w:val="center"/>
          </w:tcPr>
          <w:p w14:paraId="5B8E4CF8" w14:textId="1FD7D873" w:rsidR="005E5B46" w:rsidRPr="00BC5B29" w:rsidRDefault="005E5B46" w:rsidP="005E5B46">
            <w:pPr>
              <w:spacing w:after="0" w:line="360" w:lineRule="auto"/>
              <w:rPr>
                <w:rFonts w:ascii="Aptos" w:hAnsi="Aptos"/>
                <w:color w:val="101820"/>
                <w:sz w:val="20"/>
                <w:szCs w:val="20"/>
              </w:rPr>
            </w:pPr>
            <w:r w:rsidRPr="005E5B46">
              <w:rPr>
                <w:rFonts w:ascii="Aptos" w:hAnsi="Aptos"/>
                <w:color w:val="101820"/>
                <w:sz w:val="20"/>
                <w:szCs w:val="20"/>
              </w:rPr>
              <w:t>BMS TT 0.2</w:t>
            </w:r>
          </w:p>
        </w:tc>
      </w:tr>
    </w:tbl>
    <w:p w14:paraId="548C40D7" w14:textId="77777777" w:rsidR="00906F43" w:rsidRPr="00844E71" w:rsidRDefault="00906F43" w:rsidP="00906F43">
      <w:pPr>
        <w:spacing w:before="120" w:after="60"/>
        <w:rPr>
          <w:color w:val="FC6B00"/>
          <w:sz w:val="20"/>
          <w:szCs w:val="20"/>
        </w:rPr>
      </w:pPr>
      <w:r w:rsidRPr="00844E71">
        <w:rPr>
          <w:rFonts w:ascii="Aptos Display" w:hAnsi="Aptos Display"/>
          <w:b/>
          <w:color w:val="FC6B00"/>
          <w:sz w:val="20"/>
          <w:szCs w:val="20"/>
        </w:rPr>
        <w:t>TECHNICAL NOTES</w:t>
      </w:r>
    </w:p>
    <w:p w14:paraId="491BB1E8" w14:textId="230F0CDF" w:rsidR="006F1734" w:rsidRDefault="00906F43" w:rsidP="00844E71">
      <w:pPr>
        <w:spacing w:after="60"/>
        <w:rPr>
          <w:rFonts w:ascii="Aptos" w:hAnsi="Aptos"/>
          <w:color w:val="101820"/>
          <w:sz w:val="20"/>
          <w:szCs w:val="20"/>
        </w:rPr>
      </w:pPr>
      <w:r w:rsidRPr="00BC5B29">
        <w:rPr>
          <w:rFonts w:ascii="Aptos" w:hAnsi="Aptos"/>
          <w:color w:val="101820"/>
          <w:sz w:val="20"/>
          <w:szCs w:val="20"/>
        </w:rPr>
        <w:t>The numerical values reported in this data sheet are obtained from the average of the values recorded in our laboratory tests. Before final use, we recommend technical tests to ensure the film's suitability for the intended use. NODA PLAST Film is not responsible for inappropriate use of the product, and its liability is limited to the exclusive replacement of the product, excluding any compensation or damages of any kind.</w:t>
      </w:r>
    </w:p>
    <w:p w14:paraId="3071CC63" w14:textId="77777777" w:rsidR="00E427F7" w:rsidRPr="00E427F7" w:rsidRDefault="00E427F7" w:rsidP="00E427F7">
      <w:pPr>
        <w:rPr>
          <w:rFonts w:ascii="Aptos" w:hAnsi="Aptos"/>
          <w:sz w:val="20"/>
          <w:szCs w:val="20"/>
        </w:rPr>
      </w:pPr>
    </w:p>
    <w:p w14:paraId="51070810" w14:textId="15CD293A" w:rsidR="00E427F7" w:rsidRPr="00E427F7" w:rsidRDefault="00E427F7" w:rsidP="00E427F7">
      <w:pPr>
        <w:tabs>
          <w:tab w:val="left" w:pos="7392"/>
        </w:tabs>
        <w:rPr>
          <w:rFonts w:ascii="Aptos" w:hAnsi="Aptos"/>
          <w:sz w:val="20"/>
          <w:szCs w:val="20"/>
        </w:rPr>
      </w:pPr>
      <w:r>
        <w:rPr>
          <w:rFonts w:ascii="Aptos" w:hAnsi="Aptos"/>
          <w:sz w:val="20"/>
          <w:szCs w:val="20"/>
        </w:rPr>
        <w:tab/>
      </w:r>
    </w:p>
    <w:sectPr w:rsidR="00E427F7" w:rsidRPr="00E427F7" w:rsidSect="00906F43">
      <w:type w:val="continuous"/>
      <w:pgSz w:w="11906" w:h="16838"/>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F9079" w14:textId="77777777" w:rsidR="001F5C16" w:rsidRDefault="001F5C16" w:rsidP="00906F43">
      <w:pPr>
        <w:spacing w:after="0" w:line="240" w:lineRule="auto"/>
      </w:pPr>
      <w:r>
        <w:separator/>
      </w:r>
    </w:p>
  </w:endnote>
  <w:endnote w:type="continuationSeparator" w:id="0">
    <w:p w14:paraId="01DFC307" w14:textId="77777777" w:rsidR="001F5C16" w:rsidRDefault="001F5C16" w:rsidP="00906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DD172" w14:textId="4A8A91AD" w:rsidR="00906F43" w:rsidRDefault="00906F43" w:rsidP="00906F43">
    <w:pPr>
      <w:pStyle w:val="Footer"/>
      <w:jc w:val="center"/>
    </w:pPr>
    <w:r w:rsidRPr="00906F43">
      <w:t>NODA PLAST FILM • Technical Data Sheet • NL</w:t>
    </w:r>
    <w:r w:rsidR="00E427F7">
      <w:t>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6B07A" w14:textId="77777777" w:rsidR="001F5C16" w:rsidRDefault="001F5C16" w:rsidP="00906F43">
      <w:pPr>
        <w:spacing w:after="0" w:line="240" w:lineRule="auto"/>
      </w:pPr>
      <w:r>
        <w:separator/>
      </w:r>
    </w:p>
  </w:footnote>
  <w:footnote w:type="continuationSeparator" w:id="0">
    <w:p w14:paraId="3FDDD29A" w14:textId="77777777" w:rsidR="001F5C16" w:rsidRDefault="001F5C16" w:rsidP="00906F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5564"/>
      <w:gridCol w:w="4563"/>
    </w:tblGrid>
    <w:tr w:rsidR="00906F43" w14:paraId="7AD6B501" w14:textId="77777777" w:rsidTr="006F5DF8">
      <w:trPr>
        <w:trHeight w:val="959"/>
        <w:jc w:val="center"/>
      </w:trPr>
      <w:tc>
        <w:tcPr>
          <w:tcW w:w="5564" w:type="dxa"/>
          <w:tcBorders>
            <w:top w:val="single" w:sz="0" w:space="0" w:color="FFFFFF"/>
            <w:left w:val="single" w:sz="0" w:space="0" w:color="FFFFFF"/>
            <w:bottom w:val="single" w:sz="0" w:space="0" w:color="FFFFFF"/>
            <w:right w:val="single" w:sz="0" w:space="0" w:color="FFFFFF"/>
          </w:tcBorders>
          <w:vAlign w:val="center"/>
        </w:tcPr>
        <w:p w14:paraId="444E22DD" w14:textId="27CECB70" w:rsidR="00906F43" w:rsidRDefault="00844E71" w:rsidP="00906F43">
          <w:pPr>
            <w:spacing w:after="0"/>
          </w:pPr>
          <w:r>
            <w:rPr>
              <w:noProof/>
            </w:rPr>
            <w:drawing>
              <wp:inline distT="0" distB="0" distL="0" distR="0" wp14:anchorId="6FD6B522" wp14:editId="06735160">
                <wp:extent cx="1994724" cy="571500"/>
                <wp:effectExtent l="0" t="0" r="5715" b="0"/>
                <wp:docPr id="1900253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2534" cy="585198"/>
                        </a:xfrm>
                        <a:prstGeom prst="rect">
                          <a:avLst/>
                        </a:prstGeom>
                        <a:noFill/>
                        <a:ln>
                          <a:noFill/>
                        </a:ln>
                      </pic:spPr>
                    </pic:pic>
                  </a:graphicData>
                </a:graphic>
              </wp:inline>
            </w:drawing>
          </w:r>
        </w:p>
      </w:tc>
      <w:tc>
        <w:tcPr>
          <w:tcW w:w="4563" w:type="dxa"/>
          <w:tcBorders>
            <w:top w:val="single" w:sz="0" w:space="0" w:color="FFFFFF"/>
            <w:left w:val="single" w:sz="0" w:space="0" w:color="FFFFFF"/>
            <w:bottom w:val="single" w:sz="0" w:space="0" w:color="FFFFFF"/>
            <w:right w:val="single" w:sz="0" w:space="0" w:color="FFFFFF"/>
          </w:tcBorders>
          <w:vAlign w:val="center"/>
        </w:tcPr>
        <w:p w14:paraId="049C4A30" w14:textId="77777777" w:rsidR="00906F43" w:rsidRPr="00844E71" w:rsidRDefault="00906F43" w:rsidP="00906F43">
          <w:pPr>
            <w:jc w:val="right"/>
            <w:rPr>
              <w:color w:val="FC6B00"/>
            </w:rPr>
          </w:pPr>
          <w:r w:rsidRPr="00844E71">
            <w:rPr>
              <w:rFonts w:ascii="Aptos" w:hAnsi="Aptos"/>
              <w:b/>
              <w:color w:val="FC6B00"/>
              <w:sz w:val="20"/>
            </w:rPr>
            <w:t>TECHNICAL DATA SHEET</w:t>
          </w:r>
        </w:p>
      </w:tc>
    </w:tr>
  </w:tbl>
  <w:p w14:paraId="1481C404" w14:textId="77777777" w:rsidR="00906F43" w:rsidRPr="00906F43" w:rsidRDefault="00906F43" w:rsidP="00906F43">
    <w:pPr>
      <w:pStyle w:val="Header"/>
      <w:rPr>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FF1"/>
    <w:multiLevelType w:val="hybridMultilevel"/>
    <w:tmpl w:val="22265C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1F762EDA"/>
    <w:multiLevelType w:val="hybridMultilevel"/>
    <w:tmpl w:val="471EC2F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C271E88"/>
    <w:multiLevelType w:val="hybridMultilevel"/>
    <w:tmpl w:val="E190013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13F0591"/>
    <w:multiLevelType w:val="hybridMultilevel"/>
    <w:tmpl w:val="DD7EEFBA"/>
    <w:lvl w:ilvl="0" w:tplc="6DB42E48">
      <w:start w:val="37"/>
      <w:numFmt w:val="bullet"/>
      <w:lvlText w:val=""/>
      <w:lvlJc w:val="left"/>
      <w:pPr>
        <w:ind w:left="720" w:hanging="360"/>
      </w:pPr>
      <w:rPr>
        <w:rFonts w:ascii="Wingdings" w:eastAsiaTheme="minorEastAsia" w:hAnsi="Wingding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3536148C"/>
    <w:multiLevelType w:val="hybridMultilevel"/>
    <w:tmpl w:val="37BC922E"/>
    <w:lvl w:ilvl="0" w:tplc="BA4C9E44">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3BD518A2"/>
    <w:multiLevelType w:val="hybridMultilevel"/>
    <w:tmpl w:val="723CED9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4108168A"/>
    <w:multiLevelType w:val="hybridMultilevel"/>
    <w:tmpl w:val="763AF57C"/>
    <w:lvl w:ilvl="0" w:tplc="5DD67644">
      <w:numFmt w:val="bullet"/>
      <w:lvlText w:val=""/>
      <w:lvlJc w:val="left"/>
      <w:pPr>
        <w:ind w:left="1080" w:hanging="360"/>
      </w:pPr>
      <w:rPr>
        <w:rFonts w:ascii="Aptos" w:eastAsiaTheme="minorEastAsia" w:hAnsi="Aptos" w:cstheme="minorBidi"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7" w15:restartNumberingAfterBreak="0">
    <w:nsid w:val="49173AC4"/>
    <w:multiLevelType w:val="hybridMultilevel"/>
    <w:tmpl w:val="704EDBC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51626A06"/>
    <w:multiLevelType w:val="hybridMultilevel"/>
    <w:tmpl w:val="25FCAD38"/>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4281AA5"/>
    <w:multiLevelType w:val="hybridMultilevel"/>
    <w:tmpl w:val="A4A60B9C"/>
    <w:lvl w:ilvl="0" w:tplc="1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887060979">
    <w:abstractNumId w:val="5"/>
  </w:num>
  <w:num w:numId="2" w16cid:durableId="456801545">
    <w:abstractNumId w:val="7"/>
  </w:num>
  <w:num w:numId="3" w16cid:durableId="633559250">
    <w:abstractNumId w:val="2"/>
  </w:num>
  <w:num w:numId="4" w16cid:durableId="1502768727">
    <w:abstractNumId w:val="4"/>
  </w:num>
  <w:num w:numId="5" w16cid:durableId="861944108">
    <w:abstractNumId w:val="8"/>
  </w:num>
  <w:num w:numId="6" w16cid:durableId="447743136">
    <w:abstractNumId w:val="0"/>
  </w:num>
  <w:num w:numId="7" w16cid:durableId="1924028316">
    <w:abstractNumId w:val="3"/>
  </w:num>
  <w:num w:numId="8" w16cid:durableId="962006123">
    <w:abstractNumId w:val="1"/>
  </w:num>
  <w:num w:numId="9" w16cid:durableId="1726444209">
    <w:abstractNumId w:val="6"/>
  </w:num>
  <w:num w:numId="10" w16cid:durableId="18307802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43"/>
    <w:rsid w:val="001F5C16"/>
    <w:rsid w:val="002219AB"/>
    <w:rsid w:val="00300A28"/>
    <w:rsid w:val="00307D09"/>
    <w:rsid w:val="00365EB1"/>
    <w:rsid w:val="00367C77"/>
    <w:rsid w:val="004F232A"/>
    <w:rsid w:val="005E5B46"/>
    <w:rsid w:val="00696E5E"/>
    <w:rsid w:val="006F1734"/>
    <w:rsid w:val="006F5DF8"/>
    <w:rsid w:val="00844E71"/>
    <w:rsid w:val="00906F43"/>
    <w:rsid w:val="00961A04"/>
    <w:rsid w:val="00A07EFB"/>
    <w:rsid w:val="00C6294B"/>
    <w:rsid w:val="00D72080"/>
    <w:rsid w:val="00E427F7"/>
    <w:rsid w:val="00ED2361"/>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A9F2D3"/>
  <w15:chartTrackingRefBased/>
  <w15:docId w15:val="{60D94733-3E54-4D29-A13D-CD637863A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F43"/>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906F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43"/>
    <w:rPr>
      <w:rFonts w:eastAsiaTheme="majorEastAsia" w:cstheme="majorBidi"/>
      <w:color w:val="272727" w:themeColor="text1" w:themeTint="D8"/>
    </w:rPr>
  </w:style>
  <w:style w:type="paragraph" w:styleId="Title">
    <w:name w:val="Title"/>
    <w:basedOn w:val="Normal"/>
    <w:next w:val="Normal"/>
    <w:link w:val="TitleChar"/>
    <w:uiPriority w:val="10"/>
    <w:qFormat/>
    <w:rsid w:val="00906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4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43"/>
    <w:rPr>
      <w:i/>
      <w:iCs/>
      <w:color w:val="404040" w:themeColor="text1" w:themeTint="BF"/>
    </w:rPr>
  </w:style>
  <w:style w:type="paragraph" w:styleId="ListParagraph">
    <w:name w:val="List Paragraph"/>
    <w:basedOn w:val="Normal"/>
    <w:uiPriority w:val="34"/>
    <w:qFormat/>
    <w:rsid w:val="00906F43"/>
    <w:pPr>
      <w:ind w:left="720"/>
      <w:contextualSpacing/>
    </w:pPr>
  </w:style>
  <w:style w:type="character" w:styleId="IntenseEmphasis">
    <w:name w:val="Intense Emphasis"/>
    <w:basedOn w:val="DefaultParagraphFont"/>
    <w:uiPriority w:val="21"/>
    <w:qFormat/>
    <w:rsid w:val="00906F43"/>
    <w:rPr>
      <w:i/>
      <w:iCs/>
      <w:color w:val="0F4761" w:themeColor="accent1" w:themeShade="BF"/>
    </w:rPr>
  </w:style>
  <w:style w:type="paragraph" w:styleId="IntenseQuote">
    <w:name w:val="Intense Quote"/>
    <w:basedOn w:val="Normal"/>
    <w:next w:val="Normal"/>
    <w:link w:val="IntenseQuoteChar"/>
    <w:uiPriority w:val="30"/>
    <w:qFormat/>
    <w:rsid w:val="00906F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43"/>
    <w:rPr>
      <w:i/>
      <w:iCs/>
      <w:color w:val="0F4761" w:themeColor="accent1" w:themeShade="BF"/>
    </w:rPr>
  </w:style>
  <w:style w:type="character" w:styleId="IntenseReference">
    <w:name w:val="Intense Reference"/>
    <w:basedOn w:val="DefaultParagraphFont"/>
    <w:uiPriority w:val="32"/>
    <w:qFormat/>
    <w:rsid w:val="00906F43"/>
    <w:rPr>
      <w:b/>
      <w:bCs/>
      <w:smallCaps/>
      <w:color w:val="0F4761" w:themeColor="accent1" w:themeShade="BF"/>
      <w:spacing w:val="5"/>
    </w:rPr>
  </w:style>
  <w:style w:type="paragraph" w:styleId="Header">
    <w:name w:val="header"/>
    <w:basedOn w:val="Normal"/>
    <w:link w:val="HeaderChar"/>
    <w:uiPriority w:val="99"/>
    <w:unhideWhenUsed/>
    <w:rsid w:val="00906F43"/>
    <w:pPr>
      <w:tabs>
        <w:tab w:val="center" w:pos="4536"/>
        <w:tab w:val="right" w:pos="9072"/>
      </w:tabs>
      <w:spacing w:after="0" w:line="240" w:lineRule="auto"/>
    </w:pPr>
  </w:style>
  <w:style w:type="character" w:customStyle="1" w:styleId="HeaderChar">
    <w:name w:val="Header Char"/>
    <w:basedOn w:val="DefaultParagraphFont"/>
    <w:link w:val="Header"/>
    <w:uiPriority w:val="99"/>
    <w:rsid w:val="00906F43"/>
  </w:style>
  <w:style w:type="paragraph" w:styleId="Footer">
    <w:name w:val="footer"/>
    <w:basedOn w:val="Normal"/>
    <w:link w:val="FooterChar"/>
    <w:uiPriority w:val="99"/>
    <w:unhideWhenUsed/>
    <w:rsid w:val="00906F43"/>
    <w:pPr>
      <w:tabs>
        <w:tab w:val="center" w:pos="4536"/>
        <w:tab w:val="right" w:pos="9072"/>
      </w:tabs>
      <w:spacing w:after="0" w:line="240" w:lineRule="auto"/>
    </w:pPr>
  </w:style>
  <w:style w:type="character" w:customStyle="1" w:styleId="FooterChar">
    <w:name w:val="Footer Char"/>
    <w:basedOn w:val="DefaultParagraphFont"/>
    <w:link w:val="Footer"/>
    <w:uiPriority w:val="99"/>
    <w:rsid w:val="00906F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239</Words>
  <Characters>1365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SAOULI</dc:creator>
  <cp:keywords/>
  <dc:description/>
  <cp:lastModifiedBy>AYA SAOULI</cp:lastModifiedBy>
  <cp:revision>9</cp:revision>
  <cp:lastPrinted>2026-09-27T10:29:00Z</cp:lastPrinted>
  <dcterms:created xsi:type="dcterms:W3CDTF">2026-09-15T11:33:00Z</dcterms:created>
  <dcterms:modified xsi:type="dcterms:W3CDTF">2026-09-27T10:29:00Z</dcterms:modified>
</cp:coreProperties>
</file>