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F33C8" w:rsidRDefault="003F33C8" w:rsidP="003F33C8">
      <w:pPr>
        <w:pStyle w:val="Heading2"/>
        <w:shd w:val="clear" w:color="auto" w:fill="FFFFFF"/>
        <w:spacing w:before="300" w:after="150"/>
        <w:rPr>
          <w:rFonts w:ascii="Helvetica" w:hAnsi="Helvetica" w:cs="Helvetica"/>
          <w:color w:val="555555"/>
          <w:sz w:val="39"/>
          <w:szCs w:val="39"/>
        </w:rPr>
      </w:pPr>
      <w:bookmarkStart w:id="0" w:name="_GoBack"/>
      <w:r>
        <w:rPr>
          <w:rFonts w:ascii="Helvetica" w:hAnsi="Helvetica" w:cs="Helvetica"/>
          <w:noProof/>
          <w:color w:val="555555"/>
          <w:sz w:val="39"/>
          <w:szCs w:val="39"/>
          <w:lang w:eastAsia="en-GB"/>
        </w:rPr>
        <w:drawing>
          <wp:inline distT="0" distB="0" distL="0" distR="0">
            <wp:extent cx="5731510" cy="275082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3169574_1623396613_Types of Data DistributionArtboard 1.jpg"/>
                    <pic:cNvPicPr/>
                  </pic:nvPicPr>
                  <pic:blipFill>
                    <a:blip r:embed="rId8">
                      <a:extLst>
                        <a:ext uri="{28A0092B-C50C-407E-A947-70E740481C1C}">
                          <a14:useLocalDpi xmlns:a14="http://schemas.microsoft.com/office/drawing/2010/main" val="0"/>
                        </a:ext>
                      </a:extLst>
                    </a:blip>
                    <a:stretch>
                      <a:fillRect/>
                    </a:stretch>
                  </pic:blipFill>
                  <pic:spPr>
                    <a:xfrm>
                      <a:off x="0" y="0"/>
                      <a:ext cx="5731510" cy="2750820"/>
                    </a:xfrm>
                    <a:prstGeom prst="rect">
                      <a:avLst/>
                    </a:prstGeom>
                  </pic:spPr>
                </pic:pic>
              </a:graphicData>
            </a:graphic>
          </wp:inline>
        </w:drawing>
      </w:r>
    </w:p>
    <w:bookmarkEnd w:id="0"/>
    <w:p w:rsidR="003F33C8" w:rsidRPr="003F33C8" w:rsidRDefault="003F33C8" w:rsidP="003F33C8">
      <w:pPr>
        <w:pStyle w:val="Heading2"/>
        <w:shd w:val="clear" w:color="auto" w:fill="FFFFFF"/>
        <w:spacing w:before="300" w:after="150"/>
        <w:rPr>
          <w:rFonts w:ascii="Helvetica" w:hAnsi="Helvetica" w:cs="Helvetica"/>
          <w:color w:val="555555"/>
          <w:sz w:val="39"/>
          <w:szCs w:val="39"/>
        </w:rPr>
      </w:pPr>
      <w:r>
        <w:rPr>
          <w:rFonts w:ascii="Helvetica" w:hAnsi="Helvetica" w:cs="Helvetica"/>
          <w:color w:val="555555"/>
          <w:sz w:val="39"/>
          <w:szCs w:val="39"/>
        </w:rPr>
        <w:t>What Is a Data Distribution?</w:t>
      </w:r>
    </w:p>
    <w:p w:rsidR="003F33C8" w:rsidRDefault="003F33C8" w:rsidP="003F33C8">
      <w:pPr>
        <w:pStyle w:val="NormalWeb"/>
        <w:shd w:val="clear" w:color="auto" w:fill="FFFFFF"/>
        <w:spacing w:before="0" w:beforeAutospacing="0" w:after="150" w:afterAutospacing="0"/>
        <w:rPr>
          <w:rFonts w:ascii="Helvetica" w:hAnsi="Helvetica" w:cs="Helvetica"/>
          <w:color w:val="555555"/>
          <w:sz w:val="21"/>
          <w:szCs w:val="21"/>
        </w:rPr>
      </w:pPr>
      <w:r>
        <w:rPr>
          <w:rFonts w:ascii="Helvetica" w:hAnsi="Helvetica" w:cs="Helvetica"/>
          <w:color w:val="555555"/>
          <w:sz w:val="21"/>
          <w:szCs w:val="21"/>
        </w:rPr>
        <w:t>Meet Mia. As a part of a college research course, she collected and organized information about students on campus. She was so proud of the amount of information she collected that Mia couldn't wait to share it with her professor! But first, she had to organize the data in a way that was useful and concise. To do this, Mia created a data distribution.</w:t>
      </w:r>
    </w:p>
    <w:p w:rsidR="003F33C8" w:rsidRDefault="003F33C8" w:rsidP="003F33C8">
      <w:pPr>
        <w:pStyle w:val="NormalWeb"/>
        <w:shd w:val="clear" w:color="auto" w:fill="FFFFFF"/>
        <w:spacing w:before="0" w:beforeAutospacing="0" w:after="150" w:afterAutospacing="0"/>
        <w:rPr>
          <w:rFonts w:ascii="Helvetica" w:hAnsi="Helvetica" w:cs="Helvetica"/>
          <w:color w:val="555555"/>
          <w:sz w:val="21"/>
          <w:szCs w:val="21"/>
        </w:rPr>
      </w:pPr>
      <w:r>
        <w:rPr>
          <w:rFonts w:ascii="Helvetica" w:hAnsi="Helvetica" w:cs="Helvetica"/>
          <w:b/>
          <w:bCs/>
          <w:color w:val="555555"/>
          <w:sz w:val="21"/>
          <w:szCs w:val="21"/>
        </w:rPr>
        <w:t>Data distributions</w:t>
      </w:r>
      <w:r>
        <w:rPr>
          <w:rFonts w:ascii="Helvetica" w:hAnsi="Helvetica" w:cs="Helvetica"/>
          <w:color w:val="555555"/>
          <w:sz w:val="21"/>
          <w:szCs w:val="21"/>
        </w:rPr>
        <w:t> are used often in statistics. They are graphical methods of organizing and displaying useful information. There are several types of data distributions. In this lesson, we will focus on dot plots, histograms, box plots, and tally charts.</w:t>
      </w:r>
    </w:p>
    <w:p w:rsidR="003F33C8" w:rsidRDefault="003F33C8" w:rsidP="003F33C8">
      <w:pPr>
        <w:spacing w:after="0" w:line="240" w:lineRule="auto"/>
        <w:textAlignment w:val="baseline"/>
        <w:outlineLvl w:val="0"/>
        <w:rPr>
          <w:rFonts w:ascii="Arial" w:eastAsia="Times New Roman" w:hAnsi="Arial" w:cs="Arial"/>
          <w:b/>
          <w:bCs/>
          <w:color w:val="020202"/>
          <w:kern w:val="36"/>
          <w:sz w:val="48"/>
          <w:szCs w:val="48"/>
          <w:lang w:eastAsia="en-GB"/>
        </w:rPr>
      </w:pPr>
    </w:p>
    <w:p w:rsidR="003F33C8" w:rsidRDefault="003F33C8" w:rsidP="003F33C8">
      <w:pPr>
        <w:spacing w:after="0" w:line="240" w:lineRule="auto"/>
        <w:textAlignment w:val="baseline"/>
        <w:outlineLvl w:val="0"/>
        <w:rPr>
          <w:rFonts w:ascii="Arial" w:eastAsia="Times New Roman" w:hAnsi="Arial" w:cs="Arial"/>
          <w:b/>
          <w:bCs/>
          <w:color w:val="020202"/>
          <w:kern w:val="36"/>
          <w:sz w:val="48"/>
          <w:szCs w:val="48"/>
          <w:lang w:eastAsia="en-GB"/>
        </w:rPr>
      </w:pPr>
    </w:p>
    <w:p w:rsidR="003F33C8" w:rsidRDefault="003F33C8" w:rsidP="003F33C8">
      <w:pPr>
        <w:spacing w:after="0" w:line="240" w:lineRule="auto"/>
        <w:textAlignment w:val="baseline"/>
        <w:outlineLvl w:val="0"/>
        <w:rPr>
          <w:rFonts w:ascii="Arial" w:eastAsia="Times New Roman" w:hAnsi="Arial" w:cs="Arial"/>
          <w:b/>
          <w:bCs/>
          <w:color w:val="020202"/>
          <w:kern w:val="36"/>
          <w:sz w:val="48"/>
          <w:szCs w:val="48"/>
          <w:lang w:eastAsia="en-GB"/>
        </w:rPr>
      </w:pPr>
    </w:p>
    <w:p w:rsidR="003F33C8" w:rsidRDefault="003F33C8" w:rsidP="003F33C8">
      <w:pPr>
        <w:spacing w:after="0" w:line="240" w:lineRule="auto"/>
        <w:textAlignment w:val="baseline"/>
        <w:outlineLvl w:val="0"/>
        <w:rPr>
          <w:rFonts w:ascii="Arial" w:eastAsia="Times New Roman" w:hAnsi="Arial" w:cs="Arial"/>
          <w:b/>
          <w:bCs/>
          <w:color w:val="020202"/>
          <w:kern w:val="36"/>
          <w:sz w:val="48"/>
          <w:szCs w:val="48"/>
          <w:lang w:eastAsia="en-GB"/>
        </w:rPr>
      </w:pPr>
    </w:p>
    <w:p w:rsidR="003F33C8" w:rsidRDefault="003F33C8" w:rsidP="003F33C8">
      <w:pPr>
        <w:spacing w:after="0" w:line="240" w:lineRule="auto"/>
        <w:textAlignment w:val="baseline"/>
        <w:outlineLvl w:val="0"/>
        <w:rPr>
          <w:rFonts w:ascii="Arial" w:eastAsia="Times New Roman" w:hAnsi="Arial" w:cs="Arial"/>
          <w:b/>
          <w:bCs/>
          <w:color w:val="020202"/>
          <w:kern w:val="36"/>
          <w:sz w:val="48"/>
          <w:szCs w:val="48"/>
          <w:lang w:eastAsia="en-GB"/>
        </w:rPr>
      </w:pPr>
    </w:p>
    <w:p w:rsidR="003F33C8" w:rsidRDefault="003F33C8" w:rsidP="003F33C8">
      <w:pPr>
        <w:spacing w:after="0" w:line="240" w:lineRule="auto"/>
        <w:textAlignment w:val="baseline"/>
        <w:outlineLvl w:val="0"/>
        <w:rPr>
          <w:rFonts w:ascii="Arial" w:eastAsia="Times New Roman" w:hAnsi="Arial" w:cs="Arial"/>
          <w:b/>
          <w:bCs/>
          <w:color w:val="020202"/>
          <w:kern w:val="36"/>
          <w:sz w:val="48"/>
          <w:szCs w:val="48"/>
          <w:lang w:eastAsia="en-GB"/>
        </w:rPr>
      </w:pPr>
    </w:p>
    <w:p w:rsidR="003F33C8" w:rsidRDefault="003F33C8" w:rsidP="003F33C8">
      <w:pPr>
        <w:spacing w:after="0" w:line="240" w:lineRule="auto"/>
        <w:textAlignment w:val="baseline"/>
        <w:outlineLvl w:val="0"/>
        <w:rPr>
          <w:rFonts w:ascii="Arial" w:eastAsia="Times New Roman" w:hAnsi="Arial" w:cs="Arial"/>
          <w:b/>
          <w:bCs/>
          <w:color w:val="020202"/>
          <w:kern w:val="36"/>
          <w:sz w:val="48"/>
          <w:szCs w:val="48"/>
          <w:lang w:eastAsia="en-GB"/>
        </w:rPr>
      </w:pPr>
    </w:p>
    <w:p w:rsidR="003F33C8" w:rsidRDefault="003F33C8" w:rsidP="003F33C8">
      <w:pPr>
        <w:spacing w:after="0" w:line="240" w:lineRule="auto"/>
        <w:textAlignment w:val="baseline"/>
        <w:outlineLvl w:val="0"/>
        <w:rPr>
          <w:rFonts w:ascii="Arial" w:eastAsia="Times New Roman" w:hAnsi="Arial" w:cs="Arial"/>
          <w:b/>
          <w:bCs/>
          <w:color w:val="020202"/>
          <w:kern w:val="36"/>
          <w:sz w:val="48"/>
          <w:szCs w:val="48"/>
          <w:lang w:eastAsia="en-GB"/>
        </w:rPr>
      </w:pPr>
    </w:p>
    <w:p w:rsidR="003F33C8" w:rsidRDefault="003F33C8" w:rsidP="003F33C8">
      <w:pPr>
        <w:spacing w:after="0" w:line="240" w:lineRule="auto"/>
        <w:textAlignment w:val="baseline"/>
        <w:outlineLvl w:val="0"/>
        <w:rPr>
          <w:rFonts w:ascii="Arial" w:eastAsia="Times New Roman" w:hAnsi="Arial" w:cs="Arial"/>
          <w:b/>
          <w:bCs/>
          <w:color w:val="020202"/>
          <w:kern w:val="36"/>
          <w:sz w:val="48"/>
          <w:szCs w:val="48"/>
          <w:lang w:eastAsia="en-GB"/>
        </w:rPr>
      </w:pPr>
    </w:p>
    <w:p w:rsidR="003F33C8" w:rsidRDefault="003F33C8" w:rsidP="003F33C8">
      <w:pPr>
        <w:spacing w:after="0" w:line="240" w:lineRule="auto"/>
        <w:textAlignment w:val="baseline"/>
        <w:outlineLvl w:val="0"/>
        <w:rPr>
          <w:rFonts w:ascii="Arial" w:eastAsia="Times New Roman" w:hAnsi="Arial" w:cs="Arial"/>
          <w:b/>
          <w:bCs/>
          <w:color w:val="020202"/>
          <w:kern w:val="36"/>
          <w:sz w:val="48"/>
          <w:szCs w:val="48"/>
          <w:lang w:eastAsia="en-GB"/>
        </w:rPr>
      </w:pPr>
    </w:p>
    <w:p w:rsidR="003F33C8" w:rsidRDefault="003F33C8" w:rsidP="003F33C8">
      <w:pPr>
        <w:spacing w:after="0" w:line="240" w:lineRule="auto"/>
        <w:textAlignment w:val="baseline"/>
        <w:outlineLvl w:val="0"/>
        <w:rPr>
          <w:rFonts w:ascii="Arial" w:eastAsia="Times New Roman" w:hAnsi="Arial" w:cs="Arial"/>
          <w:b/>
          <w:bCs/>
          <w:color w:val="020202"/>
          <w:kern w:val="36"/>
          <w:sz w:val="48"/>
          <w:szCs w:val="48"/>
          <w:lang w:eastAsia="en-GB"/>
        </w:rPr>
      </w:pPr>
    </w:p>
    <w:p w:rsidR="003F33C8" w:rsidRPr="003F33C8" w:rsidRDefault="003F33C8" w:rsidP="003F33C8">
      <w:pPr>
        <w:spacing w:after="0" w:line="240" w:lineRule="auto"/>
        <w:textAlignment w:val="baseline"/>
        <w:outlineLvl w:val="0"/>
        <w:rPr>
          <w:rFonts w:ascii="Arial" w:eastAsia="Times New Roman" w:hAnsi="Arial" w:cs="Arial"/>
          <w:b/>
          <w:bCs/>
          <w:color w:val="020202"/>
          <w:kern w:val="36"/>
          <w:sz w:val="48"/>
          <w:szCs w:val="48"/>
          <w:lang w:eastAsia="en-GB"/>
        </w:rPr>
      </w:pPr>
      <w:r w:rsidRPr="003F33C8">
        <w:rPr>
          <w:rFonts w:ascii="Arial" w:eastAsia="Times New Roman" w:hAnsi="Arial" w:cs="Arial"/>
          <w:b/>
          <w:bCs/>
          <w:color w:val="020202"/>
          <w:kern w:val="36"/>
          <w:sz w:val="48"/>
          <w:szCs w:val="48"/>
          <w:lang w:eastAsia="en-GB"/>
        </w:rPr>
        <w:lastRenderedPageBreak/>
        <w:t>6 Real-Life Examples of the Normal Distribution</w:t>
      </w:r>
    </w:p>
    <w:p w:rsidR="003F33C8" w:rsidRDefault="003F33C8" w:rsidP="003F33C8">
      <w:pPr>
        <w:pStyle w:val="NormalWeb"/>
        <w:shd w:val="clear" w:color="auto" w:fill="FFFFFF"/>
        <w:spacing w:before="0" w:after="0"/>
        <w:textAlignment w:val="baseline"/>
        <w:rPr>
          <w:rFonts w:ascii="Arial" w:hAnsi="Arial" w:cs="Arial"/>
          <w:color w:val="3D3D3D"/>
          <w:sz w:val="27"/>
          <w:szCs w:val="27"/>
        </w:rPr>
      </w:pPr>
      <w:r>
        <w:rPr>
          <w:rFonts w:ascii="Helvetica" w:hAnsi="Helvetica" w:cs="Helvetica"/>
          <w:color w:val="000000"/>
          <w:sz w:val="33"/>
          <w:szCs w:val="33"/>
          <w:bdr w:val="none" w:sz="0" w:space="0" w:color="auto" w:frame="1"/>
        </w:rPr>
        <w:t>The </w:t>
      </w:r>
      <w:hyperlink r:id="rId9" w:tgtFrame="_blank" w:history="1">
        <w:r>
          <w:rPr>
            <w:rStyle w:val="Hyperlink"/>
            <w:rFonts w:ascii="inherit" w:hAnsi="inherit" w:cs="Helvetica"/>
            <w:color w:val="9B59B6"/>
            <w:sz w:val="33"/>
            <w:szCs w:val="33"/>
            <w:u w:val="none"/>
            <w:bdr w:val="none" w:sz="0" w:space="0" w:color="auto" w:frame="1"/>
          </w:rPr>
          <w:t>normal distribution</w:t>
        </w:r>
      </w:hyperlink>
      <w:r>
        <w:rPr>
          <w:rFonts w:ascii="Helvetica" w:hAnsi="Helvetica" w:cs="Helvetica"/>
          <w:color w:val="000000"/>
          <w:sz w:val="33"/>
          <w:szCs w:val="33"/>
          <w:bdr w:val="none" w:sz="0" w:space="0" w:color="auto" w:frame="1"/>
        </w:rPr>
        <w:t> is the most commonly-used probability distribution in all of statistics.</w:t>
      </w:r>
    </w:p>
    <w:p w:rsidR="003F33C8" w:rsidRDefault="003F33C8" w:rsidP="003F33C8">
      <w:pPr>
        <w:pStyle w:val="NormalWeb"/>
        <w:shd w:val="clear" w:color="auto" w:fill="FFFFFF"/>
        <w:textAlignment w:val="baseline"/>
        <w:rPr>
          <w:rFonts w:ascii="Arial" w:hAnsi="Arial" w:cs="Arial"/>
          <w:color w:val="3D3D3D"/>
          <w:sz w:val="27"/>
          <w:szCs w:val="27"/>
        </w:rPr>
      </w:pPr>
      <w:r>
        <w:rPr>
          <w:rFonts w:ascii="Arial" w:hAnsi="Arial" w:cs="Arial"/>
          <w:noProof/>
          <w:color w:val="3D3D3D"/>
          <w:sz w:val="27"/>
          <w:szCs w:val="27"/>
        </w:rPr>
        <w:drawing>
          <wp:inline distT="0" distB="0" distL="0" distR="0">
            <wp:extent cx="3165475" cy="3030220"/>
            <wp:effectExtent l="0" t="0" r="0" b="0"/>
            <wp:docPr id="1" name="Picture 1" descr="https://www.statology.org/wp-content/uploads/2021/02/symmetric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statology.org/wp-content/uploads/2021/02/symmetric1.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165475" cy="3030220"/>
                    </a:xfrm>
                    <a:prstGeom prst="rect">
                      <a:avLst/>
                    </a:prstGeom>
                    <a:noFill/>
                    <a:ln>
                      <a:noFill/>
                    </a:ln>
                  </pic:spPr>
                </pic:pic>
              </a:graphicData>
            </a:graphic>
          </wp:inline>
        </w:drawing>
      </w:r>
    </w:p>
    <w:p w:rsidR="003F33C8" w:rsidRDefault="003F33C8" w:rsidP="003F33C8">
      <w:pPr>
        <w:pStyle w:val="NormalWeb"/>
        <w:shd w:val="clear" w:color="auto" w:fill="FFFFFF"/>
        <w:spacing w:before="0" w:after="0"/>
        <w:textAlignment w:val="baseline"/>
        <w:rPr>
          <w:rFonts w:ascii="Arial" w:hAnsi="Arial" w:cs="Arial"/>
          <w:color w:val="3D3D3D"/>
          <w:sz w:val="27"/>
          <w:szCs w:val="27"/>
        </w:rPr>
      </w:pPr>
      <w:r>
        <w:rPr>
          <w:rFonts w:ascii="Helvetica" w:hAnsi="Helvetica" w:cs="Helvetica"/>
          <w:color w:val="000000"/>
          <w:sz w:val="33"/>
          <w:szCs w:val="33"/>
          <w:bdr w:val="none" w:sz="0" w:space="0" w:color="auto" w:frame="1"/>
        </w:rPr>
        <w:t>It has the following properties:</w:t>
      </w:r>
    </w:p>
    <w:p w:rsidR="003F33C8" w:rsidRPr="003F33C8" w:rsidRDefault="003F33C8" w:rsidP="003F33C8">
      <w:pPr>
        <w:numPr>
          <w:ilvl w:val="0"/>
          <w:numId w:val="1"/>
        </w:numPr>
        <w:shd w:val="clear" w:color="auto" w:fill="FFFFFF"/>
        <w:spacing w:after="0" w:line="240" w:lineRule="auto"/>
        <w:textAlignment w:val="baseline"/>
        <w:rPr>
          <w:rFonts w:ascii="inherit" w:eastAsia="Times New Roman" w:hAnsi="inherit" w:cs="Arial"/>
          <w:color w:val="3D3D3D"/>
          <w:sz w:val="27"/>
          <w:szCs w:val="27"/>
          <w:lang w:eastAsia="en-GB"/>
        </w:rPr>
      </w:pPr>
      <w:r w:rsidRPr="003F33C8">
        <w:rPr>
          <w:rFonts w:ascii="Helvetica" w:eastAsia="Times New Roman" w:hAnsi="Helvetica" w:cs="Helvetica"/>
          <w:color w:val="000000"/>
          <w:sz w:val="33"/>
          <w:szCs w:val="33"/>
          <w:bdr w:val="none" w:sz="0" w:space="0" w:color="auto" w:frame="1"/>
          <w:lang w:eastAsia="en-GB"/>
        </w:rPr>
        <w:t>Bell shaped</w:t>
      </w:r>
    </w:p>
    <w:p w:rsidR="003F33C8" w:rsidRPr="003F33C8" w:rsidRDefault="003F33C8" w:rsidP="003F33C8">
      <w:pPr>
        <w:numPr>
          <w:ilvl w:val="0"/>
          <w:numId w:val="1"/>
        </w:numPr>
        <w:shd w:val="clear" w:color="auto" w:fill="FFFFFF"/>
        <w:spacing w:after="0" w:line="240" w:lineRule="auto"/>
        <w:textAlignment w:val="baseline"/>
        <w:rPr>
          <w:rFonts w:ascii="inherit" w:eastAsia="Times New Roman" w:hAnsi="inherit" w:cs="Arial"/>
          <w:color w:val="3D3D3D"/>
          <w:sz w:val="27"/>
          <w:szCs w:val="27"/>
          <w:lang w:eastAsia="en-GB"/>
        </w:rPr>
      </w:pPr>
      <w:hyperlink r:id="rId11" w:tgtFrame="_blank" w:history="1">
        <w:r w:rsidRPr="003F33C8">
          <w:rPr>
            <w:rFonts w:ascii="inherit" w:eastAsia="Times New Roman" w:hAnsi="inherit" w:cs="Helvetica"/>
            <w:color w:val="9B59B6"/>
            <w:sz w:val="33"/>
            <w:szCs w:val="33"/>
            <w:u w:val="single"/>
            <w:bdr w:val="none" w:sz="0" w:space="0" w:color="auto" w:frame="1"/>
            <w:lang w:eastAsia="en-GB"/>
          </w:rPr>
          <w:t>Symmetrical</w:t>
        </w:r>
      </w:hyperlink>
    </w:p>
    <w:p w:rsidR="003F33C8" w:rsidRPr="003F33C8" w:rsidRDefault="003F33C8" w:rsidP="003F33C8">
      <w:pPr>
        <w:numPr>
          <w:ilvl w:val="0"/>
          <w:numId w:val="1"/>
        </w:numPr>
        <w:shd w:val="clear" w:color="auto" w:fill="FFFFFF"/>
        <w:spacing w:after="0" w:line="240" w:lineRule="auto"/>
        <w:textAlignment w:val="baseline"/>
        <w:rPr>
          <w:rFonts w:ascii="inherit" w:eastAsia="Times New Roman" w:hAnsi="inherit" w:cs="Arial"/>
          <w:color w:val="3D3D3D"/>
          <w:sz w:val="27"/>
          <w:szCs w:val="27"/>
          <w:lang w:eastAsia="en-GB"/>
        </w:rPr>
      </w:pPr>
      <w:hyperlink r:id="rId12" w:tgtFrame="_blank" w:history="1">
        <w:r w:rsidRPr="003F33C8">
          <w:rPr>
            <w:rFonts w:ascii="inherit" w:eastAsia="Times New Roman" w:hAnsi="inherit" w:cs="Helvetica"/>
            <w:color w:val="9B59B6"/>
            <w:sz w:val="33"/>
            <w:szCs w:val="33"/>
            <w:u w:val="single"/>
            <w:bdr w:val="none" w:sz="0" w:space="0" w:color="auto" w:frame="1"/>
            <w:lang w:eastAsia="en-GB"/>
          </w:rPr>
          <w:t>Unimodal</w:t>
        </w:r>
      </w:hyperlink>
      <w:r w:rsidRPr="003F33C8">
        <w:rPr>
          <w:rFonts w:ascii="Helvetica" w:eastAsia="Times New Roman" w:hAnsi="Helvetica" w:cs="Helvetica"/>
          <w:color w:val="000000"/>
          <w:sz w:val="33"/>
          <w:szCs w:val="33"/>
          <w:bdr w:val="none" w:sz="0" w:space="0" w:color="auto" w:frame="1"/>
          <w:lang w:eastAsia="en-GB"/>
        </w:rPr>
        <w:t> – it has one “peak”</w:t>
      </w:r>
    </w:p>
    <w:p w:rsidR="003F33C8" w:rsidRPr="003F33C8" w:rsidRDefault="003F33C8" w:rsidP="003F33C8">
      <w:pPr>
        <w:numPr>
          <w:ilvl w:val="0"/>
          <w:numId w:val="1"/>
        </w:numPr>
        <w:shd w:val="clear" w:color="auto" w:fill="FFFFFF"/>
        <w:spacing w:after="0" w:line="240" w:lineRule="auto"/>
        <w:textAlignment w:val="baseline"/>
        <w:rPr>
          <w:rFonts w:ascii="inherit" w:eastAsia="Times New Roman" w:hAnsi="inherit" w:cs="Arial"/>
          <w:color w:val="3D3D3D"/>
          <w:sz w:val="27"/>
          <w:szCs w:val="27"/>
          <w:lang w:eastAsia="en-GB"/>
        </w:rPr>
      </w:pPr>
      <w:r w:rsidRPr="003F33C8">
        <w:rPr>
          <w:rFonts w:ascii="Helvetica" w:eastAsia="Times New Roman" w:hAnsi="Helvetica" w:cs="Helvetica"/>
          <w:color w:val="000000"/>
          <w:sz w:val="33"/>
          <w:szCs w:val="33"/>
          <w:bdr w:val="none" w:sz="0" w:space="0" w:color="auto" w:frame="1"/>
          <w:lang w:eastAsia="en-GB"/>
        </w:rPr>
        <w:t xml:space="preserve">Mean and median are equal; both are located at the </w:t>
      </w:r>
      <w:proofErr w:type="spellStart"/>
      <w:r w:rsidRPr="003F33C8">
        <w:rPr>
          <w:rFonts w:ascii="Helvetica" w:eastAsia="Times New Roman" w:hAnsi="Helvetica" w:cs="Helvetica"/>
          <w:color w:val="000000"/>
          <w:sz w:val="33"/>
          <w:szCs w:val="33"/>
          <w:bdr w:val="none" w:sz="0" w:space="0" w:color="auto" w:frame="1"/>
          <w:lang w:eastAsia="en-GB"/>
        </w:rPr>
        <w:t>center</w:t>
      </w:r>
      <w:proofErr w:type="spellEnd"/>
      <w:r w:rsidRPr="003F33C8">
        <w:rPr>
          <w:rFonts w:ascii="Helvetica" w:eastAsia="Times New Roman" w:hAnsi="Helvetica" w:cs="Helvetica"/>
          <w:color w:val="000000"/>
          <w:sz w:val="33"/>
          <w:szCs w:val="33"/>
          <w:bdr w:val="none" w:sz="0" w:space="0" w:color="auto" w:frame="1"/>
          <w:lang w:eastAsia="en-GB"/>
        </w:rPr>
        <w:t xml:space="preserve"> of the distribution</w:t>
      </w:r>
    </w:p>
    <w:p w:rsidR="003F33C8" w:rsidRPr="003F33C8" w:rsidRDefault="003F33C8" w:rsidP="003F33C8">
      <w:pPr>
        <w:numPr>
          <w:ilvl w:val="0"/>
          <w:numId w:val="1"/>
        </w:numPr>
        <w:shd w:val="clear" w:color="auto" w:fill="FFFFFF"/>
        <w:spacing w:after="0" w:line="240" w:lineRule="auto"/>
        <w:textAlignment w:val="baseline"/>
        <w:rPr>
          <w:rFonts w:ascii="inherit" w:eastAsia="Times New Roman" w:hAnsi="inherit" w:cs="Arial"/>
          <w:color w:val="3D3D3D"/>
          <w:sz w:val="27"/>
          <w:szCs w:val="27"/>
          <w:lang w:eastAsia="en-GB"/>
        </w:rPr>
      </w:pPr>
      <w:r w:rsidRPr="003F33C8">
        <w:rPr>
          <w:rFonts w:ascii="Helvetica" w:eastAsia="Times New Roman" w:hAnsi="Helvetica" w:cs="Helvetica"/>
          <w:color w:val="000000"/>
          <w:sz w:val="33"/>
          <w:szCs w:val="33"/>
          <w:bdr w:val="none" w:sz="0" w:space="0" w:color="auto" w:frame="1"/>
          <w:lang w:eastAsia="en-GB"/>
        </w:rPr>
        <w:t>About 68% of data falls within one standard deviation of the mean</w:t>
      </w:r>
    </w:p>
    <w:p w:rsidR="003F33C8" w:rsidRPr="003F33C8" w:rsidRDefault="003F33C8" w:rsidP="003F33C8">
      <w:pPr>
        <w:numPr>
          <w:ilvl w:val="0"/>
          <w:numId w:val="1"/>
        </w:numPr>
        <w:shd w:val="clear" w:color="auto" w:fill="FFFFFF"/>
        <w:spacing w:after="0" w:line="240" w:lineRule="auto"/>
        <w:textAlignment w:val="baseline"/>
        <w:rPr>
          <w:rFonts w:ascii="inherit" w:eastAsia="Times New Roman" w:hAnsi="inherit" w:cs="Arial"/>
          <w:color w:val="3D3D3D"/>
          <w:sz w:val="27"/>
          <w:szCs w:val="27"/>
          <w:lang w:eastAsia="en-GB"/>
        </w:rPr>
      </w:pPr>
      <w:r w:rsidRPr="003F33C8">
        <w:rPr>
          <w:rFonts w:ascii="Helvetica" w:eastAsia="Times New Roman" w:hAnsi="Helvetica" w:cs="Helvetica"/>
          <w:color w:val="000000"/>
          <w:sz w:val="33"/>
          <w:szCs w:val="33"/>
          <w:bdr w:val="none" w:sz="0" w:space="0" w:color="auto" w:frame="1"/>
          <w:lang w:eastAsia="en-GB"/>
        </w:rPr>
        <w:t>About 95% of data falls within two standard deviations of the mean</w:t>
      </w:r>
    </w:p>
    <w:p w:rsidR="003F33C8" w:rsidRPr="003F33C8" w:rsidRDefault="003F33C8" w:rsidP="003F33C8">
      <w:pPr>
        <w:numPr>
          <w:ilvl w:val="0"/>
          <w:numId w:val="1"/>
        </w:numPr>
        <w:shd w:val="clear" w:color="auto" w:fill="FFFFFF"/>
        <w:spacing w:after="0" w:line="240" w:lineRule="auto"/>
        <w:textAlignment w:val="baseline"/>
        <w:rPr>
          <w:rFonts w:ascii="inherit" w:eastAsia="Times New Roman" w:hAnsi="inherit" w:cs="Arial"/>
          <w:color w:val="3D3D3D"/>
          <w:sz w:val="27"/>
          <w:szCs w:val="27"/>
          <w:lang w:eastAsia="en-GB"/>
        </w:rPr>
      </w:pPr>
      <w:r w:rsidRPr="003F33C8">
        <w:rPr>
          <w:rFonts w:ascii="Helvetica" w:eastAsia="Times New Roman" w:hAnsi="Helvetica" w:cs="Helvetica"/>
          <w:color w:val="000000"/>
          <w:sz w:val="33"/>
          <w:szCs w:val="33"/>
          <w:bdr w:val="none" w:sz="0" w:space="0" w:color="auto" w:frame="1"/>
          <w:lang w:eastAsia="en-GB"/>
        </w:rPr>
        <w:t>About 99.7% of data falls within three standard deviations of the mean</w:t>
      </w:r>
    </w:p>
    <w:p w:rsidR="003F33C8" w:rsidRDefault="003F33C8" w:rsidP="003F33C8">
      <w:pPr>
        <w:pStyle w:val="NormalWeb"/>
        <w:numPr>
          <w:ilvl w:val="0"/>
          <w:numId w:val="1"/>
        </w:numPr>
        <w:shd w:val="clear" w:color="auto" w:fill="FFFFFF"/>
        <w:spacing w:before="0" w:after="0"/>
        <w:textAlignment w:val="baseline"/>
        <w:rPr>
          <w:rFonts w:ascii="Arial" w:hAnsi="Arial" w:cs="Arial"/>
          <w:color w:val="3D3D3D"/>
          <w:sz w:val="27"/>
          <w:szCs w:val="27"/>
        </w:rPr>
      </w:pPr>
      <w:r>
        <w:rPr>
          <w:rFonts w:ascii="Helvetica" w:hAnsi="Helvetica" w:cs="Helvetica"/>
          <w:color w:val="000000"/>
          <w:sz w:val="33"/>
          <w:szCs w:val="33"/>
          <w:bdr w:val="none" w:sz="0" w:space="0" w:color="auto" w:frame="1"/>
        </w:rPr>
        <w:t>This tutorial shares 6 examples of real-world phenomena that actually follow the normal distribution.</w:t>
      </w:r>
    </w:p>
    <w:p w:rsidR="003F33C8" w:rsidRDefault="003F33C8" w:rsidP="003F33C8">
      <w:pPr>
        <w:pStyle w:val="Heading3"/>
        <w:numPr>
          <w:ilvl w:val="0"/>
          <w:numId w:val="1"/>
        </w:numPr>
        <w:shd w:val="clear" w:color="auto" w:fill="FFFFFF"/>
        <w:spacing w:before="0"/>
        <w:textAlignment w:val="baseline"/>
        <w:rPr>
          <w:rFonts w:ascii="Arial" w:hAnsi="Arial" w:cs="Arial"/>
          <w:color w:val="020202"/>
          <w:sz w:val="27"/>
          <w:szCs w:val="27"/>
        </w:rPr>
      </w:pPr>
      <w:r>
        <w:rPr>
          <w:rStyle w:val="Strong"/>
          <w:rFonts w:ascii="inherit" w:hAnsi="inherit" w:cs="Arial"/>
          <w:b w:val="0"/>
          <w:bCs w:val="0"/>
          <w:color w:val="000000"/>
          <w:sz w:val="36"/>
          <w:szCs w:val="36"/>
          <w:bdr w:val="none" w:sz="0" w:space="0" w:color="auto" w:frame="1"/>
        </w:rPr>
        <w:lastRenderedPageBreak/>
        <w:t>Example 1: Birthweight of Babies</w:t>
      </w:r>
    </w:p>
    <w:p w:rsidR="003F33C8" w:rsidRDefault="003F33C8" w:rsidP="003F33C8">
      <w:pPr>
        <w:pStyle w:val="NormalWeb"/>
        <w:numPr>
          <w:ilvl w:val="0"/>
          <w:numId w:val="1"/>
        </w:numPr>
        <w:shd w:val="clear" w:color="auto" w:fill="FFFFFF"/>
        <w:spacing w:before="0" w:after="0"/>
        <w:textAlignment w:val="baseline"/>
        <w:rPr>
          <w:rFonts w:ascii="Arial" w:hAnsi="Arial" w:cs="Arial"/>
          <w:color w:val="3D3D3D"/>
          <w:sz w:val="27"/>
          <w:szCs w:val="27"/>
        </w:rPr>
      </w:pPr>
      <w:r>
        <w:rPr>
          <w:rFonts w:ascii="Helvetica" w:hAnsi="Helvetica" w:cs="Helvetica"/>
          <w:color w:val="000000"/>
          <w:sz w:val="33"/>
          <w:szCs w:val="33"/>
          <w:bdr w:val="none" w:sz="0" w:space="0" w:color="auto" w:frame="1"/>
        </w:rPr>
        <w:t xml:space="preserve">It’s well-documented that the birthweight of </w:t>
      </w:r>
      <w:proofErr w:type="spellStart"/>
      <w:r>
        <w:rPr>
          <w:rFonts w:ascii="Helvetica" w:hAnsi="Helvetica" w:cs="Helvetica"/>
          <w:color w:val="000000"/>
          <w:sz w:val="33"/>
          <w:szCs w:val="33"/>
          <w:bdr w:val="none" w:sz="0" w:space="0" w:color="auto" w:frame="1"/>
        </w:rPr>
        <w:t>newborn</w:t>
      </w:r>
      <w:proofErr w:type="spellEnd"/>
      <w:r>
        <w:rPr>
          <w:rFonts w:ascii="Helvetica" w:hAnsi="Helvetica" w:cs="Helvetica"/>
          <w:color w:val="000000"/>
          <w:sz w:val="33"/>
          <w:szCs w:val="33"/>
          <w:bdr w:val="none" w:sz="0" w:space="0" w:color="auto" w:frame="1"/>
        </w:rPr>
        <w:t xml:space="preserve"> babies is normally distributed with a mean of about 7.5 pounds.</w:t>
      </w:r>
    </w:p>
    <w:p w:rsidR="003F33C8" w:rsidRDefault="003F33C8" w:rsidP="003F33C8">
      <w:pPr>
        <w:pStyle w:val="NormalWeb"/>
        <w:numPr>
          <w:ilvl w:val="0"/>
          <w:numId w:val="1"/>
        </w:numPr>
        <w:shd w:val="clear" w:color="auto" w:fill="FFFFFF"/>
        <w:spacing w:before="0" w:after="0"/>
        <w:textAlignment w:val="baseline"/>
        <w:rPr>
          <w:rFonts w:ascii="Arial" w:hAnsi="Arial" w:cs="Arial"/>
          <w:color w:val="3D3D3D"/>
          <w:sz w:val="27"/>
          <w:szCs w:val="27"/>
        </w:rPr>
      </w:pPr>
      <w:r>
        <w:rPr>
          <w:rFonts w:ascii="Helvetica" w:hAnsi="Helvetica" w:cs="Helvetica"/>
          <w:color w:val="000000"/>
          <w:sz w:val="33"/>
          <w:szCs w:val="33"/>
          <w:bdr w:val="none" w:sz="0" w:space="0" w:color="auto" w:frame="1"/>
        </w:rPr>
        <w:t xml:space="preserve">The histogram of the birthweight of </w:t>
      </w:r>
      <w:proofErr w:type="spellStart"/>
      <w:r>
        <w:rPr>
          <w:rFonts w:ascii="Helvetica" w:hAnsi="Helvetica" w:cs="Helvetica"/>
          <w:color w:val="000000"/>
          <w:sz w:val="33"/>
          <w:szCs w:val="33"/>
          <w:bdr w:val="none" w:sz="0" w:space="0" w:color="auto" w:frame="1"/>
        </w:rPr>
        <w:t>newborn</w:t>
      </w:r>
      <w:proofErr w:type="spellEnd"/>
      <w:r>
        <w:rPr>
          <w:rFonts w:ascii="Helvetica" w:hAnsi="Helvetica" w:cs="Helvetica"/>
          <w:color w:val="000000"/>
          <w:sz w:val="33"/>
          <w:szCs w:val="33"/>
          <w:bdr w:val="none" w:sz="0" w:space="0" w:color="auto" w:frame="1"/>
        </w:rPr>
        <w:t xml:space="preserve"> babies in the U.S. displays a bell-shape that is typically of the normal distribution:</w:t>
      </w:r>
    </w:p>
    <w:p w:rsidR="003F33C8" w:rsidRDefault="003F33C8" w:rsidP="003F33C8">
      <w:pPr>
        <w:pStyle w:val="NormalWeb"/>
        <w:numPr>
          <w:ilvl w:val="0"/>
          <w:numId w:val="1"/>
        </w:numPr>
        <w:shd w:val="clear" w:color="auto" w:fill="FFFFFF"/>
        <w:textAlignment w:val="baseline"/>
        <w:rPr>
          <w:rFonts w:ascii="Arial" w:hAnsi="Arial" w:cs="Arial"/>
          <w:color w:val="3D3D3D"/>
          <w:sz w:val="27"/>
          <w:szCs w:val="27"/>
        </w:rPr>
      </w:pPr>
      <w:r>
        <w:rPr>
          <w:rFonts w:ascii="Arial" w:hAnsi="Arial" w:cs="Arial"/>
          <w:noProof/>
          <w:color w:val="3D3D3D"/>
          <w:sz w:val="27"/>
          <w:szCs w:val="27"/>
        </w:rPr>
        <w:drawing>
          <wp:inline distT="0" distB="0" distL="0" distR="0">
            <wp:extent cx="5574030" cy="2960370"/>
            <wp:effectExtent l="0" t="0" r="7620" b="0"/>
            <wp:docPr id="2" name="Picture 2" descr="Example of normal distrib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xample of normal distribution"/>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574030" cy="2960370"/>
                    </a:xfrm>
                    <a:prstGeom prst="rect">
                      <a:avLst/>
                    </a:prstGeom>
                    <a:noFill/>
                    <a:ln>
                      <a:noFill/>
                    </a:ln>
                  </pic:spPr>
                </pic:pic>
              </a:graphicData>
            </a:graphic>
          </wp:inline>
        </w:drawing>
      </w:r>
    </w:p>
    <w:p w:rsidR="003F33C8" w:rsidRDefault="003F33C8" w:rsidP="003F33C8">
      <w:pPr>
        <w:pStyle w:val="Heading3"/>
        <w:numPr>
          <w:ilvl w:val="0"/>
          <w:numId w:val="1"/>
        </w:numPr>
        <w:shd w:val="clear" w:color="auto" w:fill="FFFFFF"/>
        <w:spacing w:before="0"/>
        <w:textAlignment w:val="baseline"/>
        <w:rPr>
          <w:rStyle w:val="Strong"/>
          <w:rFonts w:ascii="inherit" w:hAnsi="inherit" w:cs="Arial"/>
          <w:b w:val="0"/>
          <w:bCs w:val="0"/>
          <w:color w:val="000000"/>
          <w:sz w:val="36"/>
          <w:szCs w:val="36"/>
          <w:bdr w:val="none" w:sz="0" w:space="0" w:color="auto" w:frame="1"/>
        </w:rPr>
      </w:pPr>
      <w:r>
        <w:rPr>
          <w:rStyle w:val="Strong"/>
          <w:rFonts w:ascii="inherit" w:hAnsi="inherit" w:cs="Arial"/>
          <w:b w:val="0"/>
          <w:bCs w:val="0"/>
          <w:color w:val="000000"/>
          <w:sz w:val="36"/>
          <w:szCs w:val="36"/>
          <w:bdr w:val="none" w:sz="0" w:space="0" w:color="auto" w:frame="1"/>
        </w:rPr>
        <w:t>Example 2: Height of Males</w:t>
      </w:r>
      <w:r>
        <w:rPr>
          <w:rStyle w:val="Strong"/>
          <w:rFonts w:ascii="inherit" w:hAnsi="inherit" w:cs="Arial"/>
          <w:b w:val="0"/>
          <w:bCs w:val="0"/>
          <w:color w:val="000000"/>
          <w:sz w:val="36"/>
          <w:szCs w:val="36"/>
          <w:bdr w:val="none" w:sz="0" w:space="0" w:color="auto" w:frame="1"/>
        </w:rPr>
        <w:t>:</w:t>
      </w:r>
    </w:p>
    <w:p w:rsidR="003F33C8" w:rsidRPr="003F33C8" w:rsidRDefault="003F33C8" w:rsidP="003F33C8">
      <w:pPr>
        <w:pStyle w:val="ListParagraph"/>
        <w:numPr>
          <w:ilvl w:val="0"/>
          <w:numId w:val="1"/>
        </w:numPr>
        <w:shd w:val="clear" w:color="auto" w:fill="FFFFFF"/>
        <w:spacing w:beforeAutospacing="1" w:after="0" w:afterAutospacing="1" w:line="240" w:lineRule="auto"/>
        <w:textAlignment w:val="baseline"/>
        <w:rPr>
          <w:rFonts w:ascii="Arial" w:eastAsia="Times New Roman" w:hAnsi="Arial" w:cs="Arial"/>
          <w:color w:val="3D3D3D"/>
          <w:sz w:val="27"/>
          <w:szCs w:val="27"/>
          <w:lang w:eastAsia="en-GB"/>
        </w:rPr>
      </w:pPr>
      <w:r w:rsidRPr="003F33C8">
        <w:rPr>
          <w:rFonts w:ascii="Helvetica" w:eastAsia="Times New Roman" w:hAnsi="Helvetica" w:cs="Helvetica"/>
          <w:color w:val="000000"/>
          <w:sz w:val="33"/>
          <w:szCs w:val="33"/>
          <w:bdr w:val="none" w:sz="0" w:space="0" w:color="auto" w:frame="1"/>
          <w:lang w:eastAsia="en-GB"/>
        </w:rPr>
        <w:t>The distribution of the height of males in the U.S. is roughly normally distributed with a mean of 70 inches and a standard deviation of 3 inches.</w:t>
      </w:r>
    </w:p>
    <w:p w:rsidR="003F33C8" w:rsidRPr="003F33C8" w:rsidRDefault="003F33C8" w:rsidP="003F33C8">
      <w:pPr>
        <w:pStyle w:val="ListParagraph"/>
        <w:numPr>
          <w:ilvl w:val="0"/>
          <w:numId w:val="1"/>
        </w:numPr>
        <w:shd w:val="clear" w:color="auto" w:fill="FFFFFF"/>
        <w:spacing w:beforeAutospacing="1" w:after="0" w:afterAutospacing="1" w:line="240" w:lineRule="auto"/>
        <w:textAlignment w:val="baseline"/>
        <w:rPr>
          <w:rFonts w:ascii="Arial" w:eastAsia="Times New Roman" w:hAnsi="Arial" w:cs="Arial"/>
          <w:color w:val="3D3D3D"/>
          <w:sz w:val="27"/>
          <w:szCs w:val="27"/>
          <w:lang w:eastAsia="en-GB"/>
        </w:rPr>
      </w:pPr>
      <w:r w:rsidRPr="003F33C8">
        <w:rPr>
          <w:rFonts w:ascii="Helvetica" w:eastAsia="Times New Roman" w:hAnsi="Helvetica" w:cs="Helvetica"/>
          <w:color w:val="000000"/>
          <w:sz w:val="33"/>
          <w:szCs w:val="33"/>
          <w:bdr w:val="none" w:sz="0" w:space="0" w:color="auto" w:frame="1"/>
          <w:lang w:eastAsia="en-GB"/>
        </w:rPr>
        <w:t>A histogram of the height of all U.S. male reveals a bell shape:</w:t>
      </w:r>
    </w:p>
    <w:p w:rsidR="003F33C8" w:rsidRPr="003F33C8" w:rsidRDefault="003F33C8" w:rsidP="003F33C8">
      <w:pPr>
        <w:pStyle w:val="ListParagraph"/>
        <w:numPr>
          <w:ilvl w:val="0"/>
          <w:numId w:val="1"/>
        </w:numPr>
        <w:shd w:val="clear" w:color="auto" w:fill="FFFFFF"/>
        <w:spacing w:before="100" w:beforeAutospacing="1" w:after="100" w:afterAutospacing="1" w:line="240" w:lineRule="auto"/>
        <w:textAlignment w:val="baseline"/>
        <w:rPr>
          <w:rFonts w:ascii="Arial" w:eastAsia="Times New Roman" w:hAnsi="Arial" w:cs="Arial"/>
          <w:color w:val="3D3D3D"/>
          <w:sz w:val="27"/>
          <w:szCs w:val="27"/>
          <w:lang w:eastAsia="en-GB"/>
        </w:rPr>
      </w:pPr>
      <w:r w:rsidRPr="003F33C8">
        <w:rPr>
          <w:noProof/>
          <w:lang w:eastAsia="en-GB"/>
        </w:rPr>
        <w:drawing>
          <wp:inline distT="0" distB="0" distL="0" distR="0">
            <wp:extent cx="4261338" cy="2079625"/>
            <wp:effectExtent l="0" t="0" r="6350" b="0"/>
            <wp:docPr id="3" name="Picture 3" descr="Real-world example of normal distrib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al-world example of normal distribution"/>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294351" cy="2095736"/>
                    </a:xfrm>
                    <a:prstGeom prst="rect">
                      <a:avLst/>
                    </a:prstGeom>
                    <a:noFill/>
                    <a:ln>
                      <a:noFill/>
                    </a:ln>
                  </pic:spPr>
                </pic:pic>
              </a:graphicData>
            </a:graphic>
          </wp:inline>
        </w:drawing>
      </w:r>
    </w:p>
    <w:p w:rsidR="003F33C8" w:rsidRPr="003F33C8" w:rsidRDefault="003F33C8" w:rsidP="003F33C8"/>
    <w:p w:rsidR="003F33C8" w:rsidRDefault="003F33C8" w:rsidP="003F33C8">
      <w:pPr>
        <w:pStyle w:val="Heading3"/>
        <w:shd w:val="clear" w:color="auto" w:fill="FFFFFF"/>
        <w:spacing w:before="0"/>
        <w:textAlignment w:val="baseline"/>
        <w:rPr>
          <w:rFonts w:ascii="Arial" w:hAnsi="Arial" w:cs="Arial"/>
          <w:color w:val="020202"/>
        </w:rPr>
      </w:pPr>
      <w:r>
        <w:rPr>
          <w:rStyle w:val="Strong"/>
          <w:rFonts w:ascii="inherit" w:hAnsi="inherit" w:cs="Arial"/>
          <w:b w:val="0"/>
          <w:bCs w:val="0"/>
          <w:color w:val="020202"/>
          <w:sz w:val="36"/>
          <w:szCs w:val="36"/>
          <w:bdr w:val="none" w:sz="0" w:space="0" w:color="auto" w:frame="1"/>
        </w:rPr>
        <w:lastRenderedPageBreak/>
        <w:t>Example 3: Shoe Sizes</w:t>
      </w:r>
    </w:p>
    <w:p w:rsidR="003F33C8" w:rsidRDefault="003F33C8" w:rsidP="003F33C8">
      <w:pPr>
        <w:pStyle w:val="NormalWeb"/>
        <w:shd w:val="clear" w:color="auto" w:fill="FFFFFF"/>
        <w:spacing w:before="0" w:after="0"/>
        <w:textAlignment w:val="baseline"/>
        <w:rPr>
          <w:rFonts w:ascii="Arial" w:hAnsi="Arial" w:cs="Arial"/>
          <w:color w:val="3D3D3D"/>
          <w:sz w:val="27"/>
          <w:szCs w:val="27"/>
        </w:rPr>
      </w:pPr>
      <w:r>
        <w:rPr>
          <w:rFonts w:ascii="Helvetica" w:hAnsi="Helvetica" w:cs="Helvetica"/>
          <w:color w:val="000000"/>
          <w:sz w:val="33"/>
          <w:szCs w:val="33"/>
          <w:bdr w:val="none" w:sz="0" w:space="0" w:color="auto" w:frame="1"/>
        </w:rPr>
        <w:t>The distribution of shoe sizes for males in the U.S. is roughly normally distributed with a mean of size 10 and a standard deviation of 1.</w:t>
      </w:r>
    </w:p>
    <w:p w:rsidR="003F33C8" w:rsidRDefault="003F33C8" w:rsidP="003F33C8">
      <w:pPr>
        <w:pStyle w:val="NormalWeb"/>
        <w:shd w:val="clear" w:color="auto" w:fill="FFFFFF"/>
        <w:spacing w:before="0" w:after="0"/>
        <w:textAlignment w:val="baseline"/>
        <w:rPr>
          <w:rFonts w:ascii="Arial" w:hAnsi="Arial" w:cs="Arial"/>
          <w:color w:val="3D3D3D"/>
          <w:sz w:val="27"/>
          <w:szCs w:val="27"/>
        </w:rPr>
      </w:pPr>
      <w:r>
        <w:rPr>
          <w:rFonts w:ascii="Helvetica" w:hAnsi="Helvetica" w:cs="Helvetica"/>
          <w:color w:val="000000"/>
          <w:sz w:val="33"/>
          <w:szCs w:val="33"/>
          <w:bdr w:val="none" w:sz="0" w:space="0" w:color="auto" w:frame="1"/>
        </w:rPr>
        <w:t>A histogram of the shoe sizes of all U.S. male reveals a bell shape with a single peak at size 10:</w:t>
      </w:r>
    </w:p>
    <w:p w:rsidR="003F33C8" w:rsidRDefault="003F33C8" w:rsidP="003F33C8">
      <w:pPr>
        <w:pStyle w:val="NormalWeb"/>
        <w:shd w:val="clear" w:color="auto" w:fill="FFFFFF"/>
        <w:textAlignment w:val="baseline"/>
        <w:rPr>
          <w:rFonts w:ascii="Arial" w:hAnsi="Arial" w:cs="Arial"/>
          <w:color w:val="3D3D3D"/>
          <w:sz w:val="27"/>
          <w:szCs w:val="27"/>
        </w:rPr>
      </w:pPr>
      <w:r>
        <w:rPr>
          <w:rFonts w:ascii="Arial" w:hAnsi="Arial" w:cs="Arial"/>
          <w:noProof/>
          <w:color w:val="3D3D3D"/>
          <w:sz w:val="27"/>
          <w:szCs w:val="27"/>
        </w:rPr>
        <w:drawing>
          <wp:inline distT="0" distB="0" distL="0" distR="0">
            <wp:extent cx="5591810" cy="2989580"/>
            <wp:effectExtent l="0" t="0" r="8890" b="1270"/>
            <wp:docPr id="5" name="Picture 5" descr="Example of normal distrib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xample of normal distribution"/>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591810" cy="2989580"/>
                    </a:xfrm>
                    <a:prstGeom prst="rect">
                      <a:avLst/>
                    </a:prstGeom>
                    <a:noFill/>
                    <a:ln>
                      <a:noFill/>
                    </a:ln>
                  </pic:spPr>
                </pic:pic>
              </a:graphicData>
            </a:graphic>
          </wp:inline>
        </w:drawing>
      </w:r>
    </w:p>
    <w:p w:rsidR="003F33C8" w:rsidRDefault="003F33C8" w:rsidP="003F33C8">
      <w:pPr>
        <w:shd w:val="clear" w:color="auto" w:fill="FAFAFA"/>
        <w:textAlignment w:val="baseline"/>
        <w:rPr>
          <w:rFonts w:ascii="Arial" w:hAnsi="Arial" w:cs="Arial"/>
          <w:color w:val="3D3D3D"/>
          <w:sz w:val="27"/>
          <w:szCs w:val="27"/>
        </w:rPr>
      </w:pPr>
    </w:p>
    <w:p w:rsidR="003F33C8" w:rsidRDefault="003F33C8" w:rsidP="003F33C8">
      <w:pPr>
        <w:pStyle w:val="Heading3"/>
        <w:shd w:val="clear" w:color="auto" w:fill="FFFFFF"/>
        <w:spacing w:before="0"/>
        <w:textAlignment w:val="baseline"/>
        <w:rPr>
          <w:rFonts w:ascii="Arial" w:hAnsi="Arial" w:cs="Arial"/>
          <w:color w:val="020202"/>
          <w:sz w:val="27"/>
          <w:szCs w:val="27"/>
        </w:rPr>
      </w:pPr>
      <w:r>
        <w:rPr>
          <w:rStyle w:val="Strong"/>
          <w:rFonts w:ascii="inherit" w:hAnsi="inherit" w:cs="Arial"/>
          <w:b w:val="0"/>
          <w:bCs w:val="0"/>
          <w:color w:val="020202"/>
          <w:sz w:val="36"/>
          <w:szCs w:val="36"/>
          <w:bdr w:val="none" w:sz="0" w:space="0" w:color="auto" w:frame="1"/>
        </w:rPr>
        <w:t>Example 4: ACT Scores</w:t>
      </w:r>
    </w:p>
    <w:p w:rsidR="003F33C8" w:rsidRDefault="003F33C8" w:rsidP="003F33C8">
      <w:pPr>
        <w:pStyle w:val="NormalWeb"/>
        <w:shd w:val="clear" w:color="auto" w:fill="FFFFFF"/>
        <w:spacing w:before="0" w:after="0"/>
        <w:textAlignment w:val="baseline"/>
        <w:rPr>
          <w:rFonts w:ascii="Arial" w:hAnsi="Arial" w:cs="Arial"/>
          <w:color w:val="3D3D3D"/>
          <w:sz w:val="27"/>
          <w:szCs w:val="27"/>
        </w:rPr>
      </w:pPr>
      <w:r>
        <w:rPr>
          <w:rFonts w:ascii="Helvetica" w:hAnsi="Helvetica" w:cs="Helvetica"/>
          <w:color w:val="000000"/>
          <w:sz w:val="33"/>
          <w:szCs w:val="33"/>
          <w:bdr w:val="none" w:sz="0" w:space="0" w:color="auto" w:frame="1"/>
        </w:rPr>
        <w:t>The distribution of ACT scores for high school students in the U.S. is normally distributed with a mean of 21 and a standard deviation of about 5.</w:t>
      </w:r>
    </w:p>
    <w:p w:rsidR="003F33C8" w:rsidRDefault="003F33C8" w:rsidP="003F33C8">
      <w:pPr>
        <w:pStyle w:val="NormalWeb"/>
        <w:shd w:val="clear" w:color="auto" w:fill="FFFFFF"/>
        <w:spacing w:before="0" w:after="0"/>
        <w:textAlignment w:val="baseline"/>
        <w:rPr>
          <w:rFonts w:ascii="Arial" w:hAnsi="Arial" w:cs="Arial"/>
          <w:color w:val="3D3D3D"/>
          <w:sz w:val="27"/>
          <w:szCs w:val="27"/>
        </w:rPr>
      </w:pPr>
      <w:r>
        <w:rPr>
          <w:rFonts w:ascii="Helvetica" w:hAnsi="Helvetica" w:cs="Helvetica"/>
          <w:color w:val="000000"/>
          <w:sz w:val="33"/>
          <w:szCs w:val="33"/>
          <w:bdr w:val="none" w:sz="0" w:space="0" w:color="auto" w:frame="1"/>
        </w:rPr>
        <w:t>A histogram of the ACT scores for all U.S. high school students illustrates this normal distribution:</w:t>
      </w:r>
    </w:p>
    <w:p w:rsidR="003F33C8" w:rsidRDefault="003F33C8" w:rsidP="003F33C8">
      <w:pPr>
        <w:pStyle w:val="NormalWeb"/>
        <w:shd w:val="clear" w:color="auto" w:fill="FFFFFF"/>
        <w:textAlignment w:val="baseline"/>
        <w:rPr>
          <w:rFonts w:ascii="Arial" w:hAnsi="Arial" w:cs="Arial"/>
          <w:color w:val="3D3D3D"/>
          <w:sz w:val="27"/>
          <w:szCs w:val="27"/>
        </w:rPr>
      </w:pPr>
      <w:r>
        <w:rPr>
          <w:rFonts w:ascii="Arial" w:hAnsi="Arial" w:cs="Arial"/>
          <w:noProof/>
          <w:color w:val="3D3D3D"/>
          <w:sz w:val="27"/>
          <w:szCs w:val="27"/>
        </w:rPr>
        <w:lastRenderedPageBreak/>
        <w:drawing>
          <wp:inline distT="0" distB="0" distL="0" distR="0">
            <wp:extent cx="5603875" cy="3042285"/>
            <wp:effectExtent l="0" t="0" r="0" b="5715"/>
            <wp:docPr id="4" name="Picture 4" descr="Normal distribution ACT scores example in statist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Normal distribution ACT scores example in statistics"/>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603875" cy="3042285"/>
                    </a:xfrm>
                    <a:prstGeom prst="rect">
                      <a:avLst/>
                    </a:prstGeom>
                    <a:noFill/>
                    <a:ln>
                      <a:noFill/>
                    </a:ln>
                  </pic:spPr>
                </pic:pic>
              </a:graphicData>
            </a:graphic>
          </wp:inline>
        </w:drawing>
      </w:r>
    </w:p>
    <w:p w:rsidR="003F33C8" w:rsidRDefault="003F33C8" w:rsidP="003F33C8">
      <w:pPr>
        <w:pStyle w:val="Heading3"/>
        <w:shd w:val="clear" w:color="auto" w:fill="FFFFFF"/>
        <w:spacing w:before="0"/>
        <w:textAlignment w:val="baseline"/>
        <w:rPr>
          <w:rFonts w:ascii="Arial" w:hAnsi="Arial" w:cs="Arial"/>
          <w:color w:val="020202"/>
          <w:sz w:val="27"/>
          <w:szCs w:val="27"/>
        </w:rPr>
      </w:pPr>
      <w:r>
        <w:rPr>
          <w:rStyle w:val="Strong"/>
          <w:rFonts w:ascii="inherit" w:hAnsi="inherit" w:cs="Arial"/>
          <w:b w:val="0"/>
          <w:bCs w:val="0"/>
          <w:color w:val="020202"/>
          <w:sz w:val="36"/>
          <w:szCs w:val="36"/>
          <w:bdr w:val="none" w:sz="0" w:space="0" w:color="auto" w:frame="1"/>
        </w:rPr>
        <w:t>Example 5: Average NFL Player Retirement Age</w:t>
      </w:r>
    </w:p>
    <w:p w:rsidR="003F33C8" w:rsidRDefault="003F33C8" w:rsidP="003F33C8">
      <w:pPr>
        <w:pStyle w:val="NormalWeb"/>
        <w:shd w:val="clear" w:color="auto" w:fill="FFFFFF"/>
        <w:spacing w:before="0" w:after="0"/>
        <w:textAlignment w:val="baseline"/>
        <w:rPr>
          <w:rFonts w:ascii="Helvetica" w:hAnsi="Helvetica" w:cs="Helvetica"/>
          <w:color w:val="000000"/>
          <w:sz w:val="33"/>
          <w:szCs w:val="33"/>
          <w:bdr w:val="none" w:sz="0" w:space="0" w:color="auto" w:frame="1"/>
        </w:rPr>
      </w:pPr>
      <w:r>
        <w:rPr>
          <w:rFonts w:ascii="Helvetica" w:hAnsi="Helvetica" w:cs="Helvetica"/>
          <w:color w:val="000000"/>
          <w:sz w:val="33"/>
          <w:szCs w:val="33"/>
          <w:bdr w:val="none" w:sz="0" w:space="0" w:color="auto" w:frame="1"/>
        </w:rPr>
        <w:t>The distribution of retirement age for NFL players is normally distributed with</w:t>
      </w:r>
    </w:p>
    <w:p w:rsidR="003F33C8" w:rsidRDefault="003F33C8" w:rsidP="003F33C8">
      <w:pPr>
        <w:pStyle w:val="NormalWeb"/>
        <w:shd w:val="clear" w:color="auto" w:fill="FFFFFF"/>
        <w:spacing w:before="0" w:after="0"/>
        <w:textAlignment w:val="baseline"/>
        <w:rPr>
          <w:rFonts w:ascii="Arial" w:hAnsi="Arial" w:cs="Arial"/>
          <w:color w:val="3D3D3D"/>
          <w:sz w:val="27"/>
          <w:szCs w:val="27"/>
        </w:rPr>
      </w:pPr>
      <w:r>
        <w:rPr>
          <w:rFonts w:ascii="Helvetica" w:hAnsi="Helvetica" w:cs="Helvetica"/>
          <w:color w:val="000000"/>
          <w:sz w:val="33"/>
          <w:szCs w:val="33"/>
          <w:bdr w:val="none" w:sz="0" w:space="0" w:color="auto" w:frame="1"/>
        </w:rPr>
        <w:t>a mean of 33 years old and a standard deviation of about 2 years.</w:t>
      </w:r>
    </w:p>
    <w:p w:rsidR="003F33C8" w:rsidRDefault="003F33C8" w:rsidP="003F33C8">
      <w:pPr>
        <w:pStyle w:val="NormalWeb"/>
        <w:shd w:val="clear" w:color="auto" w:fill="FFFFFF"/>
        <w:spacing w:before="0" w:after="0"/>
        <w:textAlignment w:val="baseline"/>
        <w:rPr>
          <w:rFonts w:ascii="Arial" w:hAnsi="Arial" w:cs="Arial"/>
          <w:color w:val="3D3D3D"/>
          <w:sz w:val="27"/>
          <w:szCs w:val="27"/>
        </w:rPr>
      </w:pPr>
      <w:r>
        <w:rPr>
          <w:rFonts w:ascii="Helvetica" w:hAnsi="Helvetica" w:cs="Helvetica"/>
          <w:color w:val="000000"/>
          <w:sz w:val="33"/>
          <w:szCs w:val="33"/>
          <w:bdr w:val="none" w:sz="0" w:space="0" w:color="auto" w:frame="1"/>
        </w:rPr>
        <w:t>A histogram of this distribution exhibits a classical bell shape:</w:t>
      </w:r>
    </w:p>
    <w:p w:rsidR="003F33C8" w:rsidRDefault="003F33C8" w:rsidP="003F33C8">
      <w:pPr>
        <w:pStyle w:val="NormalWeb"/>
        <w:shd w:val="clear" w:color="auto" w:fill="FFFFFF"/>
        <w:textAlignment w:val="baseline"/>
        <w:rPr>
          <w:rFonts w:ascii="Arial" w:hAnsi="Arial" w:cs="Arial"/>
          <w:color w:val="3D3D3D"/>
          <w:sz w:val="27"/>
          <w:szCs w:val="27"/>
        </w:rPr>
      </w:pPr>
      <w:r>
        <w:rPr>
          <w:rFonts w:ascii="Arial" w:hAnsi="Arial" w:cs="Arial"/>
          <w:noProof/>
          <w:color w:val="3D3D3D"/>
          <w:sz w:val="27"/>
          <w:szCs w:val="27"/>
        </w:rPr>
        <w:drawing>
          <wp:inline distT="0" distB="0" distL="0" distR="0">
            <wp:extent cx="5715000" cy="3112770"/>
            <wp:effectExtent l="0" t="0" r="0" b="0"/>
            <wp:docPr id="7" name="Picture 7" descr="Normal distribution real-world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Normal distribution real-world exampl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15000" cy="3112770"/>
                    </a:xfrm>
                    <a:prstGeom prst="rect">
                      <a:avLst/>
                    </a:prstGeom>
                    <a:noFill/>
                    <a:ln>
                      <a:noFill/>
                    </a:ln>
                  </pic:spPr>
                </pic:pic>
              </a:graphicData>
            </a:graphic>
          </wp:inline>
        </w:drawing>
      </w:r>
    </w:p>
    <w:p w:rsidR="003F33C8" w:rsidRDefault="003F33C8" w:rsidP="003F33C8">
      <w:pPr>
        <w:shd w:val="clear" w:color="auto" w:fill="FAFAFA"/>
        <w:textAlignment w:val="baseline"/>
        <w:rPr>
          <w:rFonts w:ascii="Arial" w:hAnsi="Arial" w:cs="Arial"/>
          <w:color w:val="3D3D3D"/>
          <w:sz w:val="27"/>
          <w:szCs w:val="27"/>
        </w:rPr>
      </w:pPr>
    </w:p>
    <w:p w:rsidR="003F33C8" w:rsidRDefault="003F33C8" w:rsidP="003F33C8">
      <w:pPr>
        <w:pStyle w:val="Heading3"/>
        <w:shd w:val="clear" w:color="auto" w:fill="FFFFFF"/>
        <w:spacing w:before="0"/>
        <w:textAlignment w:val="baseline"/>
        <w:rPr>
          <w:rFonts w:ascii="Arial" w:hAnsi="Arial" w:cs="Arial"/>
          <w:color w:val="020202"/>
          <w:sz w:val="27"/>
          <w:szCs w:val="27"/>
        </w:rPr>
      </w:pPr>
      <w:r>
        <w:rPr>
          <w:rStyle w:val="Strong"/>
          <w:rFonts w:ascii="inherit" w:hAnsi="inherit" w:cs="Arial"/>
          <w:b w:val="0"/>
          <w:bCs w:val="0"/>
          <w:color w:val="000000"/>
          <w:sz w:val="36"/>
          <w:szCs w:val="36"/>
          <w:bdr w:val="none" w:sz="0" w:space="0" w:color="auto" w:frame="1"/>
        </w:rPr>
        <w:t>Example 6: Blood Pressure</w:t>
      </w:r>
    </w:p>
    <w:p w:rsidR="003F33C8" w:rsidRDefault="003F33C8" w:rsidP="003F33C8">
      <w:pPr>
        <w:pStyle w:val="NormalWeb"/>
        <w:shd w:val="clear" w:color="auto" w:fill="FFFFFF"/>
        <w:spacing w:before="0" w:after="0"/>
        <w:textAlignment w:val="baseline"/>
        <w:rPr>
          <w:rFonts w:ascii="Arial" w:hAnsi="Arial" w:cs="Arial"/>
          <w:color w:val="3D3D3D"/>
          <w:sz w:val="27"/>
          <w:szCs w:val="27"/>
        </w:rPr>
      </w:pPr>
      <w:r>
        <w:rPr>
          <w:rFonts w:ascii="Helvetica" w:hAnsi="Helvetica" w:cs="Helvetica"/>
          <w:color w:val="000000"/>
          <w:sz w:val="33"/>
          <w:szCs w:val="33"/>
          <w:bdr w:val="none" w:sz="0" w:space="0" w:color="auto" w:frame="1"/>
        </w:rPr>
        <w:t>The distribution of diastolic blood pressure for men is normally distributed with a mean of about 80 and a standard deviation of 20.</w:t>
      </w:r>
    </w:p>
    <w:p w:rsidR="003F33C8" w:rsidRDefault="003F33C8" w:rsidP="003F33C8">
      <w:pPr>
        <w:pStyle w:val="NormalWeb"/>
        <w:shd w:val="clear" w:color="auto" w:fill="FFFFFF"/>
        <w:spacing w:before="0" w:after="0"/>
        <w:textAlignment w:val="baseline"/>
        <w:rPr>
          <w:rFonts w:ascii="Arial" w:hAnsi="Arial" w:cs="Arial"/>
          <w:color w:val="3D3D3D"/>
          <w:sz w:val="27"/>
          <w:szCs w:val="27"/>
        </w:rPr>
      </w:pPr>
      <w:r>
        <w:rPr>
          <w:rFonts w:ascii="Helvetica" w:hAnsi="Helvetica" w:cs="Helvetica"/>
          <w:color w:val="000000"/>
          <w:sz w:val="33"/>
          <w:szCs w:val="33"/>
          <w:bdr w:val="none" w:sz="0" w:space="0" w:color="auto" w:frame="1"/>
        </w:rPr>
        <w:t>A histogram of the distribution of blood pressures for all mean displays a normal distribution with a bell shape:</w:t>
      </w:r>
    </w:p>
    <w:p w:rsidR="003F33C8" w:rsidRDefault="003F33C8" w:rsidP="003F33C8">
      <w:pPr>
        <w:pStyle w:val="NormalWeb"/>
        <w:shd w:val="clear" w:color="auto" w:fill="FFFFFF"/>
        <w:textAlignment w:val="baseline"/>
        <w:rPr>
          <w:rFonts w:ascii="Arial" w:hAnsi="Arial" w:cs="Arial"/>
          <w:color w:val="3D3D3D"/>
          <w:sz w:val="27"/>
          <w:szCs w:val="27"/>
        </w:rPr>
      </w:pPr>
      <w:r>
        <w:rPr>
          <w:rFonts w:ascii="Arial" w:hAnsi="Arial" w:cs="Arial"/>
          <w:noProof/>
          <w:color w:val="3D3D3D"/>
          <w:sz w:val="27"/>
          <w:szCs w:val="27"/>
        </w:rPr>
        <w:drawing>
          <wp:inline distT="0" distB="0" distL="0" distR="0">
            <wp:extent cx="5551170" cy="3059430"/>
            <wp:effectExtent l="0" t="0" r="0" b="7620"/>
            <wp:docPr id="6" name="Picture 6" descr="Normal distribution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Normal distribution example"/>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551170" cy="3059430"/>
                    </a:xfrm>
                    <a:prstGeom prst="rect">
                      <a:avLst/>
                    </a:prstGeom>
                    <a:noFill/>
                    <a:ln>
                      <a:noFill/>
                    </a:ln>
                  </pic:spPr>
                </pic:pic>
              </a:graphicData>
            </a:graphic>
          </wp:inline>
        </w:drawing>
      </w:r>
    </w:p>
    <w:p w:rsidR="003F33C8" w:rsidRPr="003F33C8" w:rsidRDefault="003F33C8" w:rsidP="003F33C8">
      <w:pPr>
        <w:pStyle w:val="NormalWeb"/>
        <w:shd w:val="clear" w:color="auto" w:fill="FFFFFF"/>
        <w:spacing w:before="0" w:after="0"/>
        <w:textAlignment w:val="baseline"/>
        <w:rPr>
          <w:rFonts w:ascii="Arial" w:hAnsi="Arial" w:cs="Arial"/>
          <w:b/>
          <w:bCs/>
          <w:color w:val="3D3D3D"/>
          <w:sz w:val="27"/>
          <w:szCs w:val="27"/>
        </w:rPr>
      </w:pPr>
    </w:p>
    <w:p w:rsidR="00230084" w:rsidRDefault="00230084"/>
    <w:sectPr w:rsidR="00230084" w:rsidSect="003F33C8">
      <w:headerReference w:type="default" r:id="rId19"/>
      <w:footerReference w:type="default" r:id="rId20"/>
      <w:pgSz w:w="11906" w:h="16838"/>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C73CE" w:rsidRDefault="008C73CE" w:rsidP="003F33C8">
      <w:pPr>
        <w:spacing w:after="0" w:line="240" w:lineRule="auto"/>
      </w:pPr>
      <w:r>
        <w:separator/>
      </w:r>
    </w:p>
  </w:endnote>
  <w:endnote w:type="continuationSeparator" w:id="0">
    <w:p w:rsidR="008C73CE" w:rsidRDefault="008C73CE" w:rsidP="003F33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Helvetica">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Algerian">
    <w:panose1 w:val="04020705040A02060702"/>
    <w:charset w:val="00"/>
    <w:family w:val="decorativ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95165314"/>
      <w:docPartObj>
        <w:docPartGallery w:val="Page Numbers (Bottom of Page)"/>
        <w:docPartUnique/>
      </w:docPartObj>
    </w:sdtPr>
    <w:sdtEndPr>
      <w:rPr>
        <w:noProof/>
      </w:rPr>
    </w:sdtEndPr>
    <w:sdtContent>
      <w:p w:rsidR="003F33C8" w:rsidRDefault="003F33C8">
        <w:pPr>
          <w:pStyle w:val="Footer"/>
        </w:pPr>
        <w:r>
          <w:fldChar w:fldCharType="begin"/>
        </w:r>
        <w:r>
          <w:instrText xml:space="preserve"> PAGE   \* MERGEFORMAT </w:instrText>
        </w:r>
        <w:r>
          <w:fldChar w:fldCharType="separate"/>
        </w:r>
        <w:r>
          <w:rPr>
            <w:noProof/>
          </w:rPr>
          <w:t>6</w:t>
        </w:r>
        <w:r>
          <w:rPr>
            <w:noProof/>
          </w:rPr>
          <w:fldChar w:fldCharType="end"/>
        </w:r>
      </w:p>
    </w:sdtContent>
  </w:sdt>
  <w:p w:rsidR="003F33C8" w:rsidRDefault="003F33C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C73CE" w:rsidRDefault="008C73CE" w:rsidP="003F33C8">
      <w:pPr>
        <w:spacing w:after="0" w:line="240" w:lineRule="auto"/>
      </w:pPr>
      <w:r>
        <w:separator/>
      </w:r>
    </w:p>
  </w:footnote>
  <w:footnote w:type="continuationSeparator" w:id="0">
    <w:p w:rsidR="008C73CE" w:rsidRDefault="008C73CE" w:rsidP="003F33C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F33C8" w:rsidRPr="003F33C8" w:rsidRDefault="003F33C8" w:rsidP="003F33C8">
    <w:pPr>
      <w:pStyle w:val="Header"/>
      <w:rPr>
        <w:rFonts w:ascii="Algerian" w:hAnsi="Algerian"/>
        <w:color w:val="FF0000"/>
        <w:sz w:val="28"/>
        <w:szCs w:val="28"/>
      </w:rPr>
    </w:pPr>
    <w:proofErr w:type="spellStart"/>
    <w:r w:rsidRPr="003F33C8">
      <w:rPr>
        <w:rFonts w:ascii="Algerian" w:hAnsi="Algerian"/>
        <w:color w:val="FF0000"/>
        <w:sz w:val="28"/>
        <w:szCs w:val="28"/>
      </w:rPr>
      <w:t>Dr.</w:t>
    </w:r>
    <w:proofErr w:type="spellEnd"/>
    <w:r w:rsidRPr="003F33C8">
      <w:rPr>
        <w:rFonts w:ascii="Algerian" w:hAnsi="Algerian"/>
        <w:color w:val="FF0000"/>
        <w:sz w:val="28"/>
        <w:szCs w:val="28"/>
      </w:rPr>
      <w:t xml:space="preserve"> aya saeed</w:t>
    </w:r>
  </w:p>
  <w:p w:rsidR="003F33C8" w:rsidRDefault="003F33C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CDC679F"/>
    <w:multiLevelType w:val="multilevel"/>
    <w:tmpl w:val="3BA6D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63C5"/>
    <w:rsid w:val="00230084"/>
    <w:rsid w:val="003F33C8"/>
    <w:rsid w:val="008C73CE"/>
    <w:rsid w:val="009A63C5"/>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D56B5F"/>
  <w15:chartTrackingRefBased/>
  <w15:docId w15:val="{27D396EC-E542-4324-9B91-E8C629C2E9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3F33C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next w:val="Normal"/>
    <w:link w:val="Heading2Char"/>
    <w:uiPriority w:val="9"/>
    <w:unhideWhenUsed/>
    <w:qFormat/>
    <w:rsid w:val="003F33C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3F33C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33C8"/>
    <w:rPr>
      <w:rFonts w:ascii="Times New Roman" w:eastAsia="Times New Roman" w:hAnsi="Times New Roman" w:cs="Times New Roman"/>
      <w:b/>
      <w:bCs/>
      <w:kern w:val="36"/>
      <w:sz w:val="48"/>
      <w:szCs w:val="48"/>
      <w:lang w:eastAsia="en-GB"/>
    </w:rPr>
  </w:style>
  <w:style w:type="paragraph" w:styleId="NormalWeb">
    <w:name w:val="Normal (Web)"/>
    <w:basedOn w:val="Normal"/>
    <w:uiPriority w:val="99"/>
    <w:semiHidden/>
    <w:unhideWhenUsed/>
    <w:rsid w:val="003F33C8"/>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3F33C8"/>
    <w:rPr>
      <w:color w:val="0000FF"/>
      <w:u w:val="single"/>
    </w:rPr>
  </w:style>
  <w:style w:type="character" w:customStyle="1" w:styleId="Heading3Char">
    <w:name w:val="Heading 3 Char"/>
    <w:basedOn w:val="DefaultParagraphFont"/>
    <w:link w:val="Heading3"/>
    <w:uiPriority w:val="9"/>
    <w:semiHidden/>
    <w:rsid w:val="003F33C8"/>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3F33C8"/>
    <w:rPr>
      <w:b/>
      <w:bCs/>
    </w:rPr>
  </w:style>
  <w:style w:type="paragraph" w:styleId="ListParagraph">
    <w:name w:val="List Paragraph"/>
    <w:basedOn w:val="Normal"/>
    <w:uiPriority w:val="34"/>
    <w:qFormat/>
    <w:rsid w:val="003F33C8"/>
    <w:pPr>
      <w:ind w:left="720"/>
      <w:contextualSpacing/>
    </w:pPr>
  </w:style>
  <w:style w:type="character" w:customStyle="1" w:styleId="Heading2Char">
    <w:name w:val="Heading 2 Char"/>
    <w:basedOn w:val="DefaultParagraphFont"/>
    <w:link w:val="Heading2"/>
    <w:uiPriority w:val="9"/>
    <w:rsid w:val="003F33C8"/>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3F33C8"/>
    <w:pPr>
      <w:tabs>
        <w:tab w:val="center" w:pos="4513"/>
        <w:tab w:val="right" w:pos="9026"/>
      </w:tabs>
      <w:spacing w:after="0" w:line="240" w:lineRule="auto"/>
    </w:pPr>
  </w:style>
  <w:style w:type="character" w:customStyle="1" w:styleId="HeaderChar">
    <w:name w:val="Header Char"/>
    <w:basedOn w:val="DefaultParagraphFont"/>
    <w:link w:val="Header"/>
    <w:uiPriority w:val="99"/>
    <w:rsid w:val="003F33C8"/>
  </w:style>
  <w:style w:type="paragraph" w:styleId="Footer">
    <w:name w:val="footer"/>
    <w:basedOn w:val="Normal"/>
    <w:link w:val="FooterChar"/>
    <w:uiPriority w:val="99"/>
    <w:unhideWhenUsed/>
    <w:rsid w:val="003F33C8"/>
    <w:pPr>
      <w:tabs>
        <w:tab w:val="center" w:pos="4513"/>
        <w:tab w:val="right" w:pos="9026"/>
      </w:tabs>
      <w:spacing w:after="0" w:line="240" w:lineRule="auto"/>
    </w:pPr>
  </w:style>
  <w:style w:type="character" w:customStyle="1" w:styleId="FooterChar">
    <w:name w:val="Footer Char"/>
    <w:basedOn w:val="DefaultParagraphFont"/>
    <w:link w:val="Footer"/>
    <w:uiPriority w:val="99"/>
    <w:rsid w:val="003F33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7737900">
      <w:bodyDiv w:val="1"/>
      <w:marLeft w:val="0"/>
      <w:marRight w:val="0"/>
      <w:marTop w:val="0"/>
      <w:marBottom w:val="0"/>
      <w:divBdr>
        <w:top w:val="none" w:sz="0" w:space="0" w:color="auto"/>
        <w:left w:val="none" w:sz="0" w:space="0" w:color="auto"/>
        <w:bottom w:val="none" w:sz="0" w:space="0" w:color="auto"/>
        <w:right w:val="none" w:sz="0" w:space="0" w:color="auto"/>
      </w:divBdr>
    </w:div>
    <w:div w:id="618031520">
      <w:bodyDiv w:val="1"/>
      <w:marLeft w:val="0"/>
      <w:marRight w:val="0"/>
      <w:marTop w:val="0"/>
      <w:marBottom w:val="0"/>
      <w:divBdr>
        <w:top w:val="none" w:sz="0" w:space="0" w:color="auto"/>
        <w:left w:val="none" w:sz="0" w:space="0" w:color="auto"/>
        <w:bottom w:val="none" w:sz="0" w:space="0" w:color="auto"/>
        <w:right w:val="none" w:sz="0" w:space="0" w:color="auto"/>
      </w:divBdr>
      <w:divsChild>
        <w:div w:id="832793982">
          <w:marLeft w:val="0"/>
          <w:marRight w:val="0"/>
          <w:marTop w:val="0"/>
          <w:marBottom w:val="150"/>
          <w:divBdr>
            <w:top w:val="none" w:sz="0" w:space="0" w:color="auto"/>
            <w:left w:val="none" w:sz="0" w:space="0" w:color="auto"/>
            <w:bottom w:val="none" w:sz="0" w:space="0" w:color="auto"/>
            <w:right w:val="none" w:sz="0" w:space="0" w:color="auto"/>
          </w:divBdr>
        </w:div>
      </w:divsChild>
    </w:div>
    <w:div w:id="833109506">
      <w:bodyDiv w:val="1"/>
      <w:marLeft w:val="0"/>
      <w:marRight w:val="0"/>
      <w:marTop w:val="0"/>
      <w:marBottom w:val="0"/>
      <w:divBdr>
        <w:top w:val="none" w:sz="0" w:space="0" w:color="auto"/>
        <w:left w:val="none" w:sz="0" w:space="0" w:color="auto"/>
        <w:bottom w:val="none" w:sz="0" w:space="0" w:color="auto"/>
        <w:right w:val="none" w:sz="0" w:space="0" w:color="auto"/>
      </w:divBdr>
    </w:div>
    <w:div w:id="868760089">
      <w:bodyDiv w:val="1"/>
      <w:marLeft w:val="0"/>
      <w:marRight w:val="0"/>
      <w:marTop w:val="0"/>
      <w:marBottom w:val="0"/>
      <w:divBdr>
        <w:top w:val="none" w:sz="0" w:space="0" w:color="auto"/>
        <w:left w:val="none" w:sz="0" w:space="0" w:color="auto"/>
        <w:bottom w:val="none" w:sz="0" w:space="0" w:color="auto"/>
        <w:right w:val="none" w:sz="0" w:space="0" w:color="auto"/>
      </w:divBdr>
    </w:div>
    <w:div w:id="1038361318">
      <w:bodyDiv w:val="1"/>
      <w:marLeft w:val="0"/>
      <w:marRight w:val="0"/>
      <w:marTop w:val="0"/>
      <w:marBottom w:val="0"/>
      <w:divBdr>
        <w:top w:val="none" w:sz="0" w:space="0" w:color="auto"/>
        <w:left w:val="none" w:sz="0" w:space="0" w:color="auto"/>
        <w:bottom w:val="none" w:sz="0" w:space="0" w:color="auto"/>
        <w:right w:val="none" w:sz="0" w:space="0" w:color="auto"/>
      </w:divBdr>
      <w:divsChild>
        <w:div w:id="246504119">
          <w:marLeft w:val="0"/>
          <w:marRight w:val="0"/>
          <w:marTop w:val="0"/>
          <w:marBottom w:val="150"/>
          <w:divBdr>
            <w:top w:val="none" w:sz="0" w:space="0" w:color="auto"/>
            <w:left w:val="none" w:sz="0" w:space="0" w:color="auto"/>
            <w:bottom w:val="none" w:sz="0" w:space="0" w:color="auto"/>
            <w:right w:val="none" w:sz="0" w:space="0" w:color="auto"/>
          </w:divBdr>
        </w:div>
      </w:divsChild>
    </w:div>
    <w:div w:id="1468742197">
      <w:bodyDiv w:val="1"/>
      <w:marLeft w:val="0"/>
      <w:marRight w:val="0"/>
      <w:marTop w:val="0"/>
      <w:marBottom w:val="0"/>
      <w:divBdr>
        <w:top w:val="none" w:sz="0" w:space="0" w:color="auto"/>
        <w:left w:val="none" w:sz="0" w:space="0" w:color="auto"/>
        <w:bottom w:val="none" w:sz="0" w:space="0" w:color="auto"/>
        <w:right w:val="none" w:sz="0" w:space="0" w:color="auto"/>
      </w:divBdr>
      <w:divsChild>
        <w:div w:id="1851944636">
          <w:marLeft w:val="0"/>
          <w:marRight w:val="0"/>
          <w:marTop w:val="0"/>
          <w:marBottom w:val="0"/>
          <w:divBdr>
            <w:top w:val="none" w:sz="0" w:space="0" w:color="auto"/>
            <w:left w:val="none" w:sz="0" w:space="0" w:color="auto"/>
            <w:bottom w:val="none" w:sz="0" w:space="0" w:color="auto"/>
            <w:right w:val="none" w:sz="0" w:space="0" w:color="auto"/>
          </w:divBdr>
        </w:div>
      </w:divsChild>
    </w:div>
    <w:div w:id="1843158710">
      <w:bodyDiv w:val="1"/>
      <w:marLeft w:val="0"/>
      <w:marRight w:val="0"/>
      <w:marTop w:val="0"/>
      <w:marBottom w:val="0"/>
      <w:divBdr>
        <w:top w:val="none" w:sz="0" w:space="0" w:color="auto"/>
        <w:left w:val="none" w:sz="0" w:space="0" w:color="auto"/>
        <w:bottom w:val="none" w:sz="0" w:space="0" w:color="auto"/>
        <w:right w:val="none" w:sz="0" w:space="0" w:color="auto"/>
      </w:divBdr>
    </w:div>
    <w:div w:id="1966227056">
      <w:bodyDiv w:val="1"/>
      <w:marLeft w:val="0"/>
      <w:marRight w:val="0"/>
      <w:marTop w:val="0"/>
      <w:marBottom w:val="0"/>
      <w:divBdr>
        <w:top w:val="none" w:sz="0" w:space="0" w:color="auto"/>
        <w:left w:val="none" w:sz="0" w:space="0" w:color="auto"/>
        <w:bottom w:val="none" w:sz="0" w:space="0" w:color="auto"/>
        <w:right w:val="none" w:sz="0" w:space="0" w:color="auto"/>
      </w:divBdr>
    </w:div>
    <w:div w:id="2037464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www.statology.org/unimodal-distribution/" TargetMode="External"/><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statology.org/symmetric-distribution/" TargetMode="Externa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statology.org/the-normal-distribution/" TargetMode="External"/><Relationship Id="rId14" Type="http://schemas.openxmlformats.org/officeDocument/2006/relationships/image" Target="media/image4.png"/><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Helvetica">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Algerian">
    <w:panose1 w:val="04020705040A02060702"/>
    <w:charset w:val="00"/>
    <w:family w:val="decorative"/>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45C3"/>
    <w:rsid w:val="003A16E6"/>
    <w:rsid w:val="005F45C3"/>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D9176F5637C4CC5AA940FBF03251B34">
    <w:name w:val="1D9176F5637C4CC5AA940FBF03251B34"/>
    <w:rsid w:val="005F45C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C80B46-C91F-4694-9EB5-29D396923A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1</Pages>
  <Words>463</Words>
  <Characters>2640</Characters>
  <Application>Microsoft Office Word</Application>
  <DocSecurity>0</DocSecurity>
  <Lines>22</Lines>
  <Paragraphs>6</Paragraphs>
  <ScaleCrop>false</ScaleCrop>
  <Company>HP</Company>
  <LinksUpToDate>false</LinksUpToDate>
  <CharactersWithSpaces>3097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aya saeed</dc:creator>
  <cp:keywords/>
  <dc:description/>
  <cp:lastModifiedBy>aya saeed</cp:lastModifiedBy>
  <cp:revision>3</cp:revision>
  <dcterms:created xsi:type="dcterms:W3CDTF">2022-06-18T14:52:00Z</dcterms:created>
  <dcterms:modified xsi:type="dcterms:W3CDTF">2022-06-18T15:07:00Z</dcterms:modified>
</cp:coreProperties>
</file>