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7316591"/>
        <w:docPartObj>
          <w:docPartGallery w:val="Cover Pages"/>
          <w:docPartUnique/>
        </w:docPartObj>
      </w:sdtPr>
      <w:sdtEndPr>
        <w:rPr>
          <w:lang w:val="en-US"/>
        </w:rPr>
      </w:sdtEndPr>
      <w:sdtContent>
        <w:p w:rsidR="006A251D" w:rsidRDefault="006A251D"/>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05"/>
          </w:tblGrid>
          <w:tr w:rsidR="006A251D" w:rsidTr="006A251D">
            <w:sdt>
              <w:sdtPr>
                <w:rPr>
                  <w:color w:val="365F91" w:themeColor="accent1" w:themeShade="BF"/>
                  <w:sz w:val="24"/>
                  <w:szCs w:val="24"/>
                </w:rPr>
                <w:alias w:val="Company"/>
                <w:id w:val="13406915"/>
                <w:placeholder>
                  <w:docPart w:val="59E8C176D3B24C9C9E19E648F8BFD0B9"/>
                </w:placeholder>
                <w:dataBinding w:prefixMappings="xmlns:ns0='http://schemas.openxmlformats.org/officeDocument/2006/extended-properties'" w:xpath="/ns0:Properties[1]/ns0:Company[1]" w:storeItemID="{6668398D-A668-4E3E-A5EB-62B293D839F1}"/>
                <w:text/>
              </w:sdtPr>
              <w:sdtContent>
                <w:tc>
                  <w:tcPr>
                    <w:tcW w:w="7405" w:type="dxa"/>
                    <w:tcMar>
                      <w:top w:w="216" w:type="dxa"/>
                      <w:left w:w="115" w:type="dxa"/>
                      <w:bottom w:w="216" w:type="dxa"/>
                      <w:right w:w="115" w:type="dxa"/>
                    </w:tcMar>
                  </w:tcPr>
                  <w:p w:rsidR="006A251D" w:rsidRDefault="006A251D" w:rsidP="006A251D">
                    <w:pPr>
                      <w:pStyle w:val="NoSpacing"/>
                      <w:rPr>
                        <w:color w:val="365F91" w:themeColor="accent1" w:themeShade="BF"/>
                        <w:sz w:val="24"/>
                      </w:rPr>
                    </w:pPr>
                    <w:r>
                      <w:rPr>
                        <w:color w:val="365F91" w:themeColor="accent1" w:themeShade="BF"/>
                        <w:sz w:val="24"/>
                        <w:szCs w:val="24"/>
                      </w:rPr>
                      <w:t>American University in Cairo</w:t>
                    </w:r>
                  </w:p>
                </w:tc>
              </w:sdtContent>
            </w:sdt>
          </w:tr>
          <w:tr w:rsidR="006A251D" w:rsidTr="006A251D">
            <w:tc>
              <w:tcPr>
                <w:tcW w:w="7405" w:type="dxa"/>
              </w:tcPr>
              <w:sdt>
                <w:sdtPr>
                  <w:rPr>
                    <w:rFonts w:asciiTheme="majorHAnsi" w:eastAsiaTheme="majorEastAsia" w:hAnsiTheme="majorHAnsi" w:cstheme="majorBidi"/>
                    <w:color w:val="4F81BD" w:themeColor="accent1"/>
                    <w:sz w:val="88"/>
                    <w:szCs w:val="88"/>
                  </w:rPr>
                  <w:alias w:val="Title"/>
                  <w:id w:val="13406919"/>
                  <w:placeholder>
                    <w:docPart w:val="6D84B4F511C248B895E478FDB470A4EC"/>
                  </w:placeholder>
                  <w:dataBinding w:prefixMappings="xmlns:ns0='http://schemas.openxmlformats.org/package/2006/metadata/core-properties' xmlns:ns1='http://purl.org/dc/elements/1.1/'" w:xpath="/ns0:coreProperties[1]/ns1:title[1]" w:storeItemID="{6C3C8BC8-F283-45AE-878A-BAB7291924A1}"/>
                  <w:text/>
                </w:sdtPr>
                <w:sdtContent>
                  <w:p w:rsidR="006A251D" w:rsidRDefault="006A251D" w:rsidP="006A251D">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File Delve: A Disk Analyzer </w:t>
                    </w:r>
                  </w:p>
                </w:sdtContent>
              </w:sdt>
            </w:tc>
          </w:tr>
          <w:tr w:rsidR="006A251D" w:rsidTr="006A251D">
            <w:sdt>
              <w:sdtPr>
                <w:rPr>
                  <w:color w:val="365F91" w:themeColor="accent1" w:themeShade="BF"/>
                  <w:sz w:val="24"/>
                  <w:szCs w:val="24"/>
                </w:rPr>
                <w:alias w:val="Subtitle"/>
                <w:id w:val="13406923"/>
                <w:placeholder>
                  <w:docPart w:val="A1555B6974E84F8F995914D3BBAF5EF7"/>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6A251D" w:rsidRDefault="006A251D" w:rsidP="006A251D">
                    <w:pPr>
                      <w:pStyle w:val="NoSpacing"/>
                      <w:rPr>
                        <w:color w:val="365F91" w:themeColor="accent1" w:themeShade="BF"/>
                        <w:sz w:val="24"/>
                      </w:rPr>
                    </w:pPr>
                    <w:r>
                      <w:rPr>
                        <w:color w:val="365F91" w:themeColor="accent1" w:themeShade="BF"/>
                        <w:sz w:val="24"/>
                        <w:szCs w:val="24"/>
                      </w:rPr>
                      <w:t>An Operating System’s Course Project</w:t>
                    </w:r>
                  </w:p>
                </w:tc>
              </w:sdtContent>
            </w:sdt>
          </w:tr>
        </w:tbl>
        <w:tbl>
          <w:tblPr>
            <w:tblpPr w:leftFromText="187" w:rightFromText="187" w:vertAnchor="page" w:horzAnchor="margin" w:tblpXSpec="center" w:tblpY="12181"/>
            <w:tblW w:w="3857" w:type="pct"/>
            <w:tblLook w:val="04A0" w:firstRow="1" w:lastRow="0" w:firstColumn="1" w:lastColumn="0" w:noHBand="0" w:noVBand="1"/>
          </w:tblPr>
          <w:tblGrid>
            <w:gridCol w:w="7140"/>
          </w:tblGrid>
          <w:tr w:rsidR="006A251D" w:rsidTr="006A251D">
            <w:tc>
              <w:tcPr>
                <w:tcW w:w="7140" w:type="dxa"/>
                <w:tcMar>
                  <w:top w:w="216" w:type="dxa"/>
                  <w:left w:w="115" w:type="dxa"/>
                  <w:bottom w:w="216" w:type="dxa"/>
                  <w:right w:w="115" w:type="dxa"/>
                </w:tcMar>
              </w:tcPr>
              <w:p w:rsidR="006A251D" w:rsidRDefault="006A251D" w:rsidP="006A251D">
                <w:pPr>
                  <w:pStyle w:val="NoSpacing"/>
                  <w:rPr>
                    <w:color w:val="4F81BD" w:themeColor="accent1"/>
                    <w:sz w:val="28"/>
                    <w:szCs w:val="28"/>
                  </w:rPr>
                </w:pPr>
              </w:p>
              <w:sdt>
                <w:sdtPr>
                  <w:rPr>
                    <w:color w:val="4F81BD" w:themeColor="accent1"/>
                    <w:sz w:val="28"/>
                    <w:szCs w:val="28"/>
                  </w:rPr>
                  <w:alias w:val="Date"/>
                  <w:tag w:val="Date"/>
                  <w:id w:val="13406932"/>
                  <w:placeholder>
                    <w:docPart w:val="48ACF2CC4C734526B4F859F7CEE22A4B"/>
                  </w:placeholder>
                  <w:dataBinding w:prefixMappings="xmlns:ns0='http://schemas.microsoft.com/office/2006/coverPageProps'" w:xpath="/ns0:CoverPageProperties[1]/ns0:PublishDate[1]" w:storeItemID="{55AF091B-3C7A-41E3-B477-F2FDAA23CFDA}"/>
                  <w:date w:fullDate="2015-03-12T00:00:00Z">
                    <w:dateFormat w:val="M-d-yyyy"/>
                    <w:lid w:val="en-US"/>
                    <w:storeMappedDataAs w:val="dateTime"/>
                    <w:calendar w:val="gregorian"/>
                  </w:date>
                </w:sdtPr>
                <w:sdtContent>
                  <w:p w:rsidR="006A251D" w:rsidRDefault="006A251D" w:rsidP="006A251D">
                    <w:pPr>
                      <w:pStyle w:val="NoSpacing"/>
                      <w:rPr>
                        <w:color w:val="4F81BD" w:themeColor="accent1"/>
                        <w:sz w:val="28"/>
                        <w:szCs w:val="28"/>
                      </w:rPr>
                    </w:pPr>
                    <w:r>
                      <w:rPr>
                        <w:color w:val="4F81BD" w:themeColor="accent1"/>
                        <w:sz w:val="28"/>
                        <w:szCs w:val="28"/>
                      </w:rPr>
                      <w:t>3-12-2015</w:t>
                    </w:r>
                  </w:p>
                </w:sdtContent>
              </w:sdt>
              <w:p w:rsidR="006A251D" w:rsidRDefault="006A251D" w:rsidP="006A251D">
                <w:pPr>
                  <w:pStyle w:val="NoSpacing"/>
                  <w:rPr>
                    <w:color w:val="4F81BD" w:themeColor="accent1"/>
                  </w:rPr>
                </w:pPr>
              </w:p>
            </w:tc>
          </w:tr>
        </w:tbl>
        <w:p w:rsidR="006A251D" w:rsidRDefault="006A251D">
          <w:pPr>
            <w:rPr>
              <w:rFonts w:asciiTheme="majorHAnsi" w:eastAsiaTheme="majorEastAsia" w:hAnsiTheme="majorHAnsi" w:cstheme="majorBidi"/>
              <w:b/>
              <w:bCs/>
              <w:color w:val="365F91" w:themeColor="accent1" w:themeShade="BF"/>
              <w:sz w:val="28"/>
              <w:szCs w:val="28"/>
              <w:lang w:val="en-US"/>
            </w:rPr>
          </w:pPr>
          <w:r w:rsidRPr="006A251D">
            <w:rPr>
              <w:noProof/>
              <w:lang w:eastAsia="en-GB"/>
            </w:rPr>
            <mc:AlternateContent>
              <mc:Choice Requires="wps">
                <w:drawing>
                  <wp:anchor distT="45720" distB="45720" distL="114300" distR="114300" simplePos="0" relativeHeight="251657728" behindDoc="0" locked="0" layoutInCell="1" allowOverlap="1">
                    <wp:simplePos x="0" y="0"/>
                    <wp:positionH relativeFrom="column">
                      <wp:posOffset>551815</wp:posOffset>
                    </wp:positionH>
                    <wp:positionV relativeFrom="paragraph">
                      <wp:posOffset>4639310</wp:posOffset>
                    </wp:positionV>
                    <wp:extent cx="2733675" cy="1404620"/>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noFill/>
                              <a:miter lim="800000"/>
                              <a:headEnd/>
                              <a:tailEnd/>
                            </a:ln>
                          </wps:spPr>
                          <wps:txbx>
                            <w:txbxContent>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Ahmed </w:t>
                                </w:r>
                                <w:proofErr w:type="spellStart"/>
                                <w:r w:rsidRPr="006A251D">
                                  <w:rPr>
                                    <w:rFonts w:eastAsiaTheme="minorEastAsia"/>
                                    <w:color w:val="365F91" w:themeColor="accent1" w:themeShade="BF"/>
                                    <w:sz w:val="24"/>
                                    <w:szCs w:val="24"/>
                                    <w:lang w:val="en-US"/>
                                  </w:rPr>
                                  <w:t>Abouseida</w:t>
                                </w:r>
                                <w:proofErr w:type="spellEnd"/>
                                <w:r w:rsidR="004203A0">
                                  <w:rPr>
                                    <w:rFonts w:eastAsiaTheme="minorEastAsia"/>
                                    <w:color w:val="365F91" w:themeColor="accent1" w:themeShade="BF"/>
                                    <w:sz w:val="24"/>
                                    <w:szCs w:val="24"/>
                                    <w:lang w:val="en-US"/>
                                  </w:rPr>
                                  <w:t xml:space="preserve"> </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900121315</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Mariam Aziz</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900114864</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Mahmoud </w:t>
                                </w:r>
                                <w:proofErr w:type="spellStart"/>
                                <w:r w:rsidRPr="006A251D">
                                  <w:rPr>
                                    <w:rFonts w:eastAsiaTheme="minorEastAsia"/>
                                    <w:color w:val="365F91" w:themeColor="accent1" w:themeShade="BF"/>
                                    <w:sz w:val="24"/>
                                    <w:szCs w:val="24"/>
                                    <w:lang w:val="en-US"/>
                                  </w:rPr>
                                  <w:t>Khodary</w:t>
                                </w:r>
                                <w:proofErr w:type="spellEnd"/>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900120434</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Sara </w:t>
                                </w:r>
                                <w:proofErr w:type="spellStart"/>
                                <w:r w:rsidRPr="006A251D">
                                  <w:rPr>
                                    <w:rFonts w:eastAsiaTheme="minorEastAsia"/>
                                    <w:color w:val="365F91" w:themeColor="accent1" w:themeShade="BF"/>
                                    <w:sz w:val="24"/>
                                    <w:szCs w:val="24"/>
                                    <w:lang w:val="en-US"/>
                                  </w:rPr>
                                  <w:t>Soliman</w:t>
                                </w:r>
                                <w:proofErr w:type="spellEnd"/>
                                <w:r w:rsidR="00F6500E">
                                  <w:rPr>
                                    <w:rFonts w:eastAsiaTheme="minorEastAsia"/>
                                    <w:color w:val="365F91" w:themeColor="accent1" w:themeShade="BF"/>
                                    <w:sz w:val="24"/>
                                    <w:szCs w:val="24"/>
                                    <w:lang w:val="en-US"/>
                                  </w:rPr>
                                  <w:tab/>
                                </w:r>
                                <w:r w:rsidR="00F6500E">
                                  <w:rPr>
                                    <w:rFonts w:eastAsiaTheme="minorEastAsia"/>
                                    <w:color w:val="365F91" w:themeColor="accent1" w:themeShade="BF"/>
                                    <w:sz w:val="24"/>
                                    <w:szCs w:val="24"/>
                                    <w:lang w:val="en-US"/>
                                  </w:rPr>
                                  <w:tab/>
                                </w:r>
                                <w:r w:rsidR="00F6500E">
                                  <w:rPr>
                                    <w:rFonts w:eastAsiaTheme="minorEastAsia"/>
                                    <w:color w:val="365F91" w:themeColor="accent1" w:themeShade="BF"/>
                                    <w:sz w:val="24"/>
                                    <w:szCs w:val="24"/>
                                    <w:lang w:val="en-US"/>
                                  </w:rPr>
                                  <w:tab/>
                                  <w:t>900123107</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Aya Harb</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900120958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5pt;margin-top:365.3pt;width:215.2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Ri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wslldXi+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" stroked="f">
                    <v:textbox style="mso-fit-shape-to-text:t">
                      <w:txbxContent>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Ahmed </w:t>
                          </w:r>
                          <w:proofErr w:type="spellStart"/>
                          <w:r w:rsidRPr="006A251D">
                            <w:rPr>
                              <w:rFonts w:eastAsiaTheme="minorEastAsia"/>
                              <w:color w:val="365F91" w:themeColor="accent1" w:themeShade="BF"/>
                              <w:sz w:val="24"/>
                              <w:szCs w:val="24"/>
                              <w:lang w:val="en-US"/>
                            </w:rPr>
                            <w:t>Abouseida</w:t>
                          </w:r>
                          <w:proofErr w:type="spellEnd"/>
                          <w:r w:rsidR="004203A0">
                            <w:rPr>
                              <w:rFonts w:eastAsiaTheme="minorEastAsia"/>
                              <w:color w:val="365F91" w:themeColor="accent1" w:themeShade="BF"/>
                              <w:sz w:val="24"/>
                              <w:szCs w:val="24"/>
                              <w:lang w:val="en-US"/>
                            </w:rPr>
                            <w:t xml:space="preserve"> </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900121315</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Mariam Aziz</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900114864</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Mahmoud </w:t>
                          </w:r>
                          <w:proofErr w:type="spellStart"/>
                          <w:r w:rsidRPr="006A251D">
                            <w:rPr>
                              <w:rFonts w:eastAsiaTheme="minorEastAsia"/>
                              <w:color w:val="365F91" w:themeColor="accent1" w:themeShade="BF"/>
                              <w:sz w:val="24"/>
                              <w:szCs w:val="24"/>
                              <w:lang w:val="en-US"/>
                            </w:rPr>
                            <w:t>Khodary</w:t>
                          </w:r>
                          <w:proofErr w:type="spellEnd"/>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900120434</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 xml:space="preserve">Sara </w:t>
                          </w:r>
                          <w:proofErr w:type="spellStart"/>
                          <w:r w:rsidRPr="006A251D">
                            <w:rPr>
                              <w:rFonts w:eastAsiaTheme="minorEastAsia"/>
                              <w:color w:val="365F91" w:themeColor="accent1" w:themeShade="BF"/>
                              <w:sz w:val="24"/>
                              <w:szCs w:val="24"/>
                              <w:lang w:val="en-US"/>
                            </w:rPr>
                            <w:t>Soliman</w:t>
                          </w:r>
                          <w:proofErr w:type="spellEnd"/>
                          <w:r w:rsidR="00F6500E">
                            <w:rPr>
                              <w:rFonts w:eastAsiaTheme="minorEastAsia"/>
                              <w:color w:val="365F91" w:themeColor="accent1" w:themeShade="BF"/>
                              <w:sz w:val="24"/>
                              <w:szCs w:val="24"/>
                              <w:lang w:val="en-US"/>
                            </w:rPr>
                            <w:tab/>
                          </w:r>
                          <w:r w:rsidR="00F6500E">
                            <w:rPr>
                              <w:rFonts w:eastAsiaTheme="minorEastAsia"/>
                              <w:color w:val="365F91" w:themeColor="accent1" w:themeShade="BF"/>
                              <w:sz w:val="24"/>
                              <w:szCs w:val="24"/>
                              <w:lang w:val="en-US"/>
                            </w:rPr>
                            <w:tab/>
                          </w:r>
                          <w:r w:rsidR="00F6500E">
                            <w:rPr>
                              <w:rFonts w:eastAsiaTheme="minorEastAsia"/>
                              <w:color w:val="365F91" w:themeColor="accent1" w:themeShade="BF"/>
                              <w:sz w:val="24"/>
                              <w:szCs w:val="24"/>
                              <w:lang w:val="en-US"/>
                            </w:rPr>
                            <w:tab/>
                            <w:t>900123107</w:t>
                          </w:r>
                        </w:p>
                        <w:p w:rsidR="006A251D" w:rsidRPr="006A251D" w:rsidRDefault="006A251D" w:rsidP="006A251D">
                          <w:pPr>
                            <w:rPr>
                              <w:rFonts w:eastAsiaTheme="minorEastAsia"/>
                              <w:color w:val="365F91" w:themeColor="accent1" w:themeShade="BF"/>
                              <w:sz w:val="24"/>
                              <w:szCs w:val="24"/>
                              <w:lang w:val="en-US"/>
                            </w:rPr>
                          </w:pPr>
                          <w:r w:rsidRPr="006A251D">
                            <w:rPr>
                              <w:rFonts w:eastAsiaTheme="minorEastAsia"/>
                              <w:color w:val="365F91" w:themeColor="accent1" w:themeShade="BF"/>
                              <w:sz w:val="24"/>
                              <w:szCs w:val="24"/>
                              <w:lang w:val="en-US"/>
                            </w:rPr>
                            <w:t>Aya Harb</w:t>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r>
                          <w:r w:rsidR="004203A0">
                            <w:rPr>
                              <w:rFonts w:eastAsiaTheme="minorEastAsia"/>
                              <w:color w:val="365F91" w:themeColor="accent1" w:themeShade="BF"/>
                              <w:sz w:val="24"/>
                              <w:szCs w:val="24"/>
                              <w:lang w:val="en-US"/>
                            </w:rPr>
                            <w:tab/>
                            <w:t>900120958</w:t>
                          </w:r>
                        </w:p>
                      </w:txbxContent>
                    </v:textbox>
                    <w10:wrap type="square"/>
                  </v:shape>
                </w:pict>
              </mc:Fallback>
            </mc:AlternateContent>
          </w:r>
          <w:r>
            <w:rPr>
              <w:lang w:val="en-US"/>
            </w:rPr>
            <w:br w:type="page"/>
          </w:r>
        </w:p>
      </w:sdtContent>
    </w:sdt>
    <w:p w:rsidR="004203A0" w:rsidRDefault="004203A0" w:rsidP="002330CE">
      <w:pPr>
        <w:pStyle w:val="Heading1"/>
        <w:rPr>
          <w:lang w:val="en-US"/>
        </w:rPr>
      </w:pPr>
      <w:r>
        <w:rPr>
          <w:lang w:val="en-US"/>
        </w:rPr>
        <w:lastRenderedPageBreak/>
        <w:t xml:space="preserve">Case Study of Similar Disk </w:t>
      </w:r>
      <w:r w:rsidR="00F6500E">
        <w:rPr>
          <w:lang w:val="en-US"/>
        </w:rPr>
        <w:t>Analyzers</w:t>
      </w:r>
      <w:r>
        <w:rPr>
          <w:lang w:val="en-US"/>
        </w:rPr>
        <w:t>:</w:t>
      </w:r>
    </w:p>
    <w:p w:rsidR="00F6500E" w:rsidRDefault="00F6500E" w:rsidP="00F6500E">
      <w:pPr>
        <w:rPr>
          <w:lang w:val="en-US"/>
        </w:rPr>
      </w:pPr>
    </w:p>
    <w:p w:rsidR="004203A0" w:rsidRPr="004203A0" w:rsidRDefault="00F6500E" w:rsidP="00F6500E">
      <w:pPr>
        <w:rPr>
          <w:lang w:val="en-US"/>
        </w:rPr>
      </w:pPr>
      <w:r>
        <w:rPr>
          <w:lang w:val="en-US"/>
        </w:rPr>
        <w:t xml:space="preserve">After reviewing multiple disk analyzer, on all three main operating systems (Linux, Mac OS, and Windows), we came up with a list of the best analyzers out there. We then compared all the analyzers and came up with the two best examples that sum up the best features of a disk analyzer. These were Baobab </w:t>
      </w:r>
      <w:proofErr w:type="gramStart"/>
      <w:r>
        <w:rPr>
          <w:lang w:val="en-US"/>
        </w:rPr>
        <w:t xml:space="preserve">and  </w:t>
      </w:r>
      <w:proofErr w:type="spellStart"/>
      <w:r>
        <w:rPr>
          <w:lang w:val="en-US"/>
        </w:rPr>
        <w:t>JDiskReport</w:t>
      </w:r>
      <w:proofErr w:type="spellEnd"/>
      <w:proofErr w:type="gramEnd"/>
      <w:r>
        <w:rPr>
          <w:lang w:val="en-US"/>
        </w:rPr>
        <w:t>. Both are reviewed below.</w:t>
      </w:r>
    </w:p>
    <w:p w:rsidR="002330CE" w:rsidRDefault="002330CE" w:rsidP="002330CE">
      <w:pPr>
        <w:pStyle w:val="Heading1"/>
        <w:rPr>
          <w:lang w:val="en-US"/>
        </w:rPr>
      </w:pPr>
      <w:r>
        <w:rPr>
          <w:lang w:val="en-US"/>
        </w:rPr>
        <w:t>Baobab</w:t>
      </w:r>
    </w:p>
    <w:p w:rsidR="00F175A7" w:rsidRDefault="00F175A7">
      <w:pPr>
        <w:rPr>
          <w:lang w:val="en-US"/>
        </w:rPr>
      </w:pPr>
      <w:r>
        <w:rPr>
          <w:noProof/>
          <w:lang w:eastAsia="en-GB"/>
        </w:rPr>
        <w:drawing>
          <wp:inline distT="0" distB="0" distL="0" distR="0">
            <wp:extent cx="5731510" cy="3775109"/>
            <wp:effectExtent l="0" t="0" r="2540" b="0"/>
            <wp:docPr id="1" name="Picture 1" descr="http://2.bp.blogspot.com/_VN8zHqq8Ns8/S0nrlyb7p-I/AAAAAAAADSk/qxD7qvcw3TA/s1600/bao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VN8zHqq8Ns8/S0nrlyb7p-I/AAAAAAAADSk/qxD7qvcw3TA/s1600/baob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75109"/>
                    </a:xfrm>
                    <a:prstGeom prst="rect">
                      <a:avLst/>
                    </a:prstGeom>
                    <a:noFill/>
                    <a:ln>
                      <a:noFill/>
                    </a:ln>
                  </pic:spPr>
                </pic:pic>
              </a:graphicData>
            </a:graphic>
          </wp:inline>
        </w:drawing>
      </w:r>
    </w:p>
    <w:p w:rsidR="00F6500E" w:rsidRDefault="00F6500E" w:rsidP="00F6500E">
      <w:pPr>
        <w:rPr>
          <w:lang w:val="en-US"/>
        </w:rPr>
      </w:pPr>
      <w:r>
        <w:rPr>
          <w:lang w:val="en-US"/>
        </w:rPr>
        <w:t>Best Features:</w:t>
      </w:r>
    </w:p>
    <w:p w:rsidR="00F6500E" w:rsidRDefault="00F6500E" w:rsidP="00F6500E">
      <w:pPr>
        <w:pStyle w:val="ListParagraph"/>
        <w:numPr>
          <w:ilvl w:val="0"/>
          <w:numId w:val="1"/>
        </w:numPr>
        <w:rPr>
          <w:lang w:val="en-US"/>
        </w:rPr>
      </w:pPr>
      <w:r>
        <w:rPr>
          <w:lang w:val="en-US"/>
        </w:rPr>
        <w:t>Baobab offers Real-time refresh, allowing changed done to the system at the run time of the program to be portrayed on the graphs.</w:t>
      </w:r>
    </w:p>
    <w:p w:rsidR="00F6500E" w:rsidRPr="00F6500E" w:rsidRDefault="00F6500E" w:rsidP="00F6500E">
      <w:pPr>
        <w:pStyle w:val="ListParagraph"/>
        <w:numPr>
          <w:ilvl w:val="0"/>
          <w:numId w:val="1"/>
        </w:numPr>
        <w:rPr>
          <w:lang w:val="en-US"/>
        </w:rPr>
      </w:pPr>
      <w:r>
        <w:rPr>
          <w:lang w:val="en-US"/>
        </w:rPr>
        <w:t>Baobab also allows checking of the system as a whole of specific folders within.</w:t>
      </w:r>
    </w:p>
    <w:p w:rsidR="00F175A7" w:rsidRDefault="00F6500E" w:rsidP="00F6500E">
      <w:pPr>
        <w:pStyle w:val="ListParagraph"/>
        <w:numPr>
          <w:ilvl w:val="0"/>
          <w:numId w:val="1"/>
        </w:numPr>
        <w:rPr>
          <w:lang w:val="en-US"/>
        </w:rPr>
      </w:pPr>
      <w:r>
        <w:rPr>
          <w:lang w:val="en-US"/>
        </w:rPr>
        <w:t xml:space="preserve">Last key feature of Baobab is </w:t>
      </w:r>
      <w:proofErr w:type="gramStart"/>
      <w:r>
        <w:rPr>
          <w:lang w:val="en-US"/>
        </w:rPr>
        <w:t>it’s</w:t>
      </w:r>
      <w:proofErr w:type="gramEnd"/>
      <w:r>
        <w:rPr>
          <w:lang w:val="en-US"/>
        </w:rPr>
        <w:t xml:space="preserve"> efficient GUI. </w:t>
      </w:r>
      <w:r w:rsidR="00F175A7">
        <w:rPr>
          <w:lang w:val="en-US"/>
        </w:rPr>
        <w:t xml:space="preserve"> </w:t>
      </w:r>
      <w:r>
        <w:rPr>
          <w:lang w:val="en-US"/>
        </w:rPr>
        <w:t xml:space="preserve">This </w:t>
      </w:r>
      <w:r w:rsidR="00351E04">
        <w:rPr>
          <w:lang w:val="en-US"/>
        </w:rPr>
        <w:t>allowed for:</w:t>
      </w:r>
    </w:p>
    <w:p w:rsidR="00351E04" w:rsidRDefault="00351E04" w:rsidP="00351E04">
      <w:pPr>
        <w:pStyle w:val="ListParagraph"/>
        <w:numPr>
          <w:ilvl w:val="1"/>
          <w:numId w:val="1"/>
        </w:numPr>
        <w:rPr>
          <w:lang w:val="en-US"/>
        </w:rPr>
      </w:pPr>
      <w:r>
        <w:rPr>
          <w:lang w:val="en-US"/>
        </w:rPr>
        <w:t>Rings representing different levels of the file system, allowing clear view of parents, illustrated using different sized and colors.</w:t>
      </w:r>
    </w:p>
    <w:p w:rsidR="00351E04" w:rsidRDefault="00351E04" w:rsidP="00351E04">
      <w:pPr>
        <w:pStyle w:val="ListParagraph"/>
        <w:numPr>
          <w:ilvl w:val="1"/>
          <w:numId w:val="1"/>
        </w:numPr>
        <w:rPr>
          <w:lang w:val="en-US"/>
        </w:rPr>
      </w:pPr>
      <w:r>
        <w:rPr>
          <w:lang w:val="en-US"/>
        </w:rPr>
        <w:t>Navigating the system from both listed and donut graph view.</w:t>
      </w:r>
    </w:p>
    <w:p w:rsidR="00F175A7" w:rsidRDefault="00351E04" w:rsidP="00351E04">
      <w:pPr>
        <w:pStyle w:val="ListParagraph"/>
        <w:numPr>
          <w:ilvl w:val="1"/>
          <w:numId w:val="1"/>
        </w:numPr>
        <w:rPr>
          <w:lang w:val="en-US"/>
        </w:rPr>
      </w:pPr>
      <w:r>
        <w:rPr>
          <w:lang w:val="en-US"/>
        </w:rPr>
        <w:t>Showing the folder details in term of usage % of parent directory, the Folder name as well as the number of files contained.</w:t>
      </w:r>
    </w:p>
    <w:p w:rsidR="00F175A7" w:rsidRPr="00351E04" w:rsidRDefault="00351E04" w:rsidP="00351E04">
      <w:pPr>
        <w:rPr>
          <w:lang w:val="en-US"/>
        </w:rPr>
      </w:pPr>
      <w:r>
        <w:rPr>
          <w:lang w:val="en-US"/>
        </w:rPr>
        <w:t>Disadvantages:</w:t>
      </w:r>
    </w:p>
    <w:p w:rsidR="0015695E" w:rsidRPr="00351E04" w:rsidRDefault="00351E04" w:rsidP="00351E04">
      <w:pPr>
        <w:pStyle w:val="ListParagraph"/>
        <w:numPr>
          <w:ilvl w:val="0"/>
          <w:numId w:val="2"/>
        </w:numPr>
        <w:rPr>
          <w:lang w:val="en-US"/>
        </w:rPr>
      </w:pPr>
      <w:r>
        <w:rPr>
          <w:lang w:val="en-US"/>
        </w:rPr>
        <w:t>Baobab only shows directories, not files</w:t>
      </w:r>
    </w:p>
    <w:p w:rsidR="00C06A1F" w:rsidRDefault="0015695E" w:rsidP="0015695E">
      <w:pPr>
        <w:pStyle w:val="Heading1"/>
        <w:rPr>
          <w:lang w:val="en-US"/>
        </w:rPr>
      </w:pPr>
      <w:proofErr w:type="spellStart"/>
      <w:r>
        <w:rPr>
          <w:lang w:val="en-US"/>
        </w:rPr>
        <w:lastRenderedPageBreak/>
        <w:t>JDiskReport</w:t>
      </w:r>
      <w:proofErr w:type="spellEnd"/>
    </w:p>
    <w:p w:rsidR="00351E04" w:rsidRPr="00351E04" w:rsidRDefault="00351E04" w:rsidP="00351E04">
      <w:pPr>
        <w:rPr>
          <w:lang w:val="en-US"/>
        </w:rPr>
      </w:pPr>
    </w:p>
    <w:p w:rsidR="0015695E" w:rsidRDefault="00351E04" w:rsidP="0015695E">
      <w:pPr>
        <w:rPr>
          <w:lang w:val="en-US"/>
        </w:rPr>
      </w:pPr>
      <w:r>
        <w:rPr>
          <w:noProof/>
          <w:lang w:eastAsia="en-GB"/>
        </w:rPr>
        <w:drawing>
          <wp:inline distT="0" distB="0" distL="0" distR="0" wp14:anchorId="10262EC4" wp14:editId="23DCE228">
            <wp:extent cx="5731510" cy="4626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626610"/>
                    </a:xfrm>
                    <a:prstGeom prst="rect">
                      <a:avLst/>
                    </a:prstGeom>
                  </pic:spPr>
                </pic:pic>
              </a:graphicData>
            </a:graphic>
          </wp:inline>
        </w:drawing>
      </w:r>
    </w:p>
    <w:p w:rsidR="00351E04" w:rsidRPr="00351E04" w:rsidRDefault="00351E04" w:rsidP="00351E04">
      <w:pPr>
        <w:rPr>
          <w:lang w:val="en-US"/>
        </w:rPr>
      </w:pPr>
      <w:r>
        <w:rPr>
          <w:lang w:val="en-US"/>
        </w:rPr>
        <w:t>Best Features:</w:t>
      </w:r>
    </w:p>
    <w:p w:rsidR="003707E2" w:rsidRDefault="003707E2" w:rsidP="003707E2">
      <w:pPr>
        <w:pStyle w:val="ListParagraph"/>
        <w:numPr>
          <w:ilvl w:val="0"/>
          <w:numId w:val="1"/>
        </w:numPr>
        <w:rPr>
          <w:lang w:val="en-US"/>
        </w:rPr>
      </w:pPr>
      <w:proofErr w:type="spellStart"/>
      <w:r>
        <w:rPr>
          <w:lang w:val="en-US"/>
        </w:rPr>
        <w:t>JDiskReport</w:t>
      </w:r>
      <w:proofErr w:type="spellEnd"/>
      <w:r w:rsidR="00351E04">
        <w:rPr>
          <w:lang w:val="en-US"/>
        </w:rPr>
        <w:t xml:space="preserve"> allows checking of the system as a whole of specific folders within.</w:t>
      </w:r>
    </w:p>
    <w:p w:rsidR="003707E2" w:rsidRDefault="003707E2" w:rsidP="003707E2">
      <w:pPr>
        <w:pStyle w:val="ListParagraph"/>
        <w:numPr>
          <w:ilvl w:val="0"/>
          <w:numId w:val="1"/>
        </w:numPr>
        <w:rPr>
          <w:lang w:val="en-US"/>
        </w:rPr>
      </w:pPr>
      <w:r>
        <w:rPr>
          <w:lang w:val="en-US"/>
        </w:rPr>
        <w:t xml:space="preserve">Another </w:t>
      </w:r>
      <w:r>
        <w:rPr>
          <w:lang w:val="en-US"/>
        </w:rPr>
        <w:t xml:space="preserve">key feature of </w:t>
      </w:r>
      <w:proofErr w:type="spellStart"/>
      <w:r>
        <w:rPr>
          <w:lang w:val="en-US"/>
        </w:rPr>
        <w:t>JDiskReport</w:t>
      </w:r>
      <w:proofErr w:type="spellEnd"/>
      <w:r>
        <w:rPr>
          <w:lang w:val="en-US"/>
        </w:rPr>
        <w:t xml:space="preserve"> is </w:t>
      </w:r>
      <w:r>
        <w:rPr>
          <w:lang w:val="en-US"/>
        </w:rPr>
        <w:t>its</w:t>
      </w:r>
      <w:r>
        <w:rPr>
          <w:lang w:val="en-US"/>
        </w:rPr>
        <w:t xml:space="preserve"> efficient GUI.  This allowed for:</w:t>
      </w:r>
    </w:p>
    <w:p w:rsidR="003707E2" w:rsidRDefault="003707E2" w:rsidP="003707E2">
      <w:pPr>
        <w:pStyle w:val="ListParagraph"/>
        <w:numPr>
          <w:ilvl w:val="1"/>
          <w:numId w:val="1"/>
        </w:numPr>
        <w:rPr>
          <w:lang w:val="en-US"/>
        </w:rPr>
      </w:pPr>
      <w:r>
        <w:rPr>
          <w:lang w:val="en-US"/>
        </w:rPr>
        <w:t>Rings representing different levels of the file system, allowing clear view of parents, illustrated using different sized and colors.</w:t>
      </w:r>
    </w:p>
    <w:p w:rsidR="003707E2" w:rsidRDefault="003707E2" w:rsidP="003707E2">
      <w:pPr>
        <w:pStyle w:val="ListParagraph"/>
        <w:numPr>
          <w:ilvl w:val="1"/>
          <w:numId w:val="1"/>
        </w:numPr>
        <w:rPr>
          <w:lang w:val="en-US"/>
        </w:rPr>
      </w:pPr>
      <w:r>
        <w:rPr>
          <w:lang w:val="en-US"/>
        </w:rPr>
        <w:t>Navigating the system from both listed and donut graph view.</w:t>
      </w:r>
    </w:p>
    <w:p w:rsidR="003707E2" w:rsidRDefault="003707E2" w:rsidP="003707E2">
      <w:pPr>
        <w:pStyle w:val="ListParagraph"/>
        <w:numPr>
          <w:ilvl w:val="1"/>
          <w:numId w:val="1"/>
        </w:numPr>
        <w:rPr>
          <w:lang w:val="en-US"/>
        </w:rPr>
      </w:pPr>
      <w:r>
        <w:rPr>
          <w:lang w:val="en-US"/>
        </w:rPr>
        <w:t>Showing the folder details in term of usage % of parent directory, the Folder name as well as the number of files contained.</w:t>
      </w:r>
    </w:p>
    <w:p w:rsidR="003707E2" w:rsidRDefault="003707E2" w:rsidP="003707E2">
      <w:pPr>
        <w:pStyle w:val="ListParagraph"/>
        <w:numPr>
          <w:ilvl w:val="1"/>
          <w:numId w:val="1"/>
        </w:numPr>
        <w:rPr>
          <w:lang w:val="en-US"/>
        </w:rPr>
      </w:pPr>
      <w:r>
        <w:rPr>
          <w:lang w:val="en-US"/>
        </w:rPr>
        <w:t>Availability of both a pie chart and a bar chart to make viewing easier.</w:t>
      </w:r>
    </w:p>
    <w:p w:rsidR="00682046" w:rsidRDefault="003707E2" w:rsidP="003707E2">
      <w:pPr>
        <w:pStyle w:val="ListParagraph"/>
        <w:numPr>
          <w:ilvl w:val="1"/>
          <w:numId w:val="1"/>
        </w:numPr>
        <w:rPr>
          <w:lang w:val="en-US"/>
        </w:rPr>
      </w:pPr>
      <w:r>
        <w:rPr>
          <w:lang w:val="en-US"/>
        </w:rPr>
        <w:t>It offers a tabular view of the data</w:t>
      </w:r>
    </w:p>
    <w:p w:rsidR="00682046" w:rsidRDefault="003707E2" w:rsidP="00682046">
      <w:pPr>
        <w:pStyle w:val="ListParagraph"/>
        <w:numPr>
          <w:ilvl w:val="0"/>
          <w:numId w:val="1"/>
        </w:numPr>
        <w:rPr>
          <w:lang w:val="en-US"/>
        </w:rPr>
      </w:pPr>
      <w:r>
        <w:rPr>
          <w:lang w:val="en-US"/>
        </w:rPr>
        <w:t>It offers the top 50 newest and oldest files</w:t>
      </w:r>
    </w:p>
    <w:p w:rsidR="003707E2" w:rsidRDefault="003707E2" w:rsidP="00682046">
      <w:pPr>
        <w:pStyle w:val="ListParagraph"/>
        <w:numPr>
          <w:ilvl w:val="0"/>
          <w:numId w:val="1"/>
        </w:numPr>
        <w:rPr>
          <w:lang w:val="en-US"/>
        </w:rPr>
      </w:pPr>
      <w:r>
        <w:rPr>
          <w:lang w:val="en-US"/>
        </w:rPr>
        <w:t>Shows how sizes are distributed</w:t>
      </w:r>
    </w:p>
    <w:p w:rsidR="003707E2" w:rsidRDefault="003707E2" w:rsidP="00682046">
      <w:pPr>
        <w:pStyle w:val="ListParagraph"/>
        <w:numPr>
          <w:ilvl w:val="0"/>
          <w:numId w:val="1"/>
        </w:numPr>
        <w:rPr>
          <w:lang w:val="en-US"/>
        </w:rPr>
      </w:pPr>
      <w:r>
        <w:rPr>
          <w:lang w:val="en-US"/>
        </w:rPr>
        <w:t>Shows how date of modification relates to sizes</w:t>
      </w:r>
    </w:p>
    <w:p w:rsidR="008B74F7" w:rsidRDefault="003707E2" w:rsidP="003707E2">
      <w:pPr>
        <w:pStyle w:val="ListParagraph"/>
        <w:numPr>
          <w:ilvl w:val="0"/>
          <w:numId w:val="1"/>
        </w:numPr>
        <w:rPr>
          <w:lang w:val="en-US"/>
        </w:rPr>
      </w:pPr>
      <w:r>
        <w:rPr>
          <w:lang w:val="en-US"/>
        </w:rPr>
        <w:t>Shows the sizes in correspondence to a file time.</w:t>
      </w:r>
    </w:p>
    <w:p w:rsidR="003707E2" w:rsidRDefault="003707E2" w:rsidP="003707E2">
      <w:pPr>
        <w:pStyle w:val="ListParagraph"/>
        <w:numPr>
          <w:ilvl w:val="0"/>
          <w:numId w:val="1"/>
        </w:numPr>
        <w:rPr>
          <w:lang w:val="en-US"/>
        </w:rPr>
      </w:pPr>
      <w:r>
        <w:rPr>
          <w:lang w:val="en-US"/>
        </w:rPr>
        <w:t>It gives the option of viewing or ignoring files.</w:t>
      </w:r>
    </w:p>
    <w:p w:rsidR="00CB7A54" w:rsidRPr="00CB7A54" w:rsidRDefault="003707E2" w:rsidP="00CB7A54">
      <w:pPr>
        <w:rPr>
          <w:lang w:val="en-US"/>
        </w:rPr>
      </w:pPr>
      <w:r>
        <w:rPr>
          <w:lang w:val="en-US"/>
        </w:rPr>
        <w:br w:type="page"/>
      </w:r>
    </w:p>
    <w:p w:rsidR="00CB7A54" w:rsidRDefault="003452D4" w:rsidP="003452D4">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lastRenderedPageBreak/>
        <w:t>Features</w:t>
      </w:r>
      <w:r w:rsidR="00CB7A54" w:rsidRPr="003707E2">
        <w:rPr>
          <w:rFonts w:asciiTheme="majorHAnsi" w:eastAsiaTheme="majorEastAsia" w:hAnsiTheme="majorHAnsi" w:cstheme="majorBidi"/>
          <w:b/>
          <w:bCs/>
          <w:color w:val="365F91" w:themeColor="accent1" w:themeShade="BF"/>
          <w:sz w:val="28"/>
          <w:szCs w:val="28"/>
          <w:lang w:val="en-US"/>
        </w:rPr>
        <w:t>:</w:t>
      </w:r>
    </w:p>
    <w:p w:rsidR="003452D4" w:rsidRDefault="003452D4" w:rsidP="003452D4">
      <w:pPr>
        <w:rPr>
          <w:lang w:val="en-US"/>
        </w:rPr>
      </w:pPr>
      <w:r>
        <w:rPr>
          <w:lang w:val="en-US"/>
        </w:rPr>
        <w:t>After reviewing the previous products, as well as factoring in the time constrain of the project, these are the features we agreed upon and implemented.</w:t>
      </w:r>
    </w:p>
    <w:p w:rsidR="003452D4" w:rsidRDefault="00BB6836" w:rsidP="0065554E">
      <w:pPr>
        <w:pStyle w:val="ListParagraph"/>
        <w:numPr>
          <w:ilvl w:val="0"/>
          <w:numId w:val="3"/>
        </w:numPr>
        <w:rPr>
          <w:lang w:val="en-US"/>
        </w:rPr>
      </w:pPr>
      <w:r>
        <w:rPr>
          <w:noProof/>
          <w:lang w:eastAsia="en-GB"/>
        </w:rPr>
        <w:drawing>
          <wp:anchor distT="0" distB="0" distL="114300" distR="114300" simplePos="0" relativeHeight="251665408" behindDoc="0" locked="0" layoutInCell="1" allowOverlap="1" wp14:anchorId="1107C8D9" wp14:editId="72B0F0A4">
            <wp:simplePos x="0" y="0"/>
            <wp:positionH relativeFrom="column">
              <wp:posOffset>381000</wp:posOffset>
            </wp:positionH>
            <wp:positionV relativeFrom="paragraph">
              <wp:posOffset>2667000</wp:posOffset>
            </wp:positionV>
            <wp:extent cx="4838700" cy="2495550"/>
            <wp:effectExtent l="0" t="0" r="0" b="0"/>
            <wp:wrapThrough wrapText="bothSides">
              <wp:wrapPolygon edited="0">
                <wp:start x="0" y="0"/>
                <wp:lineTo x="0" y="21435"/>
                <wp:lineTo x="21515" y="21435"/>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14:anchorId="5122C59E" wp14:editId="3E04158A">
            <wp:simplePos x="0" y="0"/>
            <wp:positionH relativeFrom="column">
              <wp:posOffset>400050</wp:posOffset>
            </wp:positionH>
            <wp:positionV relativeFrom="paragraph">
              <wp:posOffset>304800</wp:posOffset>
            </wp:positionV>
            <wp:extent cx="4791075" cy="22764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91075" cy="2276475"/>
                    </a:xfrm>
                    <a:prstGeom prst="rect">
                      <a:avLst/>
                    </a:prstGeom>
                  </pic:spPr>
                </pic:pic>
              </a:graphicData>
            </a:graphic>
            <wp14:sizeRelH relativeFrom="margin">
              <wp14:pctWidth>0</wp14:pctWidth>
            </wp14:sizeRelH>
            <wp14:sizeRelV relativeFrom="margin">
              <wp14:pctHeight>0</wp14:pctHeight>
            </wp14:sizeRelV>
          </wp:anchor>
        </w:drawing>
      </w:r>
      <w:r w:rsidR="0065554E" w:rsidRPr="0065554E">
        <w:rPr>
          <w:lang w:val="en-US"/>
        </w:rPr>
        <w:t>Top 20 files, in ascending</w:t>
      </w:r>
      <w:r w:rsidR="0065554E">
        <w:rPr>
          <w:lang w:val="en-US"/>
        </w:rPr>
        <w:t xml:space="preserve"> and descen</w:t>
      </w:r>
      <w:r w:rsidR="0065554E" w:rsidRPr="0065554E">
        <w:rPr>
          <w:lang w:val="en-US"/>
        </w:rPr>
        <w:t>ding orders:</w:t>
      </w:r>
    </w:p>
    <w:p w:rsidR="00BB6836" w:rsidRPr="00BB6836" w:rsidRDefault="00BB6836" w:rsidP="00BB6836">
      <w:pPr>
        <w:pStyle w:val="ListParagraph"/>
        <w:numPr>
          <w:ilvl w:val="0"/>
          <w:numId w:val="3"/>
        </w:num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25pt;margin-top:218.25pt;width:300pt;height:229.5pt;z-index:251662336;mso-position-horizontal-relative:text;mso-position-vertical-relative:text;mso-width-relative:page;mso-height-relative:page" wrapcoords="-54 0 -54 21539 21600 21539 21600 0 -54 0">
            <v:imagedata r:id="rId10" o:title="Screen Shot 2015-03-12 at 11.50.43 PM"/>
            <w10:wrap type="topAndBottom"/>
          </v:shape>
        </w:pict>
      </w:r>
      <w:proofErr w:type="spellStart"/>
      <w:r>
        <w:rPr>
          <w:lang w:val="en-US"/>
        </w:rPr>
        <w:t>Piechart</w:t>
      </w:r>
      <w:proofErr w:type="spellEnd"/>
      <w:r>
        <w:rPr>
          <w:lang w:val="en-US"/>
        </w:rPr>
        <w:t xml:space="preserve"> View:</w:t>
      </w:r>
    </w:p>
    <w:p w:rsidR="0065554E" w:rsidRPr="0065554E" w:rsidRDefault="0065554E" w:rsidP="0065554E">
      <w:pPr>
        <w:pStyle w:val="ListParagraph"/>
        <w:rPr>
          <w:lang w:val="en-US"/>
        </w:rPr>
      </w:pPr>
      <w:bookmarkStart w:id="0" w:name="_GoBack"/>
      <w:bookmarkEnd w:id="0"/>
    </w:p>
    <w:p w:rsidR="004A7D14" w:rsidRPr="004A7D14" w:rsidRDefault="004A7D14" w:rsidP="004A7D14">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t>How it Works</w:t>
      </w:r>
      <w:r w:rsidRPr="003707E2">
        <w:rPr>
          <w:rFonts w:asciiTheme="majorHAnsi" w:eastAsiaTheme="majorEastAsia" w:hAnsiTheme="majorHAnsi" w:cstheme="majorBidi"/>
          <w:b/>
          <w:bCs/>
          <w:color w:val="365F91" w:themeColor="accent1" w:themeShade="BF"/>
          <w:sz w:val="28"/>
          <w:szCs w:val="28"/>
          <w:lang w:val="en-US"/>
        </w:rPr>
        <w:t>:</w:t>
      </w:r>
    </w:p>
    <w:p w:rsidR="004A7D14" w:rsidRDefault="004A7D14" w:rsidP="004A7D14">
      <w:pPr>
        <w:rPr>
          <w:lang w:val="en-US"/>
        </w:rPr>
      </w:pPr>
      <w:r>
        <w:rPr>
          <w:lang w:val="en-US"/>
        </w:rPr>
        <w:t>The root is parsed, getting all directories and files available on disk.</w:t>
      </w:r>
    </w:p>
    <w:p w:rsidR="004A7D14" w:rsidRDefault="004A7D14" w:rsidP="004A7D14">
      <w:pPr>
        <w:rPr>
          <w:lang w:val="en-US"/>
        </w:rPr>
      </w:pPr>
      <w:r>
        <w:rPr>
          <w:lang w:val="en-US"/>
        </w:rPr>
        <w:t xml:space="preserve">These are then put into a </w:t>
      </w:r>
      <w:proofErr w:type="spellStart"/>
      <w:r>
        <w:rPr>
          <w:lang w:val="en-US"/>
        </w:rPr>
        <w:t>TreeView</w:t>
      </w:r>
      <w:proofErr w:type="spellEnd"/>
      <w:r>
        <w:rPr>
          <w:lang w:val="en-US"/>
        </w:rPr>
        <w:t xml:space="preserve"> with the appropriate details. These include the date modified and the type of the file. </w:t>
      </w:r>
    </w:p>
    <w:p w:rsidR="004A7D14" w:rsidRDefault="004A7D14" w:rsidP="004A7D14">
      <w:pPr>
        <w:rPr>
          <w:lang w:val="en-US"/>
        </w:rPr>
      </w:pPr>
      <w:r>
        <w:rPr>
          <w:lang w:val="en-US"/>
        </w:rPr>
        <w:t>Clicking</w:t>
      </w:r>
      <w:r>
        <w:rPr>
          <w:lang w:val="en-US"/>
        </w:rPr>
        <w:t xml:space="preserve"> on any folder in the tree created a table of the top 20 files in terms of size in ascending order. </w:t>
      </w:r>
    </w:p>
    <w:p w:rsidR="004A7D14" w:rsidRDefault="004A7D14" w:rsidP="004A7D14">
      <w:pPr>
        <w:rPr>
          <w:lang w:val="en"/>
        </w:rPr>
      </w:pPr>
      <w:r>
        <w:rPr>
          <w:lang w:val="en-US"/>
        </w:rPr>
        <w:t xml:space="preserve">Lastly, clicking on an item created a pie chart representation of the files and directories, with each </w:t>
      </w:r>
      <w:r>
        <w:rPr>
          <w:lang w:val="en-US"/>
        </w:rPr>
        <w:t>occupying</w:t>
      </w:r>
      <w:r>
        <w:rPr>
          <w:lang w:val="en-US"/>
        </w:rPr>
        <w:t xml:space="preserve"> a slice of the pie chart, with the name shown.</w:t>
      </w:r>
    </w:p>
    <w:p w:rsidR="004A7D14" w:rsidRPr="004A7D14" w:rsidRDefault="004A7D14">
      <w:pPr>
        <w:rPr>
          <w:rFonts w:asciiTheme="majorHAnsi" w:eastAsiaTheme="majorEastAsia" w:hAnsiTheme="majorHAnsi" w:cstheme="majorBidi"/>
          <w:b/>
          <w:bCs/>
          <w:color w:val="365F91" w:themeColor="accent1" w:themeShade="BF"/>
          <w:sz w:val="28"/>
          <w:szCs w:val="28"/>
          <w:lang w:val="en"/>
        </w:rPr>
      </w:pPr>
    </w:p>
    <w:p w:rsidR="004A7D14" w:rsidRDefault="004A7D14">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8B74F7" w:rsidRDefault="003707E2" w:rsidP="003707E2">
      <w:pPr>
        <w:rPr>
          <w:rFonts w:asciiTheme="majorHAnsi" w:eastAsiaTheme="majorEastAsia" w:hAnsiTheme="majorHAnsi" w:cstheme="majorBidi"/>
          <w:b/>
          <w:bCs/>
          <w:color w:val="365F91" w:themeColor="accent1" w:themeShade="BF"/>
          <w:sz w:val="28"/>
          <w:szCs w:val="28"/>
          <w:lang w:val="en-US"/>
        </w:rPr>
      </w:pPr>
      <w:r w:rsidRPr="003707E2">
        <w:rPr>
          <w:rFonts w:asciiTheme="majorHAnsi" w:eastAsiaTheme="majorEastAsia" w:hAnsiTheme="majorHAnsi" w:cstheme="majorBidi"/>
          <w:b/>
          <w:bCs/>
          <w:color w:val="365F91" w:themeColor="accent1" w:themeShade="BF"/>
          <w:sz w:val="28"/>
          <w:szCs w:val="28"/>
          <w:lang w:val="en-US"/>
        </w:rPr>
        <w:lastRenderedPageBreak/>
        <w:t>Work distribution:</w:t>
      </w:r>
    </w:p>
    <w:p w:rsidR="003707E2" w:rsidRDefault="003707E2" w:rsidP="003707E2">
      <w:pPr>
        <w:rPr>
          <w:lang w:val="en-US"/>
        </w:rPr>
      </w:pPr>
      <w:r>
        <w:rPr>
          <w:lang w:val="en-US"/>
        </w:rPr>
        <w:t xml:space="preserve">This project went through multiple stages of production, and thus not all files attached and mentioned below are part of the final product, however they were parents that members of the project worked on greatly! The original plan of the project was writing a disk analyzer program in c that produced a text file with all the data for the files and directories. This was then parsed by the GUI and used to produce graphs. Due to time contains, and as of the morning of the day this is being submitted, the </w:t>
      </w:r>
      <w:proofErr w:type="spellStart"/>
      <w:r>
        <w:rPr>
          <w:lang w:val="en-US"/>
        </w:rPr>
        <w:t>DU.c</w:t>
      </w:r>
      <w:proofErr w:type="spellEnd"/>
      <w:r>
        <w:rPr>
          <w:lang w:val="en-US"/>
        </w:rPr>
        <w:t xml:space="preserve"> file was replaced with a QT library, and this both the </w:t>
      </w:r>
      <w:proofErr w:type="spellStart"/>
      <w:r>
        <w:rPr>
          <w:lang w:val="en-US"/>
        </w:rPr>
        <w:t>DU.c</w:t>
      </w:r>
      <w:proofErr w:type="spellEnd"/>
      <w:r>
        <w:rPr>
          <w:lang w:val="en-US"/>
        </w:rPr>
        <w:t xml:space="preserve"> and the parser rendered useless. Although not used, these files consumed a lot of time from all members. </w:t>
      </w:r>
    </w:p>
    <w:p w:rsidR="003707E2" w:rsidRDefault="003707E2" w:rsidP="003707E2">
      <w:pPr>
        <w:rPr>
          <w:lang w:val="en-US"/>
        </w:rPr>
      </w:pPr>
      <w:r>
        <w:rPr>
          <w:lang w:val="en-US"/>
        </w:rPr>
        <w:t>The work done is as follows, all that has an * next to it has been rendered useless by the last minute change on Thursday.</w:t>
      </w:r>
    </w:p>
    <w:p w:rsidR="003707E2" w:rsidRPr="00BD675E" w:rsidRDefault="003707E2" w:rsidP="003707E2">
      <w:pPr>
        <w:rPr>
          <w:rFonts w:eastAsiaTheme="minorEastAsia"/>
          <w:b/>
          <w:bCs/>
          <w:color w:val="365F91" w:themeColor="accent1" w:themeShade="BF"/>
          <w:sz w:val="24"/>
          <w:szCs w:val="24"/>
          <w:lang w:val="en-US"/>
        </w:rPr>
      </w:pPr>
      <w:r w:rsidRPr="00BD675E">
        <w:rPr>
          <w:rFonts w:eastAsiaTheme="minorEastAsia"/>
          <w:b/>
          <w:bCs/>
          <w:color w:val="365F91" w:themeColor="accent1" w:themeShade="BF"/>
          <w:sz w:val="24"/>
          <w:szCs w:val="24"/>
          <w:lang w:val="en-US"/>
        </w:rPr>
        <w:t xml:space="preserve">Ahmed </w:t>
      </w:r>
      <w:proofErr w:type="spellStart"/>
      <w:r w:rsidRPr="00BD675E">
        <w:rPr>
          <w:rFonts w:eastAsiaTheme="minorEastAsia"/>
          <w:b/>
          <w:bCs/>
          <w:color w:val="365F91" w:themeColor="accent1" w:themeShade="BF"/>
          <w:sz w:val="24"/>
          <w:szCs w:val="24"/>
          <w:lang w:val="en-US"/>
        </w:rPr>
        <w:t>Abouseida</w:t>
      </w:r>
      <w:proofErr w:type="spellEnd"/>
      <w:r w:rsidRPr="00BD675E">
        <w:rPr>
          <w:rFonts w:eastAsiaTheme="minorEastAsia"/>
          <w:b/>
          <w:bCs/>
          <w:color w:val="365F91" w:themeColor="accent1" w:themeShade="BF"/>
          <w:sz w:val="24"/>
          <w:szCs w:val="24"/>
          <w:lang w:val="en-US"/>
        </w:rPr>
        <w:t xml:space="preserve"> </w:t>
      </w:r>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t>900121315</w:t>
      </w:r>
    </w:p>
    <w:p w:rsidR="003707E2" w:rsidRDefault="00BD675E" w:rsidP="003707E2">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Parsing*</w:t>
      </w:r>
    </w:p>
    <w:p w:rsidR="00BD675E" w:rsidRDefault="00BD675E" w:rsidP="003707E2">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Sorting</w:t>
      </w:r>
    </w:p>
    <w:p w:rsidR="005C4F36" w:rsidRPr="006A251D" w:rsidRDefault="005C4F36" w:rsidP="003707E2">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Debugger</w:t>
      </w:r>
    </w:p>
    <w:p w:rsidR="003707E2" w:rsidRPr="00BD675E" w:rsidRDefault="003707E2" w:rsidP="003707E2">
      <w:pPr>
        <w:rPr>
          <w:rFonts w:eastAsiaTheme="minorEastAsia"/>
          <w:b/>
          <w:bCs/>
          <w:color w:val="365F91" w:themeColor="accent1" w:themeShade="BF"/>
          <w:sz w:val="24"/>
          <w:szCs w:val="24"/>
          <w:lang w:val="en-US"/>
        </w:rPr>
      </w:pPr>
      <w:r w:rsidRPr="00BD675E">
        <w:rPr>
          <w:rFonts w:eastAsiaTheme="minorEastAsia"/>
          <w:b/>
          <w:bCs/>
          <w:color w:val="365F91" w:themeColor="accent1" w:themeShade="BF"/>
          <w:sz w:val="24"/>
          <w:szCs w:val="24"/>
          <w:lang w:val="en-US"/>
        </w:rPr>
        <w:t>Mariam Aziz</w:t>
      </w:r>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t>900114864</w:t>
      </w:r>
    </w:p>
    <w:p w:rsidR="00BD675E" w:rsidRPr="006A251D" w:rsidRDefault="00BD675E" w:rsidP="003707E2">
      <w:pPr>
        <w:rPr>
          <w:rFonts w:eastAsiaTheme="minorEastAsia"/>
          <w:color w:val="365F91" w:themeColor="accent1" w:themeShade="BF"/>
          <w:sz w:val="24"/>
          <w:szCs w:val="24"/>
          <w:lang w:val="en-US"/>
        </w:rPr>
      </w:pPr>
      <w:proofErr w:type="spellStart"/>
      <w:r>
        <w:rPr>
          <w:rFonts w:eastAsiaTheme="minorEastAsia"/>
          <w:color w:val="365F91" w:themeColor="accent1" w:themeShade="BF"/>
          <w:sz w:val="24"/>
          <w:szCs w:val="24"/>
          <w:lang w:val="en-US"/>
        </w:rPr>
        <w:t>Piechart</w:t>
      </w:r>
      <w:proofErr w:type="spellEnd"/>
    </w:p>
    <w:p w:rsidR="003707E2" w:rsidRPr="00BD675E" w:rsidRDefault="003707E2" w:rsidP="003707E2">
      <w:pPr>
        <w:rPr>
          <w:rFonts w:eastAsiaTheme="minorEastAsia"/>
          <w:b/>
          <w:bCs/>
          <w:color w:val="365F91" w:themeColor="accent1" w:themeShade="BF"/>
          <w:sz w:val="24"/>
          <w:szCs w:val="24"/>
          <w:lang w:val="en-US"/>
        </w:rPr>
      </w:pPr>
      <w:r w:rsidRPr="00BD675E">
        <w:rPr>
          <w:rFonts w:eastAsiaTheme="minorEastAsia"/>
          <w:b/>
          <w:bCs/>
          <w:color w:val="365F91" w:themeColor="accent1" w:themeShade="BF"/>
          <w:sz w:val="24"/>
          <w:szCs w:val="24"/>
          <w:lang w:val="en-US"/>
        </w:rPr>
        <w:t xml:space="preserve">Mahmoud </w:t>
      </w:r>
      <w:proofErr w:type="spellStart"/>
      <w:r w:rsidRPr="00BD675E">
        <w:rPr>
          <w:rFonts w:eastAsiaTheme="minorEastAsia"/>
          <w:b/>
          <w:bCs/>
          <w:color w:val="365F91" w:themeColor="accent1" w:themeShade="BF"/>
          <w:sz w:val="24"/>
          <w:szCs w:val="24"/>
          <w:lang w:val="en-US"/>
        </w:rPr>
        <w:t>Khodary</w:t>
      </w:r>
      <w:proofErr w:type="spellEnd"/>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t>900120434</w:t>
      </w:r>
    </w:p>
    <w:p w:rsidR="00BD675E" w:rsidRDefault="00BD675E" w:rsidP="003707E2">
      <w:pPr>
        <w:rPr>
          <w:rFonts w:eastAsiaTheme="minorEastAsia"/>
          <w:color w:val="365F91" w:themeColor="accent1" w:themeShade="BF"/>
          <w:sz w:val="24"/>
          <w:szCs w:val="24"/>
          <w:lang w:val="en-US"/>
        </w:rPr>
      </w:pPr>
      <w:proofErr w:type="spellStart"/>
      <w:r>
        <w:rPr>
          <w:rFonts w:eastAsiaTheme="minorEastAsia"/>
          <w:color w:val="365F91" w:themeColor="accent1" w:themeShade="BF"/>
          <w:sz w:val="24"/>
          <w:szCs w:val="24"/>
          <w:lang w:val="en-US"/>
        </w:rPr>
        <w:t>PieChart</w:t>
      </w:r>
      <w:proofErr w:type="spellEnd"/>
    </w:p>
    <w:p w:rsidR="00BB6836" w:rsidRDefault="00BB6836" w:rsidP="003707E2">
      <w:pPr>
        <w:rPr>
          <w:rFonts w:eastAsiaTheme="minorEastAsia"/>
          <w:color w:val="365F91" w:themeColor="accent1" w:themeShade="BF"/>
          <w:sz w:val="24"/>
          <w:szCs w:val="24"/>
          <w:lang w:val="en-US"/>
        </w:rPr>
      </w:pPr>
      <w:proofErr w:type="spellStart"/>
      <w:r>
        <w:rPr>
          <w:rFonts w:eastAsiaTheme="minorEastAsia"/>
          <w:color w:val="365F91" w:themeColor="accent1" w:themeShade="BF"/>
          <w:sz w:val="24"/>
          <w:szCs w:val="24"/>
          <w:lang w:val="en-US"/>
        </w:rPr>
        <w:t>QFileSystem</w:t>
      </w:r>
      <w:proofErr w:type="spellEnd"/>
    </w:p>
    <w:p w:rsidR="00BB6836" w:rsidRPr="006A251D" w:rsidRDefault="00BB6836" w:rsidP="003707E2">
      <w:pPr>
        <w:rPr>
          <w:rFonts w:eastAsiaTheme="minorEastAsia"/>
          <w:color w:val="365F91" w:themeColor="accent1" w:themeShade="BF"/>
          <w:sz w:val="24"/>
          <w:szCs w:val="24"/>
          <w:lang w:val="en-US"/>
        </w:rPr>
      </w:pPr>
      <w:proofErr w:type="spellStart"/>
      <w:r>
        <w:rPr>
          <w:rFonts w:eastAsiaTheme="minorEastAsia"/>
          <w:color w:val="365F91" w:themeColor="accent1" w:themeShade="BF"/>
          <w:sz w:val="24"/>
          <w:szCs w:val="24"/>
          <w:lang w:val="en-US"/>
        </w:rPr>
        <w:t>TreeWidget</w:t>
      </w:r>
      <w:proofErr w:type="spellEnd"/>
    </w:p>
    <w:p w:rsidR="003707E2" w:rsidRPr="00BD675E" w:rsidRDefault="003707E2" w:rsidP="003707E2">
      <w:pPr>
        <w:rPr>
          <w:rFonts w:eastAsiaTheme="minorEastAsia"/>
          <w:b/>
          <w:bCs/>
          <w:color w:val="365F91" w:themeColor="accent1" w:themeShade="BF"/>
          <w:sz w:val="24"/>
          <w:szCs w:val="24"/>
          <w:lang w:val="en-US"/>
        </w:rPr>
      </w:pPr>
      <w:r w:rsidRPr="00BD675E">
        <w:rPr>
          <w:rFonts w:eastAsiaTheme="minorEastAsia"/>
          <w:b/>
          <w:bCs/>
          <w:color w:val="365F91" w:themeColor="accent1" w:themeShade="BF"/>
          <w:sz w:val="24"/>
          <w:szCs w:val="24"/>
          <w:lang w:val="en-US"/>
        </w:rPr>
        <w:t xml:space="preserve">Sara </w:t>
      </w:r>
      <w:proofErr w:type="spellStart"/>
      <w:r w:rsidRPr="00BD675E">
        <w:rPr>
          <w:rFonts w:eastAsiaTheme="minorEastAsia"/>
          <w:b/>
          <w:bCs/>
          <w:color w:val="365F91" w:themeColor="accent1" w:themeShade="BF"/>
          <w:sz w:val="24"/>
          <w:szCs w:val="24"/>
          <w:lang w:val="en-US"/>
        </w:rPr>
        <w:t>Soliman</w:t>
      </w:r>
      <w:proofErr w:type="spellEnd"/>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r>
      <w:r w:rsidRPr="00BD675E">
        <w:rPr>
          <w:rFonts w:eastAsiaTheme="minorEastAsia"/>
          <w:b/>
          <w:bCs/>
          <w:color w:val="365F91" w:themeColor="accent1" w:themeShade="BF"/>
          <w:sz w:val="24"/>
          <w:szCs w:val="24"/>
          <w:lang w:val="en-US"/>
        </w:rPr>
        <w:tab/>
        <w:t>900123107</w:t>
      </w:r>
    </w:p>
    <w:p w:rsidR="00BD675E" w:rsidRDefault="00BD675E" w:rsidP="003707E2">
      <w:pPr>
        <w:rPr>
          <w:rFonts w:eastAsiaTheme="minorEastAsia"/>
          <w:color w:val="365F91" w:themeColor="accent1" w:themeShade="BF"/>
          <w:sz w:val="24"/>
          <w:szCs w:val="24"/>
          <w:lang w:val="en-US"/>
        </w:rPr>
      </w:pPr>
      <w:proofErr w:type="spellStart"/>
      <w:r>
        <w:rPr>
          <w:rFonts w:eastAsiaTheme="minorEastAsia"/>
          <w:color w:val="365F91" w:themeColor="accent1" w:themeShade="BF"/>
          <w:sz w:val="24"/>
          <w:szCs w:val="24"/>
          <w:lang w:val="en-US"/>
        </w:rPr>
        <w:t>Piechart</w:t>
      </w:r>
      <w:proofErr w:type="spellEnd"/>
    </w:p>
    <w:p w:rsidR="00BD675E" w:rsidRDefault="00BD675E" w:rsidP="00BD675E">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Parsing*</w:t>
      </w:r>
    </w:p>
    <w:p w:rsidR="00BD675E" w:rsidRPr="006A251D" w:rsidRDefault="00BD675E" w:rsidP="00BD675E">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Sorting</w:t>
      </w:r>
    </w:p>
    <w:p w:rsidR="003707E2" w:rsidRPr="003707E2" w:rsidRDefault="003707E2" w:rsidP="003707E2">
      <w:pPr>
        <w:rPr>
          <w:rFonts w:eastAsiaTheme="minorEastAsia"/>
          <w:b/>
          <w:bCs/>
          <w:color w:val="365F91" w:themeColor="accent1" w:themeShade="BF"/>
          <w:sz w:val="24"/>
          <w:szCs w:val="24"/>
          <w:lang w:val="en-US"/>
        </w:rPr>
      </w:pPr>
      <w:r w:rsidRPr="003707E2">
        <w:rPr>
          <w:rFonts w:eastAsiaTheme="minorEastAsia"/>
          <w:b/>
          <w:bCs/>
          <w:color w:val="365F91" w:themeColor="accent1" w:themeShade="BF"/>
          <w:sz w:val="24"/>
          <w:szCs w:val="24"/>
          <w:lang w:val="en-US"/>
        </w:rPr>
        <w:t>Aya Harb</w:t>
      </w:r>
      <w:r w:rsidRPr="003707E2">
        <w:rPr>
          <w:rFonts w:eastAsiaTheme="minorEastAsia"/>
          <w:b/>
          <w:bCs/>
          <w:color w:val="365F91" w:themeColor="accent1" w:themeShade="BF"/>
          <w:sz w:val="24"/>
          <w:szCs w:val="24"/>
          <w:lang w:val="en-US"/>
        </w:rPr>
        <w:tab/>
      </w:r>
      <w:r w:rsidRPr="003707E2">
        <w:rPr>
          <w:rFonts w:eastAsiaTheme="minorEastAsia"/>
          <w:b/>
          <w:bCs/>
          <w:color w:val="365F91" w:themeColor="accent1" w:themeShade="BF"/>
          <w:sz w:val="24"/>
          <w:szCs w:val="24"/>
          <w:lang w:val="en-US"/>
        </w:rPr>
        <w:tab/>
      </w:r>
      <w:r w:rsidRPr="003707E2">
        <w:rPr>
          <w:rFonts w:eastAsiaTheme="minorEastAsia"/>
          <w:b/>
          <w:bCs/>
          <w:color w:val="365F91" w:themeColor="accent1" w:themeShade="BF"/>
          <w:sz w:val="24"/>
          <w:szCs w:val="24"/>
          <w:lang w:val="en-US"/>
        </w:rPr>
        <w:tab/>
        <w:t>900120958</w:t>
      </w:r>
    </w:p>
    <w:p w:rsidR="003707E2" w:rsidRDefault="003707E2" w:rsidP="003707E2">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DU.cpp*</w:t>
      </w:r>
    </w:p>
    <w:p w:rsidR="003707E2" w:rsidRPr="006A251D" w:rsidRDefault="003707E2" w:rsidP="003707E2">
      <w:pPr>
        <w:rPr>
          <w:rFonts w:eastAsiaTheme="minorEastAsia"/>
          <w:color w:val="365F91" w:themeColor="accent1" w:themeShade="BF"/>
          <w:sz w:val="24"/>
          <w:szCs w:val="24"/>
          <w:lang w:val="en-US"/>
        </w:rPr>
      </w:pPr>
      <w:r>
        <w:rPr>
          <w:rFonts w:eastAsiaTheme="minorEastAsia"/>
          <w:color w:val="365F91" w:themeColor="accent1" w:themeShade="BF"/>
          <w:sz w:val="24"/>
          <w:szCs w:val="24"/>
          <w:lang w:val="en-US"/>
        </w:rPr>
        <w:t>Report</w:t>
      </w:r>
    </w:p>
    <w:p w:rsidR="003707E2" w:rsidRPr="003707E2" w:rsidRDefault="003707E2" w:rsidP="003707E2">
      <w:pPr>
        <w:rPr>
          <w:rFonts w:asciiTheme="majorHAnsi" w:eastAsiaTheme="majorEastAsia" w:hAnsiTheme="majorHAnsi" w:cstheme="majorBidi"/>
          <w:b/>
          <w:bCs/>
          <w:color w:val="365F91" w:themeColor="accent1" w:themeShade="BF"/>
          <w:sz w:val="28"/>
          <w:szCs w:val="28"/>
          <w:lang w:val="en-US"/>
        </w:rPr>
      </w:pPr>
    </w:p>
    <w:sectPr w:rsidR="003707E2" w:rsidRPr="003707E2" w:rsidSect="006A25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4123D"/>
    <w:multiLevelType w:val="hybridMultilevel"/>
    <w:tmpl w:val="433605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88F7C25"/>
    <w:multiLevelType w:val="hybridMultilevel"/>
    <w:tmpl w:val="D370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215FC5"/>
    <w:multiLevelType w:val="hybridMultilevel"/>
    <w:tmpl w:val="89EE1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A7"/>
    <w:rsid w:val="00046C9A"/>
    <w:rsid w:val="00050A0A"/>
    <w:rsid w:val="00061801"/>
    <w:rsid w:val="000A287C"/>
    <w:rsid w:val="000B194E"/>
    <w:rsid w:val="000C28EA"/>
    <w:rsid w:val="000D61F2"/>
    <w:rsid w:val="000D69D3"/>
    <w:rsid w:val="00105FE2"/>
    <w:rsid w:val="0015695E"/>
    <w:rsid w:val="00170BD2"/>
    <w:rsid w:val="001753EE"/>
    <w:rsid w:val="001944AA"/>
    <w:rsid w:val="001D653B"/>
    <w:rsid w:val="001F1B49"/>
    <w:rsid w:val="001F34D6"/>
    <w:rsid w:val="002036C1"/>
    <w:rsid w:val="002055A3"/>
    <w:rsid w:val="00216882"/>
    <w:rsid w:val="00232353"/>
    <w:rsid w:val="002330CE"/>
    <w:rsid w:val="00256775"/>
    <w:rsid w:val="00284CA5"/>
    <w:rsid w:val="00292845"/>
    <w:rsid w:val="002931CC"/>
    <w:rsid w:val="002B1782"/>
    <w:rsid w:val="002B7C91"/>
    <w:rsid w:val="002C0F43"/>
    <w:rsid w:val="002C26C3"/>
    <w:rsid w:val="002E0A50"/>
    <w:rsid w:val="003133BD"/>
    <w:rsid w:val="00322D98"/>
    <w:rsid w:val="00334F4D"/>
    <w:rsid w:val="00342E69"/>
    <w:rsid w:val="003452D4"/>
    <w:rsid w:val="00351E04"/>
    <w:rsid w:val="00370089"/>
    <w:rsid w:val="003707E2"/>
    <w:rsid w:val="00385C59"/>
    <w:rsid w:val="00395831"/>
    <w:rsid w:val="00395FE4"/>
    <w:rsid w:val="003976E6"/>
    <w:rsid w:val="003A5FFE"/>
    <w:rsid w:val="003B6EC7"/>
    <w:rsid w:val="003C643C"/>
    <w:rsid w:val="003E5DB2"/>
    <w:rsid w:val="003E7880"/>
    <w:rsid w:val="003F2ACA"/>
    <w:rsid w:val="004203A0"/>
    <w:rsid w:val="004222D2"/>
    <w:rsid w:val="00427398"/>
    <w:rsid w:val="004706D4"/>
    <w:rsid w:val="00496B23"/>
    <w:rsid w:val="004A7D14"/>
    <w:rsid w:val="004B1B99"/>
    <w:rsid w:val="004F096D"/>
    <w:rsid w:val="004F2DD1"/>
    <w:rsid w:val="005255CB"/>
    <w:rsid w:val="005802C4"/>
    <w:rsid w:val="00587D56"/>
    <w:rsid w:val="005C4F36"/>
    <w:rsid w:val="005E3D2D"/>
    <w:rsid w:val="00603289"/>
    <w:rsid w:val="00605953"/>
    <w:rsid w:val="00612253"/>
    <w:rsid w:val="0062591B"/>
    <w:rsid w:val="00626DCE"/>
    <w:rsid w:val="0065554E"/>
    <w:rsid w:val="00661529"/>
    <w:rsid w:val="00666E20"/>
    <w:rsid w:val="00677F7E"/>
    <w:rsid w:val="00682046"/>
    <w:rsid w:val="006863FB"/>
    <w:rsid w:val="006A251D"/>
    <w:rsid w:val="006A5E95"/>
    <w:rsid w:val="006D3C2D"/>
    <w:rsid w:val="006E51CE"/>
    <w:rsid w:val="00713281"/>
    <w:rsid w:val="007154B8"/>
    <w:rsid w:val="007307C0"/>
    <w:rsid w:val="00740C5D"/>
    <w:rsid w:val="00776DA9"/>
    <w:rsid w:val="007862CA"/>
    <w:rsid w:val="007A020E"/>
    <w:rsid w:val="007A26C3"/>
    <w:rsid w:val="007B4D7D"/>
    <w:rsid w:val="007D4AED"/>
    <w:rsid w:val="007E2E1B"/>
    <w:rsid w:val="00803727"/>
    <w:rsid w:val="008063AB"/>
    <w:rsid w:val="00830473"/>
    <w:rsid w:val="0083267F"/>
    <w:rsid w:val="008B44A8"/>
    <w:rsid w:val="008B4CA4"/>
    <w:rsid w:val="008B74F7"/>
    <w:rsid w:val="008E1966"/>
    <w:rsid w:val="0094652F"/>
    <w:rsid w:val="00965E66"/>
    <w:rsid w:val="0097733A"/>
    <w:rsid w:val="00992DF0"/>
    <w:rsid w:val="009A7637"/>
    <w:rsid w:val="009B4C64"/>
    <w:rsid w:val="009C1A15"/>
    <w:rsid w:val="009C206B"/>
    <w:rsid w:val="009D0174"/>
    <w:rsid w:val="00A14F37"/>
    <w:rsid w:val="00A34DA1"/>
    <w:rsid w:val="00A53460"/>
    <w:rsid w:val="00A62E9E"/>
    <w:rsid w:val="00A67DE1"/>
    <w:rsid w:val="00A70ED2"/>
    <w:rsid w:val="00A80815"/>
    <w:rsid w:val="00A9519A"/>
    <w:rsid w:val="00AC01EB"/>
    <w:rsid w:val="00AC2612"/>
    <w:rsid w:val="00AE54AF"/>
    <w:rsid w:val="00B04F8A"/>
    <w:rsid w:val="00B23757"/>
    <w:rsid w:val="00B263C4"/>
    <w:rsid w:val="00B41281"/>
    <w:rsid w:val="00B447F5"/>
    <w:rsid w:val="00B53BBC"/>
    <w:rsid w:val="00B65F93"/>
    <w:rsid w:val="00B728E3"/>
    <w:rsid w:val="00B87F21"/>
    <w:rsid w:val="00BB6836"/>
    <w:rsid w:val="00BD675E"/>
    <w:rsid w:val="00C06118"/>
    <w:rsid w:val="00C06A1F"/>
    <w:rsid w:val="00C06FCC"/>
    <w:rsid w:val="00C24FCE"/>
    <w:rsid w:val="00C33738"/>
    <w:rsid w:val="00C44516"/>
    <w:rsid w:val="00C55AA4"/>
    <w:rsid w:val="00C575FA"/>
    <w:rsid w:val="00C90FD5"/>
    <w:rsid w:val="00CB1BF4"/>
    <w:rsid w:val="00CB7A54"/>
    <w:rsid w:val="00CD3CF3"/>
    <w:rsid w:val="00D10E1E"/>
    <w:rsid w:val="00D16BCC"/>
    <w:rsid w:val="00D22F9D"/>
    <w:rsid w:val="00D26CD2"/>
    <w:rsid w:val="00D323F2"/>
    <w:rsid w:val="00D40DFF"/>
    <w:rsid w:val="00D45FFC"/>
    <w:rsid w:val="00D5366D"/>
    <w:rsid w:val="00D61914"/>
    <w:rsid w:val="00D90CF5"/>
    <w:rsid w:val="00DE065C"/>
    <w:rsid w:val="00DE5922"/>
    <w:rsid w:val="00DF19FE"/>
    <w:rsid w:val="00DF7794"/>
    <w:rsid w:val="00E14BBC"/>
    <w:rsid w:val="00E42ACA"/>
    <w:rsid w:val="00E97E41"/>
    <w:rsid w:val="00EA1F84"/>
    <w:rsid w:val="00EC20FA"/>
    <w:rsid w:val="00EC31B0"/>
    <w:rsid w:val="00ED3710"/>
    <w:rsid w:val="00F175A7"/>
    <w:rsid w:val="00F21F98"/>
    <w:rsid w:val="00F273AB"/>
    <w:rsid w:val="00F278EA"/>
    <w:rsid w:val="00F62F0B"/>
    <w:rsid w:val="00F6500E"/>
    <w:rsid w:val="00F65849"/>
    <w:rsid w:val="00F97821"/>
    <w:rsid w:val="00FC39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3B8472D-451E-40E0-913E-0B335052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A7"/>
    <w:pPr>
      <w:ind w:left="720"/>
      <w:contextualSpacing/>
    </w:pPr>
  </w:style>
  <w:style w:type="paragraph" w:styleId="BalloonText">
    <w:name w:val="Balloon Text"/>
    <w:basedOn w:val="Normal"/>
    <w:link w:val="BalloonTextChar"/>
    <w:uiPriority w:val="99"/>
    <w:semiHidden/>
    <w:unhideWhenUsed/>
    <w:rsid w:val="00F17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A7"/>
    <w:rPr>
      <w:rFonts w:ascii="Tahoma" w:hAnsi="Tahoma" w:cs="Tahoma"/>
      <w:sz w:val="16"/>
      <w:szCs w:val="16"/>
    </w:rPr>
  </w:style>
  <w:style w:type="character" w:customStyle="1" w:styleId="Heading1Char">
    <w:name w:val="Heading 1 Char"/>
    <w:basedOn w:val="DefaultParagraphFont"/>
    <w:link w:val="Heading1"/>
    <w:uiPriority w:val="9"/>
    <w:rsid w:val="0015695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A25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51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E8C176D3B24C9C9E19E648F8BFD0B9"/>
        <w:category>
          <w:name w:val="General"/>
          <w:gallery w:val="placeholder"/>
        </w:category>
        <w:types>
          <w:type w:val="bbPlcHdr"/>
        </w:types>
        <w:behaviors>
          <w:behavior w:val="content"/>
        </w:behaviors>
        <w:guid w:val="{1CF55BB4-4BAD-4BCA-AE48-50D0D0B10E14}"/>
      </w:docPartPr>
      <w:docPartBody>
        <w:p w:rsidR="00000000" w:rsidRDefault="00321F39" w:rsidP="00321F39">
          <w:pPr>
            <w:pStyle w:val="59E8C176D3B24C9C9E19E648F8BFD0B9"/>
          </w:pPr>
          <w:r>
            <w:rPr>
              <w:color w:val="2E74B5" w:themeColor="accent1" w:themeShade="BF"/>
              <w:sz w:val="24"/>
              <w:szCs w:val="24"/>
            </w:rPr>
            <w:t>[Company name]</w:t>
          </w:r>
        </w:p>
      </w:docPartBody>
    </w:docPart>
    <w:docPart>
      <w:docPartPr>
        <w:name w:val="6D84B4F511C248B895E478FDB470A4EC"/>
        <w:category>
          <w:name w:val="General"/>
          <w:gallery w:val="placeholder"/>
        </w:category>
        <w:types>
          <w:type w:val="bbPlcHdr"/>
        </w:types>
        <w:behaviors>
          <w:behavior w:val="content"/>
        </w:behaviors>
        <w:guid w:val="{AD89C9DE-818B-484F-8A59-CE4D65AF713B}"/>
      </w:docPartPr>
      <w:docPartBody>
        <w:p w:rsidR="00000000" w:rsidRDefault="00321F39" w:rsidP="00321F39">
          <w:pPr>
            <w:pStyle w:val="6D84B4F511C248B895E478FDB470A4EC"/>
          </w:pPr>
          <w:r>
            <w:rPr>
              <w:rFonts w:asciiTheme="majorHAnsi" w:eastAsiaTheme="majorEastAsia" w:hAnsiTheme="majorHAnsi" w:cstheme="majorBidi"/>
              <w:color w:val="5B9BD5" w:themeColor="accent1"/>
              <w:sz w:val="88"/>
              <w:szCs w:val="88"/>
            </w:rPr>
            <w:t>[Document title]</w:t>
          </w:r>
        </w:p>
      </w:docPartBody>
    </w:docPart>
    <w:docPart>
      <w:docPartPr>
        <w:name w:val="A1555B6974E84F8F995914D3BBAF5EF7"/>
        <w:category>
          <w:name w:val="General"/>
          <w:gallery w:val="placeholder"/>
        </w:category>
        <w:types>
          <w:type w:val="bbPlcHdr"/>
        </w:types>
        <w:behaviors>
          <w:behavior w:val="content"/>
        </w:behaviors>
        <w:guid w:val="{03183B39-4216-49E9-B47E-00A5A7FF866D}"/>
      </w:docPartPr>
      <w:docPartBody>
        <w:p w:rsidR="00000000" w:rsidRDefault="00321F39" w:rsidP="00321F39">
          <w:pPr>
            <w:pStyle w:val="A1555B6974E84F8F995914D3BBAF5EF7"/>
          </w:pPr>
          <w:r>
            <w:rPr>
              <w:color w:val="2E74B5" w:themeColor="accent1" w:themeShade="BF"/>
              <w:sz w:val="24"/>
              <w:szCs w:val="24"/>
            </w:rPr>
            <w:t>[Document subtitle]</w:t>
          </w:r>
        </w:p>
      </w:docPartBody>
    </w:docPart>
    <w:docPart>
      <w:docPartPr>
        <w:name w:val="48ACF2CC4C734526B4F859F7CEE22A4B"/>
        <w:category>
          <w:name w:val="General"/>
          <w:gallery w:val="placeholder"/>
        </w:category>
        <w:types>
          <w:type w:val="bbPlcHdr"/>
        </w:types>
        <w:behaviors>
          <w:behavior w:val="content"/>
        </w:behaviors>
        <w:guid w:val="{9D75BA35-B996-4D8E-9C3B-9E21ADDB691D}"/>
      </w:docPartPr>
      <w:docPartBody>
        <w:p w:rsidR="00000000" w:rsidRDefault="00321F39" w:rsidP="00321F39">
          <w:pPr>
            <w:pStyle w:val="48ACF2CC4C734526B4F859F7CEE22A4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39"/>
    <w:rsid w:val="00321F39"/>
    <w:rsid w:val="00AB37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8C176D3B24C9C9E19E648F8BFD0B9">
    <w:name w:val="59E8C176D3B24C9C9E19E648F8BFD0B9"/>
    <w:rsid w:val="00321F39"/>
  </w:style>
  <w:style w:type="paragraph" w:customStyle="1" w:styleId="6D84B4F511C248B895E478FDB470A4EC">
    <w:name w:val="6D84B4F511C248B895E478FDB470A4EC"/>
    <w:rsid w:val="00321F39"/>
  </w:style>
  <w:style w:type="paragraph" w:customStyle="1" w:styleId="A1555B6974E84F8F995914D3BBAF5EF7">
    <w:name w:val="A1555B6974E84F8F995914D3BBAF5EF7"/>
    <w:rsid w:val="00321F39"/>
  </w:style>
  <w:style w:type="paragraph" w:customStyle="1" w:styleId="AFDE7A0FF22747859B83B94F09B335A7">
    <w:name w:val="AFDE7A0FF22747859B83B94F09B335A7"/>
    <w:rsid w:val="00321F39"/>
  </w:style>
  <w:style w:type="paragraph" w:customStyle="1" w:styleId="9E228E654A2B47D09F3B1E9640B835BF">
    <w:name w:val="9E228E654A2B47D09F3B1E9640B835BF"/>
    <w:rsid w:val="00321F39"/>
  </w:style>
  <w:style w:type="paragraph" w:customStyle="1" w:styleId="01869C63B8B24EAB99312C71C1A88CA2">
    <w:name w:val="01869C63B8B24EAB99312C71C1A88CA2"/>
    <w:rsid w:val="00321F39"/>
  </w:style>
  <w:style w:type="paragraph" w:customStyle="1" w:styleId="48ACF2CC4C734526B4F859F7CEE22A4B">
    <w:name w:val="48ACF2CC4C734526B4F859F7CEE22A4B"/>
    <w:rsid w:val="00321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6</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American University in Cairo</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Delve: A Disk Analyzer </dc:title>
  <dc:subject>An Operating System’s Course Project</dc:subject>
  <dc:creator>Ahmed Abouseida</dc:creator>
  <cp:lastModifiedBy>Aya Yasser</cp:lastModifiedBy>
  <cp:revision>12</cp:revision>
  <dcterms:created xsi:type="dcterms:W3CDTF">2015-03-01T10:34:00Z</dcterms:created>
  <dcterms:modified xsi:type="dcterms:W3CDTF">2015-03-12T22:24:00Z</dcterms:modified>
</cp:coreProperties>
</file>