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9AC" w:rsidRPr="003A2EF6" w:rsidRDefault="004F39AC" w:rsidP="003A2EF6">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3A2EF6">
        <w:rPr>
          <w:rFonts w:ascii="メイリオ" w:eastAsia="メイリオ" w:hAnsi="メイリオ" w:cs="メイリオ" w:hint="eastAsia"/>
          <w:b/>
          <w:bCs/>
          <w:sz w:val="48"/>
          <w:szCs w:val="48"/>
        </w:rPr>
        <w:t>Azure Machine Learning を使用したスマート アプリの構築</w:t>
      </w:r>
    </w:p>
    <w:p w:rsidR="004F39AC" w:rsidRPr="003A2EF6" w:rsidRDefault="00A96584"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3A2EF6">
        <w:rPr>
          <w:rFonts w:ascii="メイリオ" w:eastAsia="メイリオ" w:hAnsi="メイリオ" w:cs="メイリオ" w:hint="eastAsia"/>
          <w:b/>
          <w:bCs/>
          <w:sz w:val="36"/>
          <w:szCs w:val="36"/>
        </w:rPr>
        <w:t>概要</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機械学習は、コンピューター科学の中で最も急速に成長している分野の 1 つです。大量のデータを使用する予測分析を、それらのデータから繰り返し学習するアルゴリズムを採用することによって簡易化します。機械学習の使用範囲は、クレジットカード不正使用の検出や自動運転車から、光学文字認識 (OCR) やオンライン ショッピングでの商品のお勧めまで、多岐にわたります。機械学習は、コンピューターをよりスマートにすることによって、ユーザーをよりスマートにします。また、より多くのデータが使用可能になるにつれ、機械学習の有用性は増すばかりで、そのデータから予測分析を行いたいという要望も大きくなってきています。</w:t>
      </w:r>
    </w:p>
    <w:p w:rsidR="004F39AC" w:rsidRPr="003A2EF6" w:rsidRDefault="00A96584" w:rsidP="003A2EF6">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482345" w:rsidRPr="003A2EF6">
          <w:rPr>
            <w:rFonts w:ascii="メイリオ" w:eastAsia="メイリオ" w:hAnsi="メイリオ" w:cs="メイリオ" w:hint="eastAsia"/>
            <w:color w:val="0000FF"/>
            <w:sz w:val="24"/>
            <w:u w:val="single"/>
          </w:rPr>
          <w:t>Azure Machine Learning</w:t>
        </w:r>
      </w:hyperlink>
      <w:r w:rsidR="00482345" w:rsidRPr="003A2EF6">
        <w:rPr>
          <w:rFonts w:ascii="メイリオ" w:eastAsia="メイリオ" w:hAnsi="メイリオ" w:cs="メイリオ" w:hint="eastAsia"/>
          <w:sz w:val="24"/>
        </w:rPr>
        <w:t xml:space="preserve"> は、クラウドベースの予測分析サービスであり、あらゆるスキル レベルのデータ科学者に、効率化されたエクスペリエンスを提供します。Azure Machine Learning と共に、Azure Machine Learning Studio (ML Studio) が提供されています。これは、ブラウザーベースのツールであり、機械学習モデルを構築する際に、使いやすいドラッグ アンド ドロップ インターフェイスを提供します。これには、時間を節約できる実験のライブラリが搭載されており、Bing などの Microsoft ビジネス ソリューションによって実世界で開発およびテストされたクラス最高のアルゴリズムが提供されます。また、</w:t>
      </w:r>
      <w:hyperlink r:id="rId8" w:history="1">
        <w:r w:rsidR="00482345" w:rsidRPr="003A2EF6">
          <w:rPr>
            <w:rFonts w:ascii="メイリオ" w:eastAsia="メイリオ" w:hAnsi="メイリオ" w:cs="メイリオ" w:hint="eastAsia"/>
            <w:color w:val="0000FF"/>
            <w:sz w:val="24"/>
            <w:u w:val="single"/>
          </w:rPr>
          <w:t>R</w:t>
        </w:r>
      </w:hyperlink>
      <w:r w:rsidR="00482345" w:rsidRPr="003A2EF6">
        <w:rPr>
          <w:rFonts w:ascii="メイリオ" w:eastAsia="メイリオ" w:hAnsi="メイリオ" w:cs="メイリオ" w:hint="eastAsia"/>
          <w:sz w:val="24"/>
        </w:rPr>
        <w:t xml:space="preserve"> および </w:t>
      </w:r>
      <w:hyperlink r:id="rId9" w:history="1">
        <w:r w:rsidR="00482345" w:rsidRPr="003A2EF6">
          <w:rPr>
            <w:rFonts w:ascii="メイリオ" w:eastAsia="メイリオ" w:hAnsi="メイリオ" w:cs="メイリオ" w:hint="eastAsia"/>
            <w:color w:val="0000FF"/>
            <w:sz w:val="24"/>
            <w:u w:val="single"/>
          </w:rPr>
          <w:t>Python</w:t>
        </w:r>
      </w:hyperlink>
      <w:r w:rsidR="00482345" w:rsidRPr="003A2EF6">
        <w:rPr>
          <w:rFonts w:ascii="メイリオ" w:eastAsia="メイリオ" w:hAnsi="メイリオ" w:cs="メイリオ" w:hint="eastAsia"/>
          <w:sz w:val="24"/>
        </w:rPr>
        <w:t xml:space="preserve"> のサポートが組み込まれているので、カスタム スクリプトを作成して、モデルをカスタマイズすることができます。</w:t>
      </w:r>
      <w:r w:rsidR="00482345" w:rsidRPr="003A2EF6">
        <w:rPr>
          <w:rFonts w:ascii="メイリオ" w:eastAsia="メイリオ" w:hAnsi="メイリオ" w:cs="メイリオ"/>
          <w:sz w:val="24"/>
        </w:rPr>
        <w:t xml:space="preserve">ML Studio </w:t>
      </w:r>
      <w:r w:rsidR="00482345" w:rsidRPr="003A2EF6">
        <w:rPr>
          <w:rFonts w:ascii="メイリオ" w:eastAsia="メイリオ" w:hAnsi="メイリオ" w:cs="メイリオ" w:hint="eastAsia"/>
          <w:sz w:val="24"/>
        </w:rPr>
        <w:t>でモデルを構築し、トレーニングを行った後は、そのモデルをさまざまなプログラミング言語で使用可能な</w:t>
      </w:r>
      <w:r w:rsidR="00482345" w:rsidRPr="003A2EF6">
        <w:rPr>
          <w:rFonts w:ascii="メイリオ" w:eastAsia="メイリオ" w:hAnsi="メイリオ" w:cs="メイリオ"/>
          <w:sz w:val="24"/>
        </w:rPr>
        <w:t xml:space="preserve"> Web </w:t>
      </w:r>
      <w:r w:rsidR="00482345" w:rsidRPr="003A2EF6">
        <w:rPr>
          <w:rFonts w:ascii="メイリオ" w:eastAsia="メイリオ" w:hAnsi="メイリオ" w:cs="メイリオ" w:hint="eastAsia"/>
          <w:sz w:val="24"/>
        </w:rPr>
        <w:t>サービスとして簡単に公開することも、</w:t>
      </w:r>
      <w:hyperlink r:id="rId10" w:history="1">
        <w:r w:rsidR="00482345" w:rsidRPr="003A2EF6">
          <w:rPr>
            <w:rFonts w:ascii="メイリオ" w:eastAsia="メイリオ" w:hAnsi="メイリオ" w:cs="メイリオ"/>
            <w:color w:val="0000FF"/>
            <w:sz w:val="24"/>
            <w:u w:val="single"/>
          </w:rPr>
          <w:t xml:space="preserve">Cortana Intelligence </w:t>
        </w:r>
        <w:r w:rsidR="00482345" w:rsidRPr="003A2EF6">
          <w:rPr>
            <w:rFonts w:ascii="メイリオ" w:eastAsia="メイリオ" w:hAnsi="メイリオ" w:cs="メイリオ" w:hint="eastAsia"/>
            <w:color w:val="0000FF"/>
            <w:sz w:val="24"/>
            <w:u w:val="single"/>
          </w:rPr>
          <w:t>ギャラリー</w:t>
        </w:r>
      </w:hyperlink>
      <w:r w:rsidR="00482345" w:rsidRPr="003A2EF6">
        <w:rPr>
          <w:rFonts w:ascii="メイリオ" w:eastAsia="メイリオ" w:hAnsi="メイリオ" w:cs="メイリオ" w:hint="eastAsia"/>
          <w:sz w:val="24"/>
        </w:rPr>
        <w:t>に置いて、コミュニティで共有することもできます。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このラボでは、Azure Machine Learning を使用して、手書きの数字を認識するモデルの構築、トレーニング、およびスコア付けを行います。学術調査用に公開されている実際の OCR データ セットを使用します。モデルを Web サービスとして展開した後は、画面に数字を描けるように</w:t>
      </w:r>
      <w:r w:rsidRPr="003A2EF6">
        <w:rPr>
          <w:rFonts w:ascii="メイリオ" w:eastAsia="メイリオ" w:hAnsi="メイリオ" w:cs="メイリオ"/>
          <w:sz w:val="24"/>
        </w:rPr>
        <w:t xml:space="preserve"> </w:t>
      </w:r>
      <w:hyperlink r:id="rId11" w:history="1">
        <w:r w:rsidRPr="003A2EF6">
          <w:rPr>
            <w:rFonts w:ascii="メイリオ" w:eastAsia="メイリオ" w:hAnsi="メイリオ" w:cs="メイリオ" w:hint="eastAsia"/>
            <w:color w:val="0000FF"/>
            <w:sz w:val="24"/>
            <w:u w:val="single"/>
          </w:rPr>
          <w:t>ユニバーサル Windows プラットフォーム</w:t>
        </w:r>
      </w:hyperlink>
      <w:r w:rsidRPr="003A2EF6">
        <w:rPr>
          <w:rFonts w:ascii="メイリオ" w:eastAsia="メイリオ" w:hAnsi="メイリオ" w:cs="メイリオ" w:hint="eastAsia"/>
          <w:sz w:val="24"/>
        </w:rPr>
        <w:t xml:space="preserve"> (UMP) クライアントを作成します。その後、描いた数字を Azure Machine Learning が識別できるかどうか確認します。モデルを構築してトレーニングを行う方法、およびそのモデルを利用するコードを記述する方法を学びます。</w:t>
      </w:r>
    </w:p>
    <w:p w:rsidR="004F39AC" w:rsidRPr="003A2EF6" w:rsidRDefault="00B65615" w:rsidP="003A2EF6">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3A2EF6">
        <w:rPr>
          <w:rFonts w:ascii="メイリオ" w:eastAsia="メイリオ" w:hAnsi="メイリオ" w:cs="メイリオ" w:hint="eastAsia"/>
          <w:b/>
          <w:bCs/>
          <w:sz w:val="27"/>
          <w:szCs w:val="27"/>
        </w:rPr>
        <w:t>目的</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ラボでは、以下の方法について学習します。</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を使用して、モデルの構築、トレーニング、およびスコア付けを行う。</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モデルを Web サービスとして展開し、コードまたはスクリプトからアクセスできるようにする。</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作成したアプリから ML Web サービスを呼び出す。</w:t>
      </w:r>
    </w:p>
    <w:p w:rsidR="004F39AC" w:rsidRPr="003A2EF6" w:rsidRDefault="004F39AC" w:rsidP="003A2EF6">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3A2EF6">
        <w:rPr>
          <w:rFonts w:ascii="メイリオ" w:eastAsia="メイリオ" w:hAnsi="メイリオ" w:cs="メイリオ" w:hint="eastAsia"/>
          <w:b/>
          <w:bCs/>
          <w:sz w:val="27"/>
          <w:szCs w:val="27"/>
        </w:rPr>
        <w:t>前提条件</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ラボを完了するには、以下が必要です。</w:t>
      </w:r>
    </w:p>
    <w:p w:rsidR="004F39AC" w:rsidRPr="003A2EF6" w:rsidRDefault="004F39AC" w:rsidP="003A2EF6">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アクティブな Microsoft Azure サブスクリプション。これがない場合は、</w:t>
      </w:r>
      <w:hyperlink r:id="rId12" w:history="1">
        <w:r w:rsidRPr="003A2EF6">
          <w:rPr>
            <w:rFonts w:ascii="メイリオ" w:eastAsia="メイリオ" w:hAnsi="メイリオ" w:cs="メイリオ" w:hint="eastAsia"/>
            <w:color w:val="0000FF"/>
            <w:sz w:val="24"/>
            <w:u w:val="single"/>
          </w:rPr>
          <w:t>無料試用版</w:t>
        </w:r>
      </w:hyperlink>
      <w:r w:rsidRPr="003A2EF6">
        <w:rPr>
          <w:rFonts w:ascii="メイリオ" w:eastAsia="メイリオ" w:hAnsi="メイリオ" w:cs="メイリオ" w:hint="eastAsia"/>
          <w:sz w:val="24"/>
        </w:rPr>
        <w:t>にサインアップしてください。</w:t>
      </w:r>
    </w:p>
    <w:p w:rsidR="004F39AC" w:rsidRPr="003A2EF6" w:rsidRDefault="00482345" w:rsidP="003A2EF6">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sz w:val="24"/>
        </w:rPr>
        <w:t xml:space="preserve">Windows 10 SDK </w:t>
      </w:r>
      <w:r w:rsidRPr="003A2EF6">
        <w:rPr>
          <w:rFonts w:ascii="メイリオ" w:eastAsia="メイリオ" w:hAnsi="メイリオ" w:cs="メイリオ" w:hint="eastAsia"/>
          <w:sz w:val="24"/>
        </w:rPr>
        <w:t>がインストールされている</w:t>
      </w:r>
      <w:r w:rsidRPr="003A2EF6">
        <w:rPr>
          <w:rFonts w:ascii="メイリオ" w:eastAsia="メイリオ" w:hAnsi="メイリオ" w:cs="メイリオ"/>
          <w:sz w:val="24"/>
        </w:rPr>
        <w:t xml:space="preserve"> </w:t>
      </w:r>
      <w:hyperlink r:id="rId13" w:history="1">
        <w:r w:rsidRPr="003A2EF6">
          <w:rPr>
            <w:rFonts w:ascii="メイリオ" w:eastAsia="メイリオ" w:hAnsi="メイリオ" w:cs="メイリオ"/>
            <w:color w:val="0000FF"/>
            <w:sz w:val="24"/>
            <w:u w:val="single"/>
          </w:rPr>
          <w:t xml:space="preserve">Visual Studio 2015 Community </w:t>
        </w:r>
        <w:r w:rsidRPr="003A2EF6">
          <w:rPr>
            <w:rFonts w:ascii="メイリオ" w:eastAsia="メイリオ" w:hAnsi="メイリオ" w:cs="メイリオ" w:hint="eastAsia"/>
            <w:color w:val="0000FF"/>
            <w:sz w:val="24"/>
            <w:u w:val="single"/>
          </w:rPr>
          <w:t>エディション</w:t>
        </w:r>
      </w:hyperlink>
      <w:r w:rsidRPr="003A2EF6">
        <w:rPr>
          <w:rFonts w:ascii="メイリオ" w:eastAsia="メイリオ" w:hAnsi="メイリオ" w:cs="メイリオ" w:hint="eastAsia"/>
          <w:sz w:val="24"/>
        </w:rPr>
        <w:t>またはこれ以降。</w:t>
      </w:r>
    </w:p>
    <w:p w:rsidR="004F39AC" w:rsidRPr="003A2EF6" w:rsidRDefault="00A96584"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3A2EF6">
        <w:rPr>
          <w:rFonts w:ascii="メイリオ" w:eastAsia="メイリオ" w:hAnsi="メイリオ" w:cs="メイリオ" w:hint="eastAsia"/>
          <w:b/>
          <w:bCs/>
          <w:sz w:val="36"/>
          <w:szCs w:val="36"/>
        </w:rPr>
        <w:t>演習</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ラボでは次の演習を行います。</w:t>
      </w:r>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4" w:anchor="Exercise1" w:history="1">
        <w:r w:rsidR="00482345" w:rsidRPr="003A2EF6">
          <w:rPr>
            <w:rFonts w:ascii="メイリオ" w:eastAsia="メイリオ" w:hAnsi="メイリオ" w:cs="メイリオ" w:hint="eastAsia"/>
            <w:color w:val="0000FF"/>
            <w:sz w:val="24"/>
            <w:u w:val="single"/>
          </w:rPr>
          <w:t>演習 1:</w:t>
        </w:r>
      </w:hyperlink>
      <w:r w:rsidR="00482345" w:rsidRPr="003A2EF6">
        <w:rPr>
          <w:rFonts w:ascii="メイリオ" w:eastAsia="メイリオ" w:hAnsi="メイリオ" w:cs="メイリオ" w:hint="eastAsia"/>
        </w:rPr>
        <w:t xml:space="preserve"> </w:t>
      </w:r>
      <w:hyperlink r:id="rId15" w:anchor="Exercise1" w:history="1">
        <w:r w:rsidR="00482345" w:rsidRPr="003A2EF6">
          <w:rPr>
            <w:rFonts w:ascii="メイリオ" w:eastAsia="メイリオ" w:hAnsi="メイリオ" w:cs="メイリオ" w:hint="eastAsia"/>
            <w:color w:val="0000FF"/>
            <w:sz w:val="24"/>
            <w:u w:val="single"/>
          </w:rPr>
          <w:t xml:space="preserve"> Machine Learning の実験を作成する</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6" w:anchor="Exercise2" w:history="1">
        <w:r w:rsidR="00482345" w:rsidRPr="003A2EF6">
          <w:rPr>
            <w:rFonts w:ascii="メイリオ" w:eastAsia="メイリオ" w:hAnsi="メイリオ" w:cs="メイリオ" w:hint="eastAsia"/>
            <w:color w:val="0000FF"/>
            <w:sz w:val="24"/>
            <w:u w:val="single"/>
          </w:rPr>
          <w:t>演習 2:</w:t>
        </w:r>
      </w:hyperlink>
      <w:r w:rsidR="00482345" w:rsidRPr="003A2EF6">
        <w:rPr>
          <w:rFonts w:ascii="メイリオ" w:eastAsia="メイリオ" w:hAnsi="メイリオ" w:cs="メイリオ" w:hint="eastAsia"/>
        </w:rPr>
        <w:t xml:space="preserve"> </w:t>
      </w:r>
      <w:hyperlink r:id="rId17" w:anchor="Exercise2" w:history="1">
        <w:r w:rsidR="00482345" w:rsidRPr="003A2EF6">
          <w:rPr>
            <w:rFonts w:ascii="メイリオ" w:eastAsia="メイリオ" w:hAnsi="メイリオ" w:cs="メイリオ" w:hint="eastAsia"/>
            <w:color w:val="0000FF"/>
            <w:sz w:val="24"/>
            <w:u w:val="single"/>
          </w:rPr>
          <w:t xml:space="preserve"> データセットをアップロードする</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8" w:anchor="Exercise3" w:history="1">
        <w:r w:rsidR="00482345" w:rsidRPr="003A2EF6">
          <w:rPr>
            <w:rFonts w:ascii="メイリオ" w:eastAsia="メイリオ" w:hAnsi="メイリオ" w:cs="メイリオ" w:hint="eastAsia"/>
            <w:color w:val="0000FF"/>
            <w:sz w:val="24"/>
            <w:u w:val="single"/>
          </w:rPr>
          <w:t>演習 3:</w:t>
        </w:r>
      </w:hyperlink>
      <w:r w:rsidR="00482345" w:rsidRPr="003A2EF6">
        <w:rPr>
          <w:rFonts w:ascii="メイリオ" w:eastAsia="メイリオ" w:hAnsi="メイリオ" w:cs="メイリオ" w:hint="eastAsia"/>
        </w:rPr>
        <w:t xml:space="preserve"> </w:t>
      </w:r>
      <w:hyperlink r:id="rId19" w:anchor="Exercise3" w:history="1">
        <w:r w:rsidR="00482345" w:rsidRPr="003A2EF6">
          <w:rPr>
            <w:rFonts w:ascii="メイリオ" w:eastAsia="メイリオ" w:hAnsi="メイリオ" w:cs="メイリオ" w:hint="eastAsia"/>
            <w:color w:val="0000FF"/>
            <w:sz w:val="24"/>
            <w:u w:val="single"/>
          </w:rPr>
          <w:t xml:space="preserve"> 分類モデルのトレーニングを行う</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0" w:anchor="Exercise4" w:history="1">
        <w:r w:rsidR="00482345" w:rsidRPr="003A2EF6">
          <w:rPr>
            <w:rFonts w:ascii="メイリオ" w:eastAsia="メイリオ" w:hAnsi="メイリオ" w:cs="メイリオ" w:hint="eastAsia"/>
            <w:color w:val="0000FF"/>
            <w:sz w:val="24"/>
            <w:u w:val="single"/>
          </w:rPr>
          <w:t>演習 4:</w:t>
        </w:r>
      </w:hyperlink>
      <w:r w:rsidR="00482345" w:rsidRPr="003A2EF6">
        <w:rPr>
          <w:rFonts w:ascii="メイリオ" w:eastAsia="メイリオ" w:hAnsi="メイリオ" w:cs="メイリオ" w:hint="eastAsia"/>
        </w:rPr>
        <w:t xml:space="preserve"> </w:t>
      </w:r>
      <w:hyperlink r:id="rId21" w:anchor="Exercise4" w:history="1">
        <w:r w:rsidR="00482345" w:rsidRPr="003A2EF6">
          <w:rPr>
            <w:rFonts w:ascii="メイリオ" w:eastAsia="メイリオ" w:hAnsi="メイリオ" w:cs="メイリオ" w:hint="eastAsia"/>
            <w:color w:val="0000FF"/>
            <w:sz w:val="24"/>
            <w:u w:val="single"/>
          </w:rPr>
          <w:t xml:space="preserve"> モデルにスコアを付ける</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2" w:anchor="Exercise5" w:history="1">
        <w:r w:rsidR="00482345" w:rsidRPr="003A2EF6">
          <w:rPr>
            <w:rFonts w:ascii="メイリオ" w:eastAsia="メイリオ" w:hAnsi="メイリオ" w:cs="メイリオ" w:hint="eastAsia"/>
            <w:color w:val="0000FF"/>
            <w:sz w:val="24"/>
            <w:u w:val="single"/>
          </w:rPr>
          <w:t>演習 5:</w:t>
        </w:r>
      </w:hyperlink>
      <w:r w:rsidR="00482345" w:rsidRPr="003A2EF6">
        <w:rPr>
          <w:rFonts w:ascii="メイリオ" w:eastAsia="メイリオ" w:hAnsi="メイリオ" w:cs="メイリオ" w:hint="eastAsia"/>
        </w:rPr>
        <w:t xml:space="preserve"> </w:t>
      </w:r>
      <w:hyperlink r:id="rId23" w:anchor="Exercise5" w:history="1">
        <w:r w:rsidR="00482345" w:rsidRPr="003A2EF6">
          <w:rPr>
            <w:rFonts w:ascii="メイリオ" w:eastAsia="メイリオ" w:hAnsi="メイリオ" w:cs="メイリオ" w:hint="eastAsia"/>
            <w:color w:val="0000FF"/>
            <w:sz w:val="24"/>
            <w:u w:val="single"/>
          </w:rPr>
          <w:t xml:space="preserve"> モデルを Web サービスとして展開する</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4" w:anchor="Exercise6" w:history="1">
        <w:r w:rsidR="00482345" w:rsidRPr="003A2EF6">
          <w:rPr>
            <w:rFonts w:ascii="メイリオ" w:eastAsia="メイリオ" w:hAnsi="メイリオ" w:cs="メイリオ" w:hint="eastAsia"/>
            <w:color w:val="0000FF"/>
            <w:sz w:val="24"/>
            <w:u w:val="single"/>
          </w:rPr>
          <w:t>演習 6:</w:t>
        </w:r>
      </w:hyperlink>
      <w:r w:rsidR="00482345" w:rsidRPr="003A2EF6">
        <w:rPr>
          <w:rFonts w:ascii="メイリオ" w:eastAsia="メイリオ" w:hAnsi="メイリオ" w:cs="メイリオ" w:hint="eastAsia"/>
        </w:rPr>
        <w:t xml:space="preserve"> </w:t>
      </w:r>
      <w:hyperlink r:id="rId25" w:anchor="Exercise6" w:history="1">
        <w:r w:rsidR="00482345" w:rsidRPr="003A2EF6">
          <w:rPr>
            <w:rFonts w:ascii="メイリオ" w:eastAsia="メイリオ" w:hAnsi="メイリオ" w:cs="メイリオ" w:hint="eastAsia"/>
            <w:color w:val="0000FF"/>
            <w:sz w:val="24"/>
            <w:u w:val="single"/>
          </w:rPr>
          <w:t xml:space="preserve"> ユニバーサル Windows クライアントを構築する</w:t>
        </w:r>
      </w:hyperlink>
    </w:p>
    <w:p w:rsidR="004F39AC" w:rsidRPr="003A2EF6" w:rsidRDefault="00A96584"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6" w:anchor="Exercise7" w:history="1">
        <w:r w:rsidR="00482345" w:rsidRPr="003A2EF6">
          <w:rPr>
            <w:rFonts w:ascii="メイリオ" w:eastAsia="メイリオ" w:hAnsi="メイリオ" w:cs="メイリオ" w:hint="eastAsia"/>
            <w:color w:val="0000FF"/>
            <w:sz w:val="24"/>
            <w:u w:val="single"/>
          </w:rPr>
          <w:t>演習 7:</w:t>
        </w:r>
      </w:hyperlink>
      <w:r w:rsidR="00482345" w:rsidRPr="003A2EF6">
        <w:rPr>
          <w:rFonts w:ascii="メイリオ" w:eastAsia="メイリオ" w:hAnsi="メイリオ" w:cs="メイリオ" w:hint="eastAsia"/>
        </w:rPr>
        <w:t xml:space="preserve"> </w:t>
      </w:r>
      <w:hyperlink r:id="rId27" w:anchor="Exercise7" w:history="1">
        <w:r w:rsidR="00482345" w:rsidRPr="003A2EF6">
          <w:rPr>
            <w:rFonts w:ascii="メイリオ" w:eastAsia="メイリオ" w:hAnsi="メイリオ" w:cs="メイリオ" w:hint="eastAsia"/>
            <w:color w:val="0000FF"/>
            <w:sz w:val="24"/>
            <w:u w:val="single"/>
          </w:rPr>
          <w:t xml:space="preserve"> モデルをテストする</w:t>
        </w:r>
      </w:hyperlink>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このラボの推定所要時間: 60 分</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3A2EF6">
        <w:rPr>
          <w:rFonts w:ascii="メイリオ" w:eastAsia="メイリオ" w:hAnsi="メイリオ" w:cs="メイリオ" w:hint="eastAsia"/>
          <w:b/>
          <w:bCs/>
          <w:sz w:val="36"/>
          <w:szCs w:val="36"/>
        </w:rPr>
        <w:t>演習 1: Machine Learning の実験を作成する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を導入する最初のステップは、ML ワークスペースと、そこで行う実験の作成です。この演習では、Azure ML Studio で Machine Learning の実験を稼働させます。</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ブラウザーで </w:t>
      </w:r>
      <w:hyperlink r:id="rId28" w:history="1">
        <w:r w:rsidRPr="003A2EF6">
          <w:rPr>
            <w:rFonts w:ascii="メイリオ" w:eastAsia="メイリオ" w:hAnsi="メイリオ" w:cs="メイリオ" w:hint="eastAsia"/>
            <w:color w:val="0000FF"/>
            <w:sz w:val="24"/>
            <w:u w:val="single"/>
          </w:rPr>
          <w:t>Azure ポータル</w:t>
        </w:r>
      </w:hyperlink>
      <w:r w:rsidRPr="003A2EF6">
        <w:rPr>
          <w:rFonts w:ascii="メイリオ" w:eastAsia="メイリオ" w:hAnsi="メイリオ" w:cs="メイリオ" w:hint="eastAsia"/>
          <w:sz w:val="24"/>
        </w:rPr>
        <w:t>を開きます。ログインするよう求められたら、Microsoft アカウントを使用してログインします。</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New]、[Intelligence + analytics]、[Machine Learning Workspace] の順にクリックします。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172450" cy="4295775"/>
            <wp:effectExtent l="0" t="0" r="0" b="9525"/>
            <wp:docPr id="48" name="図 4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ML workspac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72450"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ワークスペースの作成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[Machine Learning Workspace] ブレードで、"DXLabs" などのワークスペース名を入力し、緑色のチェック マークがその横に表示されることを確認します。[Resource group] の [Create new] をクリックして、"DXLabsResourceGroup" などのリソース グループ名を入力します (二重引用符は付けません)。[Location] で、最も近くの場所を選択します。次に、ストレージ アカウント名を入力して、ここでもその横に緑色のチェック マークが表示されることを確認します。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ストレージ アカウント名は、3 ～ 24 文字の長さで、数字と小文字のみを使用でき、Azure 内で一意である必要があります。名前の横の緑色のチェック マークは、これらの条件を満たしていることを表します。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019425" cy="5657850"/>
            <wp:effectExtent l="0" t="0" r="9525" b="0"/>
            <wp:docPr id="47" name="図 4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an ML workspac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56578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ワークスペースの構成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[Web service plan pricing tier] をクリックして、[DEVTEST Standard] を選択します。[Choose your pricing tier] ブレードの下部にある [Select] ボタンをクリックします。[Machine Learning Workspace] ブレードの下部にある [Pin to dashboard] をオンにし、[Create] ボタンをクリックして完了します。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591550" cy="6962775"/>
            <wp:effectExtent l="0" t="0" r="0" b="9525"/>
            <wp:docPr id="46" name="図 4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ing a pricing tier">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91550" cy="6962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価格レベルの選択</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通常、新しい ML ワークスペースの作成には 30 秒ほどかかります。展開が完了したら、[Launch Machine Learning Studio] をクリックします</w:t>
      </w:r>
      <w:r w:rsidR="003921F6"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 xml:space="preserve">(次に示した画面が自動的に表示されない場合は、ダッシュボードで </w:t>
      </w:r>
      <w:r w:rsidRPr="003A2EF6">
        <w:rPr>
          <w:rFonts w:ascii="メイリオ" w:eastAsia="メイリオ" w:hAnsi="メイリオ" w:cs="メイリオ" w:hint="eastAsia"/>
          <w:sz w:val="24"/>
        </w:rPr>
        <w:lastRenderedPageBreak/>
        <w:t>ML ワークスペース用に作成されているタイルをクリックして、表示します)。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572125" cy="3209925"/>
            <wp:effectExtent l="0" t="0" r="9525" b="9525"/>
            <wp:docPr id="45" name="図 4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unching ML Studi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2099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Studio の起動</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[Sign in here] をクリックし、Microsoft アカウントを使用して ML Studio にサインインします。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105900" cy="4076700"/>
            <wp:effectExtent l="0" t="0" r="0" b="0"/>
            <wp:docPr id="44" name="図 4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g in to ML Studi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05900" cy="40767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Studio へのサインイン</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で、左下隅にある [+ NEW] をクリックします。[Blank Experiment] をクリックして、新しい実験を開始します。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1896725" cy="4600575"/>
            <wp:effectExtent l="0" t="0" r="9525" b="9525"/>
            <wp:docPr id="43" name="図 4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 blank experi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96725" cy="46005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空の実験の作成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ページ上部にある実験のタイトル ("Experiment created on...") をクリックし、"Digit Recognition" などの新しい実験名を入力します。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9363075" cy="2600325"/>
            <wp:effectExtent l="0" t="0" r="9525" b="9525"/>
            <wp:docPr id="42" name="図 42">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ing the experimen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3075" cy="2600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lastRenderedPageBreak/>
        <w:t>実験名の変更</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これで、実験が作成されました。次のステップでは、データをインポートし、それに基づいてモデルを構築します。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3A2EF6">
        <w:rPr>
          <w:rFonts w:ascii="メイリオ" w:eastAsia="メイリオ" w:hAnsi="メイリオ" w:cs="メイリオ" w:hint="eastAsia"/>
          <w:b/>
          <w:bCs/>
          <w:sz w:val="36"/>
          <w:szCs w:val="36"/>
        </w:rPr>
        <w:t>演習 2: データセットをアップロードする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には、サンプルのデータセットがいくつか同梱されています。追加のデータセットは、</w:t>
      </w:r>
      <w:hyperlink r:id="rId43" w:history="1">
        <w:r w:rsidRPr="003A2EF6">
          <w:rPr>
            <w:rFonts w:ascii="メイリオ" w:eastAsia="メイリオ" w:hAnsi="メイリオ" w:cs="メイリオ" w:hint="eastAsia"/>
            <w:color w:val="0000FF"/>
            <w:sz w:val="24"/>
            <w:u w:val="single"/>
          </w:rPr>
          <w:t>Data.gov</w:t>
        </w:r>
      </w:hyperlink>
      <w:r w:rsidRPr="003A2EF6">
        <w:rPr>
          <w:rFonts w:ascii="メイリオ" w:eastAsia="メイリオ" w:hAnsi="メイリオ" w:cs="メイリオ" w:hint="eastAsia"/>
          <w:sz w:val="24"/>
        </w:rPr>
        <w:t>、</w:t>
      </w:r>
      <w:hyperlink r:id="rId44" w:history="1">
        <w:r w:rsidRPr="003A2EF6">
          <w:rPr>
            <w:rFonts w:ascii="メイリオ" w:eastAsia="メイリオ" w:hAnsi="メイリオ" w:cs="メイリオ" w:hint="eastAsia"/>
            <w:color w:val="0000FF"/>
            <w:sz w:val="24"/>
            <w:u w:val="single"/>
          </w:rPr>
          <w:t>Kaggle</w:t>
        </w:r>
      </w:hyperlink>
      <w:r w:rsidRPr="003A2EF6">
        <w:rPr>
          <w:rFonts w:ascii="メイリオ" w:eastAsia="メイリオ" w:hAnsi="メイリオ" w:cs="メイリオ" w:hint="eastAsia"/>
          <w:sz w:val="24"/>
        </w:rPr>
        <w:t xml:space="preserve">、カリフォルニア大学アーバイン校の </w:t>
      </w:r>
      <w:hyperlink r:id="rId45" w:history="1">
        <w:r w:rsidRPr="003A2EF6">
          <w:rPr>
            <w:rFonts w:ascii="メイリオ" w:eastAsia="メイリオ" w:hAnsi="メイリオ" w:cs="メイリオ" w:hint="eastAsia"/>
            <w:color w:val="0000FF"/>
            <w:sz w:val="24"/>
            <w:u w:val="single"/>
          </w:rPr>
          <w:t>Machine Learning Repository</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など、さまざまなソースから入手可能です。この演習では、43 名分の手書きの数字 (0 ～ 9) をスキャンしてデジタル化することにより生成したデータが含まれるパブリック データセットをアップロードします。後でこのデータセットを使用して、高い精度で手書きの数字を認識できる ML モデルのトレーニングを行います。</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の左下隅にある [+ NEW] をクリックします。[DATASET]、[FROM LOCAL FILE] の順にクリックします。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867525" cy="3143250"/>
            <wp:effectExtent l="0" t="0" r="9525" b="0"/>
            <wp:docPr id="41" name="図 41">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new datase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7525" cy="3143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データセットの新規作成</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[Browse] ボタンをクリックします。このラボの resources サブディレクトリに移動して、</w:t>
      </w:r>
      <w:r w:rsidRPr="003A2EF6">
        <w:rPr>
          <w:rFonts w:ascii="メイリオ" w:eastAsia="メイリオ" w:hAnsi="メイリオ" w:cs="メイリオ" w:hint="eastAsia"/>
          <w:b/>
          <w:sz w:val="24"/>
        </w:rPr>
        <w:t>digit-recognition.csv</w:t>
      </w:r>
      <w:r w:rsidRPr="003A2EF6">
        <w:rPr>
          <w:rFonts w:ascii="メイリオ" w:eastAsia="メイリオ" w:hAnsi="メイリオ" w:cs="メイリオ" w:hint="eastAsia"/>
          <w:sz w:val="24"/>
        </w:rPr>
        <w:t xml:space="preserve"> という名前のファイルを選</w:t>
      </w:r>
      <w:r w:rsidRPr="003A2EF6">
        <w:rPr>
          <w:rFonts w:ascii="メイリオ" w:eastAsia="メイリオ" w:hAnsi="メイリオ" w:cs="メイリオ" w:hint="eastAsia"/>
          <w:sz w:val="24"/>
        </w:rPr>
        <w:lastRenderedPageBreak/>
        <w:t>択します。[SELECT A TYPE FOR THE NEW DATASET] で "</w:t>
      </w:r>
      <w:r w:rsidRPr="003A2EF6">
        <w:rPr>
          <w:rFonts w:ascii="メイリオ" w:eastAsia="メイリオ" w:hAnsi="メイリオ" w:cs="メイリオ" w:hint="eastAsia"/>
          <w:b/>
          <w:bCs/>
          <w:sz w:val="24"/>
        </w:rPr>
        <w:t>Generic CSV File with a header (.csv)</w:t>
      </w:r>
      <w:r w:rsidRPr="003A2EF6">
        <w:rPr>
          <w:rFonts w:ascii="メイリオ" w:eastAsia="メイリオ" w:hAnsi="メイリオ" w:cs="メイリオ" w:hint="eastAsia"/>
          <w:sz w:val="24"/>
        </w:rPr>
        <w:t>" が選択されていることを確認します。オプションで、[ENTER A NAME FOR THE NEW DATASET] ボックスに、データセットのフレンドリ名を入力し、右下隅にあるチェック マークをクリックして、データセットのアップロードを開始します。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4772025" cy="4505325"/>
            <wp:effectExtent l="0" t="0" r="9525" b="9525"/>
            <wp:docPr id="40" name="図 4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ing the dataset">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4505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データセットのアップロード</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アップロードが完了するのを待ちます。左側にあるモジュール パレットに移動し、[Saved Datasets] の [My Datasets] の下に、アップロードしたデータセットが表示されていることを確認します。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363075" cy="4200525"/>
            <wp:effectExtent l="0" t="0" r="9525" b="9525"/>
            <wp:docPr id="39" name="図 39">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uploaded dataset">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63075"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アップロードしたデータセット</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 パレットからキャンバス (右側の灰色の領域) に、データセットをドラッグ アンド ドロップします。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372600" cy="4200525"/>
            <wp:effectExtent l="0" t="0" r="0" b="9525"/>
            <wp:docPr id="38" name="図 38">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the dataset to the model">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72600"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モデルへのデータセットの追加</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データセットがどのようになっているかを確認するために、データセットの下部にある出力ポート (丸の中に 1 があるもの) をクリックして、[Visualize]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4067175" cy="2343150"/>
            <wp:effectExtent l="0" t="0" r="9525" b="0"/>
            <wp:docPr id="37" name="図 37">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izing the datase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175" cy="23431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データセットの視覚化</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データセットでは、変数、つまり "フィーチャー" は、列として表示され、各行が、0 ～ 9 の数字を表します。データセットには、3,823 行と 65 列が含まれています。最初の 64 列には、4 × 4 ブロックのピクセルを表す 0 ～ 16 の値が含まれています。データセットに表されている各数字は、32 × 32 配列にスキャンされたもので、1 つの数字あたり、合計 1,024 個のピクセルになります。データセットでは各スキャンは 64 個の値で表され、それぞれの値が 16 ピクセルを表します。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36" name="図 36">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igit Recognition datase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数字認識データセット</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"digit" という名前の最後の列が表示されるまで、右にスクロールします。この列内のそれぞれの値が、同じ行内のピクセル データに対応する数字です。これが、ほかの 64 列の値を考慮して、モデルによって予測されるターゲット値です。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35" name="図 3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target vari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ターゲットの変数</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右上隅にある [x] をクリックして、視覚化ウィンドウを終了します。データがロードされます。これを使用して、次の演習を行います。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3"/>
      <w:bookmarkEnd w:id="6"/>
      <w:r w:rsidRPr="003A2EF6">
        <w:rPr>
          <w:rFonts w:ascii="メイリオ" w:eastAsia="メイリオ" w:hAnsi="メイリオ" w:cs="メイリオ" w:hint="eastAsia"/>
          <w:b/>
          <w:bCs/>
          <w:sz w:val="36"/>
          <w:szCs w:val="36"/>
        </w:rPr>
        <w:t>演習 3: 分類モデルのトレーニングを行う</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この演習では、ML Studio のドラッグ アンド ドロップ ユーザー インターフェイスを使用して、ML モデルのトレーニングを行います。トレーニングでは、いずれかの機械学習アルゴリズムを選択して、モデルにデータを取り込みます。トレーニングの間に、コンピューターでは、今後の入力からの値を予測するときに使用できるデータのパターンが検索され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機械学習モデルには、いくつかの種類があります。最も一般的な種類の 1 つが、回帰モデルです。このモデルでは、多数ある回帰アルゴリズムの 1 つを使用して、数値を生成します。たとえば、人の年齢や、クレジットカード トランザクションが不正である確率などです。ここでは、分類モデルのトレーニングを行います。この種類のモデルでは、一連の入力を一連の既知の出力の 1 つに解決できるようにします。分類モデルの典型的な例として、電子メールを調査して、"スパム" または "非スパム" に分類する処理があります。ここでは、モデルを使用して、ピクセル パターンを表す一連の入力を調査し、それぞれを 0 ～ 9 までの数字に分類してみます。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パレットの上部にある検索ボックスに「</w:t>
      </w:r>
      <w:r w:rsidRPr="003A2EF6">
        <w:rPr>
          <w:rFonts w:ascii="メイリオ" w:eastAsia="メイリオ" w:hAnsi="メイリオ" w:cs="メイリオ"/>
          <w:sz w:val="24"/>
        </w:rPr>
        <w:t>metadata</w:t>
      </w:r>
      <w:r w:rsidRPr="003A2EF6">
        <w:rPr>
          <w:rFonts w:ascii="メイリオ" w:eastAsia="メイリオ" w:hAnsi="メイリオ" w:cs="メイリオ" w:hint="eastAsia"/>
          <w:sz w:val="24"/>
        </w:rPr>
        <w:t>」と入力して</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かぎかっこは付けません</w:t>
      </w:r>
      <w:r w:rsidRPr="003A2EF6">
        <w:rPr>
          <w:rFonts w:ascii="メイリオ" w:eastAsia="メイリオ" w:hAnsi="メイリオ" w:cs="メイリオ"/>
          <w:sz w:val="24"/>
        </w:rPr>
        <w:t>)</w:t>
      </w:r>
      <w:r w:rsidRPr="003A2EF6">
        <w:rPr>
          <w:rFonts w:ascii="メイリオ" w:eastAsia="メイリオ" w:hAnsi="メイリオ" w:cs="メイリオ" w:hint="eastAsia"/>
          <w:sz w:val="24"/>
        </w:rPr>
        <w:t>、</w:t>
      </w:r>
      <w:r w:rsidRPr="003A2EF6">
        <w:rPr>
          <w:rFonts w:ascii="メイリオ" w:eastAsia="メイリオ" w:hAnsi="メイリオ" w:cs="メイリオ"/>
          <w:sz w:val="24"/>
        </w:rPr>
        <w:t>[</w:t>
      </w:r>
      <w:hyperlink r:id="rId60" w:history="1">
        <w:r w:rsidRPr="003A2EF6">
          <w:rPr>
            <w:rFonts w:ascii="メイリオ" w:eastAsia="メイリオ" w:hAnsi="メイリオ" w:cs="メイリオ"/>
            <w:color w:val="0000FF"/>
            <w:sz w:val="24"/>
            <w:u w:val="single"/>
          </w:rPr>
          <w:t>Edit Metadata</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モジュールを検索します。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409825" cy="2857500"/>
            <wp:effectExtent l="0" t="0" r="9525" b="0"/>
            <wp:docPr id="34" name="図 34">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ing the Edit Metadata modul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28575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[Edit Metadata] モジュールの検索</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このモジュールを実験キャンバスにドラッグして、データセットの下にドロップします。次に、データセットの出力ポートから出ている下向き矢印をドラッグして、出力ポートを [Edit Metadata] モジュールの入力ポートに接続します。[Edit Metadata] モジュールを使用すると、特に、データセット内の列のデータの種類を指定できるようになります。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362700" cy="3667125"/>
            <wp:effectExtent l="0" t="0" r="0" b="9525"/>
            <wp:docPr id="33" name="図 33">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an Edit Metadata modu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62700" cy="36671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[Edit Metadata] モジュールの追加</w:t>
      </w:r>
    </w:p>
    <w:p w:rsidR="004F39AC" w:rsidRPr="003A2EF6" w:rsidRDefault="004F39AC" w:rsidP="003A2EF6">
      <w:pPr>
        <w:widowControl/>
        <w:spacing w:before="100" w:beforeAutospacing="1" w:after="100"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ML Studio で理解しておくべき主要概念の 1 つが、ポートとコネクタの概念です。このステップでは、データセットの出力ポートを [Edit Metadata] モジュールの入力ポートに接続しました。コネクタを介して、1 つのモジュールから次のモジュールにデータが流れます。モジュールによっては、複数の入力および出力をサポートするため、複数の入力ポートと出力ポートを持つものもあります。ポートの機能を知りたい場合は、ポートの上にカーソルを置くと、ヒントがポップアップ表示されます。より詳しい情報が必要な場合は、モジュールを右クリックして、表示されるポップアップ メニューから [Help] を選択します。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[Edit Metadata] モジュールをクリックして、選択します</w:t>
      </w:r>
      <w:r w:rsidR="00616FE5"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(選択すると、ボールドの青い枠で囲まれます)。右側の [Properties] ペインにある [Launch column selector] ボタンをクリックします。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43175" cy="4295775"/>
            <wp:effectExtent l="0" t="0" r="9525" b="9525"/>
            <wp:docPr id="32" name="図 3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unching the column selector">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列セレクターの起動</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[AVAILABLE COLUMNS] の一覧の最下部までスクロールして、[digit] をクリックします。[&gt;] ボタンをクリックして、[digit] を [SELECTED COLUMNS] の一覧に移動します。[digit] は、モデルが予測する値であることを思い出してください。ウィンドウの右下隅にあるチェック マークをクリックして、完了します。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582025" cy="4295775"/>
            <wp:effectExtent l="0" t="0" r="9525" b="9525"/>
            <wp:docPr id="31" name="図 3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ng the digit colum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[digit] 列の選択</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[Properties] ペインで、[Categorical] という名前のドロップダウン リストから [Make Categorical] を選択します。これにより、[digit] 列内の値を離散型 (7.5 や 8.6 などの値をとることができる数値に対立するもの) として扱うようモデルに指示されます。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2533650" cy="4114800"/>
            <wp:effectExtent l="0" t="0" r="0" b="0"/>
            <wp:docPr id="30" name="図 30">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ing the digit column categorical">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3650" cy="41148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[digit] 列をカテゴリ別として指定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[SAVE] ボタンをクリックして、実験を保存します。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695950" cy="571500"/>
            <wp:effectExtent l="0" t="0" r="0" b="0"/>
            <wp:docPr id="29" name="図 29">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ving the experimen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5950" cy="5715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実験の保存</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を使用して作業する場合、こまめに実験を保存するようにし、特にモデルを実行する前には忘れずに保存してください。そうすれば、問題が発生した場合でも、作業をやり直す必要がありません。また、</w:t>
      </w:r>
      <w:r w:rsidRPr="003A2EF6">
        <w:rPr>
          <w:rFonts w:ascii="メイリオ" w:eastAsia="メイリオ" w:hAnsi="メイリオ" w:cs="メイリオ" w:hint="eastAsia"/>
          <w:b/>
          <w:sz w:val="24"/>
        </w:rPr>
        <w:t>先に実験を保存しないでブラウザーの [Back] ボタンをクリックすると、作業が失われる可能性がある</w:t>
      </w:r>
      <w:r w:rsidRPr="003A2EF6">
        <w:rPr>
          <w:rFonts w:ascii="メイリオ" w:eastAsia="メイリオ" w:hAnsi="メイリオ" w:cs="メイリオ" w:hint="eastAsia"/>
          <w:sz w:val="24"/>
        </w:rPr>
        <w:t>ことにも注意してください。</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モジュール パレットの最上部にある検索ボックスに「split」 (かぎかっこは付けません) と入力します。キャンバスに </w:t>
      </w:r>
      <w:r w:rsidRPr="003A2EF6">
        <w:rPr>
          <w:rFonts w:ascii="メイリオ" w:eastAsia="メイリオ" w:hAnsi="メイリオ" w:cs="メイリオ"/>
          <w:sz w:val="24"/>
        </w:rPr>
        <w:t>[</w:t>
      </w:r>
      <w:hyperlink r:id="rId73" w:history="1">
        <w:r w:rsidRPr="003A2EF6">
          <w:rPr>
            <w:rFonts w:ascii="メイリオ" w:eastAsia="メイリオ" w:hAnsi="メイリオ" w:cs="メイリオ" w:hint="eastAsia"/>
            <w:color w:val="0000FF"/>
            <w:sz w:val="24"/>
            <w:u w:val="single"/>
          </w:rPr>
          <w:t>Split Data</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w:t>
      </w:r>
      <w:r w:rsidRPr="003A2EF6">
        <w:rPr>
          <w:rFonts w:ascii="メイリオ" w:eastAsia="メイリオ" w:hAnsi="メイリオ" w:cs="メイリオ" w:hint="eastAsia"/>
          <w:sz w:val="24"/>
        </w:rPr>
        <w:lastRenderedPageBreak/>
        <w:t>をドラッグし、[Edit Metadata] モジュールの出力ポートを [Split Data] モジュールの入力ポートに接続します。[Split Data] モジュールの目的は、データセットを 2 つの部分に分割することで、1 つがトレーニング用、もう 1 つがスコア付け用です。[Split Data] モジュールは、トレーニング用とスコア付け用に個別のデータセットがない場合に有用です。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3200400" cy="3171825"/>
            <wp:effectExtent l="0" t="0" r="0" b="9525"/>
            <wp:docPr id="28" name="図 28">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plit Data modul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3171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[Split Data] モジュールの追加</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[Split Data] モジュールが選択されていることを確認します。次に、右側の [Properties] ペインに移動して、分割を 0.8 に設定します。行の 80% をモデルのトレーニングに使用し、残りの 20% をモデルのスコア付けに使用します。[Randomized split] チェック ボックスがオンになっていることも確認します。これは、特に、順序付けされているデータを分割するときに重要です。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2533650" cy="3409950"/>
            <wp:effectExtent l="0" t="0" r="0" b="0"/>
            <wp:docPr id="27" name="図 27">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ting the split percentag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3650" cy="34099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分割の割合の設定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[SAVE] ボタンをクリックして、実験を保存します。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[RUN] ボタンをクリックして、実験を実行します。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次に、モジュール パレットの最上部にある検索ボックスに「train model」 (かぎかっこは付けません) と入力します。</w:t>
      </w:r>
      <w:r w:rsidRPr="003A2EF6">
        <w:rPr>
          <w:rFonts w:ascii="メイリオ" w:eastAsia="メイリオ" w:hAnsi="メイリオ" w:cs="メイリオ"/>
          <w:sz w:val="24"/>
        </w:rPr>
        <w:t>[</w:t>
      </w:r>
      <w:hyperlink r:id="rId78" w:history="1">
        <w:r w:rsidRPr="003A2EF6">
          <w:rPr>
            <w:rFonts w:ascii="メイリオ" w:eastAsia="メイリオ" w:hAnsi="メイリオ" w:cs="メイリオ" w:hint="eastAsia"/>
            <w:color w:val="0000FF"/>
            <w:sz w:val="24"/>
            <w:u w:val="single"/>
          </w:rPr>
          <w:t>Train Model</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モジュールを見つけて、キャンバスにドラッグします。[Split Data] モジュールの左の出力を [Train Model] モジュールの右の入力に接続します。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962400" cy="4029075"/>
            <wp:effectExtent l="0" t="0" r="0" b="9525"/>
            <wp:docPr id="26" name="図 26">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a Train Model modu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62400" cy="40290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[Train Model] モジュールの追加</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次のステップはきわめて重要です。このステップでは、[Train Model] モジュールで予測することになる値を指定します。[Properties] ペインで [Train Model] モジュールを選択して、[Launch column selector]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43175" cy="2190750"/>
            <wp:effectExtent l="0" t="0" r="9525" b="0"/>
            <wp:docPr id="25" name="図 25">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unching the column selecto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21907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列セレクターの起動</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「digit」 (かぎかっこは付けません) と入力して、[digit] 列を選択します。これが、モデルが予測することになる値です。右下隅にあるチェック マークをクリックして、完了します。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8582025" cy="4295775"/>
            <wp:effectExtent l="0" t="0" r="9525" b="9525"/>
            <wp:docPr id="24" name="図 24">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ecifying the target valu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ターゲット値の指定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次に、学習アルゴリズムを選択します。Azure Machine Learning では、数種類の分類アルゴリズムと回帰アルゴリズムが提供されており、そこから選択することができます。また、他の種類のアルゴリズムも提供されています。それぞれのアルゴリズムが、モジュール パレットでモジュールとして表されます。いつでも、R または Python で独自のアルゴリズムをコーディングすることもできます。ここでは、モデルに "Multiclass Logistic Regression" として知られているアルゴリズムを採用します。これは、分類アルゴリズムの 1 つで、結果の確率を予測するために統計でよく使用されているロジスティック回帰が適用されます。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Azure Machine Learning チームは、お客様がモデルの意図した目的に基づいて、どのアルゴリズムを選択すべきか判断できるように、"チート シート" を作成しています。チート</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シートは、</w:t>
      </w:r>
      <w:hyperlink r:id="rId85" w:history="1">
        <w:r w:rsidRPr="003A2EF6">
          <w:rPr>
            <w:rFonts w:ascii="メイリオ" w:eastAsia="メイリオ" w:hAnsi="メイリオ" w:cs="メイリオ" w:hint="eastAsia"/>
            <w:color w:val="0000FF"/>
            <w:sz w:val="24"/>
            <w:u w:val="single"/>
          </w:rPr>
          <w:t>こちら</w:t>
        </w:r>
      </w:hyperlink>
      <w:r w:rsidRPr="003A2EF6">
        <w:rPr>
          <w:rFonts w:ascii="メイリオ" w:eastAsia="メイリオ" w:hAnsi="メイリオ" w:cs="メイリオ" w:hint="eastAsia"/>
          <w:sz w:val="24"/>
        </w:rPr>
        <w:t>からダウンロードできます。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 パレットの最上部にある検索ボックスに「multiclass」 (かぎかっこは付けません) と入力します。</w:t>
      </w:r>
      <w:r w:rsidRPr="003A2EF6">
        <w:rPr>
          <w:rFonts w:ascii="メイリオ" w:eastAsia="メイリオ" w:hAnsi="メイリオ" w:cs="メイリオ"/>
          <w:sz w:val="24"/>
        </w:rPr>
        <w:t>[</w:t>
      </w:r>
      <w:hyperlink r:id="rId86" w:history="1">
        <w:r w:rsidRPr="003A2EF6">
          <w:rPr>
            <w:rFonts w:ascii="メイリオ" w:eastAsia="メイリオ" w:hAnsi="メイリオ" w:cs="メイリオ" w:hint="eastAsia"/>
            <w:color w:val="0000FF"/>
            <w:sz w:val="24"/>
            <w:u w:val="single"/>
          </w:rPr>
          <w:t>Multiclass Logistic Regression</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モジュールを見つけて、キャンバスにドラッグします。次に示しているように、[Multiclass Logistic Regression] モジュールの出力を [Train Model] モジュールの左の入力に接続します。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134100" cy="4200525"/>
            <wp:effectExtent l="0" t="0" r="0" b="9525"/>
            <wp:docPr id="23" name="図 23">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ecifying the learning algorithm">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34100"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学習アルゴリズムの指定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[SAVE] ボタンをクリックして、実験を保存します。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ボタンをクリックして、モデルを実行します。すべてのモジュールに、正常に実行されたことを示す緑色のチェック マークが表示されるまで待ちます。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出力の計算における入力変数それぞれの影響の大きさを確認する場合は、[Train Model] モジュールの出力ポートを右クリックして、[Visualize] を選択します。モデルのフィーチャー (列) と、それに割り当てられている重みの一覧が表示されます。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これでモデルにトレーニングを行いました。ただし、値の予測において、モデルはどれほど正確なのでしょうか。これが、スコア付けを行う理由です。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4"/>
      <w:bookmarkEnd w:id="7"/>
      <w:r w:rsidRPr="003A2EF6">
        <w:rPr>
          <w:rFonts w:ascii="メイリオ" w:eastAsia="メイリオ" w:hAnsi="メイリオ" w:cs="メイリオ" w:hint="eastAsia"/>
          <w:b/>
          <w:bCs/>
          <w:sz w:val="36"/>
          <w:szCs w:val="36"/>
        </w:rPr>
        <w:t>演習 4: モデルにスコアを付ける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この演習では、前の演習でトレーニングを行ったモデルにスコアを付けます。"スコア付け" によって、モデルのトレーニングがどれほどうまく行われたかが判断されます。つまり、モデルが、提示された変数からターゲット値をどれほど正確に予測するかということです。ML Studio では、スコア付けのプロセスがきわめて簡単になります。アップロードしたデータセットの 80% をモデルのトレーニングに使用しました。残りの 20% をモデルのスコア付けに使用します。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キャンバスに</w:t>
      </w:r>
      <w:r w:rsidRPr="003A2EF6">
        <w:rPr>
          <w:rFonts w:ascii="メイリオ" w:eastAsia="メイリオ" w:hAnsi="メイリオ" w:cs="メイリオ"/>
          <w:sz w:val="24"/>
        </w:rPr>
        <w:t xml:space="preserve"> [</w:t>
      </w:r>
      <w:hyperlink r:id="rId89" w:history="1">
        <w:r w:rsidRPr="003A2EF6">
          <w:rPr>
            <w:rFonts w:ascii="メイリオ" w:eastAsia="メイリオ" w:hAnsi="メイリオ" w:cs="メイリオ"/>
            <w:color w:val="0000FF"/>
            <w:sz w:val="24"/>
            <w:u w:val="single"/>
          </w:rPr>
          <w:t>Score Model</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モジュールを追加します。[Train Model] モジュールの出力を [Score Model] モジュールの左の入力ポートに接続します。次に、[Split Data] モジュールの右の出力ポートを [Score Model] モジュールの右の入力に接続します。この接続は、トレーニングには使用されなかった 20% のデータを表します。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6600825" cy="5267325"/>
            <wp:effectExtent l="0" t="0" r="9525" b="9525"/>
            <wp:docPr id="22" name="図 22">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ing the Score Model modul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00825" cy="5267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[Score Model] モジュールの追加</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[SAVE] ボタンをクリックして、実験を保存します。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ボタンをクリックして、実験を実行します。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実行が完了したら、[Score Model] モジュールの出力ポートを右クリックして、[Visualize] を選択します。右にスクロールします。[digit] というラベルが付いている列に、[Score Model] モジュールに渡された 20% のデータセットの実際の値が表示されています。横の、[Scored Probabilities for Class X] という名前の 10 列は、モデルが左の入力値を使用して、可能な 10 個の出力値 (数字 0 ～ 9) をどのようにスコア付けしたかを示しています。数値が高い方が、一致の可能性が高くなります。最終列の [Scored Labels] は、入力値からモデルが予測した数字</w:t>
      </w:r>
      <w:r w:rsidRPr="003A2EF6">
        <w:rPr>
          <w:rFonts w:ascii="メイリオ" w:eastAsia="メイリオ" w:hAnsi="メイリオ" w:cs="メイリオ" w:hint="eastAsia"/>
          <w:sz w:val="24"/>
        </w:rPr>
        <w:lastRenderedPageBreak/>
        <w:t>を示しており、これは、最も高い確率であるとスコア付けされた数字です。[digit] 列の値と [Scored Labels] の値とを比較することによって、モデルの正確性を評価できます。簡単な検査により、モデルがほとんど常に正しく機能していることが明らかになります。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0763250" cy="6610350"/>
            <wp:effectExtent l="0" t="0" r="0" b="0"/>
            <wp:docPr id="21" name="図 21">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cored datase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63250" cy="66103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スコア付けしたデータセット</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右上隅にある [x] をクリックして、視覚化ウィンドウを終了します。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数百もの値を手動で比較する必要</w:t>
      </w:r>
      <w:r w:rsidR="00C23088" w:rsidRPr="003A2EF6">
        <w:rPr>
          <w:rFonts w:ascii="メイリオ" w:eastAsia="メイリオ" w:hAnsi="メイリオ" w:cs="メイリオ" w:hint="eastAsia"/>
          <w:sz w:val="24"/>
        </w:rPr>
        <w:t>は</w:t>
      </w:r>
      <w:r w:rsidRPr="003A2EF6">
        <w:rPr>
          <w:rFonts w:ascii="メイリオ" w:eastAsia="メイリオ" w:hAnsi="メイリオ" w:cs="メイリオ" w:hint="eastAsia"/>
          <w:sz w:val="24"/>
        </w:rPr>
        <w:t>なく、結果の品質を評価するには、[</w:t>
      </w:r>
      <w:hyperlink r:id="rId94" w:history="1">
        <w:r w:rsidRPr="003A2EF6">
          <w:rPr>
            <w:rFonts w:ascii="メイリオ" w:eastAsia="メイリオ" w:hAnsi="メイリオ" w:cs="メイリオ" w:hint="eastAsia"/>
            <w:color w:val="0000FF"/>
            <w:sz w:val="24"/>
            <w:u w:val="single"/>
          </w:rPr>
          <w:t>Evaluate Model</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モジュールを実験キャンバスに追加します。[Score Model] モジュールの出力ポートを [Evaluate Model] モジュールの左の入力ポートに接続します</w:t>
      </w:r>
      <w:r w:rsidR="00170F0B"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([Evaluate Model] は 2 つのモデルの比較に使用することがあるため、入力ポートが 2 つあります)。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667500" cy="6324600"/>
            <wp:effectExtent l="0" t="0" r="0" b="0"/>
            <wp:docPr id="20" name="図 20">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ing the Evaluate Model modul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63246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[Evaluate Model] モジュールの追加</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[Save] をクリックして、実験を保存します。[RUN] ボタンをクリックして、もう一度実験を実行します。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[Evaluate Model] モジュールの出力ポートをクリックして、メニューから [Visualize] を選択します。[Overall accuracy] および [Average accuracy] の数値から、モデルがうまく機能していることがわかります。手書きの数字のデジタル化スキャンの場合、97% を超える高い確率で、数字を正しく識別できます。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353425" cy="6619875"/>
            <wp:effectExtent l="0" t="0" r="9525" b="9525"/>
            <wp:docPr id="19" name="図 19">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evaluation results">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3534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評価の結果</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右上隅にある [x] をクリックして、視覚化ウィンドウを終了します。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これで、モデルの構築とテストが完了し、次は実行に移ります。最終的な目標は、PC またはモバイル デバイスで動作し、クラウドまでつながって、モデル</w:t>
      </w:r>
      <w:r w:rsidRPr="003A2EF6">
        <w:rPr>
          <w:rFonts w:ascii="メイリオ" w:eastAsia="メイリオ" w:hAnsi="メイリオ" w:cs="メイリオ" w:hint="eastAsia"/>
          <w:sz w:val="24"/>
        </w:rPr>
        <w:lastRenderedPageBreak/>
        <w:t>を実行するアプリを作成することです。これを簡単にするには、モデルを Web サービスとして展開する必要があります。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5"/>
      <w:bookmarkEnd w:id="8"/>
      <w:r w:rsidRPr="003A2EF6">
        <w:rPr>
          <w:rFonts w:ascii="メイリオ" w:eastAsia="メイリオ" w:hAnsi="メイリオ" w:cs="メイリオ" w:hint="eastAsia"/>
          <w:b/>
          <w:bCs/>
          <w:sz w:val="36"/>
          <w:szCs w:val="36"/>
        </w:rPr>
        <w:t>演習 5: モデルを Web サービスとして展開する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モデルのトレーニングとスコア付けが完了したら、そのモデルを Web サービスとして展開して、プログラムによって操作することができます。Web サービスとして展開する前に、実験を効率化する必要があります。これには、トレーニングを行ったモデルからの新しい実験の作成、不要なモジュールの削除、および Web サービスの入力および出力モジュールの追加が含まれます。幸運にも、ML Studio がこれらすべての処理を実行してくれます。</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ボタンをクリックして、モデルをもう一度実行します。</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画面の最下部にある [SET UP WEB SERVICE] ボタンをクリックして、表示されるメニューで [Predictive Web Service [Recommended]] を選択します。このオプションが灰色表示になっている場合は、[RUN] ボタンをクリックして再試行します。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314575" cy="1219200"/>
            <wp:effectExtent l="0" t="0" r="9525" b="0"/>
            <wp:docPr id="18" name="図 18">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 predictive Web servic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14575" cy="12192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予測 Web サービスの作成</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が数秒間処理を行い、その後に予測実験が表示されます。[Split Data] と [Train Model] がなくなって、そのすべてのトレーニング データが [Score Model] に流れています。さらに、最上部と最下部に、Web サービスの入力と出力が追加されています。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元のモデルが消えてしまったと心配する必要はありません。元のモデルは残っています。ページの最上部にある [Training experiment] タブをクリックすると、元のモデルを表示できます。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7924800" cy="7334250"/>
            <wp:effectExtent l="0" t="0" r="0" b="0"/>
            <wp:docPr id="17" name="図 17">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predictive experiment">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924800" cy="7334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予測実験</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予測分析を実行するために呼び出すことができる Web サービスを作成するには、[RUN] をもう一度クリックします。処理が完了したら、</w:t>
      </w:r>
      <w:r w:rsidRPr="003A2EF6">
        <w:rPr>
          <w:rFonts w:ascii="メイリオ" w:eastAsia="メイリオ" w:hAnsi="メイリオ" w:cs="メイリオ" w:hint="eastAsia"/>
          <w:sz w:val="24"/>
        </w:rPr>
        <w:lastRenderedPageBreak/>
        <w:t>[DEPLOY WEB SERVICE] ボタンをクリックして、Web サービスを展開します。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05075" cy="581025"/>
            <wp:effectExtent l="0" t="0" r="9525" b="9525"/>
            <wp:docPr id="16" name="図 16">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loying the Web servi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サービスの展開</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すぐに、新しい Web サービスのダッシュボードが表示されます。このダッシュボードには、Web サービスをテストするためにクリックできる [Test] ボタンが含まれています (ここでは、ピクセル パターンを表す 0 ～ 16 の 64 個の値を入力する必要があるため、あまり実用的ではありません)。また、アプリでサービスに対する認証済み呼び出しを行うときに使用できる API キーも含まれています。この API キーは、次の演習で使用します。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便宜上、API の右にあるボタンをクリックして、キーをクリップボードにコピーし、テキスト エディターに貼り付けておくと、後で簡単に取得できます。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15" name="図 15">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pying the API key">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API キーのコピー</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sz w:val="24"/>
        </w:rPr>
        <w:t xml:space="preserve">[REQUEST/RESPONSE] </w:t>
      </w:r>
      <w:r w:rsidRPr="003A2EF6">
        <w:rPr>
          <w:rFonts w:ascii="メイリオ" w:eastAsia="メイリオ" w:hAnsi="メイリオ" w:cs="メイリオ" w:hint="eastAsia"/>
          <w:sz w:val="24"/>
        </w:rPr>
        <w:t>をクリックして、</w:t>
      </w:r>
      <w:hyperlink r:id="rId107" w:history="1">
        <w:r w:rsidRPr="003A2EF6">
          <w:rPr>
            <w:rFonts w:ascii="メイリオ" w:eastAsia="メイリオ" w:hAnsi="メイリオ" w:cs="メイリオ"/>
            <w:color w:val="0000FF"/>
            <w:sz w:val="24"/>
            <w:u w:val="single"/>
          </w:rPr>
          <w:t>REST</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を使用した</w:t>
      </w:r>
      <w:r w:rsidRPr="003A2EF6">
        <w:rPr>
          <w:rFonts w:ascii="メイリオ" w:eastAsia="メイリオ" w:hAnsi="メイリオ" w:cs="メイリオ"/>
          <w:sz w:val="24"/>
        </w:rPr>
        <w:t xml:space="preserve"> HTTPS </w:t>
      </w:r>
      <w:r w:rsidRPr="003A2EF6">
        <w:rPr>
          <w:rFonts w:ascii="メイリオ" w:eastAsia="メイリオ" w:hAnsi="メイリオ" w:cs="メイリオ" w:hint="eastAsia"/>
          <w:sz w:val="24"/>
        </w:rPr>
        <w:t>経由での</w:t>
      </w:r>
      <w:r w:rsidRPr="003A2EF6">
        <w:rPr>
          <w:rFonts w:ascii="メイリオ" w:eastAsia="メイリオ" w:hAnsi="メイリオ" w:cs="メイリオ"/>
          <w:sz w:val="24"/>
        </w:rPr>
        <w:t xml:space="preserve"> Web </w:t>
      </w:r>
      <w:r w:rsidRPr="003A2EF6">
        <w:rPr>
          <w:rFonts w:ascii="メイリオ" w:eastAsia="メイリオ" w:hAnsi="メイリオ" w:cs="メイリオ" w:hint="eastAsia"/>
          <w:sz w:val="24"/>
        </w:rPr>
        <w:t>サービスの呼び出しに関する有用な情報を表示します。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14" name="図 14">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ing Request/Response information">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[Request/Response] の情報の表示</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このページには、以下のような、Web サービスを利用するアプリを作成する必要のあるプログラマーに有用なドキュメントが提供されます。</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HTTPS 要求のフォーマットの方法</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HTTPS 応答のフォーマットの方法</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入力および出力パラメーター</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Web サービスを呼び出す方法を示したサンプル コード</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ページの最下部までスクロールすると、サンプル コードが表示されています。これは、C#、Python、および R の 3 つの言語で利用できます。[C#] を選択して、Web サービスの URL を client.BaseAddress に割</w:t>
      </w:r>
      <w:r w:rsidRPr="003A2EF6">
        <w:rPr>
          <w:rFonts w:ascii="メイリオ" w:eastAsia="メイリオ" w:hAnsi="メイリオ" w:cs="メイリオ" w:hint="eastAsia"/>
          <w:sz w:val="24"/>
        </w:rPr>
        <w:lastRenderedPageBreak/>
        <w:t>り当てるステートメントを確認できるまで、下にスクロールします。次の演習で取得できるように、この URL をクリップボードにコピーして、テキスト エディターに貼り付けておきます。後で、Web サービスを呼び出すために、これと同様のコードを記述します。そのために、この URL が必要になります。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0048875" cy="5553075"/>
            <wp:effectExtent l="0" t="0" r="9525" b="9525"/>
            <wp:docPr id="13" name="図 13">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Web service URL">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048875" cy="55530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サービスの URL</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ML Web サービスに関してよく聞かれるのが、コストはいくらかという質問です。現在の価格情報については、「</w:t>
      </w:r>
      <w:hyperlink r:id="rId112" w:history="1">
        <w:r w:rsidRPr="003A2EF6">
          <w:rPr>
            <w:rFonts w:ascii="メイリオ" w:eastAsia="メイリオ" w:hAnsi="メイリオ" w:cs="メイリオ"/>
            <w:color w:val="0000FF"/>
            <w:sz w:val="24"/>
            <w:u w:val="single"/>
          </w:rPr>
          <w:t xml:space="preserve">Machine Learning </w:t>
        </w:r>
        <w:r w:rsidRPr="003A2EF6">
          <w:rPr>
            <w:rFonts w:ascii="メイリオ" w:eastAsia="メイリオ" w:hAnsi="メイリオ" w:cs="メイリオ" w:hint="eastAsia"/>
            <w:color w:val="0000FF"/>
            <w:sz w:val="24"/>
            <w:u w:val="single"/>
          </w:rPr>
          <w:t>の価格</w:t>
        </w:r>
      </w:hyperlink>
      <w:r w:rsidRPr="003A2EF6">
        <w:rPr>
          <w:rFonts w:ascii="メイリオ" w:eastAsia="メイリオ" w:hAnsi="メイリオ" w:cs="メイリオ" w:hint="eastAsia"/>
          <w:sz w:val="24"/>
        </w:rPr>
        <w:t>」ページを参照してください。</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6"/>
      <w:bookmarkEnd w:id="9"/>
      <w:r w:rsidRPr="003A2EF6">
        <w:rPr>
          <w:rFonts w:ascii="メイリオ" w:eastAsia="メイリオ" w:hAnsi="メイリオ" w:cs="メイリオ" w:hint="eastAsia"/>
          <w:b/>
          <w:bCs/>
          <w:sz w:val="36"/>
          <w:szCs w:val="36"/>
        </w:rPr>
        <w:lastRenderedPageBreak/>
        <w:t>演習 6: ユニバーサル Windows クライアントを構築する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Azure ML モデルを Web サービスとして展開する理由は、そうすることによってモデルを利用するスマート アプリを構築できることにあります。そのようなアプリを構築する方法はいろいろあります。たとえば、JavaScript や AJAX を使用して Web アプリから Web サービスを呼び出すことができます。あるいは、Visual Studio を使用して、iOS、Android、または Windows で動作し、.NET の HttpClient クラスを使用して Web サービスを呼び出す </w:t>
      </w:r>
      <w:hyperlink r:id="rId113" w:history="1">
        <w:r w:rsidRPr="003A2EF6">
          <w:rPr>
            <w:rFonts w:ascii="メイリオ" w:eastAsia="メイリオ" w:hAnsi="メイリオ" w:cs="メイリオ" w:hint="eastAsia"/>
            <w:color w:val="0000FF"/>
            <w:sz w:val="24"/>
            <w:u w:val="single"/>
          </w:rPr>
          <w:t>Xamarin</w:t>
        </w:r>
      </w:hyperlink>
      <w:r w:rsidRPr="003A2EF6">
        <w:rPr>
          <w:rFonts w:ascii="メイリオ" w:eastAsia="メイリオ" w:hAnsi="メイリオ" w:cs="メイリオ" w:hint="eastAsia"/>
          <w:sz w:val="24"/>
        </w:rPr>
        <w:t xml:space="preserve"> アプリを作成することもできます。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この演習では、</w:t>
      </w:r>
      <w:hyperlink r:id="rId114" w:history="1">
        <w:r w:rsidRPr="003A2EF6">
          <w:rPr>
            <w:rFonts w:ascii="メイリオ" w:eastAsia="メイリオ" w:hAnsi="メイリオ" w:cs="メイリオ" w:hint="eastAsia"/>
            <w:color w:val="0000FF"/>
            <w:sz w:val="24"/>
            <w:u w:val="single"/>
          </w:rPr>
          <w:t>ユニバーサル Windows プラットフォーム</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UWP) を対象とするクライアント アプリを作成します。このアプリの利点は、PC、タブレット、スマートフォン、そして Xbox One まで含めた、さまざまな Windows デバイスで動作することです。作成したアプリを使用すると、画面上のグリッド内に数字を描画できるようになります。そうすれば、アプリによって ML Web サービスが呼び出され、描画した数字が伝えられます。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Windows 10 PC で UMP アプリを構築して実行するには、デバイスで開発者モードを有効にする必要があります。開発者モードが有効になっていることを確認するには、デスクトップの左下隅にある Windows ボタン (スタート ボタンともいいます) をクリックします。メニューから [Settings] を選択して、[Settings] ダイアログで [Update &amp; security] をクリックします。以下に示すように、左側の [For developers] をクリックして、右側の [Developer mode]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353425" cy="4705350"/>
            <wp:effectExtent l="0" t="0" r="9525" b="0"/>
            <wp:docPr id="12" name="図 12">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abling developer mode in Windows 10">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353425" cy="47053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Windows 10 での開発者モードの有効化</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Visual Studio 2015 を起動して、[File]、[New]、[Project] コマンドの順に進み、"MLClient" という名前の新しい</w:t>
      </w:r>
      <w:r w:rsidRPr="003A2EF6">
        <w:rPr>
          <w:rFonts w:ascii="メイリオ" w:eastAsia="メイリオ" w:hAnsi="メイリオ" w:cs="メイリオ" w:hint="eastAsia"/>
          <w:b/>
          <w:bCs/>
          <w:sz w:val="24"/>
        </w:rPr>
        <w:t>空のアプリケーション (ユニバーサル Windows)</w:t>
      </w:r>
      <w:r w:rsidRPr="003A2EF6">
        <w:rPr>
          <w:rFonts w:ascii="メイリオ" w:eastAsia="メイリオ" w:hAnsi="メイリオ" w:cs="メイリオ" w:hint="eastAsia"/>
          <w:sz w:val="24"/>
        </w:rPr>
        <w:t xml:space="preserve"> プロジェクトを作成します。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63025" cy="6219825"/>
            <wp:effectExtent l="0" t="0" r="9525" b="9525"/>
            <wp:docPr id="11" name="図 11">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 new UWP project">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963025" cy="6219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新しい UWP プロジェクトの作成</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[OK] をクリックして、既定のターゲット バージョンと最小バージョンを受け入れます。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800725" cy="2105025"/>
            <wp:effectExtent l="0" t="0" r="9525" b="9525"/>
            <wp:docPr id="10" name="図 10">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ing UWP versions">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00725" cy="2105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UWP のバージョンの選択</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[Solution Explorer] ウィンドウで、</w:t>
      </w:r>
      <w:r w:rsidRPr="003A2EF6">
        <w:rPr>
          <w:rFonts w:ascii="メイリオ" w:eastAsia="メイリオ" w:hAnsi="メイリオ" w:cs="メイリオ" w:hint="eastAsia"/>
          <w:b/>
          <w:bCs/>
          <w:sz w:val="24"/>
        </w:rPr>
        <w:t>MLClient</w:t>
      </w:r>
      <w:r w:rsidRPr="003A2EF6">
        <w:rPr>
          <w:rFonts w:ascii="メイリオ" w:eastAsia="メイリオ" w:hAnsi="メイリオ" w:cs="メイリオ" w:hint="eastAsia"/>
          <w:sz w:val="24"/>
        </w:rPr>
        <w:t xml:space="preserve"> プロジェクトを右クリックし、[Manage NuGet Packages...]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267325" cy="3905250"/>
            <wp:effectExtent l="0" t="0" r="9525" b="0"/>
            <wp:docPr id="9" name="図 9">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naging NuGet Packages for the project">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プロジェクトの NuGet パッケージの管理</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NuGet は、Microsoft 管理プラットフォーム向けの無料のオープンソース パッケージです。NuGet では、さまざまなタスクを実</w:t>
      </w:r>
      <w:r w:rsidRPr="003A2EF6">
        <w:rPr>
          <w:rFonts w:ascii="メイリオ" w:eastAsia="メイリオ" w:hAnsi="メイリオ" w:cs="メイリオ" w:hint="eastAsia"/>
          <w:sz w:val="24"/>
        </w:rPr>
        <w:lastRenderedPageBreak/>
        <w:t>行するコードが収録された数千ものライブラリ、つまりパッケージを利用できます。NuGet は Visual Studio 2015 に統合されているため、簡単に NuGet をプロジェクトに追加して、コードを記述せずに多くのタスクを実行できます。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[Browse] をクリックします。検索ボックスに、「webapi.client」と入力します (かぎかっこは付けません)。</w:t>
      </w:r>
      <w:r w:rsidRPr="003A2EF6">
        <w:rPr>
          <w:rFonts w:ascii="メイリオ" w:eastAsia="メイリオ" w:hAnsi="メイリオ" w:cs="メイリオ" w:hint="eastAsia"/>
          <w:b/>
          <w:bCs/>
          <w:sz w:val="24"/>
        </w:rPr>
        <w:t>Microsoft.AspNet.WebApi.Client</w:t>
      </w:r>
      <w:r w:rsidRPr="003A2EF6">
        <w:rPr>
          <w:rFonts w:ascii="メイリオ" w:eastAsia="メイリオ" w:hAnsi="メイリオ" w:cs="メイリオ" w:hint="eastAsia"/>
          <w:sz w:val="24"/>
        </w:rPr>
        <w:t xml:space="preserve"> をクリックして、NuGet からこの Web API クライアント パッケージを選択します。最後に、[Install] をクリックして、最新の安定バージョンのパッケージをインストールします。このパッケージには、アプリで Web サービスとの通信に使用する ヘルパー API が収録されています。変更の確認を求められたら [OK] をクリックし、ダウンロードしたパッケージのライセンスへの同意を求められたら [I Accept]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1458575" cy="3381375"/>
            <wp:effectExtent l="0" t="0" r="9525" b="9525"/>
            <wp:docPr id="8" name="図 8">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ing the Web API Client">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58575" cy="33813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API クライアントのインストール</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[Solution Explorer] ウィンドウで、</w:t>
      </w:r>
      <w:r w:rsidRPr="003A2EF6">
        <w:rPr>
          <w:rFonts w:ascii="メイリオ" w:eastAsia="メイリオ" w:hAnsi="メイリオ" w:cs="メイリオ" w:hint="eastAsia"/>
          <w:b/>
          <w:bCs/>
          <w:sz w:val="24"/>
        </w:rPr>
        <w:t>MLClient</w:t>
      </w:r>
      <w:r w:rsidRPr="003A2EF6">
        <w:rPr>
          <w:rFonts w:ascii="メイリオ" w:eastAsia="メイリオ" w:hAnsi="メイリオ" w:cs="メイリオ" w:hint="eastAsia"/>
          <w:sz w:val="24"/>
        </w:rPr>
        <w:t xml:space="preserve"> プロジェクトを右クリックし、[Add]、[Class] の順に選択して、プロジェクトにクラスを追加します。表示されるダイアログで、[Name] ボックスに「StringTable.cs」と入力して (かぎかっこは付けません)、[Add]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63025" cy="6219825"/>
            <wp:effectExtent l="0" t="0" r="9525" b="9525"/>
            <wp:docPr id="7" name="図 7">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ing a StringTable class">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963025" cy="6219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StringTable クラスの追加</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以下のように StringTable クラスを実装します。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class StringTable</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public string[] ColumnNames { get; set; }</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public string[,] Values { get; set; }</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b/>
          <w:bCs/>
          <w:sz w:val="24"/>
        </w:rPr>
        <w:t>MainPage.xaml</w:t>
      </w:r>
      <w:r w:rsidRPr="003A2EF6">
        <w:rPr>
          <w:rFonts w:ascii="メイリオ" w:eastAsia="メイリオ" w:hAnsi="メイリオ" w:cs="メイリオ" w:hint="eastAsia"/>
          <w:sz w:val="24"/>
        </w:rPr>
        <w:t xml:space="preserve"> を開き、以下に示した図で強調表示されている空の Grid 要素を見つけます。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14:anchorId="2F1ED2E5" wp14:editId="4C8D6200">
            <wp:extent cx="7505700" cy="2990850"/>
            <wp:effectExtent l="0" t="0" r="0" b="0"/>
            <wp:docPr id="6" name="図 6">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empty Grid element">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505700" cy="29908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空の Grid 要素</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空の Grid を次のマークアップに置き換えます。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&lt;StackPanel VerticalAlignment="Center"&gt;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&lt;TextBlock Text="Draw a digit from 0 to 9" FontSize="28" Margin="0,0,0,8" HorizontalAlignment="Center"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&lt;Grid x:Name="Cells" Width="400" Height="400"&gt;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 Empty cell grid filled programmatically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&lt;/Grid&gt;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&lt;Button Content="Submit" Width="400" Height="100" FontSize="32" Margin="0,16,0,0" HorizontalAlignment="Center" Click="OnSubmit"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&lt;Button Content="Clear" Width="400" Height="100" FontSize="32" Margin="0,16,0,0" HorizontalAlignment="Center" Click="OnClear" /&gt;</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&lt;/StackPanel&gt;</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挿入したマークアップは、</w:t>
      </w:r>
      <w:hyperlink r:id="rId129" w:history="1">
        <w:r w:rsidRPr="003A2EF6">
          <w:rPr>
            <w:rFonts w:ascii="メイリオ" w:eastAsia="メイリオ" w:hAnsi="メイリオ" w:cs="メイリオ" w:hint="eastAsia"/>
            <w:color w:val="0000FF"/>
            <w:sz w:val="24"/>
            <w:u w:val="single"/>
          </w:rPr>
          <w:t>Extensible Application Markup Language</w:t>
        </w:r>
      </w:hyperlink>
      <w:r w:rsidRPr="003A2EF6">
        <w:rPr>
          <w:rFonts w:ascii="メイリオ" w:eastAsia="メイリオ" w:hAnsi="メイリオ" w:cs="メイリオ" w:hint="eastAsia"/>
          <w:sz w:val="24"/>
        </w:rPr>
        <w:t xml:space="preserve"> (XAML) です。XAML は、ユーザー インターフェイスの構築用にマイクロソフトが作成した言語です。当初は WPF に向けて作成されましたが、その後ユニバーサル Windows アプリ向けに用途変更されています。</w:t>
      </w:r>
      <w:r w:rsidRPr="003A2EF6">
        <w:rPr>
          <w:rFonts w:ascii="メイリオ" w:eastAsia="メイリオ" w:hAnsi="メイリオ" w:cs="メイリオ"/>
          <w:sz w:val="24"/>
        </w:rPr>
        <w:t xml:space="preserve">XAML </w:t>
      </w:r>
      <w:r w:rsidRPr="003A2EF6">
        <w:rPr>
          <w:rFonts w:ascii="メイリオ" w:eastAsia="メイリオ" w:hAnsi="メイリオ" w:cs="メイリオ" w:hint="eastAsia"/>
          <w:sz w:val="24"/>
        </w:rPr>
        <w:t xml:space="preserve">を </w:t>
      </w:r>
      <w:hyperlink r:id="rId130" w:history="1">
        <w:r w:rsidRPr="003A2EF6">
          <w:rPr>
            <w:rFonts w:ascii="メイリオ" w:eastAsia="メイリオ" w:hAnsi="メイリオ" w:cs="メイリオ" w:hint="eastAsia"/>
            <w:color w:val="0000FF"/>
            <w:sz w:val="24"/>
            <w:u w:val="single"/>
          </w:rPr>
          <w:t>Xamarin Forms</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と組み合わせると、iOS や Android 向けのユーザー インターフェイスの構築にも使用できます。XAML は、Visual Studio やその他のよく使用されているツールでデザイナー サポートを提供する、表現がきわめて豊富な言語です。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w:t>
      </w:r>
      <w:r w:rsidRPr="003A2EF6">
        <w:rPr>
          <w:rFonts w:ascii="メイリオ" w:eastAsia="メイリオ" w:hAnsi="メイリオ" w:cs="メイリオ" w:hint="eastAsia"/>
          <w:b/>
          <w:bCs/>
          <w:sz w:val="24"/>
        </w:rPr>
        <w:t>MainPage.xaml.cs</w:t>
      </w:r>
      <w:r w:rsidRPr="003A2EF6">
        <w:rPr>
          <w:rFonts w:ascii="メイリオ" w:eastAsia="メイリオ" w:hAnsi="メイリオ" w:cs="メイリオ" w:hint="eastAsia"/>
          <w:sz w:val="24"/>
        </w:rPr>
        <w:t xml:space="preserve"> を開き、ページの上部に既にある using ステートメントに、以下の using ステートメントを追加します。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Windows.UI.Xaml.Shapes;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Windows.Devices.Input;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System.Net.Http;</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System.Net.Http.Headers;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System.Threading.Tasks;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Windows.UI.Core;</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Windows.UI.Popups;</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Newtonsoft.Json;</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続けて </w:t>
      </w:r>
      <w:r w:rsidRPr="003A2EF6">
        <w:rPr>
          <w:rFonts w:ascii="メイリオ" w:eastAsia="メイリオ" w:hAnsi="メイリオ" w:cs="メイリオ" w:hint="eastAsia"/>
          <w:b/>
          <w:bCs/>
          <w:sz w:val="24"/>
        </w:rPr>
        <w:t>MainPage.xaml.cs</w:t>
      </w:r>
      <w:r w:rsidRPr="003A2EF6">
        <w:rPr>
          <w:rFonts w:ascii="メイリオ" w:eastAsia="メイリオ" w:hAnsi="メイリオ" w:cs="メイリオ" w:hint="eastAsia"/>
          <w:sz w:val="24"/>
        </w:rPr>
        <w:t xml:space="preserve"> で、MainPage クラス内のすべてのコードを以下のコードに置き換えます。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const double _margin = 2.0;  // Margin around each cell</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const double _opacity = 0.2; // Opacity of empty cells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Rectangle _last;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360"/>
        <w:jc w:val="left"/>
        <w:rPr>
          <w:rFonts w:ascii="メイリオ" w:eastAsia="メイリオ" w:hAnsi="メイリオ" w:cs="メイリオ"/>
          <w:kern w:val="0"/>
          <w:sz w:val="24"/>
        </w:rPr>
      </w:pPr>
      <w:r w:rsidRPr="003A2EF6">
        <w:rPr>
          <w:rFonts w:ascii="メイリオ" w:eastAsia="メイリオ" w:hAnsi="メイリオ" w:cs="メイリオ" w:hint="eastAsia"/>
          <w:sz w:val="24"/>
        </w:rPr>
        <w:t>public MainPage()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this.InitializeComponent();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Add rows and columns to the Grid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i = 0; i &lt; 8; i++)</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Cells.ColumnDefinitions.Add(new ColumnDefinition());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j = 0; j &lt; 8; j++)</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Cells.RowDefinitions.Add(new RowDefinition());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Fill the Grid with Rectangles</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row = 0; row &lt; 8;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col = 0; col &lt; 8;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new Rectangle();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cell.Fill = new SolidColorBrush(Colors.Blue);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cell.Opacity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cell.Margin = new Thickness(_margin);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cell.SetValue(Grid.RowProperty,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cell.SetValue(Grid.ColumnProperty,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cell.PointerPressed += OnCellPressed;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cell.PointerEntered += OnCellEntered;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Cells.Children.Add(cell);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OnCellPressed(object sender, PointerRoutedEventArgs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(e.Pointer.PointerDeviceType == PointerDeviceType.Mouse)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point = e.GetCurrentPoint(null);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(point.Properties.IsLeftButtonPressed)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(Rectangle)sender;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36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ToggleCell(cell); // Toggle the cell (left mouse button only)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_last = 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OnCellEntered(object sender, PointerRoutedEventArgs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(Rectangle)sender;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(e.Pointer.PointerDeviceType == PointerDeviceType.Mouse)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point = e.GetCurrentPoint(null);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(!point.Properties.IsLeftButtonPressed)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return; // Ignore if it's a mouse but not the left button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(cell == _last)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_last = 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return; // Ignore if it's a mouse but the cell was toggled in OnCellPressed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ToggleCell(cell);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ToggleCell(Rectangle 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cell.Opacity = (cell.Opacity &lt; 1.0) ? 1.0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async void OnSubmit(object sender, 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 Package up the data</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string[] values = new string[65];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row = 0; row &lt; 8;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col = 0; col &lt; 8;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int index = (row * 8) + col;</w:t>
      </w:r>
    </w:p>
    <w:p w:rsidR="004F39AC" w:rsidRPr="003A2EF6" w:rsidRDefault="002424F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sz w:val="24"/>
        </w:rPr>
        <w:t xml:space="preserve">            values[index] </w:t>
      </w:r>
      <w:r w:rsidR="004F39AC" w:rsidRPr="003A2EF6">
        <w:rPr>
          <w:rFonts w:ascii="メイリオ" w:eastAsia="メイリオ" w:hAnsi="メイリオ" w:cs="メイリオ" w:hint="eastAsia"/>
          <w:sz w:val="24"/>
        </w:rPr>
        <w:t>((Rectangle)Cells.Children[index]).Opacity == 1.0 ? "16" : "0";</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values[64] = "0"; // digit parameter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try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Call the ML service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MLSubmitAsync(values);</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catch(Exception ex)</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Let the user know if something went wrong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MessageDialog(ex.Message);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OnClear(object sender, 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i = 0; i &lt; 64; i++)</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((Rectangle)Cells.Children[i]).Opacity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async Task MLSubmitAsync(string[] v)</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using (var client = new HttpClient())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request = new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Inputs = new Dictionary&lt;string, StringTable&gt;()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"input1",</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new StringTable()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ColumnNames = new string[]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"p01", "p02", "p03", "p04", "p05", "p06", "p07", "p08",</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"p09", "p10", "p11", "p12", "p13", "p14", "p15", "p16",</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"p17", "p18", "p19", "p20", "p21", "p22", "p23", "p24",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"p25", "p26", "p27", "p28", "p29", "p30", "p31", "p32",</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"p33", "p34", "p35", "p36", "p37", "p38", "p39", "p40",</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"p41", "p42", "p43", "p44", "p45", "p46", "p47", "p48",</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"p49", "p50", "p51", "p52", "p53", "p54", "p55", "p56",</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"p57", "p58", "p59", "p60", "p61", "p62", "p63", "p64",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"digit"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Values = new string[,]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v[0],  v[1],  v[2],  v[3],  v[4],  v[5],  v[6],  v[7],</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v[8],  v[9],  v[10], v[11], v[12], v[13], v[14], v[15],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v[16], v[17], v[18], v[19], v[20], v[21], v[23], v[23],</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v[24], v[25], v[26], v[27], v[28], v[29], v[30], v[31],</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v[32], v[33], v[34], v[35], v[36], v[37], v[38], v[39],</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v[40], v[41], v[42], v[43], v[44], v[45], v[46], v[47],</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v[48], v[49], v[50], v[51], v[52], v[53], v[54], v[55],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v[56], v[57], v[58], v[59], v[60], v[61], v[62], v[63],</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v[64]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GlobalParameters = new Dictionary&lt;string, string&gt;() {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const string key = "api_key";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client.DefaultRequestHeaders.Authorization = new AuthenticationHeaderValue("Bearer", key);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client.BaseAddress = new Uri("web_service_url");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HttpResponseMessage response = await client.PostAsJsonAsync("", request).ConfigureAwait(false);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 Resumes on background thread, so marshal to the UI thread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this.Dispatcher.RunAsync(CoreDispatcherPriority.Normal, async () =&gt;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(response.IsSuccessStatusCode)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string json = await response.Content.ReadAsStringAsync();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dynamic result = JsonConvert.DeserializeObject&lt;dynamic&gt;(json);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digit = result.Results.output1.value.Values[0][75];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MessageDialog(String.Format("Azure ML says you entered a {0}", digit));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else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MessageDialog(String.Format("The request failed with status code: {0}", response.StatusCode));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これは大量のコードですね。しかし、大きな効果もあります。より詳細に把握するには、このコードの以下の点について、留意しておくとよいです。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MainPage のクラス コンストラクターによって、MainPage.xaml で宣言された Grid 要素に XAML の Rectangle が追加され、8 × 8 のグリッドが形成されます。このような XAML 要素は通常、宣言により作成されますが、ここでは、コード内に XAML 要素を作成することによって、MainPage.xaml に、Rectangle 要素とほぼ同じ行が次々と追加されないようにしています。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OnCellEntered は、指、ペン、またはマウス (UWP の用語では、ポインティング デバイス) が 64 個の Rectangle のいずれかに接触したときに呼び出されるメソッドです。OnCellEntered のジョブは、Rectangle の不透明度を変更することによる、"オン" と "オフ" の切り替えです。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OnSubmit メソッドは、[Submit] ボタンをクリックしたときに呼び出されます。OnSubmit メソッドは、8 × 8 グリッドをスキャンして、どのスクエアが "オン" であるか判別し、データを MLSubmit に渡します。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MLSubmitAsync は、精巧に機能します。MLSubmitAsync は、UWP の HttpClient クラスを使用して、Web サービスに対して REST 呼び出しを実行します。MLSubmitAsync は、Web サービスのダッシュボードに表示される C# のサンプル コードの後で、厳密にパターン化されています。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挿入したソース コードで、api_key を、演習 5 のステップ 5 で取得した Web サービス用の API キーに置き換えます。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次に、web_service_url を、演習 5 のステップ 7 で取得した Web サービスの URL に置き換えます。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[Visual Studio] ウィンドウの上部にある [Build] メニューに移動し、[Build Solution] コマンドを使用して、ソリューションをビルドします。報告されたビルド エラーがある場合はそれを修正してから、Ctrl + F5 キーを押して、アプリを起動します。次のように表示されることを確認します。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257800" cy="7324725"/>
            <wp:effectExtent l="0" t="0" r="0" b="9525"/>
            <wp:docPr id="5" name="図 5">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MLClient app">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57800" cy="73247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MLClient アプリ</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おつかれさまでした。以上で、Azure Machine Learning を利用してインテリジェンスを実現するユニバーサル Windows アプリの完成です。最後のタスクでは、アプリケーションを実際に実行して、高度な処理能力を確認します。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0" w:name="user-content-Exercise7"/>
      <w:bookmarkEnd w:id="10"/>
      <w:r w:rsidRPr="003A2EF6">
        <w:rPr>
          <w:rFonts w:ascii="メイリオ" w:eastAsia="メイリオ" w:hAnsi="メイリオ" w:cs="メイリオ" w:hint="eastAsia"/>
          <w:b/>
          <w:bCs/>
          <w:sz w:val="36"/>
          <w:szCs w:val="36"/>
        </w:rPr>
        <w:t>演習 7: モデルをテストする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MLClient によって、Web サービスの呼び出しにグラフィカル フロントエンドが追加されます。グリッドのスクエアの上に指、ペン、またはマウスをドラッグすることによって、グリッド内に数字を描画します。[Submit] ボタンをクリックすると、64 個の値の配列が作成され (1 つのスクエアに 1 つの値、トレーニング データベースの 64 のフィーチャー列それぞれに 1 つの値)、その配列が JSON にシリアル化されて、Web サービスに渡されます。戻された JSON がアプリによって逆シリアル化され、結果が表示されます。基本的に MLClient クライアントは、ML モデルの正確性を測るための高度に視覚的な方法を提供します。</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以下の図のように、マウスを使用してグリッドに「7」と描画します。その後、[Submit] ボタンをクリックします。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257800" cy="7324725"/>
            <wp:effectExtent l="0" t="0" r="0" b="9525"/>
            <wp:docPr id="4" name="図 4">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sting the app">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57800" cy="73247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アプリのテスト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すぐに、ポップアップ ウィンドウが表示され、描画した数字が示されます。数字は合っていますか。</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6496050" cy="1428750"/>
            <wp:effectExtent l="0" t="0" r="0" b="0"/>
            <wp:docPr id="3" name="図 3">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zure ML's response">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96050" cy="14287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Azure ML の答え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[Clear] ボタンをクリックして、グリッドをクリアし、ほかの数字をいくつか試してみます。数字によって、構築したモデルでうまく識別されるものとそうでないものがあり、描かれた数字がグリッドを埋め尽くす面積が大きいほど結果がよいことがわかるでしょう。</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間違った答えは、一部にはモデルのトレーニングに使用したデータセットが比較的小規模であった結果というものもあれば (データセットは約 0.5 MB でしたが、ビッグデータの標準としては、小規模です)、画面上のグリッドの MLClient の表示では、モデルのトレーニングに使用したスキャンの解像度の 1/16 しか使用されないという事実によるものもあります。それでもなお、アプリでこのような方法で基本的な OCR を実行できるというのは、快挙ともいえるでしょう。また、手間のかかる作業を Azure Machine Learning に肩代わりさせることでこのようなアプリを構築できるということもおわかりいただけると思います。</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ユニバーサル Windows プラットフォームの利点の 1 つが、アプリをさまざまなデバイスで実行できることであるのを思い出してください。MLClient がタブレットでどのように表示されるかを確認するには、メニュー バーの下のデバイスのドロップダウン リストから [Simulator]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990975" cy="3248025"/>
            <wp:effectExtent l="0" t="0" r="9525" b="9525"/>
            <wp:docPr id="2" name="図 2">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cting simulator output">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90975" cy="3248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ローカル コンピューターから Windows Simulator への切り替え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Ctrl + F5 を押して、シミュレーターでアプリを起動します。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24925" cy="5514975"/>
            <wp:effectExtent l="0" t="0" r="9525" b="9525"/>
            <wp:docPr id="1" name="図 1">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LClient on a tablet">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924925" cy="55149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タブレットでの MLClient</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通常、開発者は、異なるデバイスで UWP アプリを表示する方法を最適化するために追加の作業を少し行います。この作業については、このラボの範囲を超えていますが、作業やビジネスで UWP アプリを使用する計画がある場合は、認識しておくべき点でもあります。広範囲にわたるデバイスで</w:t>
      </w:r>
      <w:r w:rsidRPr="003A2EF6">
        <w:rPr>
          <w:rFonts w:ascii="メイリオ" w:eastAsia="メイリオ" w:hAnsi="メイリオ" w:cs="メイリオ"/>
          <w:sz w:val="24"/>
        </w:rPr>
        <w:t xml:space="preserve"> UMP </w:t>
      </w:r>
      <w:r w:rsidRPr="003A2EF6">
        <w:rPr>
          <w:rFonts w:ascii="メイリオ" w:eastAsia="メイリオ" w:hAnsi="メイリオ" w:cs="メイリオ" w:hint="eastAsia"/>
          <w:sz w:val="24"/>
        </w:rPr>
        <w:t>アプリの表示を最適にするための適応型レイアウト使用の詳細については、</w:t>
      </w:r>
      <w:hyperlink r:id="rId141" w:history="1">
        <w:r w:rsidRPr="003A2EF6">
          <w:rPr>
            <w:rFonts w:ascii="メイリオ" w:eastAsia="メイリオ" w:hAnsi="メイリオ" w:cs="メイリオ" w:hint="eastAsia"/>
            <w:color w:val="0000FF"/>
            <w:sz w:val="24"/>
            <w:u w:val="single"/>
          </w:rPr>
          <w:t>このビデオ</w:t>
        </w:r>
      </w:hyperlink>
      <w:r w:rsidRPr="003A2EF6">
        <w:rPr>
          <w:rFonts w:ascii="メイリオ" w:eastAsia="メイリオ" w:hAnsi="メイリオ" w:cs="メイリオ" w:hint="eastAsia"/>
          <w:sz w:val="24"/>
        </w:rPr>
        <w:t>をご覧ください。</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r w:rsidRPr="003A2EF6">
        <w:rPr>
          <w:rFonts w:ascii="メイリオ" w:eastAsia="メイリオ" w:hAnsi="メイリオ" w:cs="メイリオ" w:hint="eastAsia"/>
          <w:b/>
          <w:bCs/>
          <w:sz w:val="36"/>
          <w:szCs w:val="36"/>
        </w:rPr>
        <w:t>まとめ</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このハンズオン ラボでは、以下の方法について学習しました。</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の実験を作成する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データセットをアップロードする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モデルのトレーニングとスコア付けを行う</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モデルを Web サービスとして展開する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REST を使用して Web サービスを呼び出す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でできることはほかにもたくさんあり、今回学習した内容は出発点にすぎません。Azure Machine Learning を使ってあれこれ試</w:t>
      </w:r>
      <w:r w:rsidR="00E90B75" w:rsidRPr="003A2EF6">
        <w:rPr>
          <w:rFonts w:ascii="メイリオ" w:eastAsia="メイリオ" w:hAnsi="メイリオ" w:cs="メイリオ" w:hint="eastAsia"/>
          <w:sz w:val="24"/>
        </w:rPr>
        <w:t>し</w:t>
      </w:r>
      <w:r w:rsidRPr="003A2EF6">
        <w:rPr>
          <w:rFonts w:ascii="メイリオ" w:eastAsia="メイリオ" w:hAnsi="メイリオ" w:cs="メイリオ" w:hint="eastAsia"/>
          <w:sz w:val="24"/>
        </w:rPr>
        <w:t>ながら、生産的であるだけでなく、楽しくもあるツールで予測分析のわくわくする世界を探索してください。</w:t>
      </w:r>
    </w:p>
    <w:p w:rsidR="004F39AC" w:rsidRPr="003A2EF6" w:rsidRDefault="00A96584"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1F18C3" w:rsidRPr="003A2EF6" w:rsidRDefault="004F39AC" w:rsidP="00ED52C4">
      <w:pPr>
        <w:widowControl/>
        <w:spacing w:before="100" w:beforeAutospacing="1" w:after="100" w:afterAutospacing="1" w:line="192" w:lineRule="auto"/>
        <w:jc w:val="left"/>
        <w:rPr>
          <w:rFonts w:ascii="メイリオ" w:eastAsia="メイリオ" w:hAnsi="メイリオ" w:cs="メイリオ"/>
        </w:rPr>
      </w:pPr>
      <w:r w:rsidRPr="003A2EF6">
        <w:rPr>
          <w:rFonts w:ascii="メイリオ" w:eastAsia="メイリオ" w:hAnsi="メイリオ" w:cs="メイリオ" w:hint="eastAsia"/>
          <w:sz w:val="24"/>
        </w:rPr>
        <w:t>Copyright 2016 Microsoft Corporation.</w:t>
      </w:r>
      <w:r w:rsidR="0051310E"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All rights reserved.</w:t>
      </w:r>
      <w:r w:rsidR="0051310E"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42" w:history="1">
        <w:r w:rsidRPr="003A2EF6">
          <w:rPr>
            <w:rFonts w:ascii="メイリオ" w:eastAsia="メイリオ" w:hAnsi="メイリオ" w:cs="メイリオ"/>
            <w:color w:val="0000FF"/>
            <w:sz w:val="24"/>
            <w:u w:val="single"/>
          </w:rPr>
          <w:t>https://opensource.org/licenses/MIT</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を参照してください。</w:t>
      </w:r>
      <w:bookmarkStart w:id="11" w:name="_GoBack"/>
      <w:bookmarkEnd w:id="11"/>
    </w:p>
    <w:sectPr w:rsidR="001F18C3" w:rsidRPr="003A2EF6" w:rsidSect="003A2EF6">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584" w:rsidRDefault="00A96584" w:rsidP="00931555">
      <w:r>
        <w:separator/>
      </w:r>
    </w:p>
  </w:endnote>
  <w:endnote w:type="continuationSeparator" w:id="0">
    <w:p w:rsidR="00A96584" w:rsidRDefault="00A96584" w:rsidP="00931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584" w:rsidRDefault="00A96584" w:rsidP="00931555">
      <w:r>
        <w:separator/>
      </w:r>
    </w:p>
  </w:footnote>
  <w:footnote w:type="continuationSeparator" w:id="0">
    <w:p w:rsidR="00A96584" w:rsidRDefault="00A96584" w:rsidP="009315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85859"/>
    <w:multiLevelType w:val="multilevel"/>
    <w:tmpl w:val="16C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B7448E"/>
    <w:multiLevelType w:val="multilevel"/>
    <w:tmpl w:val="83E8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00D7D"/>
    <w:multiLevelType w:val="multilevel"/>
    <w:tmpl w:val="3144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06E09"/>
    <w:multiLevelType w:val="multilevel"/>
    <w:tmpl w:val="2F44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A6A4F"/>
    <w:multiLevelType w:val="multilevel"/>
    <w:tmpl w:val="362E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66C65"/>
    <w:multiLevelType w:val="multilevel"/>
    <w:tmpl w:val="53CC3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A826C4"/>
    <w:multiLevelType w:val="multilevel"/>
    <w:tmpl w:val="D56C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384E42"/>
    <w:multiLevelType w:val="multilevel"/>
    <w:tmpl w:val="1234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BF524B"/>
    <w:multiLevelType w:val="multilevel"/>
    <w:tmpl w:val="A36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8384D"/>
    <w:multiLevelType w:val="multilevel"/>
    <w:tmpl w:val="41E6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6678E5"/>
    <w:multiLevelType w:val="multilevel"/>
    <w:tmpl w:val="7F78B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9"/>
  </w:num>
  <w:num w:numId="5">
    <w:abstractNumId w:val="3"/>
  </w:num>
  <w:num w:numId="6">
    <w:abstractNumId w:val="7"/>
  </w:num>
  <w:num w:numId="7">
    <w:abstractNumId w:val="6"/>
  </w:num>
  <w:num w:numId="8">
    <w:abstractNumId w:val="5"/>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CB"/>
    <w:rsid w:val="00031626"/>
    <w:rsid w:val="00051B1D"/>
    <w:rsid w:val="000755EE"/>
    <w:rsid w:val="00094190"/>
    <w:rsid w:val="000A2A4A"/>
    <w:rsid w:val="000C140B"/>
    <w:rsid w:val="000F6E37"/>
    <w:rsid w:val="00100ECB"/>
    <w:rsid w:val="00105F46"/>
    <w:rsid w:val="00123534"/>
    <w:rsid w:val="00145D17"/>
    <w:rsid w:val="00170F0B"/>
    <w:rsid w:val="00173698"/>
    <w:rsid w:val="0017455C"/>
    <w:rsid w:val="00181B99"/>
    <w:rsid w:val="001859E8"/>
    <w:rsid w:val="001B1438"/>
    <w:rsid w:val="001F18C3"/>
    <w:rsid w:val="00235B85"/>
    <w:rsid w:val="00237AAB"/>
    <w:rsid w:val="002424FC"/>
    <w:rsid w:val="00246ACB"/>
    <w:rsid w:val="002B6D42"/>
    <w:rsid w:val="002C55E0"/>
    <w:rsid w:val="002F406E"/>
    <w:rsid w:val="00302441"/>
    <w:rsid w:val="0031426B"/>
    <w:rsid w:val="003265D0"/>
    <w:rsid w:val="00334CD3"/>
    <w:rsid w:val="003502BE"/>
    <w:rsid w:val="00353BB6"/>
    <w:rsid w:val="00356D23"/>
    <w:rsid w:val="003921F6"/>
    <w:rsid w:val="003A2EF6"/>
    <w:rsid w:val="00420F5A"/>
    <w:rsid w:val="0044172D"/>
    <w:rsid w:val="00477738"/>
    <w:rsid w:val="00482345"/>
    <w:rsid w:val="00485A9F"/>
    <w:rsid w:val="00491442"/>
    <w:rsid w:val="004B2C10"/>
    <w:rsid w:val="004C1CB7"/>
    <w:rsid w:val="004C7BE2"/>
    <w:rsid w:val="004F39AC"/>
    <w:rsid w:val="0051310E"/>
    <w:rsid w:val="005700B7"/>
    <w:rsid w:val="005704DC"/>
    <w:rsid w:val="00574C13"/>
    <w:rsid w:val="005C74C3"/>
    <w:rsid w:val="005D09BA"/>
    <w:rsid w:val="005E4DFE"/>
    <w:rsid w:val="005E7518"/>
    <w:rsid w:val="00614002"/>
    <w:rsid w:val="00616FE5"/>
    <w:rsid w:val="00624569"/>
    <w:rsid w:val="00632A2F"/>
    <w:rsid w:val="00644609"/>
    <w:rsid w:val="006558A8"/>
    <w:rsid w:val="00665543"/>
    <w:rsid w:val="006831C7"/>
    <w:rsid w:val="00696F03"/>
    <w:rsid w:val="006B5BDF"/>
    <w:rsid w:val="006C1383"/>
    <w:rsid w:val="006C5923"/>
    <w:rsid w:val="006D61BE"/>
    <w:rsid w:val="00720A03"/>
    <w:rsid w:val="007502C2"/>
    <w:rsid w:val="007C1281"/>
    <w:rsid w:val="007C53C2"/>
    <w:rsid w:val="007F4A43"/>
    <w:rsid w:val="008175BA"/>
    <w:rsid w:val="0082751E"/>
    <w:rsid w:val="0084075F"/>
    <w:rsid w:val="00842D5D"/>
    <w:rsid w:val="00847FA7"/>
    <w:rsid w:val="00890019"/>
    <w:rsid w:val="008B0222"/>
    <w:rsid w:val="008B5764"/>
    <w:rsid w:val="008C24C2"/>
    <w:rsid w:val="00901D25"/>
    <w:rsid w:val="00905C80"/>
    <w:rsid w:val="00906211"/>
    <w:rsid w:val="0092510F"/>
    <w:rsid w:val="00931555"/>
    <w:rsid w:val="0093587C"/>
    <w:rsid w:val="00976C09"/>
    <w:rsid w:val="009A3B0D"/>
    <w:rsid w:val="009B2127"/>
    <w:rsid w:val="009C2145"/>
    <w:rsid w:val="009D58A4"/>
    <w:rsid w:val="009E5C94"/>
    <w:rsid w:val="00A01A6E"/>
    <w:rsid w:val="00A01C76"/>
    <w:rsid w:val="00A054AB"/>
    <w:rsid w:val="00A401F0"/>
    <w:rsid w:val="00A50158"/>
    <w:rsid w:val="00A639A3"/>
    <w:rsid w:val="00A827FA"/>
    <w:rsid w:val="00A96584"/>
    <w:rsid w:val="00AA56C2"/>
    <w:rsid w:val="00AD3A63"/>
    <w:rsid w:val="00AF0DCA"/>
    <w:rsid w:val="00B3726A"/>
    <w:rsid w:val="00B402C6"/>
    <w:rsid w:val="00B51B6E"/>
    <w:rsid w:val="00B554DA"/>
    <w:rsid w:val="00B619CD"/>
    <w:rsid w:val="00B65615"/>
    <w:rsid w:val="00B65837"/>
    <w:rsid w:val="00B71634"/>
    <w:rsid w:val="00B86046"/>
    <w:rsid w:val="00B93B35"/>
    <w:rsid w:val="00B94ED4"/>
    <w:rsid w:val="00BA09DA"/>
    <w:rsid w:val="00BA3CBC"/>
    <w:rsid w:val="00BB2FE1"/>
    <w:rsid w:val="00BC6535"/>
    <w:rsid w:val="00BE114A"/>
    <w:rsid w:val="00BE4FE4"/>
    <w:rsid w:val="00BF3480"/>
    <w:rsid w:val="00C1061D"/>
    <w:rsid w:val="00C23088"/>
    <w:rsid w:val="00C4112A"/>
    <w:rsid w:val="00C50DEC"/>
    <w:rsid w:val="00C521DF"/>
    <w:rsid w:val="00C71E53"/>
    <w:rsid w:val="00C72E07"/>
    <w:rsid w:val="00C82A7B"/>
    <w:rsid w:val="00CA3143"/>
    <w:rsid w:val="00CB637D"/>
    <w:rsid w:val="00CE1BB9"/>
    <w:rsid w:val="00CE53A9"/>
    <w:rsid w:val="00D20837"/>
    <w:rsid w:val="00D21AA5"/>
    <w:rsid w:val="00D81BB1"/>
    <w:rsid w:val="00D91980"/>
    <w:rsid w:val="00DC4048"/>
    <w:rsid w:val="00DE4898"/>
    <w:rsid w:val="00DF57F6"/>
    <w:rsid w:val="00E516E0"/>
    <w:rsid w:val="00E53DCC"/>
    <w:rsid w:val="00E73DF3"/>
    <w:rsid w:val="00E90B75"/>
    <w:rsid w:val="00E91277"/>
    <w:rsid w:val="00EA003B"/>
    <w:rsid w:val="00EA05AA"/>
    <w:rsid w:val="00EA2918"/>
    <w:rsid w:val="00EA7EBE"/>
    <w:rsid w:val="00ED52C4"/>
    <w:rsid w:val="00EE4DB1"/>
    <w:rsid w:val="00F24BE1"/>
    <w:rsid w:val="00F25BA4"/>
    <w:rsid w:val="00F30711"/>
    <w:rsid w:val="00F3127D"/>
    <w:rsid w:val="00F34E8B"/>
    <w:rsid w:val="00F4202C"/>
    <w:rsid w:val="00F61A87"/>
    <w:rsid w:val="00F80417"/>
    <w:rsid w:val="00F86E33"/>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5:docId w15:val="{161674EE-3430-404F-B100-CD603B4E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4F39AC"/>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4F39AC"/>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4F39AC"/>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4F39AC"/>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4F39AC"/>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4F39AC"/>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4F39AC"/>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4F39AC"/>
    <w:rPr>
      <w:color w:val="0000FF"/>
      <w:u w:val="single"/>
    </w:rPr>
  </w:style>
  <w:style w:type="character" w:styleId="a4">
    <w:name w:val="FollowedHyperlink"/>
    <w:basedOn w:val="a0"/>
    <w:uiPriority w:val="99"/>
    <w:unhideWhenUsed/>
    <w:rsid w:val="004F39AC"/>
    <w:rPr>
      <w:color w:val="800080"/>
      <w:u w:val="single"/>
    </w:rPr>
  </w:style>
  <w:style w:type="character" w:styleId="a5">
    <w:name w:val="Strong"/>
    <w:basedOn w:val="a0"/>
    <w:uiPriority w:val="22"/>
    <w:qFormat/>
    <w:rsid w:val="004F39AC"/>
    <w:rPr>
      <w:b/>
      <w:bCs/>
    </w:rPr>
  </w:style>
  <w:style w:type="character" w:styleId="a6">
    <w:name w:val="Emphasis"/>
    <w:basedOn w:val="a0"/>
    <w:uiPriority w:val="20"/>
    <w:qFormat/>
    <w:rsid w:val="004F39AC"/>
    <w:rPr>
      <w:i/>
      <w:iCs/>
    </w:rPr>
  </w:style>
  <w:style w:type="paragraph" w:styleId="HTML">
    <w:name w:val="HTML Preformatted"/>
    <w:basedOn w:val="a"/>
    <w:link w:val="HTML0"/>
    <w:uiPriority w:val="99"/>
    <w:unhideWhenUsed/>
    <w:rsid w:val="004F39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4F39AC"/>
    <w:rPr>
      <w:rFonts w:ascii="ＭＳ ゴシック" w:eastAsia="ＭＳ 明朝" w:hAnsi="ＭＳ ゴシック" w:cs="ＭＳ ゴシック"/>
      <w:sz w:val="24"/>
      <w:szCs w:val="24"/>
    </w:rPr>
  </w:style>
  <w:style w:type="character" w:customStyle="1" w:styleId="pl-k">
    <w:name w:val="pl-k"/>
    <w:basedOn w:val="a0"/>
    <w:rsid w:val="004F39AC"/>
  </w:style>
  <w:style w:type="character" w:customStyle="1" w:styleId="pl-en">
    <w:name w:val="pl-en"/>
    <w:basedOn w:val="a0"/>
    <w:rsid w:val="004F39AC"/>
  </w:style>
  <w:style w:type="character" w:customStyle="1" w:styleId="pl-ent">
    <w:name w:val="pl-ent"/>
    <w:basedOn w:val="a0"/>
    <w:rsid w:val="004F39AC"/>
  </w:style>
  <w:style w:type="character" w:customStyle="1" w:styleId="pl-e">
    <w:name w:val="pl-e"/>
    <w:basedOn w:val="a0"/>
    <w:rsid w:val="004F39AC"/>
  </w:style>
  <w:style w:type="character" w:customStyle="1" w:styleId="pl-s">
    <w:name w:val="pl-s"/>
    <w:basedOn w:val="a0"/>
    <w:rsid w:val="004F39AC"/>
  </w:style>
  <w:style w:type="character" w:customStyle="1" w:styleId="pl-pds">
    <w:name w:val="pl-pds"/>
    <w:basedOn w:val="a0"/>
    <w:rsid w:val="004F39AC"/>
  </w:style>
  <w:style w:type="character" w:customStyle="1" w:styleId="pl-c">
    <w:name w:val="pl-c"/>
    <w:basedOn w:val="a0"/>
    <w:rsid w:val="004F39AC"/>
  </w:style>
  <w:style w:type="character" w:customStyle="1" w:styleId="pl-c1">
    <w:name w:val="pl-c1"/>
    <w:basedOn w:val="a0"/>
    <w:rsid w:val="004F39AC"/>
  </w:style>
  <w:style w:type="character" w:customStyle="1" w:styleId="pl-smi">
    <w:name w:val="pl-smi"/>
    <w:basedOn w:val="a0"/>
    <w:rsid w:val="004F39AC"/>
  </w:style>
  <w:style w:type="paragraph" w:styleId="a7">
    <w:name w:val="Balloon Text"/>
    <w:basedOn w:val="a"/>
    <w:link w:val="a8"/>
    <w:rsid w:val="004F39AC"/>
    <w:rPr>
      <w:rFonts w:asciiTheme="majorHAnsi" w:eastAsiaTheme="majorEastAsia" w:hAnsiTheme="majorHAnsi" w:cstheme="majorBidi"/>
      <w:sz w:val="18"/>
      <w:szCs w:val="18"/>
    </w:rPr>
  </w:style>
  <w:style w:type="character" w:customStyle="1" w:styleId="a8">
    <w:name w:val="吹き出し (文字)"/>
    <w:basedOn w:val="a0"/>
    <w:link w:val="a7"/>
    <w:rsid w:val="004F39AC"/>
    <w:rPr>
      <w:rFonts w:asciiTheme="majorHAnsi" w:eastAsiaTheme="majorEastAsia" w:hAnsiTheme="majorHAnsi" w:cstheme="majorBidi"/>
      <w:kern w:val="2"/>
      <w:sz w:val="18"/>
      <w:szCs w:val="18"/>
    </w:rPr>
  </w:style>
  <w:style w:type="paragraph" w:styleId="a9">
    <w:name w:val="header"/>
    <w:basedOn w:val="a"/>
    <w:link w:val="aa"/>
    <w:unhideWhenUsed/>
    <w:rsid w:val="00931555"/>
    <w:pPr>
      <w:tabs>
        <w:tab w:val="center" w:pos="4252"/>
        <w:tab w:val="right" w:pos="8504"/>
      </w:tabs>
      <w:snapToGrid w:val="0"/>
    </w:pPr>
  </w:style>
  <w:style w:type="character" w:customStyle="1" w:styleId="aa">
    <w:name w:val="ヘッダー (文字)"/>
    <w:basedOn w:val="a0"/>
    <w:link w:val="a9"/>
    <w:rsid w:val="00931555"/>
    <w:rPr>
      <w:kern w:val="2"/>
      <w:sz w:val="21"/>
      <w:szCs w:val="24"/>
    </w:rPr>
  </w:style>
  <w:style w:type="paragraph" w:styleId="ab">
    <w:name w:val="footer"/>
    <w:basedOn w:val="a"/>
    <w:link w:val="ac"/>
    <w:unhideWhenUsed/>
    <w:rsid w:val="00931555"/>
    <w:pPr>
      <w:tabs>
        <w:tab w:val="center" w:pos="4252"/>
        <w:tab w:val="right" w:pos="8504"/>
      </w:tabs>
      <w:snapToGrid w:val="0"/>
    </w:pPr>
  </w:style>
  <w:style w:type="character" w:customStyle="1" w:styleId="ac">
    <w:name w:val="フッター (文字)"/>
    <w:basedOn w:val="a0"/>
    <w:link w:val="ab"/>
    <w:rsid w:val="0093155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615592">
      <w:bodyDiv w:val="1"/>
      <w:marLeft w:val="0"/>
      <w:marRight w:val="0"/>
      <w:marTop w:val="0"/>
      <w:marBottom w:val="0"/>
      <w:divBdr>
        <w:top w:val="none" w:sz="0" w:space="0" w:color="auto"/>
        <w:left w:val="none" w:sz="0" w:space="0" w:color="auto"/>
        <w:bottom w:val="none" w:sz="0" w:space="0" w:color="auto"/>
        <w:right w:val="none" w:sz="0" w:space="0" w:color="auto"/>
      </w:divBdr>
      <w:divsChild>
        <w:div w:id="949432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639757">
          <w:blockQuote w:val="1"/>
          <w:marLeft w:val="720"/>
          <w:marRight w:val="720"/>
          <w:marTop w:val="100"/>
          <w:marBottom w:val="100"/>
          <w:divBdr>
            <w:top w:val="none" w:sz="0" w:space="0" w:color="auto"/>
            <w:left w:val="none" w:sz="0" w:space="0" w:color="auto"/>
            <w:bottom w:val="none" w:sz="0" w:space="0" w:color="auto"/>
            <w:right w:val="none" w:sz="0" w:space="0" w:color="auto"/>
          </w:divBdr>
        </w:div>
        <w:div w:id="89569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932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89050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768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315851">
          <w:marLeft w:val="0"/>
          <w:marRight w:val="0"/>
          <w:marTop w:val="0"/>
          <w:marBottom w:val="0"/>
          <w:divBdr>
            <w:top w:val="none" w:sz="0" w:space="0" w:color="auto"/>
            <w:left w:val="none" w:sz="0" w:space="0" w:color="auto"/>
            <w:bottom w:val="none" w:sz="0" w:space="0" w:color="auto"/>
            <w:right w:val="none" w:sz="0" w:space="0" w:color="auto"/>
          </w:divBdr>
        </w:div>
        <w:div w:id="2053267946">
          <w:marLeft w:val="0"/>
          <w:marRight w:val="0"/>
          <w:marTop w:val="0"/>
          <w:marBottom w:val="0"/>
          <w:divBdr>
            <w:top w:val="none" w:sz="0" w:space="0" w:color="auto"/>
            <w:left w:val="none" w:sz="0" w:space="0" w:color="auto"/>
            <w:bottom w:val="none" w:sz="0" w:space="0" w:color="auto"/>
            <w:right w:val="none" w:sz="0" w:space="0" w:color="auto"/>
          </w:divBdr>
        </w:div>
        <w:div w:id="2052993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5192959">
          <w:marLeft w:val="0"/>
          <w:marRight w:val="0"/>
          <w:marTop w:val="0"/>
          <w:marBottom w:val="0"/>
          <w:divBdr>
            <w:top w:val="none" w:sz="0" w:space="0" w:color="auto"/>
            <w:left w:val="none" w:sz="0" w:space="0" w:color="auto"/>
            <w:bottom w:val="none" w:sz="0" w:space="0" w:color="auto"/>
            <w:right w:val="none" w:sz="0" w:space="0" w:color="auto"/>
          </w:divBdr>
        </w:div>
        <w:div w:id="2079401782">
          <w:marLeft w:val="0"/>
          <w:marRight w:val="0"/>
          <w:marTop w:val="0"/>
          <w:marBottom w:val="0"/>
          <w:divBdr>
            <w:top w:val="none" w:sz="0" w:space="0" w:color="auto"/>
            <w:left w:val="none" w:sz="0" w:space="0" w:color="auto"/>
            <w:bottom w:val="none" w:sz="0" w:space="0" w:color="auto"/>
            <w:right w:val="none" w:sz="0" w:space="0" w:color="auto"/>
          </w:divBdr>
        </w:div>
        <w:div w:id="30103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4.Machine%20Learning/Azure%20Machine%20Learning%20HOL%20(UWP).md" TargetMode="External"/><Relationship Id="rId117" Type="http://schemas.openxmlformats.org/officeDocument/2006/relationships/hyperlink" Target="https://github.com/MSFTImagine/computerscience/blob/master/Workshop/4.Machine%20Learning/Images/new-universal-app.png" TargetMode="External"/><Relationship Id="rId21" Type="http://schemas.openxmlformats.org/officeDocument/2006/relationships/hyperlink" Target="https://github.com/MSFTImagine/computerscience/blob/master/Workshop/4.Machine%20Learning/Azure%20Machine%20Learning%20HOL%20(UWP).md" TargetMode="External"/><Relationship Id="rId42" Type="http://schemas.openxmlformats.org/officeDocument/2006/relationships/image" Target="media/image7.png"/><Relationship Id="rId47" Type="http://schemas.openxmlformats.org/officeDocument/2006/relationships/image" Target="media/image8.png"/><Relationship Id="rId63" Type="http://schemas.openxmlformats.org/officeDocument/2006/relationships/hyperlink" Target="https://github.com/MSFTImagine/computerscience/blob/master/Workshop/4.Machine%20Learning/Images/metadata-editor.png" TargetMode="External"/><Relationship Id="rId68"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hyperlink" Target="https://msdn.microsoft.com/en-us/library/azure/dn905995.aspx" TargetMode="External"/><Relationship Id="rId112" Type="http://schemas.openxmlformats.org/officeDocument/2006/relationships/hyperlink" Target="https://azure.microsoft.com/ja-jp/pricing/details/machine-learning/" TargetMode="External"/><Relationship Id="rId133" Type="http://schemas.openxmlformats.org/officeDocument/2006/relationships/hyperlink" Target="https://github.com/MSFTImagine/computerscience/blob/master/Workshop/4.Machine%20Learning/Images/mlclient-app-2.png" TargetMode="External"/><Relationship Id="rId138" Type="http://schemas.openxmlformats.org/officeDocument/2006/relationships/image" Target="media/image47.png"/><Relationship Id="rId16" Type="http://schemas.openxmlformats.org/officeDocument/2006/relationships/hyperlink" Target="https://github.com/MSFTImagine/computerscience/blob/master/Workshop/4.Machine%20Learning/Azure%20Machine%20Learning%20HOL%20(UWP).md" TargetMode="External"/><Relationship Id="rId107" Type="http://schemas.openxmlformats.org/officeDocument/2006/relationships/hyperlink" Target="https://en.wikipedia.org/wiki/Representational_state_transfer" TargetMode="External"/><Relationship Id="rId11" Type="http://schemas.openxmlformats.org/officeDocument/2006/relationships/hyperlink" Target="https://msdn.microsoft.com/ja-jp/windows/uwp/get-started/whats-a-uwp" TargetMode="External"/><Relationship Id="rId32" Type="http://schemas.openxmlformats.org/officeDocument/2006/relationships/image" Target="media/image2.png"/><Relationship Id="rId37" Type="http://schemas.openxmlformats.org/officeDocument/2006/relationships/hyperlink" Target="https://github.com/MSFTImagine/computerscience/blob/master/Workshop/4.Machine%20Learning/Images/sign-in.png" TargetMode="External"/><Relationship Id="rId53" Type="http://schemas.openxmlformats.org/officeDocument/2006/relationships/image" Target="media/image11.png"/><Relationship Id="rId58" Type="http://schemas.openxmlformats.org/officeDocument/2006/relationships/hyperlink" Target="https://github.com/MSFTImagine/computerscience/blob/master/Workshop/4.Machine%20Learning/Images/digit-column.png" TargetMode="External"/><Relationship Id="rId74" Type="http://schemas.openxmlformats.org/officeDocument/2006/relationships/hyperlink" Target="https://github.com/MSFTImagine/computerscience/blob/master/Workshop/4.Machine%20Learning/Images/add-split-data.png" TargetMode="External"/><Relationship Id="rId79" Type="http://schemas.openxmlformats.org/officeDocument/2006/relationships/hyperlink" Target="https://github.com/MSFTImagine/computerscience/blob/master/Workshop/4.Machine%20Learning/Images/add-train-model.png" TargetMode="External"/><Relationship Id="rId102" Type="http://schemas.openxmlformats.org/officeDocument/2006/relationships/image" Target="media/image32.png"/><Relationship Id="rId123" Type="http://schemas.openxmlformats.org/officeDocument/2006/relationships/hyperlink" Target="https://github.com/MSFTImagine/computerscience/blob/master/Workshop/4.Machine%20Learning/Images/install-webapi-client.png" TargetMode="External"/><Relationship Id="rId128" Type="http://schemas.openxmlformats.org/officeDocument/2006/relationships/image" Target="media/image43.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github.com/MSFTImagine/computerscience/blob/master/Workshop/4.Machine%20Learning/Images/add-score-model.png" TargetMode="External"/><Relationship Id="rId95" Type="http://schemas.openxmlformats.org/officeDocument/2006/relationships/hyperlink" Target="https://github.com/MSFTImagine/computerscience/blob/master/Workshop/4.Machine%20Learning/Images/add-evaluate-model.png" TargetMode="External"/><Relationship Id="rId22" Type="http://schemas.openxmlformats.org/officeDocument/2006/relationships/hyperlink" Target="https://github.com/MSFTImagine/computerscience/blob/master/Workshop/4.Machine%20Learning/Azure%20Machine%20Learning%20HOL%20(UWP).md" TargetMode="External"/><Relationship Id="rId27" Type="http://schemas.openxmlformats.org/officeDocument/2006/relationships/hyperlink" Target="https://github.com/MSFTImagine/computerscience/blob/master/Workshop/4.Machine%20Learning/Azure%20Machine%20Learning%20HOL%20(UWP).md" TargetMode="External"/><Relationship Id="rId43" Type="http://schemas.openxmlformats.org/officeDocument/2006/relationships/hyperlink" Target="http://www.data.gov/" TargetMode="External"/><Relationship Id="rId48" Type="http://schemas.openxmlformats.org/officeDocument/2006/relationships/hyperlink" Target="https://github.com/MSFTImagine/computerscience/blob/master/Workshop/4.Machine%20Learning/Images/upload-dataset.png" TargetMode="External"/><Relationship Id="rId64" Type="http://schemas.openxmlformats.org/officeDocument/2006/relationships/image" Target="media/image16.png"/><Relationship Id="rId69" Type="http://schemas.openxmlformats.org/officeDocument/2006/relationships/hyperlink" Target="https://github.com/MSFTImagine/computerscience/blob/master/Workshop/4.Machine%20Learning/Images/make-categorical.png" TargetMode="External"/><Relationship Id="rId113" Type="http://schemas.openxmlformats.org/officeDocument/2006/relationships/hyperlink" Target="https://www.xamarin.com/" TargetMode="External"/><Relationship Id="rId118" Type="http://schemas.openxmlformats.org/officeDocument/2006/relationships/image" Target="media/image38.png"/><Relationship Id="rId134" Type="http://schemas.openxmlformats.org/officeDocument/2006/relationships/image" Target="media/image45.png"/><Relationship Id="rId139" Type="http://schemas.openxmlformats.org/officeDocument/2006/relationships/hyperlink" Target="https://github.com/MSFTImagine/computerscience/blob/master/Workshop/4.Machine%20Learning/Images/simulator.png" TargetMode="External"/><Relationship Id="rId8" Type="http://schemas.openxmlformats.org/officeDocument/2006/relationships/hyperlink" Target="https://www.r-project.org/" TargetMode="External"/><Relationship Id="rId51" Type="http://schemas.openxmlformats.org/officeDocument/2006/relationships/image" Target="media/image10.png"/><Relationship Id="rId72" Type="http://schemas.openxmlformats.org/officeDocument/2006/relationships/image" Target="media/image20.png"/><Relationship Id="rId80" Type="http://schemas.openxmlformats.org/officeDocument/2006/relationships/image" Target="media/image23.png"/><Relationship Id="rId85" Type="http://schemas.openxmlformats.org/officeDocument/2006/relationships/hyperlink" Target="http://download.microsoft.com/download/A/6/1/A613E11E-8F9C-424A-B99D-65344785C288/microsoft-machine-learning-algorithm-cheat-sheet-v6.pdf" TargetMode="External"/><Relationship Id="rId93" Type="http://schemas.openxmlformats.org/officeDocument/2006/relationships/image" Target="media/image28.png"/><Relationship Id="rId98" Type="http://schemas.openxmlformats.org/officeDocument/2006/relationships/image" Target="media/image30.png"/><Relationship Id="rId121" Type="http://schemas.openxmlformats.org/officeDocument/2006/relationships/hyperlink" Target="https://github.com/MSFTImagine/computerscience/blob/master/Workshop/4.Machine%20Learning/Images/manage-nuget-packages.png" TargetMode="External"/><Relationship Id="rId142" Type="http://schemas.openxmlformats.org/officeDocument/2006/relationships/hyperlink" Target="https://opensource.org/licenses/MIT" TargetMode="External"/><Relationship Id="rId3" Type="http://schemas.openxmlformats.org/officeDocument/2006/relationships/settings" Target="settings.xml"/><Relationship Id="rId12" Type="http://schemas.openxmlformats.org/officeDocument/2006/relationships/hyperlink" Target="https://azure.microsoft.com/ja-jp/free/?WT.mc_id=AEDA13C29" TargetMode="External"/><Relationship Id="rId17" Type="http://schemas.openxmlformats.org/officeDocument/2006/relationships/hyperlink" Target="https://github.com/MSFTImagine/computerscience/blob/master/Workshop/4.Machine%20Learning/Azure%20Machine%20Learning%20HOL%20(UWP).md" TargetMode="External"/><Relationship Id="rId25" Type="http://schemas.openxmlformats.org/officeDocument/2006/relationships/hyperlink" Target="https://github.com/MSFTImagine/computerscience/blob/master/Workshop/4.Machine%20Learning/Azure%20Machine%20Learning%20HOL%20(UWP).md" TargetMode="External"/><Relationship Id="rId33" Type="http://schemas.openxmlformats.org/officeDocument/2006/relationships/hyperlink" Target="https://github.com/MSFTImagine/computerscience/blob/master/Workshop/4.Machine%20Learning/Images/pricing-tier.png" TargetMode="External"/><Relationship Id="rId38" Type="http://schemas.openxmlformats.org/officeDocument/2006/relationships/image" Target="media/image5.png"/><Relationship Id="rId46" Type="http://schemas.openxmlformats.org/officeDocument/2006/relationships/hyperlink" Target="https://github.com/MSFTImagine/computerscience/blob/master/Workshop/4.Machine%20Learning/Images/new-dataset.png" TargetMode="External"/><Relationship Id="rId59" Type="http://schemas.openxmlformats.org/officeDocument/2006/relationships/image" Target="media/image14.png"/><Relationship Id="rId67" Type="http://schemas.openxmlformats.org/officeDocument/2006/relationships/hyperlink" Target="https://github.com/MSFTImagine/computerscience/blob/master/Workshop/4.Machine%20Learning/Images/select-digit-column.png" TargetMode="External"/><Relationship Id="rId103" Type="http://schemas.openxmlformats.org/officeDocument/2006/relationships/hyperlink" Target="https://github.com/MSFTImagine/computerscience/blob/master/Workshop/4.Machine%20Learning/Images/deploy-web-service.png" TargetMode="External"/><Relationship Id="rId108" Type="http://schemas.openxmlformats.org/officeDocument/2006/relationships/hyperlink" Target="https://github.com/MSFTImagine/computerscience/blob/master/Workshop/4.Machine%20Learning/Images/web-service-dashboard-2.png" TargetMode="External"/><Relationship Id="rId116" Type="http://schemas.openxmlformats.org/officeDocument/2006/relationships/image" Target="media/image37.png"/><Relationship Id="rId124" Type="http://schemas.openxmlformats.org/officeDocument/2006/relationships/image" Target="media/image41.png"/><Relationship Id="rId129" Type="http://schemas.openxmlformats.org/officeDocument/2006/relationships/hyperlink" Target="https://msdn.microsoft.com/ja-jp/library/cc189036(VS.95).aspx" TargetMode="External"/><Relationship Id="rId137" Type="http://schemas.openxmlformats.org/officeDocument/2006/relationships/hyperlink" Target="https://github.com/MSFTImagine/computerscience/blob/master/Workshop/4.Machine%20Learning/Images/switch-to-simulator.png" TargetMode="External"/><Relationship Id="rId20" Type="http://schemas.openxmlformats.org/officeDocument/2006/relationships/hyperlink" Target="https://github.com/MSFTImagine/computerscience/blob/master/Workshop/4.Machine%20Learning/Azure%20Machine%20Learning%20HOL%20(UWP).md" TargetMode="External"/><Relationship Id="rId41" Type="http://schemas.openxmlformats.org/officeDocument/2006/relationships/hyperlink" Target="https://github.com/MSFTImagine/computerscience/blob/master/Workshop/4.Machine%20Learning/Images/new-experiment-title.png" TargetMode="External"/><Relationship Id="rId54" Type="http://schemas.openxmlformats.org/officeDocument/2006/relationships/hyperlink" Target="https://github.com/MSFTImagine/computerscience/blob/master/Workshop/4.Machine%20Learning/Images/visualize-dataset.png" TargetMode="External"/><Relationship Id="rId62" Type="http://schemas.openxmlformats.org/officeDocument/2006/relationships/image" Target="media/image15.png"/><Relationship Id="rId70" Type="http://schemas.openxmlformats.org/officeDocument/2006/relationships/image" Target="media/image19.png"/><Relationship Id="rId75" Type="http://schemas.openxmlformats.org/officeDocument/2006/relationships/image" Target="media/image21.png"/><Relationship Id="rId83" Type="http://schemas.openxmlformats.org/officeDocument/2006/relationships/hyperlink" Target="https://github.com/MSFTImagine/computerscience/blob/master/Workshop/4.Machine%20Learning/Images/specify-target-value.png" TargetMode="External"/><Relationship Id="rId88" Type="http://schemas.openxmlformats.org/officeDocument/2006/relationships/image" Target="media/image26.png"/><Relationship Id="rId91" Type="http://schemas.openxmlformats.org/officeDocument/2006/relationships/image" Target="media/image27.png"/><Relationship Id="rId96"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44.png"/><Relationship Id="rId14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4.Machine%20Learning/Azure%20Machine%20Learning%20HOL%20(UWP).md" TargetMode="External"/><Relationship Id="rId23" Type="http://schemas.openxmlformats.org/officeDocument/2006/relationships/hyperlink" Target="https://github.com/MSFTImagine/computerscience/blob/master/Workshop/4.Machine%20Learning/Azure%20Machine%20Learning%20HOL%20(UWP).md" TargetMode="External"/><Relationship Id="rId28" Type="http://schemas.openxmlformats.org/officeDocument/2006/relationships/hyperlink" Target="https://portal.azure.com" TargetMode="External"/><Relationship Id="rId36" Type="http://schemas.openxmlformats.org/officeDocument/2006/relationships/image" Target="media/image4.png"/><Relationship Id="rId49" Type="http://schemas.openxmlformats.org/officeDocument/2006/relationships/image" Target="media/image9.png"/><Relationship Id="rId57" Type="http://schemas.openxmlformats.org/officeDocument/2006/relationships/image" Target="media/image13.png"/><Relationship Id="rId106" Type="http://schemas.openxmlformats.org/officeDocument/2006/relationships/image" Target="media/image34.png"/><Relationship Id="rId114" Type="http://schemas.openxmlformats.org/officeDocument/2006/relationships/hyperlink" Target="https://msdn.microsoft.com/ja-jp/windows/uwp/get-started/whats-a-uwp" TargetMode="External"/><Relationship Id="rId119" Type="http://schemas.openxmlformats.org/officeDocument/2006/relationships/hyperlink" Target="https://github.com/MSFTImagine/computerscience/blob/master/Workshop/4.Machine%20Learning/Images/specify-uwp-version.png" TargetMode="External"/><Relationship Id="rId127" Type="http://schemas.openxmlformats.org/officeDocument/2006/relationships/hyperlink" Target="https://github.com/MSFTImagine/computerscience/blob/master/Workshop/4.Machine%20Learning/Images/empty-grid-element.png" TargetMode="External"/><Relationship Id="rId10" Type="http://schemas.openxmlformats.org/officeDocument/2006/relationships/hyperlink" Target="https://gallery.cortanaintelligence.com/" TargetMode="External"/><Relationship Id="rId31" Type="http://schemas.openxmlformats.org/officeDocument/2006/relationships/hyperlink" Target="https://github.com/MSFTImagine/computerscience/blob/master/Workshop/4.Machine%20Learning/Images/workspace-parameters.png" TargetMode="External"/><Relationship Id="rId44" Type="http://schemas.openxmlformats.org/officeDocument/2006/relationships/hyperlink" Target="http://www.kaggle.com/" TargetMode="External"/><Relationship Id="rId52" Type="http://schemas.openxmlformats.org/officeDocument/2006/relationships/hyperlink" Target="https://github.com/MSFTImagine/computerscience/blob/master/Workshop/4.Machine%20Learning/Images/add-dataset.png" TargetMode="External"/><Relationship Id="rId60" Type="http://schemas.openxmlformats.org/officeDocument/2006/relationships/hyperlink" Target="https://msdn.microsoft.com/en-us/library/azure/dn905986.aspx" TargetMode="External"/><Relationship Id="rId65" Type="http://schemas.openxmlformats.org/officeDocument/2006/relationships/hyperlink" Target="https://github.com/MSFTImagine/computerscience/blob/master/Workshop/4.Machine%20Learning/Images/launch-column-selector-1.png" TargetMode="External"/><Relationship Id="rId73" Type="http://schemas.openxmlformats.org/officeDocument/2006/relationships/hyperlink" Target="https://msdn.microsoft.com/en-us/library/azure/dn905969.aspx" TargetMode="External"/><Relationship Id="rId78" Type="http://schemas.openxmlformats.org/officeDocument/2006/relationships/hyperlink" Target="https://msdn.microsoft.com/en-us/library/azure/dn906044.aspx" TargetMode="External"/><Relationship Id="rId81" Type="http://schemas.openxmlformats.org/officeDocument/2006/relationships/hyperlink" Target="https://github.com/MSFTImagine/computerscience/blob/master/Workshop/4.Machine%20Learning/Images/launch-column-selector-2.png" TargetMode="External"/><Relationship Id="rId86" Type="http://schemas.openxmlformats.org/officeDocument/2006/relationships/hyperlink" Target="https://msdn.microsoft.com/en-us/library/azure/dn905853.aspx" TargetMode="External"/><Relationship Id="rId94" Type="http://schemas.openxmlformats.org/officeDocument/2006/relationships/hyperlink" Target="https://msdn.microsoft.com/en-us/library/azure/dn905915.aspx" TargetMode="External"/><Relationship Id="rId99" Type="http://schemas.openxmlformats.org/officeDocument/2006/relationships/hyperlink" Target="https://github.com/MSFTImagine/computerscience/blob/master/Workshop/4.Machine%20Learning/Images/deploy-predict-button.png" TargetMode="External"/><Relationship Id="rId101" Type="http://schemas.openxmlformats.org/officeDocument/2006/relationships/hyperlink" Target="https://github.com/MSFTImagine/computerscience/blob/master/Workshop/4.Machine%20Learning/Images/predictive-experiment.png" TargetMode="External"/><Relationship Id="rId122" Type="http://schemas.openxmlformats.org/officeDocument/2006/relationships/image" Target="media/image40.png"/><Relationship Id="rId130" Type="http://schemas.openxmlformats.org/officeDocument/2006/relationships/hyperlink" Target="https://www.xamarin.com/forms" TargetMode="External"/><Relationship Id="rId135" Type="http://schemas.openxmlformats.org/officeDocument/2006/relationships/hyperlink" Target="https://github.com/MSFTImagine/computerscience/blob/master/Workshop/4.Machine%20Learning/Images/it-works.png"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ython.org/" TargetMode="External"/><Relationship Id="rId13" Type="http://schemas.openxmlformats.org/officeDocument/2006/relationships/hyperlink" Target="https://www.visualstudio.com/en-us/products/visual-studio-community-vs.aspx" TargetMode="External"/><Relationship Id="rId18" Type="http://schemas.openxmlformats.org/officeDocument/2006/relationships/hyperlink" Target="https://github.com/MSFTImagine/computerscience/blob/master/Workshop/4.Machine%20Learning/Azure%20Machine%20Learning%20HOL%20(UWP).md" TargetMode="External"/><Relationship Id="rId39" Type="http://schemas.openxmlformats.org/officeDocument/2006/relationships/hyperlink" Target="https://github.com/MSFTImagine/computerscience/blob/master/Workshop/4.Machine%20Learning/Images/create-blank-experiment.png" TargetMode="External"/><Relationship Id="rId109" Type="http://schemas.openxmlformats.org/officeDocument/2006/relationships/image" Target="media/image35.png"/><Relationship Id="rId34" Type="http://schemas.openxmlformats.org/officeDocument/2006/relationships/image" Target="media/image3.png"/><Relationship Id="rId50" Type="http://schemas.openxmlformats.org/officeDocument/2006/relationships/hyperlink" Target="https://github.com/MSFTImagine/computerscience/blob/master/Workshop/4.Machine%20Learning/Images/select-dataset.png" TargetMode="External"/><Relationship Id="rId55" Type="http://schemas.openxmlformats.org/officeDocument/2006/relationships/image" Target="media/image12.png"/><Relationship Id="rId76" Type="http://schemas.openxmlformats.org/officeDocument/2006/relationships/hyperlink" Target="https://github.com/MSFTImagine/computerscience/blob/master/Workshop/4.Machine%20Learning/Images/setting-split-percentage.png" TargetMode="External"/><Relationship Id="rId97" Type="http://schemas.openxmlformats.org/officeDocument/2006/relationships/hyperlink" Target="https://github.com/MSFTImagine/computerscience/blob/master/Workshop/4.Machine%20Learning/Images/visualize-evaluate-model.png" TargetMode="External"/><Relationship Id="rId104" Type="http://schemas.openxmlformats.org/officeDocument/2006/relationships/image" Target="media/image33.png"/><Relationship Id="rId120" Type="http://schemas.openxmlformats.org/officeDocument/2006/relationships/image" Target="media/image39.png"/><Relationship Id="rId125" Type="http://schemas.openxmlformats.org/officeDocument/2006/relationships/hyperlink" Target="https://github.com/MSFTImagine/computerscience/blob/master/Workshop/4.Machine%20Learning/Images/add-stringtable-class.png" TargetMode="External"/><Relationship Id="rId141" Type="http://schemas.openxmlformats.org/officeDocument/2006/relationships/hyperlink" Target="https://channel9.msdn.com/Series/Windows-10-development-for-absolute-beginners/UWP-038-Working-with-Adaptive-Layout" TargetMode="External"/><Relationship Id="rId7" Type="http://schemas.openxmlformats.org/officeDocument/2006/relationships/hyperlink" Target="https://azure.microsoft.com/ja-jp/services/machine-learning/" TargetMode="External"/><Relationship Id="rId71" Type="http://schemas.openxmlformats.org/officeDocument/2006/relationships/hyperlink" Target="https://github.com/MSFTImagine/computerscience/blob/master/Workshop/4.Machine%20Learning/Images/save-button.png" TargetMode="External"/><Relationship Id="rId92" Type="http://schemas.openxmlformats.org/officeDocument/2006/relationships/hyperlink" Target="https://github.com/MSFTImagine/computerscience/blob/master/Workshop/4.Machine%20Learning/Images/scored-dataset.png" TargetMode="External"/><Relationship Id="rId2" Type="http://schemas.openxmlformats.org/officeDocument/2006/relationships/styles" Target="styles.xml"/><Relationship Id="rId29" Type="http://schemas.openxmlformats.org/officeDocument/2006/relationships/hyperlink" Target="https://github.com/MSFTImagine/computerscience/blob/master/Workshop/4.Machine%20Learning/Images/new-ml-solution.png" TargetMode="External"/><Relationship Id="rId24" Type="http://schemas.openxmlformats.org/officeDocument/2006/relationships/hyperlink" Target="https://github.com/MSFTImagine/computerscience/blob/master/Workshop/4.Machine%20Learning/Azure%20Machine%20Learning%20HOL%20(UWP).md" TargetMode="External"/><Relationship Id="rId40" Type="http://schemas.openxmlformats.org/officeDocument/2006/relationships/image" Target="media/image6.png"/><Relationship Id="rId45" Type="http://schemas.openxmlformats.org/officeDocument/2006/relationships/hyperlink" Target="http://archive.ics.uci.edu/ml/" TargetMode="External"/><Relationship Id="rId66" Type="http://schemas.openxmlformats.org/officeDocument/2006/relationships/image" Target="media/image17.png"/><Relationship Id="rId87" Type="http://schemas.openxmlformats.org/officeDocument/2006/relationships/hyperlink" Target="https://github.com/MSFTImagine/computerscience/blob/master/Workshop/4.Machine%20Learning/Images/add-algorithm.png" TargetMode="External"/><Relationship Id="rId110" Type="http://schemas.openxmlformats.org/officeDocument/2006/relationships/hyperlink" Target="https://github.com/MSFTImagine/computerscience/blob/master/Workshop/4.Machine%20Learning/Images/sample-code.png" TargetMode="External"/><Relationship Id="rId115" Type="http://schemas.openxmlformats.org/officeDocument/2006/relationships/hyperlink" Target="https://github.com/MSFTImagine/computerscience/blob/master/Workshop/4.Machine%20Learning/Images/enable-developer-mode.png" TargetMode="External"/><Relationship Id="rId131" Type="http://schemas.openxmlformats.org/officeDocument/2006/relationships/hyperlink" Target="https://github.com/MSFTImagine/computerscience/blob/master/Workshop/4.Machine%20Learning/Images/mlclient-app-1.png" TargetMode="External"/><Relationship Id="rId136" Type="http://schemas.openxmlformats.org/officeDocument/2006/relationships/image" Target="media/image46.png"/><Relationship Id="rId61" Type="http://schemas.openxmlformats.org/officeDocument/2006/relationships/hyperlink" Target="https://github.com/MSFTImagine/computerscience/blob/master/Workshop/4.Machine%20Learning/Images/find-metadata-editor.png" TargetMode="External"/><Relationship Id="rId82" Type="http://schemas.openxmlformats.org/officeDocument/2006/relationships/image" Target="media/image24.png"/><Relationship Id="rId19" Type="http://schemas.openxmlformats.org/officeDocument/2006/relationships/hyperlink" Target="https://github.com/MSFTImagine/computerscience/blob/master/Workshop/4.Machine%20Learning/Azure%20Machine%20Learning%20HOL%20(UWP).md" TargetMode="External"/><Relationship Id="rId14" Type="http://schemas.openxmlformats.org/officeDocument/2006/relationships/hyperlink" Target="https://github.com/MSFTImagine/computerscience/blob/master/Workshop/4.Machine%20Learning/Azure%20Machine%20Learning%20HOL%20(UWP).md" TargetMode="External"/><Relationship Id="rId30" Type="http://schemas.openxmlformats.org/officeDocument/2006/relationships/image" Target="media/image1.png"/><Relationship Id="rId35" Type="http://schemas.openxmlformats.org/officeDocument/2006/relationships/hyperlink" Target="https://github.com/MSFTImagine/computerscience/blob/master/Workshop/4.Machine%20Learning/Images/launch-ml-studio.png" TargetMode="External"/><Relationship Id="rId56" Type="http://schemas.openxmlformats.org/officeDocument/2006/relationships/hyperlink" Target="https://github.com/MSFTImagine/computerscience/blob/master/Workshop/4.Machine%20Learning/Images/raw-dataset.png" TargetMode="External"/><Relationship Id="rId77" Type="http://schemas.openxmlformats.org/officeDocument/2006/relationships/image" Target="media/image22.png"/><Relationship Id="rId100" Type="http://schemas.openxmlformats.org/officeDocument/2006/relationships/image" Target="media/image31.png"/><Relationship Id="rId105" Type="http://schemas.openxmlformats.org/officeDocument/2006/relationships/hyperlink" Target="https://github.com/MSFTImagine/computerscience/blob/master/Workshop/4.Machine%20Learning/Images/web-service-dashboard-1.png" TargetMode="External"/><Relationship Id="rId126"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60</Pages>
  <Words>4260</Words>
  <Characters>24287</Characters>
  <Application>Microsoft Office Word</Application>
  <DocSecurity>0</DocSecurity>
  <Lines>202</Lines>
  <Paragraphs>56</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28491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Aya.Tokura@microsoft.com</dc:creator>
  <cp:keywords/>
  <dc:description/>
  <cp:lastModifiedBy>Aya Tokura</cp:lastModifiedBy>
  <cp:revision>7</cp:revision>
  <dcterms:created xsi:type="dcterms:W3CDTF">2017-03-23T09:54:00Z</dcterms:created>
  <dcterms:modified xsi:type="dcterms:W3CDTF">2017-06-06T08:52:00Z</dcterms:modified>
</cp:coreProperties>
</file>