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BA2C7" w14:textId="77777777" w:rsidR="0068089B" w:rsidRPr="007205DF" w:rsidRDefault="0068089B">
      <w:pPr>
        <w:spacing w:before="240" w:after="240"/>
        <w:rPr>
          <w:rFonts w:ascii="Times New Roman" w:eastAsia="Times New Roman" w:hAnsi="Times New Roman" w:cs="Times New Roman"/>
          <w:sz w:val="24"/>
          <w:szCs w:val="24"/>
        </w:rPr>
      </w:pPr>
      <w:r w:rsidRPr="007205DF">
        <w:rPr>
          <w:rFonts w:ascii="Times New Roman" w:eastAsia="Times New Roman" w:hAnsi="Times New Roman" w:cs="Times New Roman"/>
          <w:sz w:val="24"/>
          <w:szCs w:val="24"/>
        </w:rPr>
        <w:t>21204276</w:t>
      </w:r>
    </w:p>
    <w:p w14:paraId="17B67A68" w14:textId="77777777" w:rsidR="0068089B" w:rsidRPr="007205DF" w:rsidRDefault="0068089B">
      <w:pPr>
        <w:spacing w:before="240" w:after="240"/>
        <w:rPr>
          <w:rFonts w:ascii="Times New Roman" w:eastAsia="Times New Roman" w:hAnsi="Times New Roman" w:cs="Times New Roman"/>
          <w:sz w:val="24"/>
          <w:szCs w:val="24"/>
        </w:rPr>
      </w:pPr>
      <w:proofErr w:type="spellStart"/>
      <w:r w:rsidRPr="007205DF">
        <w:rPr>
          <w:rFonts w:ascii="Times New Roman" w:eastAsia="Times New Roman" w:hAnsi="Times New Roman" w:cs="Times New Roman"/>
          <w:sz w:val="24"/>
          <w:szCs w:val="24"/>
        </w:rPr>
        <w:t>Kadessova</w:t>
      </w:r>
      <w:proofErr w:type="spellEnd"/>
      <w:r w:rsidRPr="007205DF">
        <w:rPr>
          <w:rFonts w:ascii="Times New Roman" w:eastAsia="Times New Roman" w:hAnsi="Times New Roman" w:cs="Times New Roman"/>
          <w:sz w:val="24"/>
          <w:szCs w:val="24"/>
        </w:rPr>
        <w:t xml:space="preserve"> </w:t>
      </w:r>
      <w:proofErr w:type="spellStart"/>
      <w:r w:rsidRPr="007205DF">
        <w:rPr>
          <w:rFonts w:ascii="Times New Roman" w:eastAsia="Times New Roman" w:hAnsi="Times New Roman" w:cs="Times New Roman"/>
          <w:sz w:val="24"/>
          <w:szCs w:val="24"/>
        </w:rPr>
        <w:t>Ayazhan</w:t>
      </w:r>
      <w:proofErr w:type="spellEnd"/>
    </w:p>
    <w:p w14:paraId="02F2AB82" w14:textId="77777777" w:rsidR="0068089B" w:rsidRPr="007205DF" w:rsidRDefault="0068089B" w:rsidP="007205DF">
      <w:pPr>
        <w:spacing w:before="240" w:after="240"/>
        <w:jc w:val="center"/>
        <w:rPr>
          <w:rFonts w:ascii="Times New Roman" w:eastAsia="Times New Roman" w:hAnsi="Times New Roman" w:cs="Times New Roman"/>
          <w:b/>
          <w:bCs/>
          <w:sz w:val="24"/>
          <w:szCs w:val="24"/>
        </w:rPr>
      </w:pPr>
    </w:p>
    <w:p w14:paraId="57FC2718" w14:textId="4E829749" w:rsidR="00157BB3" w:rsidRPr="007205DF" w:rsidRDefault="00000000" w:rsidP="007205DF">
      <w:pPr>
        <w:spacing w:before="240" w:after="240"/>
        <w:jc w:val="center"/>
        <w:rPr>
          <w:rFonts w:ascii="Times New Roman" w:eastAsia="Times New Roman" w:hAnsi="Times New Roman" w:cs="Times New Roman"/>
          <w:b/>
          <w:bCs/>
          <w:sz w:val="24"/>
          <w:szCs w:val="24"/>
        </w:rPr>
      </w:pPr>
      <w:r w:rsidRPr="007205DF">
        <w:rPr>
          <w:rFonts w:ascii="Times New Roman" w:eastAsia="Times New Roman" w:hAnsi="Times New Roman" w:cs="Times New Roman"/>
          <w:b/>
          <w:bCs/>
          <w:sz w:val="24"/>
          <w:szCs w:val="24"/>
        </w:rPr>
        <w:t>ECON3096 - Causal Inference Problem Set 1 (Lectures 1-3)</w:t>
      </w:r>
    </w:p>
    <w:p w14:paraId="7F74971C" w14:textId="77777777" w:rsidR="00157BB3" w:rsidRPr="007205DF" w:rsidRDefault="00000000" w:rsidP="007205DF">
      <w:pPr>
        <w:jc w:val="center"/>
        <w:rPr>
          <w:rFonts w:ascii="Times New Roman" w:eastAsia="Times New Roman" w:hAnsi="Times New Roman" w:cs="Times New Roman"/>
          <w:b/>
          <w:bCs/>
          <w:sz w:val="24"/>
          <w:szCs w:val="24"/>
        </w:rPr>
      </w:pPr>
      <w:r w:rsidRPr="007205DF">
        <w:rPr>
          <w:rFonts w:ascii="Times New Roman" w:eastAsia="Times New Roman" w:hAnsi="Times New Roman" w:cs="Times New Roman"/>
          <w:b/>
          <w:bCs/>
          <w:sz w:val="24"/>
          <w:szCs w:val="24"/>
        </w:rPr>
        <w:t>Due Date: 10 October before class (15:30 pm)</w:t>
      </w:r>
    </w:p>
    <w:p w14:paraId="36D613BE" w14:textId="77777777" w:rsidR="00157BB3" w:rsidRDefault="00157BB3">
      <w:pPr>
        <w:rPr>
          <w:rFonts w:ascii="Times New Roman" w:eastAsia="Times New Roman" w:hAnsi="Times New Roman" w:cs="Times New Roman"/>
        </w:rPr>
      </w:pPr>
    </w:p>
    <w:p w14:paraId="4DC0428E" w14:textId="77777777" w:rsidR="00157BB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Consider the following three causal questions:</w:t>
      </w:r>
    </w:p>
    <w:p w14:paraId="63C615F4" w14:textId="77777777" w:rsidR="00157BB3" w:rsidRPr="007205DF" w:rsidRDefault="00000000">
      <w:pPr>
        <w:numPr>
          <w:ilvl w:val="0"/>
          <w:numId w:val="12"/>
        </w:numPr>
        <w:spacing w:before="240"/>
        <w:rPr>
          <w:rFonts w:ascii="Times New Roman" w:eastAsia="Times New Roman" w:hAnsi="Times New Roman" w:cs="Times New Roman"/>
          <w:bCs/>
        </w:rPr>
      </w:pPr>
      <w:r w:rsidRPr="007205DF">
        <w:rPr>
          <w:rFonts w:ascii="Times New Roman" w:eastAsia="Times New Roman" w:hAnsi="Times New Roman" w:cs="Times New Roman"/>
          <w:bCs/>
          <w:sz w:val="24"/>
          <w:szCs w:val="24"/>
        </w:rPr>
        <w:t>􏰡  Many firms, particularly in southern European countries, are small, and owned and run by families. Are family owned firms growing more slowly than firms with a dispersed ownership?</w:t>
      </w:r>
    </w:p>
    <w:p w14:paraId="41451FB6" w14:textId="77777777" w:rsidR="00157BB3" w:rsidRPr="007205DF" w:rsidRDefault="00000000">
      <w:pPr>
        <w:numPr>
          <w:ilvl w:val="0"/>
          <w:numId w:val="12"/>
        </w:numPr>
        <w:rPr>
          <w:rFonts w:ascii="Times New Roman" w:eastAsia="Times New Roman" w:hAnsi="Times New Roman" w:cs="Times New Roman"/>
          <w:bCs/>
        </w:rPr>
      </w:pPr>
      <w:r w:rsidRPr="007205DF">
        <w:rPr>
          <w:rFonts w:ascii="Times New Roman" w:eastAsia="Times New Roman" w:hAnsi="Times New Roman" w:cs="Times New Roman"/>
          <w:bCs/>
          <w:sz w:val="24"/>
          <w:szCs w:val="24"/>
        </w:rPr>
        <w:t>􏰡  What is the effect of taking a job in a finance position compared to a human resources position on the salary earned by an economics graduate?</w:t>
      </w:r>
    </w:p>
    <w:p w14:paraId="13DE5C71" w14:textId="77777777" w:rsidR="00157BB3" w:rsidRPr="007205DF" w:rsidRDefault="00000000">
      <w:pPr>
        <w:numPr>
          <w:ilvl w:val="0"/>
          <w:numId w:val="12"/>
        </w:numPr>
        <w:rPr>
          <w:rFonts w:ascii="Times New Roman" w:eastAsia="Times New Roman" w:hAnsi="Times New Roman" w:cs="Times New Roman"/>
          <w:bCs/>
        </w:rPr>
      </w:pPr>
      <w:r w:rsidRPr="007205DF">
        <w:rPr>
          <w:rFonts w:ascii="Times New Roman" w:eastAsia="Times New Roman" w:hAnsi="Times New Roman" w:cs="Times New Roman"/>
          <w:bCs/>
          <w:sz w:val="24"/>
          <w:szCs w:val="24"/>
        </w:rPr>
        <w:t>􏰡  What is the effect of mortgage interest rates on the number of new housing starts?</w:t>
      </w:r>
      <w:r w:rsidRPr="007205DF">
        <w:rPr>
          <w:rFonts w:ascii="Times New Roman" w:eastAsia="Times New Roman" w:hAnsi="Times New Roman" w:cs="Times New Roman"/>
          <w:bCs/>
          <w:sz w:val="24"/>
          <w:szCs w:val="24"/>
        </w:rPr>
        <w:br/>
        <w:t>For each of these questions answer the following:</w:t>
      </w:r>
    </w:p>
    <w:p w14:paraId="548D0DED" w14:textId="77777777" w:rsidR="00157BB3" w:rsidRPr="007205DF" w:rsidRDefault="00000000">
      <w:pPr>
        <w:numPr>
          <w:ilvl w:val="1"/>
          <w:numId w:val="12"/>
        </w:numPr>
        <w:rPr>
          <w:rFonts w:ascii="Times New Roman" w:eastAsia="Times New Roman" w:hAnsi="Times New Roman" w:cs="Times New Roman"/>
          <w:bCs/>
        </w:rPr>
      </w:pPr>
      <w:r w:rsidRPr="007205DF">
        <w:rPr>
          <w:rFonts w:ascii="Times New Roman" w:eastAsia="Times New Roman" w:hAnsi="Times New Roman" w:cs="Times New Roman"/>
          <w:bCs/>
          <w:sz w:val="24"/>
          <w:szCs w:val="24"/>
        </w:rPr>
        <w:t>(a)  What is the outcome variable and what is the treatment?</w:t>
      </w:r>
    </w:p>
    <w:p w14:paraId="425C23C0" w14:textId="77777777" w:rsidR="00157BB3" w:rsidRPr="007205DF" w:rsidRDefault="00000000">
      <w:pPr>
        <w:numPr>
          <w:ilvl w:val="1"/>
          <w:numId w:val="12"/>
        </w:numPr>
        <w:rPr>
          <w:rFonts w:ascii="Times New Roman" w:eastAsia="Times New Roman" w:hAnsi="Times New Roman" w:cs="Times New Roman"/>
          <w:bCs/>
        </w:rPr>
      </w:pPr>
      <w:r w:rsidRPr="007205DF">
        <w:rPr>
          <w:rFonts w:ascii="Times New Roman" w:eastAsia="Times New Roman" w:hAnsi="Times New Roman" w:cs="Times New Roman"/>
          <w:bCs/>
          <w:sz w:val="24"/>
          <w:szCs w:val="24"/>
        </w:rPr>
        <w:t>(b)  Define the counterfactual outcomes Y</w:t>
      </w:r>
      <w:r w:rsidRPr="007205DF">
        <w:rPr>
          <w:rFonts w:ascii="Times New Roman" w:eastAsia="Times New Roman" w:hAnsi="Times New Roman" w:cs="Times New Roman"/>
          <w:bCs/>
          <w:sz w:val="16"/>
          <w:szCs w:val="16"/>
        </w:rPr>
        <w:t>01</w:t>
      </w:r>
      <w:r w:rsidRPr="007205DF">
        <w:rPr>
          <w:rFonts w:ascii="Times New Roman" w:eastAsia="Times New Roman" w:hAnsi="Times New Roman" w:cs="Times New Roman"/>
          <w:bCs/>
          <w:sz w:val="24"/>
          <w:szCs w:val="24"/>
        </w:rPr>
        <w:t>and Y</w:t>
      </w:r>
      <w:r w:rsidRPr="007205DF">
        <w:rPr>
          <w:rFonts w:ascii="Times New Roman" w:eastAsia="Times New Roman" w:hAnsi="Times New Roman" w:cs="Times New Roman"/>
          <w:bCs/>
          <w:sz w:val="16"/>
          <w:szCs w:val="16"/>
        </w:rPr>
        <w:t>1i</w:t>
      </w:r>
      <w:r w:rsidRPr="007205DF">
        <w:rPr>
          <w:rFonts w:ascii="Times New Roman" w:eastAsia="Times New Roman" w:hAnsi="Times New Roman" w:cs="Times New Roman"/>
          <w:bCs/>
          <w:sz w:val="24"/>
          <w:szCs w:val="24"/>
        </w:rPr>
        <w:t>.</w:t>
      </w:r>
    </w:p>
    <w:p w14:paraId="63D450BE" w14:textId="77777777" w:rsidR="00157BB3" w:rsidRPr="007205DF" w:rsidRDefault="00000000">
      <w:pPr>
        <w:numPr>
          <w:ilvl w:val="1"/>
          <w:numId w:val="12"/>
        </w:numPr>
        <w:rPr>
          <w:rFonts w:ascii="Times New Roman" w:eastAsia="Times New Roman" w:hAnsi="Times New Roman" w:cs="Times New Roman"/>
          <w:bCs/>
        </w:rPr>
      </w:pPr>
      <w:r w:rsidRPr="007205DF">
        <w:rPr>
          <w:rFonts w:ascii="Times New Roman" w:eastAsia="Times New Roman" w:hAnsi="Times New Roman" w:cs="Times New Roman"/>
          <w:bCs/>
          <w:sz w:val="24"/>
          <w:szCs w:val="24"/>
        </w:rPr>
        <w:t>(c)  What plausible causal channel(s) runs directly from the treatment to the outcome?</w:t>
      </w:r>
    </w:p>
    <w:p w14:paraId="632A7A9D" w14:textId="77777777" w:rsidR="00157BB3" w:rsidRPr="007205DF" w:rsidRDefault="00000000">
      <w:pPr>
        <w:numPr>
          <w:ilvl w:val="1"/>
          <w:numId w:val="12"/>
        </w:numPr>
        <w:rPr>
          <w:rFonts w:ascii="Times New Roman" w:eastAsia="Times New Roman" w:hAnsi="Times New Roman" w:cs="Times New Roman"/>
          <w:bCs/>
        </w:rPr>
      </w:pPr>
      <w:r w:rsidRPr="007205DF">
        <w:rPr>
          <w:rFonts w:ascii="Times New Roman" w:eastAsia="Times New Roman" w:hAnsi="Times New Roman" w:cs="Times New Roman"/>
          <w:bCs/>
          <w:sz w:val="24"/>
          <w:szCs w:val="24"/>
        </w:rPr>
        <w:t>(d)  What are possible sources of selection bias in the raw comparison of outcomes by treatment status? Which way would you expect the bias</w:t>
      </w:r>
    </w:p>
    <w:p w14:paraId="6FAEC0F5" w14:textId="77777777" w:rsidR="00157BB3" w:rsidRDefault="00157BB3">
      <w:pPr>
        <w:numPr>
          <w:ilvl w:val="1"/>
          <w:numId w:val="12"/>
        </w:numPr>
        <w:rPr>
          <w:rFonts w:ascii="Times New Roman" w:eastAsia="Times New Roman" w:hAnsi="Times New Roman" w:cs="Times New Roman"/>
          <w:sz w:val="24"/>
          <w:szCs w:val="24"/>
        </w:rPr>
      </w:pPr>
    </w:p>
    <w:p w14:paraId="1E2D74BC" w14:textId="77777777" w:rsidR="00157BB3" w:rsidRDefault="00000000">
      <w:pPr>
        <w:numPr>
          <w:ilvl w:val="0"/>
          <w:numId w:val="8"/>
        </w:numPr>
        <w:shd w:val="clear" w:color="auto" w:fill="FFFFFF"/>
        <w:ind w:left="283"/>
        <w:rPr>
          <w:rFonts w:ascii="Times New Roman" w:eastAsia="Times New Roman" w:hAnsi="Times New Roman" w:cs="Times New Roman"/>
          <w:b/>
          <w:sz w:val="24"/>
          <w:szCs w:val="24"/>
        </w:rPr>
      </w:pPr>
      <w:r>
        <w:rPr>
          <w:rFonts w:ascii="Times New Roman" w:eastAsia="Times New Roman" w:hAnsi="Times New Roman" w:cs="Times New Roman"/>
          <w:b/>
          <w:sz w:val="24"/>
          <w:szCs w:val="24"/>
        </w:rPr>
        <w:t>Family-owned/Dispersed firms</w:t>
      </w:r>
    </w:p>
    <w:p w14:paraId="50E42258" w14:textId="77777777" w:rsidR="00157BB3" w:rsidRDefault="00000000">
      <w:pPr>
        <w:numPr>
          <w:ilvl w:val="0"/>
          <w:numId w:val="6"/>
        </w:numPr>
        <w:shd w:val="clear" w:color="auto" w:fill="FFFFFF"/>
        <w:ind w:left="283"/>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Outcome variable: growth of firms, including expansion of revenue or their output. Treatment: firm ownership type: family owned/dispersed.</w:t>
      </w:r>
    </w:p>
    <w:p w14:paraId="5B065FD6" w14:textId="77777777" w:rsidR="00157BB3" w:rsidRDefault="00000000">
      <w:pPr>
        <w:numPr>
          <w:ilvl w:val="0"/>
          <w:numId w:val="6"/>
        </w:numPr>
        <w:shd w:val="clear" w:color="auto" w:fill="FFFFFF"/>
        <w:ind w:left="283"/>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Counterfactual outcome (Y0i) - firm growth rate when </w:t>
      </w:r>
      <w:proofErr w:type="spellStart"/>
      <w:r>
        <w:rPr>
          <w:rFonts w:ascii="Times New Roman" w:eastAsia="Times New Roman" w:hAnsi="Times New Roman" w:cs="Times New Roman"/>
          <w:color w:val="0E101A"/>
          <w:sz w:val="24"/>
          <w:szCs w:val="24"/>
          <w:highlight w:val="white"/>
        </w:rPr>
        <w:t>i</w:t>
      </w:r>
      <w:proofErr w:type="spellEnd"/>
      <w:r>
        <w:rPr>
          <w:rFonts w:ascii="Times New Roman" w:eastAsia="Times New Roman" w:hAnsi="Times New Roman" w:cs="Times New Roman"/>
          <w:color w:val="0E101A"/>
          <w:sz w:val="24"/>
          <w:szCs w:val="24"/>
          <w:highlight w:val="white"/>
        </w:rPr>
        <w:t xml:space="preserve"> is a dispersed firm. Counterfactual outcome (Y1i) - firm growth rate when </w:t>
      </w:r>
      <w:proofErr w:type="spellStart"/>
      <w:r>
        <w:rPr>
          <w:rFonts w:ascii="Times New Roman" w:eastAsia="Times New Roman" w:hAnsi="Times New Roman" w:cs="Times New Roman"/>
          <w:color w:val="0E101A"/>
          <w:sz w:val="24"/>
          <w:szCs w:val="24"/>
          <w:highlight w:val="white"/>
        </w:rPr>
        <w:t>i</w:t>
      </w:r>
      <w:proofErr w:type="spellEnd"/>
      <w:r>
        <w:rPr>
          <w:rFonts w:ascii="Times New Roman" w:eastAsia="Times New Roman" w:hAnsi="Times New Roman" w:cs="Times New Roman"/>
          <w:color w:val="0E101A"/>
          <w:sz w:val="24"/>
          <w:szCs w:val="24"/>
          <w:highlight w:val="white"/>
        </w:rPr>
        <w:t xml:space="preserve"> is a family-owned firm. 0 - Dispersed, 1 - family-owned firm.</w:t>
      </w:r>
    </w:p>
    <w:p w14:paraId="1E9774BA" w14:textId="77777777" w:rsidR="00157BB3" w:rsidRDefault="00000000">
      <w:pPr>
        <w:numPr>
          <w:ilvl w:val="0"/>
          <w:numId w:val="6"/>
        </w:numPr>
        <w:shd w:val="clear" w:color="auto" w:fill="FFFFFF"/>
        <w:ind w:left="283"/>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There are many possible channels. On a positive note, family-owned firms may benefit from stakeholder efficiency. Stronger ties with managers, employees, and customers in dispersed firms, can result in higher trust, loyalty, and motivation, all of which are likely to lead to increased growth rates. Alternatively, family-owned firms will likely suffer from inefficient and outdated management practices. The firms may want to secure the family succession, whereas dispersed firms are likely to focus on market-determined modern management choices for a better outcome, beating family-owned firms.</w:t>
      </w:r>
    </w:p>
    <w:p w14:paraId="3365D132" w14:textId="77777777" w:rsidR="00157BB3" w:rsidRDefault="00000000">
      <w:pPr>
        <w:numPr>
          <w:ilvl w:val="0"/>
          <w:numId w:val="6"/>
        </w:numPr>
        <w:shd w:val="clear" w:color="auto" w:fill="FFFFFF"/>
        <w:ind w:left="283"/>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A possible source of selection bias:</w:t>
      </w:r>
    </w:p>
    <w:p w14:paraId="64174BE5" w14:textId="77777777" w:rsidR="00157BB3" w:rsidRDefault="00000000">
      <w:pPr>
        <w:numPr>
          <w:ilvl w:val="0"/>
          <w:numId w:val="10"/>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Survivorship bias</w:t>
      </w:r>
    </w:p>
    <w:p w14:paraId="6CC77D22" w14:textId="77777777" w:rsidR="00157BB3" w:rsidRDefault="00000000">
      <w:pPr>
        <w:shd w:val="clear" w:color="auto" w:fill="FFFFFF"/>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In developing countries, family-owned firms that are legally registered and pay tax are the ones who can afford to do so, meaning they have higher growth levels than the whole group. If the research only included legally registered firms, there was a “screening contest,” which </w:t>
      </w:r>
      <w:r>
        <w:rPr>
          <w:rFonts w:ascii="Times New Roman" w:eastAsia="Times New Roman" w:hAnsi="Times New Roman" w:cs="Times New Roman"/>
          <w:color w:val="0E101A"/>
          <w:sz w:val="24"/>
          <w:szCs w:val="24"/>
          <w:highlight w:val="white"/>
        </w:rPr>
        <w:lastRenderedPageBreak/>
        <w:t>pushes out unsuccessful variables due to their lack of visibility. As a result, such a comparison will overestimate the growth of family-owned firms.</w:t>
      </w:r>
    </w:p>
    <w:p w14:paraId="3C18859A" w14:textId="77777777" w:rsidR="00157BB3" w:rsidRDefault="00000000">
      <w:pPr>
        <w:numPr>
          <w:ilvl w:val="0"/>
          <w:numId w:val="2"/>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Low/Slow growth</w:t>
      </w:r>
    </w:p>
    <w:p w14:paraId="13CA2F5A" w14:textId="77777777" w:rsidR="00157BB3" w:rsidRDefault="00000000">
      <w:pPr>
        <w:shd w:val="clear" w:color="auto" w:fill="FFFFFF"/>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Family-owned firms in the research may be slow or have low growth because family-owned firms with high productivity or high growth potential attract outside investments. After such investment, these successful family-owned firms become dispersed and are never comprehended in our research, which will underestimate the growth of family-owned firms.</w:t>
      </w:r>
    </w:p>
    <w:p w14:paraId="4E875155" w14:textId="77777777" w:rsidR="00157BB3" w:rsidRDefault="00157BB3">
      <w:pPr>
        <w:shd w:val="clear" w:color="auto" w:fill="FFFFFF"/>
        <w:rPr>
          <w:rFonts w:ascii="Times New Roman" w:eastAsia="Times New Roman" w:hAnsi="Times New Roman" w:cs="Times New Roman"/>
          <w:color w:val="0E101A"/>
          <w:sz w:val="24"/>
          <w:szCs w:val="24"/>
          <w:highlight w:val="white"/>
        </w:rPr>
      </w:pPr>
    </w:p>
    <w:p w14:paraId="38480837" w14:textId="77777777" w:rsidR="00157BB3" w:rsidRDefault="00000000">
      <w:pPr>
        <w:shd w:val="clear" w:color="auto" w:fill="FFFFFF"/>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color w:val="0E101A"/>
          <w:sz w:val="24"/>
          <w:szCs w:val="24"/>
          <w:highlight w:val="white"/>
        </w:rPr>
        <w:t>2. Finance/Human Resources</w:t>
      </w:r>
    </w:p>
    <w:p w14:paraId="3E6FF3C2" w14:textId="77777777" w:rsidR="00157BB3" w:rsidRDefault="00000000">
      <w:pPr>
        <w:numPr>
          <w:ilvl w:val="0"/>
          <w:numId w:val="4"/>
        </w:numPr>
        <w:shd w:val="clear" w:color="auto" w:fill="FFFFFF"/>
        <w:rPr>
          <w:rFonts w:ascii="Times New Roman" w:eastAsia="Times New Roman" w:hAnsi="Times New Roman" w:cs="Times New Roman"/>
          <w:color w:val="0E101A"/>
        </w:rPr>
      </w:pPr>
      <w:r>
        <w:rPr>
          <w:rFonts w:ascii="Times New Roman" w:eastAsia="Times New Roman" w:hAnsi="Times New Roman" w:cs="Times New Roman"/>
          <w:color w:val="0E101A"/>
          <w:sz w:val="24"/>
          <w:szCs w:val="24"/>
          <w:highlight w:val="white"/>
        </w:rPr>
        <w:t>Outcome variable: salary earned. Treatment: Employment position: taking a job in Finance or Human resources position.</w:t>
      </w:r>
    </w:p>
    <w:p w14:paraId="67E721C8" w14:textId="77777777" w:rsidR="00157BB3" w:rsidRDefault="00000000">
      <w:pPr>
        <w:numPr>
          <w:ilvl w:val="0"/>
          <w:numId w:val="4"/>
        </w:numPr>
        <w:shd w:val="clear" w:color="auto" w:fill="FFFFFF"/>
        <w:rPr>
          <w:rFonts w:ascii="Times New Roman" w:eastAsia="Times New Roman" w:hAnsi="Times New Roman" w:cs="Times New Roman"/>
          <w:color w:val="0E101A"/>
        </w:rPr>
      </w:pPr>
      <w:r>
        <w:rPr>
          <w:rFonts w:ascii="Times New Roman" w:eastAsia="Times New Roman" w:hAnsi="Times New Roman" w:cs="Times New Roman"/>
          <w:color w:val="0E101A"/>
          <w:sz w:val="24"/>
          <w:szCs w:val="24"/>
          <w:highlight w:val="white"/>
        </w:rPr>
        <w:t xml:space="preserve">Counterfactual outcome (Y0i) - salary of a graduate when </w:t>
      </w:r>
      <w:proofErr w:type="spellStart"/>
      <w:r>
        <w:rPr>
          <w:rFonts w:ascii="Times New Roman" w:eastAsia="Times New Roman" w:hAnsi="Times New Roman" w:cs="Times New Roman"/>
          <w:color w:val="0E101A"/>
          <w:sz w:val="24"/>
          <w:szCs w:val="24"/>
          <w:highlight w:val="white"/>
        </w:rPr>
        <w:t>i</w:t>
      </w:r>
      <w:proofErr w:type="spellEnd"/>
      <w:r>
        <w:rPr>
          <w:rFonts w:ascii="Times New Roman" w:eastAsia="Times New Roman" w:hAnsi="Times New Roman" w:cs="Times New Roman"/>
          <w:color w:val="0E101A"/>
          <w:sz w:val="24"/>
          <w:szCs w:val="24"/>
          <w:highlight w:val="white"/>
        </w:rPr>
        <w:t xml:space="preserve"> is working in a Human Resources position. Counterfactual outcome (Y1i) - salary of a graduate when </w:t>
      </w:r>
      <w:proofErr w:type="spellStart"/>
      <w:r>
        <w:rPr>
          <w:rFonts w:ascii="Times New Roman" w:eastAsia="Times New Roman" w:hAnsi="Times New Roman" w:cs="Times New Roman"/>
          <w:color w:val="0E101A"/>
          <w:sz w:val="24"/>
          <w:szCs w:val="24"/>
          <w:highlight w:val="white"/>
        </w:rPr>
        <w:t>i</w:t>
      </w:r>
      <w:proofErr w:type="spellEnd"/>
      <w:r>
        <w:rPr>
          <w:rFonts w:ascii="Times New Roman" w:eastAsia="Times New Roman" w:hAnsi="Times New Roman" w:cs="Times New Roman"/>
          <w:color w:val="0E101A"/>
          <w:sz w:val="24"/>
          <w:szCs w:val="24"/>
          <w:highlight w:val="white"/>
        </w:rPr>
        <w:t xml:space="preserve"> is working in a Finance position. 0 - HR, 1 - Finance position.</w:t>
      </w:r>
    </w:p>
    <w:p w14:paraId="2907DA5D" w14:textId="77777777" w:rsidR="00157BB3" w:rsidRDefault="00000000">
      <w:pPr>
        <w:numPr>
          <w:ilvl w:val="0"/>
          <w:numId w:val="4"/>
        </w:numPr>
        <w:shd w:val="clear" w:color="auto" w:fill="FFFFFF"/>
        <w:rPr>
          <w:rFonts w:ascii="Times New Roman" w:eastAsia="Times New Roman" w:hAnsi="Times New Roman" w:cs="Times New Roman"/>
          <w:color w:val="0E101A"/>
        </w:rPr>
      </w:pPr>
      <w:r>
        <w:rPr>
          <w:rFonts w:ascii="Times New Roman" w:eastAsia="Times New Roman" w:hAnsi="Times New Roman" w:cs="Times New Roman"/>
          <w:color w:val="0E101A"/>
          <w:sz w:val="24"/>
          <w:szCs w:val="24"/>
          <w:highlight w:val="white"/>
        </w:rPr>
        <w:t xml:space="preserve">A plausible channel is: an economics education provides students with math skills that are relevant for Finance positions, such as financial management. So, an economics student is more likely to secure a better-paid position in this sector than in Human Resources, which does not match the courses they studied during university (they may have to start with training, which is paid little). Moreover, the average </w:t>
      </w:r>
      <w:proofErr w:type="spellStart"/>
      <w:r>
        <w:rPr>
          <w:rFonts w:ascii="Times New Roman" w:eastAsia="Times New Roman" w:hAnsi="Times New Roman" w:cs="Times New Roman"/>
          <w:color w:val="0E101A"/>
          <w:sz w:val="24"/>
          <w:szCs w:val="24"/>
          <w:highlight w:val="white"/>
        </w:rPr>
        <w:t>labor</w:t>
      </w:r>
      <w:proofErr w:type="spellEnd"/>
      <w:r>
        <w:rPr>
          <w:rFonts w:ascii="Times New Roman" w:eastAsia="Times New Roman" w:hAnsi="Times New Roman" w:cs="Times New Roman"/>
          <w:color w:val="0E101A"/>
          <w:sz w:val="24"/>
          <w:szCs w:val="24"/>
          <w:highlight w:val="white"/>
        </w:rPr>
        <w:t xml:space="preserve"> market is known to pay more for the tremendous quantitative aptitude skills linked to the Finance sector than for human management and recruitment skills needed for Human Resources.</w:t>
      </w:r>
    </w:p>
    <w:p w14:paraId="2D50DA0F" w14:textId="77777777" w:rsidR="00157BB3" w:rsidRDefault="00000000">
      <w:pPr>
        <w:numPr>
          <w:ilvl w:val="0"/>
          <w:numId w:val="4"/>
        </w:numPr>
        <w:shd w:val="clear" w:color="auto" w:fill="FFFFFF"/>
        <w:rPr>
          <w:rFonts w:ascii="Times New Roman" w:eastAsia="Times New Roman" w:hAnsi="Times New Roman" w:cs="Times New Roman"/>
          <w:color w:val="0E101A"/>
        </w:rPr>
      </w:pPr>
      <w:r>
        <w:rPr>
          <w:rFonts w:ascii="Times New Roman" w:eastAsia="Times New Roman" w:hAnsi="Times New Roman" w:cs="Times New Roman"/>
          <w:color w:val="0E101A"/>
          <w:sz w:val="24"/>
          <w:szCs w:val="24"/>
          <w:highlight w:val="white"/>
        </w:rPr>
        <w:t>A possible source of selection bias:</w:t>
      </w:r>
    </w:p>
    <w:p w14:paraId="11CA34BD" w14:textId="77777777" w:rsidR="00157BB3" w:rsidRDefault="00157BB3">
      <w:pPr>
        <w:shd w:val="clear" w:color="auto" w:fill="FFFFFF"/>
        <w:rPr>
          <w:rFonts w:ascii="Times New Roman" w:eastAsia="Times New Roman" w:hAnsi="Times New Roman" w:cs="Times New Roman"/>
          <w:color w:val="0E101A"/>
          <w:sz w:val="24"/>
          <w:szCs w:val="24"/>
          <w:highlight w:val="white"/>
        </w:rPr>
      </w:pPr>
    </w:p>
    <w:p w14:paraId="1555EE7C" w14:textId="5F9804F4" w:rsidR="00157BB3" w:rsidRDefault="00000000">
      <w:pPr>
        <w:numPr>
          <w:ilvl w:val="0"/>
          <w:numId w:val="14"/>
        </w:numPr>
        <w:shd w:val="clear" w:color="auto" w:fill="FFFFFF"/>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Labour </w:t>
      </w:r>
      <w:r w:rsidR="00936091">
        <w:rPr>
          <w:rFonts w:ascii="Times New Roman" w:eastAsia="Times New Roman" w:hAnsi="Times New Roman" w:cs="Times New Roman"/>
          <w:color w:val="0E101A"/>
          <w:sz w:val="24"/>
          <w:szCs w:val="24"/>
          <w:highlight w:val="white"/>
        </w:rPr>
        <w:t>market</w:t>
      </w:r>
      <w:r>
        <w:rPr>
          <w:rFonts w:ascii="Times New Roman" w:eastAsia="Times New Roman" w:hAnsi="Times New Roman" w:cs="Times New Roman"/>
          <w:color w:val="0E101A"/>
          <w:sz w:val="24"/>
          <w:szCs w:val="24"/>
          <w:highlight w:val="white"/>
        </w:rPr>
        <w:t xml:space="preserve"> values math skills more, so a Finance position is likely to have better salary for graduates from whichever background, not just economics.</w:t>
      </w:r>
    </w:p>
    <w:p w14:paraId="1CAACAE3" w14:textId="77777777" w:rsidR="00157BB3" w:rsidRDefault="00157BB3">
      <w:pPr>
        <w:shd w:val="clear" w:color="auto" w:fill="FFFFFF"/>
        <w:rPr>
          <w:rFonts w:ascii="Times New Roman" w:eastAsia="Times New Roman" w:hAnsi="Times New Roman" w:cs="Times New Roman"/>
          <w:color w:val="0E101A"/>
          <w:sz w:val="24"/>
          <w:szCs w:val="24"/>
          <w:highlight w:val="white"/>
        </w:rPr>
      </w:pPr>
    </w:p>
    <w:p w14:paraId="5F363703" w14:textId="77777777" w:rsidR="00157BB3" w:rsidRDefault="00000000">
      <w:pPr>
        <w:numPr>
          <w:ilvl w:val="0"/>
          <w:numId w:val="1"/>
        </w:numPr>
        <w:shd w:val="clear" w:color="auto" w:fill="FFFFFF"/>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Only researching starting salaries. Having position-specific knowledge may pay more in the beginning. However, in the future, having intersectional knowledge usually has higher demand as firms' sections need to understand each other. Hence, if economics student who already has math skills chooses to work in Human Resources to get human management skills, they will in the future have the ability to work in bigger companies or in higher positions in current firms where all sections cooperate and intersectional knowledge is valued and well-paid. So, intersectional knowledge from an HR position will likely pay more than not gaining new skills continuing in Finance due to the potential of landing a big firm or higher position. So, research conducted only on starting salaries may underestimate the salary of an economics graduate going to HR. </w:t>
      </w:r>
    </w:p>
    <w:p w14:paraId="3DE9520B" w14:textId="77777777" w:rsidR="00157BB3" w:rsidRDefault="00157BB3">
      <w:pPr>
        <w:shd w:val="clear" w:color="auto" w:fill="FFFFFF"/>
        <w:rPr>
          <w:rFonts w:ascii="Times New Roman" w:eastAsia="Times New Roman" w:hAnsi="Times New Roman" w:cs="Times New Roman"/>
          <w:color w:val="0E101A"/>
          <w:sz w:val="24"/>
          <w:szCs w:val="24"/>
          <w:highlight w:val="white"/>
        </w:rPr>
      </w:pPr>
    </w:p>
    <w:p w14:paraId="3AFD55AD" w14:textId="77777777" w:rsidR="00157BB3" w:rsidRDefault="00000000">
      <w:pPr>
        <w:shd w:val="clear" w:color="auto" w:fill="FFFFFF"/>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color w:val="0E101A"/>
          <w:sz w:val="24"/>
          <w:szCs w:val="24"/>
          <w:highlight w:val="white"/>
        </w:rPr>
        <w:t xml:space="preserve">3. Mortgage interest rates -&gt; new housing starts. </w:t>
      </w:r>
    </w:p>
    <w:p w14:paraId="23CC93FC" w14:textId="77777777" w:rsidR="00157BB3" w:rsidRDefault="00157BB3">
      <w:pPr>
        <w:shd w:val="clear" w:color="auto" w:fill="FFFFFF"/>
        <w:rPr>
          <w:rFonts w:ascii="Times New Roman" w:eastAsia="Times New Roman" w:hAnsi="Times New Roman" w:cs="Times New Roman"/>
          <w:color w:val="0E101A"/>
          <w:sz w:val="24"/>
          <w:szCs w:val="24"/>
          <w:highlight w:val="white"/>
        </w:rPr>
      </w:pPr>
    </w:p>
    <w:p w14:paraId="7A55DE9E" w14:textId="77777777" w:rsidR="00157BB3" w:rsidRDefault="00000000">
      <w:pPr>
        <w:numPr>
          <w:ilvl w:val="0"/>
          <w:numId w:val="9"/>
        </w:numPr>
        <w:shd w:val="clear" w:color="auto" w:fill="FFFFFF"/>
        <w:spacing w:before="240"/>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Outcome variable: the quantity of new housing starts in a given period. Treatment: mortgage interest rates: low mortgage interest rates or high mortgage interest rates. </w:t>
      </w:r>
    </w:p>
    <w:p w14:paraId="4B4A5CD1" w14:textId="77777777" w:rsidR="00157BB3" w:rsidRDefault="00000000">
      <w:pPr>
        <w:numPr>
          <w:ilvl w:val="0"/>
          <w:numId w:val="9"/>
        </w:numPr>
        <w:shd w:val="clear" w:color="auto" w:fill="FFFFFF"/>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lastRenderedPageBreak/>
        <w:t xml:space="preserve">Counterfactual outcome (Y0i) - quantity of new housing starts in period </w:t>
      </w:r>
      <w:proofErr w:type="spellStart"/>
      <w:r>
        <w:rPr>
          <w:rFonts w:ascii="Times New Roman" w:eastAsia="Times New Roman" w:hAnsi="Times New Roman" w:cs="Times New Roman"/>
          <w:color w:val="0E101A"/>
          <w:sz w:val="24"/>
          <w:szCs w:val="24"/>
          <w:highlight w:val="white"/>
        </w:rPr>
        <w:t>i</w:t>
      </w:r>
      <w:proofErr w:type="spellEnd"/>
      <w:r>
        <w:rPr>
          <w:rFonts w:ascii="Times New Roman" w:eastAsia="Times New Roman" w:hAnsi="Times New Roman" w:cs="Times New Roman"/>
          <w:color w:val="0E101A"/>
          <w:sz w:val="24"/>
          <w:szCs w:val="24"/>
          <w:highlight w:val="white"/>
        </w:rPr>
        <w:t xml:space="preserve"> when mortgage interest rates are low. Counterfactual outcome (Y1i) - quantity of new housing starts in period </w:t>
      </w:r>
      <w:proofErr w:type="spellStart"/>
      <w:r>
        <w:rPr>
          <w:rFonts w:ascii="Times New Roman" w:eastAsia="Times New Roman" w:hAnsi="Times New Roman" w:cs="Times New Roman"/>
          <w:color w:val="0E101A"/>
          <w:sz w:val="24"/>
          <w:szCs w:val="24"/>
          <w:highlight w:val="white"/>
        </w:rPr>
        <w:t>i</w:t>
      </w:r>
      <w:proofErr w:type="spellEnd"/>
      <w:r>
        <w:rPr>
          <w:rFonts w:ascii="Times New Roman" w:eastAsia="Times New Roman" w:hAnsi="Times New Roman" w:cs="Times New Roman"/>
          <w:color w:val="0E101A"/>
          <w:sz w:val="24"/>
          <w:szCs w:val="24"/>
          <w:highlight w:val="white"/>
        </w:rPr>
        <w:t xml:space="preserve"> when mortgage interest rates are high. 0 - low, 1 - high mortgage interest rates.</w:t>
      </w:r>
    </w:p>
    <w:p w14:paraId="7ED79CDB" w14:textId="77777777" w:rsidR="00157BB3" w:rsidRDefault="00000000">
      <w:pPr>
        <w:numPr>
          <w:ilvl w:val="0"/>
          <w:numId w:val="9"/>
        </w:numPr>
        <w:shd w:val="clear" w:color="auto" w:fill="FFFFFF"/>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A plausible channel is:</w:t>
      </w:r>
    </w:p>
    <w:p w14:paraId="30A98315" w14:textId="77777777" w:rsidR="00157BB3" w:rsidRDefault="00000000">
      <w:pPr>
        <w:numPr>
          <w:ilvl w:val="0"/>
          <w:numId w:val="11"/>
        </w:numPr>
        <w:shd w:val="clear" w:color="auto" w:fill="FFFFFF"/>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High mortgage interest rates mean high monthly mortgage requirements, so there are higher opportunity costs of building or buying a house and as people won’t be able to spend this money in other investments. So when the mortgage interest rate is higher, there fewer people may commit to housing starts because they won’t want to waste money on interest and may want to spend it more differently.</w:t>
      </w:r>
    </w:p>
    <w:p w14:paraId="72168A7A" w14:textId="77777777" w:rsidR="00157BB3" w:rsidRDefault="00000000">
      <w:pPr>
        <w:numPr>
          <w:ilvl w:val="0"/>
          <w:numId w:val="11"/>
        </w:numPr>
        <w:shd w:val="clear" w:color="auto" w:fill="FFFFFF"/>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Increased monthly income, which makes high mortgage interest rates more affordable and increases the quantity of houses built even with high monthly mortgage payment requirements. </w:t>
      </w:r>
    </w:p>
    <w:p w14:paraId="65CB5FF5" w14:textId="77777777" w:rsidR="00157BB3" w:rsidRDefault="00000000">
      <w:pPr>
        <w:numPr>
          <w:ilvl w:val="0"/>
          <w:numId w:val="9"/>
        </w:numPr>
        <w:shd w:val="clear" w:color="auto" w:fill="FFFFFF"/>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A possible source of selection bias: Economical condition.</w:t>
      </w:r>
    </w:p>
    <w:p w14:paraId="462D1ABC" w14:textId="77777777" w:rsidR="00157BB3" w:rsidRDefault="00000000">
      <w:pPr>
        <w:numPr>
          <w:ilvl w:val="0"/>
          <w:numId w:val="7"/>
        </w:numPr>
        <w:shd w:val="clear" w:color="auto" w:fill="FFFFFF"/>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Downward bias</w:t>
      </w:r>
    </w:p>
    <w:p w14:paraId="4B678B3E" w14:textId="77777777" w:rsidR="00157BB3" w:rsidRDefault="00000000">
      <w:pPr>
        <w:shd w:val="clear" w:color="auto" w:fill="FFFFFF"/>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The central bank lowers interest rates, including mortgage interest rates if the economy experiences economic recession. But, during the recession, people lack income and are pessimistic regarding their ability to afford to pay off their mortgages. So, even with low interest rates due to financial uncertainty, people will be unlikely to build houses. As a result, it will lead to a downward bias, underestimating the effect of low mortgage interest rates on the number of housing starts.</w:t>
      </w:r>
    </w:p>
    <w:p w14:paraId="5E55A768" w14:textId="77777777" w:rsidR="00157BB3" w:rsidRDefault="00000000">
      <w:pPr>
        <w:shd w:val="clear" w:color="auto" w:fill="FFFFFF"/>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 </w:t>
      </w:r>
    </w:p>
    <w:p w14:paraId="1704317A" w14:textId="77777777" w:rsidR="00157BB3" w:rsidRDefault="00000000">
      <w:pPr>
        <w:numPr>
          <w:ilvl w:val="0"/>
          <w:numId w:val="13"/>
        </w:numPr>
        <w:shd w:val="clear" w:color="auto" w:fill="FFFFFF"/>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Upward bias </w:t>
      </w:r>
    </w:p>
    <w:p w14:paraId="16EACFFE" w14:textId="77777777" w:rsidR="00157BB3" w:rsidRDefault="00000000">
      <w:pPr>
        <w:shd w:val="clear" w:color="auto" w:fill="FFFFFF"/>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The central bank raises interest rates, including mortgage interest rates if the economy experiences economic growth and boom. However, because firms pay higher salaries to maintain workers’ motivation at high levels to meet the extra demand, people have higher incomes. As a result, they are optimistic about their ability to pay off the mortgage. Hence, they are more likely to build houses despite higher opportunity costs associated with higher rates. This will lead to an upward bias, an overly optimistic attitude toward high mortgage interest rates.</w:t>
      </w:r>
    </w:p>
    <w:p w14:paraId="4939FF5E" w14:textId="77777777" w:rsidR="00157BB3" w:rsidRDefault="00157BB3">
      <w:pPr>
        <w:shd w:val="clear" w:color="auto" w:fill="FFFFFF"/>
        <w:rPr>
          <w:rFonts w:ascii="Times New Roman" w:eastAsia="Times New Roman" w:hAnsi="Times New Roman" w:cs="Times New Roman"/>
          <w:color w:val="0E101A"/>
          <w:sz w:val="24"/>
          <w:szCs w:val="24"/>
          <w:highlight w:val="white"/>
        </w:rPr>
      </w:pPr>
    </w:p>
    <w:p w14:paraId="5106868C" w14:textId="77777777" w:rsidR="00157BB3"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Coming back to this example we had </w:t>
      </w:r>
      <w:proofErr w:type="spellStart"/>
      <w:r>
        <w:rPr>
          <w:rFonts w:ascii="Times New Roman" w:eastAsia="Times New Roman" w:hAnsi="Times New Roman" w:cs="Times New Roman"/>
          <w:b/>
          <w:sz w:val="24"/>
          <w:szCs w:val="24"/>
        </w:rPr>
        <w:t>dicussed</w:t>
      </w:r>
      <w:proofErr w:type="spellEnd"/>
      <w:r>
        <w:rPr>
          <w:rFonts w:ascii="Times New Roman" w:eastAsia="Times New Roman" w:hAnsi="Times New Roman" w:cs="Times New Roman"/>
          <w:b/>
          <w:sz w:val="24"/>
          <w:szCs w:val="24"/>
        </w:rPr>
        <w:t xml:space="preserve"> in class:</w:t>
      </w:r>
    </w:p>
    <w:p w14:paraId="02649B0E" w14:textId="77777777" w:rsidR="00157BB3"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  What are the variance and standard deviation of the population mean Y</w:t>
      </w:r>
      <w:r>
        <w:rPr>
          <w:rFonts w:ascii="Times New Roman" w:eastAsia="Times New Roman" w:hAnsi="Times New Roman" w:cs="Times New Roman"/>
          <w:b/>
          <w:sz w:val="16"/>
          <w:szCs w:val="16"/>
        </w:rPr>
        <w:t>i</w:t>
      </w:r>
      <w:r>
        <w:rPr>
          <w:rFonts w:ascii="Times New Roman" w:eastAsia="Times New Roman" w:hAnsi="Times New Roman" w:cs="Times New Roman"/>
          <w:b/>
          <w:sz w:val="24"/>
          <w:szCs w:val="24"/>
        </w:rPr>
        <w:t>?</w:t>
      </w:r>
    </w:p>
    <w:p w14:paraId="689D14AB" w14:textId="77777777" w:rsidR="00157BB3"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σ^2 = (1-3.6)^2 + (2-3.6)^2 + (2-3.6)^2 + (3-3.6)^2 + (4-3.6)^2 + (4-3.6)^2 + (5-3.6)^2 + (5-3.6)^2 + (5-3.6)^2 + (5-3.6)^2 + (5-3.6)^2 = 2.04</w:t>
      </w:r>
    </w:p>
    <w:p w14:paraId="6D2EC0E2" w14:textId="77777777" w:rsidR="00157BB3"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𝜎 = sqrt(</w:t>
      </w:r>
      <w:r>
        <w:rPr>
          <w:rFonts w:ascii="Times New Roman" w:eastAsia="Times New Roman" w:hAnsi="Times New Roman" w:cs="Times New Roman"/>
          <w:sz w:val="24"/>
          <w:szCs w:val="24"/>
        </w:rPr>
        <w:t xml:space="preserve">σ^2) = sqrt(2.04) = </w:t>
      </w:r>
      <w:r>
        <w:rPr>
          <w:rFonts w:ascii="Times New Roman" w:eastAsia="Times New Roman" w:hAnsi="Times New Roman" w:cs="Times New Roman"/>
          <w:sz w:val="24"/>
          <w:szCs w:val="24"/>
          <w:highlight w:val="white"/>
        </w:rPr>
        <w:t>1.42828569</w:t>
      </w:r>
    </w:p>
    <w:p w14:paraId="35AA8A00" w14:textId="77777777" w:rsidR="00157BB3" w:rsidRDefault="00157BB3">
      <w:pPr>
        <w:rPr>
          <w:rFonts w:ascii="Times New Roman" w:eastAsia="Times New Roman" w:hAnsi="Times New Roman" w:cs="Times New Roman"/>
          <w:sz w:val="24"/>
          <w:szCs w:val="24"/>
          <w:highlight w:val="white"/>
        </w:rPr>
      </w:pPr>
    </w:p>
    <w:p w14:paraId="6A7CEB0E" w14:textId="77777777" w:rsidR="00157BB3" w:rsidRDefault="00000000">
      <w:pPr>
        <w:numPr>
          <w:ilvl w:val="0"/>
          <w:numId w:val="5"/>
        </w:num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Using R</w:t>
      </w:r>
    </w:p>
    <w:p w14:paraId="555255BF" w14:textId="77777777" w:rsidR="00157BB3" w:rsidRDefault="00157BB3">
      <w:pPr>
        <w:ind w:left="720"/>
        <w:rPr>
          <w:rFonts w:ascii="Times New Roman" w:eastAsia="Times New Roman" w:hAnsi="Times New Roman" w:cs="Times New Roman"/>
          <w:sz w:val="24"/>
          <w:szCs w:val="24"/>
          <w:highlight w:val="white"/>
        </w:rPr>
      </w:pPr>
    </w:p>
    <w:p w14:paraId="52B05C2C" w14:textId="77777777" w:rsidR="00157BB3" w:rsidRDefault="00000000">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for sample </w:t>
      </w:r>
    </w:p>
    <w:p w14:paraId="52CCF161" w14:textId="77777777" w:rsidR="00157BB3" w:rsidRDefault="00000000">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&gt; var(pop)</w:t>
      </w:r>
    </w:p>
    <w:p w14:paraId="1B54F793" w14:textId="77777777" w:rsidR="00157BB3" w:rsidRDefault="00000000">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[1] 2.266667</w:t>
      </w:r>
    </w:p>
    <w:p w14:paraId="25AA7402" w14:textId="77777777" w:rsidR="00157BB3" w:rsidRDefault="00000000">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&gt; #determine length of data</w:t>
      </w:r>
    </w:p>
    <w:p w14:paraId="17312DA5" w14:textId="77777777" w:rsidR="00157BB3" w:rsidRDefault="00000000">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&gt; n &lt;- length(pop)</w:t>
      </w:r>
    </w:p>
    <w:p w14:paraId="54B0E044" w14:textId="77777777" w:rsidR="00157BB3" w:rsidRDefault="00000000">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&gt; #calculate population variance</w:t>
      </w:r>
    </w:p>
    <w:p w14:paraId="20987BEE" w14:textId="77777777" w:rsidR="00157BB3" w:rsidRDefault="00000000">
      <w:pPr>
        <w:ind w:left="720"/>
        <w:rPr>
          <w:rFonts w:ascii="Times New Roman" w:eastAsia="Times New Roman" w:hAnsi="Times New Roman" w:cs="Times New Roman"/>
          <w:b/>
          <w:sz w:val="24"/>
          <w:szCs w:val="24"/>
          <w:shd w:val="clear" w:color="auto" w:fill="B6D7A8"/>
        </w:rPr>
      </w:pPr>
      <w:r>
        <w:rPr>
          <w:rFonts w:ascii="Times New Roman" w:eastAsia="Times New Roman" w:hAnsi="Times New Roman" w:cs="Times New Roman"/>
          <w:b/>
          <w:sz w:val="24"/>
          <w:szCs w:val="24"/>
          <w:shd w:val="clear" w:color="auto" w:fill="B6D7A8"/>
        </w:rPr>
        <w:t>&gt; var(pop) * (n-1)/n</w:t>
      </w:r>
    </w:p>
    <w:p w14:paraId="14D70A2B" w14:textId="77777777" w:rsidR="00157BB3" w:rsidRDefault="00000000">
      <w:pPr>
        <w:ind w:left="720"/>
        <w:rPr>
          <w:rFonts w:ascii="Times New Roman" w:eastAsia="Times New Roman" w:hAnsi="Times New Roman" w:cs="Times New Roman"/>
          <w:b/>
          <w:sz w:val="24"/>
          <w:szCs w:val="24"/>
          <w:shd w:val="clear" w:color="auto" w:fill="B6D7A8"/>
        </w:rPr>
      </w:pPr>
      <w:r>
        <w:rPr>
          <w:rFonts w:ascii="Times New Roman" w:eastAsia="Times New Roman" w:hAnsi="Times New Roman" w:cs="Times New Roman"/>
          <w:b/>
          <w:sz w:val="24"/>
          <w:szCs w:val="24"/>
          <w:shd w:val="clear" w:color="auto" w:fill="B6D7A8"/>
        </w:rPr>
        <w:t>[1] 2.04</w:t>
      </w:r>
    </w:p>
    <w:p w14:paraId="18ADC9A6" w14:textId="77777777" w:rsidR="00157BB3" w:rsidRDefault="00000000">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calculate population standard deviation</w:t>
      </w:r>
    </w:p>
    <w:p w14:paraId="5E1D975B" w14:textId="77777777" w:rsidR="00157BB3" w:rsidRDefault="00000000">
      <w:pPr>
        <w:ind w:left="720"/>
        <w:rPr>
          <w:rFonts w:ascii="Times New Roman" w:eastAsia="Times New Roman" w:hAnsi="Times New Roman" w:cs="Times New Roman"/>
          <w:b/>
          <w:sz w:val="24"/>
          <w:szCs w:val="24"/>
          <w:shd w:val="clear" w:color="auto" w:fill="B6D7A8"/>
        </w:rPr>
      </w:pPr>
      <w:r>
        <w:rPr>
          <w:rFonts w:ascii="Times New Roman" w:eastAsia="Times New Roman" w:hAnsi="Times New Roman" w:cs="Times New Roman"/>
          <w:b/>
          <w:sz w:val="24"/>
          <w:szCs w:val="24"/>
          <w:shd w:val="clear" w:color="auto" w:fill="B6D7A8"/>
        </w:rPr>
        <w:t xml:space="preserve">&gt; </w:t>
      </w:r>
      <w:proofErr w:type="spellStart"/>
      <w:r>
        <w:rPr>
          <w:rFonts w:ascii="Times New Roman" w:eastAsia="Times New Roman" w:hAnsi="Times New Roman" w:cs="Times New Roman"/>
          <w:b/>
          <w:sz w:val="24"/>
          <w:szCs w:val="24"/>
          <w:shd w:val="clear" w:color="auto" w:fill="B6D7A8"/>
        </w:rPr>
        <w:t>sd</w:t>
      </w:r>
      <w:proofErr w:type="spellEnd"/>
      <w:r>
        <w:rPr>
          <w:rFonts w:ascii="Times New Roman" w:eastAsia="Times New Roman" w:hAnsi="Times New Roman" w:cs="Times New Roman"/>
          <w:b/>
          <w:sz w:val="24"/>
          <w:szCs w:val="24"/>
          <w:shd w:val="clear" w:color="auto" w:fill="B6D7A8"/>
        </w:rPr>
        <w:t>(pop) * (sqrt((n-1)/n))</w:t>
      </w:r>
    </w:p>
    <w:p w14:paraId="304464C9" w14:textId="77777777" w:rsidR="00157BB3" w:rsidRDefault="00000000">
      <w:pPr>
        <w:ind w:left="720"/>
        <w:rPr>
          <w:rFonts w:ascii="Times New Roman" w:eastAsia="Times New Roman" w:hAnsi="Times New Roman" w:cs="Times New Roman"/>
          <w:b/>
          <w:sz w:val="24"/>
          <w:szCs w:val="24"/>
          <w:shd w:val="clear" w:color="auto" w:fill="B6D7A8"/>
        </w:rPr>
      </w:pPr>
      <w:r>
        <w:rPr>
          <w:rFonts w:ascii="Times New Roman" w:eastAsia="Times New Roman" w:hAnsi="Times New Roman" w:cs="Times New Roman"/>
          <w:b/>
          <w:sz w:val="24"/>
          <w:szCs w:val="24"/>
          <w:shd w:val="clear" w:color="auto" w:fill="B6D7A8"/>
        </w:rPr>
        <w:t>[1] 1.428286</w:t>
      </w:r>
    </w:p>
    <w:p w14:paraId="4ADB4DFB" w14:textId="77777777" w:rsidR="00157BB3"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  What is the standard error of the means of Samples 1 and Sample 2?</w:t>
      </w:r>
    </w:p>
    <w:p w14:paraId="5A4B83A7" w14:textId="77777777" w:rsidR="00157BB3"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𝑆𝐸𝑥 (1) = 1.41421356/ sqrt(4) = 0.707106781</w:t>
      </w:r>
    </w:p>
    <w:p w14:paraId="1E0685F8" w14:textId="77777777" w:rsidR="00157BB3" w:rsidRDefault="00000000">
      <w:pPr>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&gt; </w:t>
      </w:r>
      <w:proofErr w:type="spellStart"/>
      <w:r>
        <w:rPr>
          <w:rFonts w:ascii="Times New Roman" w:eastAsia="Times New Roman" w:hAnsi="Times New Roman" w:cs="Times New Roman"/>
          <w:sz w:val="24"/>
          <w:szCs w:val="24"/>
          <w:highlight w:val="white"/>
        </w:rPr>
        <w:t>std.error</w:t>
      </w:r>
      <w:proofErr w:type="spellEnd"/>
      <w:r>
        <w:rPr>
          <w:rFonts w:ascii="Times New Roman" w:eastAsia="Times New Roman" w:hAnsi="Times New Roman" w:cs="Times New Roman"/>
          <w:sz w:val="24"/>
          <w:szCs w:val="24"/>
          <w:highlight w:val="white"/>
        </w:rPr>
        <w:t>(sample1)</w:t>
      </w:r>
    </w:p>
    <w:p w14:paraId="7B4E4EEF" w14:textId="77777777" w:rsidR="00157BB3" w:rsidRDefault="00000000">
      <w:pPr>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 0.7071068</w:t>
      </w:r>
    </w:p>
    <w:p w14:paraId="063730D9" w14:textId="77777777" w:rsidR="00157BB3" w:rsidRDefault="00000000">
      <w:pPr>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𝑆𝐸𝑥 (2) = 1/ sqrt(3) = 0.57735</w:t>
      </w:r>
    </w:p>
    <w:p w14:paraId="0E59986D" w14:textId="77777777" w:rsidR="00157BB3" w:rsidRDefault="00000000">
      <w:pPr>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&gt; </w:t>
      </w:r>
      <w:proofErr w:type="spellStart"/>
      <w:r>
        <w:rPr>
          <w:rFonts w:ascii="Times New Roman" w:eastAsia="Times New Roman" w:hAnsi="Times New Roman" w:cs="Times New Roman"/>
          <w:sz w:val="24"/>
          <w:szCs w:val="24"/>
          <w:highlight w:val="white"/>
        </w:rPr>
        <w:t>std.error</w:t>
      </w:r>
      <w:proofErr w:type="spellEnd"/>
      <w:r>
        <w:rPr>
          <w:rFonts w:ascii="Times New Roman" w:eastAsia="Times New Roman" w:hAnsi="Times New Roman" w:cs="Times New Roman"/>
          <w:sz w:val="24"/>
          <w:szCs w:val="24"/>
          <w:highlight w:val="white"/>
        </w:rPr>
        <w:t>(sample2)</w:t>
      </w:r>
    </w:p>
    <w:p w14:paraId="1E394BCA" w14:textId="77777777" w:rsidR="00157BB3" w:rsidRDefault="00000000">
      <w:pPr>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 0.5773503</w:t>
      </w:r>
    </w:p>
    <w:p w14:paraId="171D5515" w14:textId="77777777" w:rsidR="00157BB3" w:rsidRDefault="00000000">
      <w:pPr>
        <w:spacing w:before="240" w:after="240"/>
        <w:rPr>
          <w:rFonts w:ascii="Times New Roman" w:eastAsia="Times New Roman" w:hAnsi="Times New Roman" w:cs="Times New Roman"/>
          <w:color w:val="FFFFFF"/>
          <w:sz w:val="12"/>
          <w:szCs w:val="12"/>
        </w:rPr>
      </w:pPr>
      <w:proofErr w:type="spellStart"/>
      <w:r>
        <w:rPr>
          <w:rFonts w:ascii="Times New Roman" w:eastAsia="Times New Roman" w:hAnsi="Times New Roman" w:cs="Times New Roman"/>
          <w:color w:val="FFFFFF"/>
          <w:sz w:val="12"/>
          <w:szCs w:val="12"/>
        </w:rPr>
        <w:t>Pischke</w:t>
      </w:r>
      <w:proofErr w:type="spellEnd"/>
      <w:r>
        <w:rPr>
          <w:rFonts w:ascii="Times New Roman" w:eastAsia="Times New Roman" w:hAnsi="Times New Roman" w:cs="Times New Roman"/>
          <w:color w:val="FFFFFF"/>
          <w:sz w:val="12"/>
          <w:szCs w:val="12"/>
        </w:rPr>
        <w:t xml:space="preserve"> (LSE) Standard Error (Mean) September 24, 2013 5 / 22</w:t>
      </w:r>
    </w:p>
    <w:p w14:paraId="5B55D228" w14:textId="77777777" w:rsidR="00157BB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 Suppose now we want to examine if the sample means of Sample 1 and Sample 2 are significant different from each other, what kind of test we shall use?</w:t>
      </w:r>
    </w:p>
    <w:p w14:paraId="066C25F8" w14:textId="77777777" w:rsidR="00157BB3" w:rsidRDefault="00000000">
      <w:pPr>
        <w:spacing w:after="420"/>
        <w:rPr>
          <w:rFonts w:ascii="Times New Roman" w:eastAsia="Times New Roman" w:hAnsi="Times New Roman" w:cs="Times New Roman"/>
          <w:sz w:val="24"/>
          <w:szCs w:val="24"/>
        </w:rPr>
      </w:pPr>
      <w:r>
        <w:rPr>
          <w:rFonts w:ascii="Times New Roman" w:eastAsia="Times New Roman" w:hAnsi="Times New Roman" w:cs="Times New Roman"/>
          <w:sz w:val="24"/>
          <w:szCs w:val="24"/>
        </w:rPr>
        <w:t>We can use a two sample</w:t>
      </w:r>
      <w:r>
        <w:rPr>
          <w:rFonts w:ascii="Times New Roman" w:eastAsia="Times New Roman" w:hAnsi="Times New Roman" w:cs="Times New Roman"/>
          <w:b/>
          <w:sz w:val="24"/>
          <w:szCs w:val="24"/>
        </w:rPr>
        <w:t xml:space="preserve"> t-test (inferential statistic),</w:t>
      </w:r>
      <w:r>
        <w:rPr>
          <w:rFonts w:ascii="Times New Roman" w:eastAsia="Times New Roman" w:hAnsi="Times New Roman" w:cs="Times New Roman"/>
          <w:sz w:val="24"/>
          <w:szCs w:val="24"/>
        </w:rPr>
        <w:t xml:space="preserve"> which uses the t-statistic, the </w:t>
      </w:r>
      <w:hyperlink r:id="rId5">
        <w:r>
          <w:rPr>
            <w:rFonts w:ascii="Times New Roman" w:eastAsia="Times New Roman" w:hAnsi="Times New Roman" w:cs="Times New Roman"/>
            <w:sz w:val="24"/>
            <w:szCs w:val="24"/>
            <w:u w:val="single"/>
          </w:rPr>
          <w:t>t-distribution</w:t>
        </w:r>
      </w:hyperlink>
      <w:r>
        <w:rPr>
          <w:rFonts w:ascii="Times New Roman" w:eastAsia="Times New Roman" w:hAnsi="Times New Roman" w:cs="Times New Roman"/>
          <w:sz w:val="24"/>
          <w:szCs w:val="24"/>
        </w:rPr>
        <w:t xml:space="preserve"> values, and the degrees of freedom to find out statistical significance of the difference between the means of two samples and their relationship. We should also set the significance level and looking at p-value, if it is less that that level, conclude that the differences are similar.</w:t>
      </w:r>
    </w:p>
    <w:p w14:paraId="7DF961F9" w14:textId="77777777" w:rsidR="00157BB3" w:rsidRDefault="00000000">
      <w:pPr>
        <w:spacing w:after="4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t-tests are used if data sets follow a normal distribution and have unknown variances, which is the case for us.</w:t>
      </w:r>
    </w:p>
    <w:p w14:paraId="63308737" w14:textId="77777777" w:rsidR="00157BB3"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 What is the exact </w:t>
      </w:r>
      <w:proofErr w:type="spellStart"/>
      <w:r>
        <w:rPr>
          <w:rFonts w:ascii="Times New Roman" w:eastAsia="Times New Roman" w:hAnsi="Times New Roman" w:cs="Times New Roman"/>
          <w:b/>
          <w:sz w:val="24"/>
          <w:szCs w:val="24"/>
        </w:rPr>
        <w:t>statisics</w:t>
      </w:r>
      <w:proofErr w:type="spellEnd"/>
      <w:r>
        <w:rPr>
          <w:rFonts w:ascii="Times New Roman" w:eastAsia="Times New Roman" w:hAnsi="Times New Roman" w:cs="Times New Roman"/>
          <w:b/>
          <w:sz w:val="24"/>
          <w:szCs w:val="24"/>
        </w:rPr>
        <w:t xml:space="preserve"> number and what does it tell us about the difference?</w:t>
      </w:r>
    </w:p>
    <w:p w14:paraId="57C02943" w14:textId="77777777" w:rsidR="00157BB3" w:rsidRDefault="00157BB3">
      <w:pPr>
        <w:spacing w:before="240" w:after="240"/>
        <w:rPr>
          <w:rFonts w:ascii="Times New Roman" w:eastAsia="Times New Roman" w:hAnsi="Times New Roman" w:cs="Times New Roman"/>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7BB3" w14:paraId="1D4FFC3A" w14:textId="77777777">
        <w:tc>
          <w:tcPr>
            <w:tcW w:w="4514" w:type="dxa"/>
            <w:shd w:val="clear" w:color="auto" w:fill="auto"/>
            <w:tcMar>
              <w:top w:w="100" w:type="dxa"/>
              <w:left w:w="100" w:type="dxa"/>
              <w:bottom w:w="100" w:type="dxa"/>
              <w:right w:w="100" w:type="dxa"/>
            </w:tcMar>
          </w:tcPr>
          <w:p w14:paraId="01FBD8D8" w14:textId="77777777" w:rsidR="00157BB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&gt;</w:t>
            </w:r>
            <w:proofErr w:type="spellStart"/>
            <w:r>
              <w:rPr>
                <w:rFonts w:ascii="Times New Roman" w:eastAsia="Times New Roman" w:hAnsi="Times New Roman" w:cs="Times New Roman"/>
              </w:rPr>
              <w:t>t.test</w:t>
            </w:r>
            <w:proofErr w:type="spellEnd"/>
            <w:r>
              <w:rPr>
                <w:rFonts w:ascii="Times New Roman" w:eastAsia="Times New Roman" w:hAnsi="Times New Roman" w:cs="Times New Roman"/>
              </w:rPr>
              <w:t xml:space="preserve">(sample1, sample2, </w:t>
            </w:r>
            <w:proofErr w:type="spellStart"/>
            <w:r>
              <w:rPr>
                <w:rFonts w:ascii="Times New Roman" w:eastAsia="Times New Roman" w:hAnsi="Times New Roman" w:cs="Times New Roman"/>
              </w:rPr>
              <w:t>var.equal</w:t>
            </w:r>
            <w:proofErr w:type="spellEnd"/>
            <w:r>
              <w:rPr>
                <w:rFonts w:ascii="Times New Roman" w:eastAsia="Times New Roman" w:hAnsi="Times New Roman" w:cs="Times New Roman"/>
              </w:rPr>
              <w:t xml:space="preserve"> = TRUE)</w:t>
            </w:r>
          </w:p>
          <w:p w14:paraId="35BA805B" w14:textId="77777777" w:rsidR="00157BB3" w:rsidRDefault="00157BB3">
            <w:pPr>
              <w:spacing w:line="240" w:lineRule="auto"/>
              <w:rPr>
                <w:rFonts w:ascii="Times New Roman" w:eastAsia="Times New Roman" w:hAnsi="Times New Roman" w:cs="Times New Roman"/>
              </w:rPr>
            </w:pPr>
          </w:p>
          <w:p w14:paraId="4EDAEB24" w14:textId="77777777" w:rsidR="00157BB3"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Two Sample t-test</w:t>
            </w:r>
          </w:p>
          <w:p w14:paraId="3F7BAAE1" w14:textId="77777777" w:rsidR="00157BB3" w:rsidRDefault="00157BB3">
            <w:pPr>
              <w:spacing w:line="240" w:lineRule="auto"/>
              <w:jc w:val="center"/>
              <w:rPr>
                <w:rFonts w:ascii="Times New Roman" w:eastAsia="Times New Roman" w:hAnsi="Times New Roman" w:cs="Times New Roman"/>
              </w:rPr>
            </w:pPr>
          </w:p>
          <w:p w14:paraId="06575BAC" w14:textId="77777777" w:rsidR="00157BB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data:  sample1 and sample2</w:t>
            </w:r>
          </w:p>
          <w:p w14:paraId="60649878" w14:textId="77777777" w:rsidR="00157BB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t = 1.0351, </w:t>
            </w:r>
            <w:proofErr w:type="spellStart"/>
            <w:r>
              <w:rPr>
                <w:rFonts w:ascii="Times New Roman" w:eastAsia="Times New Roman" w:hAnsi="Times New Roman" w:cs="Times New Roman"/>
              </w:rPr>
              <w:t>df</w:t>
            </w:r>
            <w:proofErr w:type="spellEnd"/>
            <w:r>
              <w:rPr>
                <w:rFonts w:ascii="Times New Roman" w:eastAsia="Times New Roman" w:hAnsi="Times New Roman" w:cs="Times New Roman"/>
              </w:rPr>
              <w:t xml:space="preserve"> = 5, p-value = 0.3481</w:t>
            </w:r>
          </w:p>
          <w:p w14:paraId="0E3A1C46" w14:textId="77777777" w:rsidR="00157BB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alternative hypothesis: true difference in means is not equal to 0</w:t>
            </w:r>
          </w:p>
          <w:p w14:paraId="665B5363" w14:textId="77777777" w:rsidR="00157BB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95 percent confidence interval:</w:t>
            </w:r>
          </w:p>
          <w:p w14:paraId="589AF260" w14:textId="77777777" w:rsidR="00157BB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-1.483418  3.483418</w:t>
            </w:r>
          </w:p>
          <w:p w14:paraId="4B513EEA" w14:textId="77777777" w:rsidR="00157BB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sample estimates:</w:t>
            </w:r>
          </w:p>
          <w:p w14:paraId="06E78262" w14:textId="77777777" w:rsidR="00157BB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mean of x mean of y </w:t>
            </w:r>
          </w:p>
          <w:p w14:paraId="7A81A83D" w14:textId="77777777" w:rsidR="00157BB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        4         3 </w:t>
            </w:r>
          </w:p>
        </w:tc>
        <w:tc>
          <w:tcPr>
            <w:tcW w:w="4514" w:type="dxa"/>
            <w:shd w:val="clear" w:color="auto" w:fill="auto"/>
            <w:tcMar>
              <w:top w:w="100" w:type="dxa"/>
              <w:left w:w="100" w:type="dxa"/>
              <w:bottom w:w="100" w:type="dxa"/>
              <w:right w:w="100" w:type="dxa"/>
            </w:tcMar>
          </w:tcPr>
          <w:p w14:paraId="5B2026AB" w14:textId="77777777" w:rsidR="00157BB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&gt; </w:t>
            </w:r>
            <w:proofErr w:type="spellStart"/>
            <w:r>
              <w:rPr>
                <w:rFonts w:ascii="Times New Roman" w:eastAsia="Times New Roman" w:hAnsi="Times New Roman" w:cs="Times New Roman"/>
              </w:rPr>
              <w:t>t.test</w:t>
            </w:r>
            <w:proofErr w:type="spellEnd"/>
            <w:r>
              <w:rPr>
                <w:rFonts w:ascii="Times New Roman" w:eastAsia="Times New Roman" w:hAnsi="Times New Roman" w:cs="Times New Roman"/>
              </w:rPr>
              <w:t xml:space="preserve">(sample1, sample2, </w:t>
            </w:r>
            <w:proofErr w:type="spellStart"/>
            <w:r>
              <w:rPr>
                <w:rFonts w:ascii="Times New Roman" w:eastAsia="Times New Roman" w:hAnsi="Times New Roman" w:cs="Times New Roman"/>
              </w:rPr>
              <w:t>var.equal</w:t>
            </w:r>
            <w:proofErr w:type="spellEnd"/>
            <w:r>
              <w:rPr>
                <w:rFonts w:ascii="Times New Roman" w:eastAsia="Times New Roman" w:hAnsi="Times New Roman" w:cs="Times New Roman"/>
              </w:rPr>
              <w:t xml:space="preserve"> = FALSE)</w:t>
            </w:r>
          </w:p>
          <w:p w14:paraId="7B78475B" w14:textId="77777777" w:rsidR="00157BB3" w:rsidRDefault="00157BB3">
            <w:pPr>
              <w:spacing w:line="240" w:lineRule="auto"/>
              <w:rPr>
                <w:rFonts w:ascii="Times New Roman" w:eastAsia="Times New Roman" w:hAnsi="Times New Roman" w:cs="Times New Roman"/>
              </w:rPr>
            </w:pPr>
          </w:p>
          <w:p w14:paraId="50567B13" w14:textId="77777777" w:rsidR="00157BB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b/>
              <w:t>Welch Two Sample t-test</w:t>
            </w:r>
          </w:p>
          <w:p w14:paraId="20BC5C0D" w14:textId="77777777" w:rsidR="00157BB3" w:rsidRDefault="00157BB3">
            <w:pPr>
              <w:spacing w:line="240" w:lineRule="auto"/>
              <w:rPr>
                <w:rFonts w:ascii="Times New Roman" w:eastAsia="Times New Roman" w:hAnsi="Times New Roman" w:cs="Times New Roman"/>
              </w:rPr>
            </w:pPr>
          </w:p>
          <w:p w14:paraId="75241185" w14:textId="77777777" w:rsidR="00157BB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data:  sample1 and sample2</w:t>
            </w:r>
          </w:p>
          <w:p w14:paraId="03C1215E" w14:textId="77777777" w:rsidR="00157BB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t = 1.0954, </w:t>
            </w:r>
            <w:proofErr w:type="spellStart"/>
            <w:r>
              <w:rPr>
                <w:rFonts w:ascii="Times New Roman" w:eastAsia="Times New Roman" w:hAnsi="Times New Roman" w:cs="Times New Roman"/>
              </w:rPr>
              <w:t>df</w:t>
            </w:r>
            <w:proofErr w:type="spellEnd"/>
            <w:r>
              <w:rPr>
                <w:rFonts w:ascii="Times New Roman" w:eastAsia="Times New Roman" w:hAnsi="Times New Roman" w:cs="Times New Roman"/>
              </w:rPr>
              <w:t xml:space="preserve"> = 5, p-value = 0.3233</w:t>
            </w:r>
          </w:p>
          <w:p w14:paraId="2329C4FA" w14:textId="77777777" w:rsidR="00157BB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alternative hypothesis: true difference in means is not equal to 0</w:t>
            </w:r>
          </w:p>
          <w:p w14:paraId="14767CA5" w14:textId="77777777" w:rsidR="00157BB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95 percent confidence interval:</w:t>
            </w:r>
          </w:p>
          <w:p w14:paraId="209886E8" w14:textId="77777777" w:rsidR="00157BB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-1.346609  3.346609</w:t>
            </w:r>
          </w:p>
          <w:p w14:paraId="167C3844" w14:textId="77777777" w:rsidR="00157BB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sample estimates:</w:t>
            </w:r>
          </w:p>
          <w:p w14:paraId="36875535" w14:textId="77777777" w:rsidR="00157BB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mean of x mean of y </w:t>
            </w:r>
          </w:p>
          <w:p w14:paraId="00DC9731" w14:textId="77777777" w:rsidR="00157BB3"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        4         3</w:t>
            </w:r>
          </w:p>
          <w:p w14:paraId="29A0EA79" w14:textId="77777777" w:rsidR="00157BB3" w:rsidRDefault="00157BB3">
            <w:pPr>
              <w:widowControl w:val="0"/>
              <w:pBdr>
                <w:top w:val="nil"/>
                <w:left w:val="nil"/>
                <w:bottom w:val="nil"/>
                <w:right w:val="nil"/>
                <w:between w:val="nil"/>
              </w:pBdr>
              <w:spacing w:line="240" w:lineRule="auto"/>
              <w:rPr>
                <w:rFonts w:ascii="Times New Roman" w:eastAsia="Times New Roman" w:hAnsi="Times New Roman" w:cs="Times New Roman"/>
              </w:rPr>
            </w:pPr>
          </w:p>
        </w:tc>
      </w:tr>
    </w:tbl>
    <w:p w14:paraId="208BFB00" w14:textId="77777777" w:rsidR="00157BB3" w:rsidRDefault="00157BB3">
      <w:pPr>
        <w:spacing w:before="240" w:after="240"/>
        <w:rPr>
          <w:rFonts w:ascii="Times New Roman" w:eastAsia="Times New Roman" w:hAnsi="Times New Roman" w:cs="Times New Roman"/>
        </w:rPr>
      </w:pPr>
    </w:p>
    <w:p w14:paraId="3528FA7E" w14:textId="604899BB" w:rsidR="00157BB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significance level, fixed probability </w:t>
      </w:r>
      <w:r>
        <w:rPr>
          <w:rFonts w:ascii="Times New Roman" w:eastAsia="Times New Roman" w:hAnsi="Times New Roman" w:cs="Times New Roman"/>
          <w:sz w:val="24"/>
          <w:szCs w:val="24"/>
          <w:highlight w:val="white"/>
        </w:rPr>
        <w:t xml:space="preserve">of </w:t>
      </w:r>
      <w:r w:rsidR="007205DF">
        <w:rPr>
          <w:rFonts w:ascii="Times New Roman" w:eastAsia="Times New Roman" w:hAnsi="Times New Roman" w:cs="Times New Roman"/>
          <w:sz w:val="24"/>
          <w:szCs w:val="24"/>
          <w:highlight w:val="white"/>
        </w:rPr>
        <w:t xml:space="preserve">inaccurate </w:t>
      </w:r>
      <w:r>
        <w:rPr>
          <w:rFonts w:ascii="Times New Roman" w:eastAsia="Times New Roman" w:hAnsi="Times New Roman" w:cs="Times New Roman"/>
          <w:sz w:val="24"/>
          <w:szCs w:val="24"/>
          <w:highlight w:val="white"/>
        </w:rPr>
        <w:t>elimination of null hypothesis which is in fact true (Type I Error)</w:t>
      </w:r>
      <w:r>
        <w:rPr>
          <w:rFonts w:ascii="Times New Roman" w:eastAsia="Times New Roman" w:hAnsi="Times New Roman" w:cs="Times New Roman"/>
          <w:sz w:val="24"/>
          <w:szCs w:val="24"/>
        </w:rPr>
        <w:t xml:space="preserve"> for a study</w:t>
      </w:r>
      <w:r>
        <w:rPr>
          <w:rFonts w:ascii="Times New Roman" w:eastAsia="Times New Roman" w:hAnsi="Times New Roman" w:cs="Times New Roman"/>
          <w:sz w:val="24"/>
          <w:szCs w:val="24"/>
          <w:highlight w:val="white"/>
        </w:rPr>
        <w:t xml:space="preserve"> is chosen before data collection. Here, we set the significance level to 5%. The value significant at 5% refers to </w:t>
      </w:r>
      <w:hyperlink r:id="rId6">
        <w:r>
          <w:rPr>
            <w:rFonts w:ascii="Times New Roman" w:eastAsia="Times New Roman" w:hAnsi="Times New Roman" w:cs="Times New Roman"/>
            <w:sz w:val="24"/>
            <w:szCs w:val="24"/>
            <w:highlight w:val="white"/>
          </w:rPr>
          <w:t>p-value</w:t>
        </w:r>
      </w:hyperlink>
      <w:r>
        <w:rPr>
          <w:rFonts w:ascii="Times New Roman" w:eastAsia="Times New Roman" w:hAnsi="Times New Roman" w:cs="Times New Roman"/>
          <w:sz w:val="24"/>
          <w:szCs w:val="24"/>
          <w:highlight w:val="white"/>
        </w:rPr>
        <w:t xml:space="preserve">, which is less than 0.05. Using both Two Sample and Welch Two Sample t-test, we see that the p-value is greater than 0.05, which means that the differences between recognised values (means of Sample 1 and Sample 2) are insignificant </w:t>
      </w:r>
      <w:r>
        <w:rPr>
          <w:rFonts w:ascii="Times New Roman" w:eastAsia="Times New Roman" w:hAnsi="Times New Roman" w:cs="Times New Roman"/>
          <w:color w:val="333333"/>
          <w:sz w:val="24"/>
          <w:szCs w:val="24"/>
          <w:highlight w:val="white"/>
        </w:rPr>
        <w:t>because there is not enough evidence to reject the null hypothesis that the Sample</w:t>
      </w:r>
      <w:r w:rsidR="007205DF">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color w:val="333333"/>
          <w:sz w:val="24"/>
          <w:szCs w:val="24"/>
          <w:highlight w:val="white"/>
        </w:rPr>
        <w:t xml:space="preserve">means are all equal/similar. </w:t>
      </w:r>
    </w:p>
    <w:p w14:paraId="001E7A8C" w14:textId="77777777" w:rsidR="00157BB3" w:rsidRPr="007205DF" w:rsidRDefault="00000000">
      <w:pPr>
        <w:spacing w:before="240" w:after="240"/>
        <w:rPr>
          <w:rFonts w:ascii="Times New Roman" w:eastAsia="Times New Roman" w:hAnsi="Times New Roman" w:cs="Times New Roman"/>
          <w:b/>
          <w:bCs/>
          <w:sz w:val="24"/>
          <w:szCs w:val="24"/>
        </w:rPr>
      </w:pPr>
      <w:r w:rsidRPr="007205DF">
        <w:rPr>
          <w:rFonts w:ascii="Times New Roman" w:eastAsia="Times New Roman" w:hAnsi="Times New Roman" w:cs="Times New Roman"/>
          <w:b/>
          <w:bCs/>
          <w:sz w:val="24"/>
          <w:szCs w:val="24"/>
        </w:rPr>
        <w:t xml:space="preserve">3. Suppose we are interested in find out whether increasing the availability of computer for student could help to improve their test scores. We start from two variables: the number of computers per student and test scores for 5th graders, comp </w:t>
      </w:r>
      <w:proofErr w:type="spellStart"/>
      <w:r w:rsidRPr="007205DF">
        <w:rPr>
          <w:rFonts w:ascii="Times New Roman" w:eastAsia="Times New Roman" w:hAnsi="Times New Roman" w:cs="Times New Roman"/>
          <w:b/>
          <w:bCs/>
          <w:sz w:val="24"/>
          <w:szCs w:val="24"/>
        </w:rPr>
        <w:t>stu</w:t>
      </w:r>
      <w:proofErr w:type="spellEnd"/>
      <w:r w:rsidRPr="007205DF">
        <w:rPr>
          <w:rFonts w:ascii="Times New Roman" w:eastAsia="Times New Roman" w:hAnsi="Times New Roman" w:cs="Times New Roman"/>
          <w:b/>
          <w:bCs/>
          <w:sz w:val="24"/>
          <w:szCs w:val="24"/>
        </w:rPr>
        <w:t xml:space="preserve"> and </w:t>
      </w:r>
      <w:proofErr w:type="spellStart"/>
      <w:r w:rsidRPr="007205DF">
        <w:rPr>
          <w:rFonts w:ascii="Times New Roman" w:eastAsia="Times New Roman" w:hAnsi="Times New Roman" w:cs="Times New Roman"/>
          <w:b/>
          <w:bCs/>
          <w:sz w:val="24"/>
          <w:szCs w:val="24"/>
        </w:rPr>
        <w:t>testscr</w:t>
      </w:r>
      <w:proofErr w:type="spellEnd"/>
      <w:r w:rsidRPr="007205DF">
        <w:rPr>
          <w:rFonts w:ascii="Times New Roman" w:eastAsia="Times New Roman" w:hAnsi="Times New Roman" w:cs="Times New Roman"/>
          <w:b/>
          <w:bCs/>
          <w:sz w:val="24"/>
          <w:szCs w:val="24"/>
        </w:rPr>
        <w:t>.</w:t>
      </w:r>
    </w:p>
    <w:p w14:paraId="2C50029F" w14:textId="77777777" w:rsidR="00157BB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data set </w:t>
      </w:r>
      <w:proofErr w:type="spellStart"/>
      <w:r>
        <w:rPr>
          <w:rFonts w:ascii="Times New Roman" w:eastAsia="Times New Roman" w:hAnsi="Times New Roman" w:cs="Times New Roman"/>
          <w:sz w:val="24"/>
          <w:szCs w:val="24"/>
        </w:rPr>
        <w:t>caschool.dta</w:t>
      </w:r>
      <w:proofErr w:type="spellEnd"/>
      <w:r>
        <w:rPr>
          <w:rFonts w:ascii="Times New Roman" w:eastAsia="Times New Roman" w:hAnsi="Times New Roman" w:cs="Times New Roman"/>
          <w:sz w:val="24"/>
          <w:szCs w:val="24"/>
        </w:rPr>
        <w:t xml:space="preserve"> and read it into R. You could use the code in “ps2.R” to read in the </w:t>
      </w:r>
      <w:proofErr w:type="spellStart"/>
      <w:r>
        <w:rPr>
          <w:rFonts w:ascii="Times New Roman" w:eastAsia="Times New Roman" w:hAnsi="Times New Roman" w:cs="Times New Roman"/>
          <w:sz w:val="24"/>
          <w:szCs w:val="24"/>
        </w:rPr>
        <w:t>dta</w:t>
      </w:r>
      <w:proofErr w:type="spellEnd"/>
      <w:r>
        <w:rPr>
          <w:rFonts w:ascii="Times New Roman" w:eastAsia="Times New Roman" w:hAnsi="Times New Roman" w:cs="Times New Roman"/>
          <w:sz w:val="24"/>
          <w:szCs w:val="24"/>
        </w:rPr>
        <w:t xml:space="preserve"> dataset to R. It contains </w:t>
      </w:r>
      <w:proofErr w:type="spellStart"/>
      <w:r>
        <w:rPr>
          <w:rFonts w:ascii="Times New Roman" w:eastAsia="Times New Roman" w:hAnsi="Times New Roman" w:cs="Times New Roman"/>
          <w:sz w:val="24"/>
          <w:szCs w:val="24"/>
        </w:rPr>
        <w:t>observatiosn</w:t>
      </w:r>
      <w:proofErr w:type="spellEnd"/>
      <w:r>
        <w:rPr>
          <w:rFonts w:ascii="Times New Roman" w:eastAsia="Times New Roman" w:hAnsi="Times New Roman" w:cs="Times New Roman"/>
          <w:sz w:val="24"/>
          <w:szCs w:val="24"/>
        </w:rPr>
        <w:t xml:space="preserve"> on 420 California school districts in 1999 on 14 variables. Description on these variables is as the following:</w:t>
      </w:r>
    </w:p>
    <w:p w14:paraId="148160F9" w14:textId="77777777" w:rsidR="00157BB3" w:rsidRDefault="00000000">
      <w:pPr>
        <w:numPr>
          <w:ilvl w:val="0"/>
          <w:numId w:val="1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district: District code.</w:t>
      </w:r>
    </w:p>
    <w:p w14:paraId="4271FA73" w14:textId="77777777" w:rsidR="00157BB3" w:rsidRDefault="00000000">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school: School name.</w:t>
      </w:r>
    </w:p>
    <w:p w14:paraId="29A1E2A3" w14:textId="77777777" w:rsidR="00157BB3" w:rsidRDefault="00000000">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county: County name.</w:t>
      </w:r>
    </w:p>
    <w:p w14:paraId="428042B5" w14:textId="77777777" w:rsidR="00157BB3" w:rsidRDefault="00000000">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gr span: Grade span of district.</w:t>
      </w:r>
    </w:p>
    <w:p w14:paraId="4D8BFC22" w14:textId="77777777" w:rsidR="00157BB3" w:rsidRDefault="00000000">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enrl</w:t>
      </w:r>
      <w:proofErr w:type="spellEnd"/>
      <w:r>
        <w:rPr>
          <w:rFonts w:ascii="Times New Roman" w:eastAsia="Times New Roman" w:hAnsi="Times New Roman" w:cs="Times New Roman"/>
          <w:sz w:val="24"/>
          <w:szCs w:val="24"/>
        </w:rPr>
        <w:t xml:space="preserve"> tot: Total </w:t>
      </w:r>
      <w:proofErr w:type="spellStart"/>
      <w:r>
        <w:rPr>
          <w:rFonts w:ascii="Times New Roman" w:eastAsia="Times New Roman" w:hAnsi="Times New Roman" w:cs="Times New Roman"/>
          <w:sz w:val="24"/>
          <w:szCs w:val="24"/>
        </w:rPr>
        <w:t>enrollment</w:t>
      </w:r>
      <w:proofErr w:type="spellEnd"/>
      <w:r>
        <w:rPr>
          <w:rFonts w:ascii="Times New Roman" w:eastAsia="Times New Roman" w:hAnsi="Times New Roman" w:cs="Times New Roman"/>
          <w:sz w:val="24"/>
          <w:szCs w:val="24"/>
        </w:rPr>
        <w:t>.</w:t>
      </w:r>
    </w:p>
    <w:p w14:paraId="0E549127" w14:textId="77777777" w:rsidR="00157BB3" w:rsidRDefault="00000000">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teachers: Number of teachers.</w:t>
      </w:r>
    </w:p>
    <w:p w14:paraId="5D512EC0" w14:textId="77777777" w:rsidR="00157BB3" w:rsidRDefault="00000000">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calw</w:t>
      </w:r>
      <w:proofErr w:type="spellEnd"/>
      <w:r>
        <w:rPr>
          <w:rFonts w:ascii="Times New Roman" w:eastAsia="Times New Roman" w:hAnsi="Times New Roman" w:cs="Times New Roman"/>
          <w:sz w:val="24"/>
          <w:szCs w:val="24"/>
        </w:rPr>
        <w:t xml:space="preserve"> pct: Percent qualifying for </w:t>
      </w:r>
      <w:proofErr w:type="spellStart"/>
      <w:r>
        <w:rPr>
          <w:rFonts w:ascii="Times New Roman" w:eastAsia="Times New Roman" w:hAnsi="Times New Roman" w:cs="Times New Roman"/>
          <w:sz w:val="24"/>
          <w:szCs w:val="24"/>
        </w:rPr>
        <w:t>CalWorks</w:t>
      </w:r>
      <w:proofErr w:type="spellEnd"/>
      <w:r>
        <w:rPr>
          <w:rFonts w:ascii="Times New Roman" w:eastAsia="Times New Roman" w:hAnsi="Times New Roman" w:cs="Times New Roman"/>
          <w:sz w:val="24"/>
          <w:szCs w:val="24"/>
        </w:rPr>
        <w:t xml:space="preserve"> (income assistance).</w:t>
      </w:r>
    </w:p>
    <w:p w14:paraId="0E7B74B0" w14:textId="77777777" w:rsidR="00157BB3" w:rsidRDefault="00000000">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meal pct: Percent qualifying for free lunch.</w:t>
      </w:r>
    </w:p>
    <w:p w14:paraId="31383DDC" w14:textId="77777777" w:rsidR="00157BB3" w:rsidRDefault="00000000">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computer: Number of computers.</w:t>
      </w:r>
    </w:p>
    <w:p w14:paraId="55A9E40E" w14:textId="77777777" w:rsidR="00157BB3" w:rsidRDefault="00000000">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testscr</w:t>
      </w:r>
      <w:proofErr w:type="spellEnd"/>
      <w:r>
        <w:rPr>
          <w:rFonts w:ascii="Times New Roman" w:eastAsia="Times New Roman" w:hAnsi="Times New Roman" w:cs="Times New Roman"/>
          <w:sz w:val="24"/>
          <w:szCs w:val="24"/>
        </w:rPr>
        <w:t>: Average test scores.</w:t>
      </w:r>
    </w:p>
    <w:p w14:paraId="719EE3B2" w14:textId="77777777" w:rsidR="00157BB3" w:rsidRDefault="00000000">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 </w:t>
      </w:r>
      <w:proofErr w:type="spellStart"/>
      <w:r>
        <w:rPr>
          <w:rFonts w:ascii="Times New Roman" w:eastAsia="Times New Roman" w:hAnsi="Times New Roman" w:cs="Times New Roman"/>
          <w:sz w:val="24"/>
          <w:szCs w:val="24"/>
        </w:rPr>
        <w:t>stu</w:t>
      </w:r>
      <w:proofErr w:type="spellEnd"/>
      <w:r>
        <w:rPr>
          <w:rFonts w:ascii="Times New Roman" w:eastAsia="Times New Roman" w:hAnsi="Times New Roman" w:cs="Times New Roman"/>
          <w:sz w:val="24"/>
          <w:szCs w:val="24"/>
        </w:rPr>
        <w:t>: Number of computers per student.</w:t>
      </w:r>
    </w:p>
    <w:p w14:paraId="7792121B" w14:textId="77777777" w:rsidR="00157BB3" w:rsidRDefault="00000000">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expn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stu</w:t>
      </w:r>
      <w:proofErr w:type="spellEnd"/>
      <w:r>
        <w:rPr>
          <w:rFonts w:ascii="Times New Roman" w:eastAsia="Times New Roman" w:hAnsi="Times New Roman" w:cs="Times New Roman"/>
          <w:sz w:val="24"/>
          <w:szCs w:val="24"/>
        </w:rPr>
        <w:t>: Number of expenditure per student.</w:t>
      </w:r>
    </w:p>
    <w:p w14:paraId="39CD8C1F" w14:textId="77777777" w:rsidR="00157BB3" w:rsidRDefault="00000000">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str: Student-teacher ratio.</w:t>
      </w:r>
    </w:p>
    <w:p w14:paraId="1D8553E9" w14:textId="77777777" w:rsidR="00157BB3" w:rsidRDefault="00000000">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avginc</w:t>
      </w:r>
      <w:proofErr w:type="spellEnd"/>
      <w:r>
        <w:rPr>
          <w:rFonts w:ascii="Times New Roman" w:eastAsia="Times New Roman" w:hAnsi="Times New Roman" w:cs="Times New Roman"/>
          <w:sz w:val="24"/>
          <w:szCs w:val="24"/>
        </w:rPr>
        <w:t>: Average income.</w:t>
      </w:r>
    </w:p>
    <w:p w14:paraId="1EF0D289" w14:textId="77777777" w:rsidR="00157BB3" w:rsidRDefault="00000000">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w:t>
      </w:r>
      <w:proofErr w:type="spellEnd"/>
      <w:r>
        <w:rPr>
          <w:rFonts w:ascii="Times New Roman" w:eastAsia="Times New Roman" w:hAnsi="Times New Roman" w:cs="Times New Roman"/>
          <w:sz w:val="24"/>
          <w:szCs w:val="24"/>
        </w:rPr>
        <w:t xml:space="preserve"> pct: Percent of English learners.</w:t>
      </w:r>
    </w:p>
    <w:p w14:paraId="17C990C9" w14:textId="77777777" w:rsidR="00157BB3" w:rsidRDefault="00000000">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read </w:t>
      </w:r>
      <w:proofErr w:type="spellStart"/>
      <w:r>
        <w:rPr>
          <w:rFonts w:ascii="Times New Roman" w:eastAsia="Times New Roman" w:hAnsi="Times New Roman" w:cs="Times New Roman"/>
          <w:sz w:val="24"/>
          <w:szCs w:val="24"/>
        </w:rPr>
        <w:t>scr</w:t>
      </w:r>
      <w:proofErr w:type="spellEnd"/>
      <w:r>
        <w:rPr>
          <w:rFonts w:ascii="Times New Roman" w:eastAsia="Times New Roman" w:hAnsi="Times New Roman" w:cs="Times New Roman"/>
          <w:sz w:val="24"/>
          <w:szCs w:val="24"/>
        </w:rPr>
        <w:t>: Average reading score.</w:t>
      </w:r>
    </w:p>
    <w:p w14:paraId="2AC43FA5" w14:textId="77777777" w:rsidR="00157BB3" w:rsidRDefault="00000000">
      <w:pPr>
        <w:numPr>
          <w:ilvl w:val="0"/>
          <w:numId w:val="1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math </w:t>
      </w:r>
      <w:proofErr w:type="spellStart"/>
      <w:r>
        <w:rPr>
          <w:rFonts w:ascii="Times New Roman" w:eastAsia="Times New Roman" w:hAnsi="Times New Roman" w:cs="Times New Roman"/>
          <w:sz w:val="24"/>
          <w:szCs w:val="24"/>
        </w:rPr>
        <w:t>scr</w:t>
      </w:r>
      <w:proofErr w:type="spellEnd"/>
      <w:r>
        <w:rPr>
          <w:rFonts w:ascii="Times New Roman" w:eastAsia="Times New Roman" w:hAnsi="Times New Roman" w:cs="Times New Roman"/>
          <w:sz w:val="24"/>
          <w:szCs w:val="24"/>
        </w:rPr>
        <w:t>: Average math score.</w:t>
      </w:r>
    </w:p>
    <w:p w14:paraId="45CA6180" w14:textId="77777777" w:rsidR="00157BB3"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  Draw a distribution of test scores per student. Describe in words what you see.</w:t>
      </w:r>
    </w:p>
    <w:p w14:paraId="000B4D10" w14:textId="77777777" w:rsidR="00157BB3" w:rsidRDefault="00000000">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We observe that test scores are almost normally distributed with a slight skew in one direction, meaning </w:t>
      </w:r>
      <w:r>
        <w:rPr>
          <w:rFonts w:ascii="Times New Roman" w:eastAsia="Times New Roman" w:hAnsi="Times New Roman" w:cs="Times New Roman"/>
          <w:b/>
          <w:sz w:val="24"/>
          <w:szCs w:val="24"/>
        </w:rPr>
        <w:t xml:space="preserve"> the majority of data points are relatively similar, so most students in </w:t>
      </w:r>
      <w:r>
        <w:rPr>
          <w:rFonts w:ascii="Times New Roman" w:eastAsia="Times New Roman" w:hAnsi="Times New Roman" w:cs="Times New Roman"/>
          <w:b/>
          <w:sz w:val="24"/>
          <w:szCs w:val="24"/>
        </w:rPr>
        <w:lastRenderedPageBreak/>
        <w:t xml:space="preserve">schools across California receive similar test scores, </w:t>
      </w:r>
      <w:r>
        <w:rPr>
          <w:rFonts w:ascii="Times New Roman" w:eastAsia="Times New Roman" w:hAnsi="Times New Roman" w:cs="Times New Roman"/>
          <w:sz w:val="24"/>
          <w:szCs w:val="24"/>
          <w:highlight w:val="white"/>
        </w:rPr>
        <w:t xml:space="preserve">within a small range of </w:t>
      </w:r>
      <w:r>
        <w:rPr>
          <w:rFonts w:ascii="Times New Roman" w:eastAsia="Times New Roman" w:hAnsi="Times New Roman" w:cs="Times New Roman"/>
          <w:b/>
          <w:sz w:val="24"/>
          <w:szCs w:val="24"/>
        </w:rPr>
        <w:t xml:space="preserve">640 and 650 </w:t>
      </w:r>
      <w:r>
        <w:rPr>
          <w:rFonts w:ascii="Times New Roman" w:eastAsia="Times New Roman" w:hAnsi="Times New Roman" w:cs="Times New Roman"/>
          <w:sz w:val="24"/>
          <w:szCs w:val="24"/>
          <w:highlight w:val="white"/>
        </w:rPr>
        <w:t xml:space="preserve">with fewer outliers on the high and low ends of the data range. Moreover, mean, median and mode are close to each other. </w:t>
      </w:r>
    </w:p>
    <w:p w14:paraId="4C97FEF5" w14:textId="77777777" w:rsidR="00157BB3" w:rsidRDefault="00000000">
      <w:pPr>
        <w:rPr>
          <w:rFonts w:ascii="Times New Roman" w:eastAsia="Times New Roman" w:hAnsi="Times New Roman" w:cs="Times New Roman"/>
        </w:rPr>
      </w:pPr>
      <w:r>
        <w:rPr>
          <w:rFonts w:ascii="Times New Roman" w:eastAsia="Times New Roman" w:hAnsi="Times New Roman" w:cs="Times New Roman"/>
        </w:rPr>
        <w:t>&gt; mean(</w:t>
      </w:r>
      <w:proofErr w:type="spellStart"/>
      <w:r>
        <w:rPr>
          <w:rFonts w:ascii="Times New Roman" w:eastAsia="Times New Roman" w:hAnsi="Times New Roman" w:cs="Times New Roman"/>
        </w:rPr>
        <w:t>ClassSize$testscr</w:t>
      </w:r>
      <w:proofErr w:type="spellEnd"/>
      <w:r>
        <w:rPr>
          <w:rFonts w:ascii="Times New Roman" w:eastAsia="Times New Roman" w:hAnsi="Times New Roman" w:cs="Times New Roman"/>
        </w:rPr>
        <w:t>)</w:t>
      </w:r>
    </w:p>
    <w:p w14:paraId="7E1CD3EB" w14:textId="77777777" w:rsidR="00157BB3" w:rsidRDefault="00000000">
      <w:pPr>
        <w:rPr>
          <w:rFonts w:ascii="Times New Roman" w:eastAsia="Times New Roman" w:hAnsi="Times New Roman" w:cs="Times New Roman"/>
        </w:rPr>
      </w:pPr>
      <w:r>
        <w:rPr>
          <w:rFonts w:ascii="Times New Roman" w:eastAsia="Times New Roman" w:hAnsi="Times New Roman" w:cs="Times New Roman"/>
        </w:rPr>
        <w:t>[1] 654.1565</w:t>
      </w:r>
    </w:p>
    <w:p w14:paraId="32FAE0D3" w14:textId="77777777" w:rsidR="00157BB3" w:rsidRDefault="00000000">
      <w:pPr>
        <w:rPr>
          <w:rFonts w:ascii="Times New Roman" w:eastAsia="Times New Roman" w:hAnsi="Times New Roman" w:cs="Times New Roman"/>
        </w:rPr>
      </w:pPr>
      <w:r>
        <w:rPr>
          <w:rFonts w:ascii="Times New Roman" w:eastAsia="Times New Roman" w:hAnsi="Times New Roman" w:cs="Times New Roman"/>
        </w:rPr>
        <w:t xml:space="preserve">&gt; </w:t>
      </w:r>
      <w:proofErr w:type="spellStart"/>
      <w:r>
        <w:rPr>
          <w:rFonts w:ascii="Times New Roman" w:eastAsia="Times New Roman" w:hAnsi="Times New Roman" w:cs="Times New Roman"/>
        </w:rPr>
        <w:t>mfv</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ClassSize$testscr</w:t>
      </w:r>
      <w:proofErr w:type="spellEnd"/>
      <w:r>
        <w:rPr>
          <w:rFonts w:ascii="Times New Roman" w:eastAsia="Times New Roman" w:hAnsi="Times New Roman" w:cs="Times New Roman"/>
        </w:rPr>
        <w:t>)</w:t>
      </w:r>
    </w:p>
    <w:p w14:paraId="5D8FBB45" w14:textId="77777777" w:rsidR="00157BB3" w:rsidRDefault="00000000">
      <w:pPr>
        <w:rPr>
          <w:rFonts w:ascii="Times New Roman" w:eastAsia="Times New Roman" w:hAnsi="Times New Roman" w:cs="Times New Roman"/>
        </w:rPr>
      </w:pPr>
      <w:r>
        <w:rPr>
          <w:rFonts w:ascii="Times New Roman" w:eastAsia="Times New Roman" w:hAnsi="Times New Roman" w:cs="Times New Roman"/>
        </w:rPr>
        <w:t>[1] 616.30 661.85</w:t>
      </w:r>
    </w:p>
    <w:p w14:paraId="6E101DE1" w14:textId="77777777" w:rsidR="00157BB3" w:rsidRDefault="00000000">
      <w:pPr>
        <w:rPr>
          <w:rFonts w:ascii="Times New Roman" w:eastAsia="Times New Roman" w:hAnsi="Times New Roman" w:cs="Times New Roman"/>
        </w:rPr>
      </w:pPr>
      <w:r>
        <w:rPr>
          <w:rFonts w:ascii="Times New Roman" w:eastAsia="Times New Roman" w:hAnsi="Times New Roman" w:cs="Times New Roman"/>
        </w:rPr>
        <w:t>&gt; median(</w:t>
      </w:r>
      <w:proofErr w:type="spellStart"/>
      <w:r>
        <w:rPr>
          <w:rFonts w:ascii="Times New Roman" w:eastAsia="Times New Roman" w:hAnsi="Times New Roman" w:cs="Times New Roman"/>
        </w:rPr>
        <w:t>ClassSize$testscr</w:t>
      </w:r>
      <w:proofErr w:type="spellEnd"/>
      <w:r>
        <w:rPr>
          <w:rFonts w:ascii="Times New Roman" w:eastAsia="Times New Roman" w:hAnsi="Times New Roman" w:cs="Times New Roman"/>
        </w:rPr>
        <w:t>)</w:t>
      </w:r>
    </w:p>
    <w:p w14:paraId="7B573C71" w14:textId="77777777" w:rsidR="00157BB3" w:rsidRDefault="00000000">
      <w:pPr>
        <w:rPr>
          <w:rFonts w:ascii="Times New Roman" w:eastAsia="Times New Roman" w:hAnsi="Times New Roman" w:cs="Times New Roman"/>
        </w:rPr>
      </w:pPr>
      <w:r>
        <w:rPr>
          <w:rFonts w:ascii="Times New Roman" w:eastAsia="Times New Roman" w:hAnsi="Times New Roman" w:cs="Times New Roman"/>
        </w:rPr>
        <w:t>[1] 654.45</w:t>
      </w:r>
    </w:p>
    <w:p w14:paraId="5CB6B70E" w14:textId="77777777" w:rsidR="00157BB3" w:rsidRDefault="00000000">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0797894F" wp14:editId="5B7B40CA">
            <wp:extent cx="2757488" cy="27430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57488" cy="2743013"/>
                    </a:xfrm>
                    <a:prstGeom prst="rect">
                      <a:avLst/>
                    </a:prstGeom>
                    <a:ln/>
                  </pic:spPr>
                </pic:pic>
              </a:graphicData>
            </a:graphic>
          </wp:inline>
        </w:drawing>
      </w:r>
    </w:p>
    <w:p w14:paraId="6899859A" w14:textId="77777777" w:rsidR="00157BB3"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  Draw a scatterplot of test scores versus number of computers per student. Describe in words what you see.</w:t>
      </w:r>
    </w:p>
    <w:p w14:paraId="64A745E7" w14:textId="77777777" w:rsidR="00157BB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2716A3B" wp14:editId="7405105A">
            <wp:extent cx="2986088" cy="29973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86088" cy="2997313"/>
                    </a:xfrm>
                    <a:prstGeom prst="rect">
                      <a:avLst/>
                    </a:prstGeom>
                    <a:ln/>
                  </pic:spPr>
                </pic:pic>
              </a:graphicData>
            </a:graphic>
          </wp:inline>
        </w:drawing>
      </w:r>
    </w:p>
    <w:p w14:paraId="00318A69" w14:textId="77777777" w:rsidR="00157BB3" w:rsidRDefault="00000000">
      <w:pPr>
        <w:spacing w:after="160"/>
        <w:rPr>
          <w:rFonts w:ascii="Times New Roman" w:eastAsia="Times New Roman" w:hAnsi="Times New Roman" w:cs="Times New Roman"/>
        </w:rPr>
      </w:pPr>
      <w:r>
        <w:rPr>
          <w:rFonts w:ascii="Times New Roman" w:eastAsia="Times New Roman" w:hAnsi="Times New Roman" w:cs="Times New Roman"/>
          <w:color w:val="333333"/>
          <w:sz w:val="21"/>
          <w:szCs w:val="21"/>
        </w:rPr>
        <w:lastRenderedPageBreak/>
        <w:t>According to the scatterplot, overall, there is a positive association/correlation between the independent variable ‘</w:t>
      </w:r>
      <w:proofErr w:type="spellStart"/>
      <w:r>
        <w:rPr>
          <w:rFonts w:ascii="Times New Roman" w:eastAsia="Times New Roman" w:hAnsi="Times New Roman" w:cs="Times New Roman"/>
          <w:color w:val="333333"/>
          <w:sz w:val="21"/>
          <w:szCs w:val="21"/>
        </w:rPr>
        <w:t>compstu</w:t>
      </w:r>
      <w:proofErr w:type="spellEnd"/>
      <w:r>
        <w:rPr>
          <w:rFonts w:ascii="Times New Roman" w:eastAsia="Times New Roman" w:hAnsi="Times New Roman" w:cs="Times New Roman"/>
          <w:color w:val="333333"/>
          <w:sz w:val="21"/>
          <w:szCs w:val="21"/>
        </w:rPr>
        <w:t>’ - number of computers per student and the dependent variable ‘</w:t>
      </w:r>
      <w:proofErr w:type="spellStart"/>
      <w:r>
        <w:rPr>
          <w:rFonts w:ascii="Times New Roman" w:eastAsia="Times New Roman" w:hAnsi="Times New Roman" w:cs="Times New Roman"/>
          <w:color w:val="333333"/>
          <w:sz w:val="21"/>
          <w:szCs w:val="21"/>
        </w:rPr>
        <w:t>testscr</w:t>
      </w:r>
      <w:proofErr w:type="spellEnd"/>
      <w:r>
        <w:rPr>
          <w:rFonts w:ascii="Times New Roman" w:eastAsia="Times New Roman" w:hAnsi="Times New Roman" w:cs="Times New Roman"/>
          <w:color w:val="333333"/>
          <w:sz w:val="21"/>
          <w:szCs w:val="21"/>
        </w:rPr>
        <w:t>’ - test scores of student, but it is not strong. However, one of the highest scores (more than 700) are achieved by students who have access to average fraction of a computer (0.2), not by students with the highest (0.4). Still, these are outliers because students with the same access also got one of the lowest marks (less than 620).</w:t>
      </w:r>
      <w:r>
        <w:rPr>
          <w:rFonts w:ascii="Times New Roman" w:eastAsia="Times New Roman" w:hAnsi="Times New Roman" w:cs="Times New Roman"/>
          <w:color w:val="FFFFFF"/>
          <w:sz w:val="28"/>
          <w:szCs w:val="28"/>
        </w:rPr>
        <w:t>Populations</w:t>
      </w:r>
    </w:p>
    <w:sectPr w:rsidR="00157BB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58E"/>
    <w:multiLevelType w:val="multilevel"/>
    <w:tmpl w:val="F89E78A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4A73D15"/>
    <w:multiLevelType w:val="multilevel"/>
    <w:tmpl w:val="06F089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C6630BA"/>
    <w:multiLevelType w:val="multilevel"/>
    <w:tmpl w:val="3698B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D43078"/>
    <w:multiLevelType w:val="multilevel"/>
    <w:tmpl w:val="6E2AA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F37F8A"/>
    <w:multiLevelType w:val="multilevel"/>
    <w:tmpl w:val="441EC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F20E38"/>
    <w:multiLevelType w:val="multilevel"/>
    <w:tmpl w:val="388E1BF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4804C1"/>
    <w:multiLevelType w:val="multilevel"/>
    <w:tmpl w:val="41584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6E7D3B"/>
    <w:multiLevelType w:val="multilevel"/>
    <w:tmpl w:val="1E38A8D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677877"/>
    <w:multiLevelType w:val="multilevel"/>
    <w:tmpl w:val="91BE9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6C442A"/>
    <w:multiLevelType w:val="multilevel"/>
    <w:tmpl w:val="7D968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7D060C"/>
    <w:multiLevelType w:val="multilevel"/>
    <w:tmpl w:val="478672E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62954799"/>
    <w:multiLevelType w:val="multilevel"/>
    <w:tmpl w:val="125A6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857F6A"/>
    <w:multiLevelType w:val="multilevel"/>
    <w:tmpl w:val="D514E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724F92"/>
    <w:multiLevelType w:val="multilevel"/>
    <w:tmpl w:val="8E2E2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3AC58CF"/>
    <w:multiLevelType w:val="multilevel"/>
    <w:tmpl w:val="7FD23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241093">
    <w:abstractNumId w:val="6"/>
  </w:num>
  <w:num w:numId="2" w16cid:durableId="121459865">
    <w:abstractNumId w:val="5"/>
  </w:num>
  <w:num w:numId="3" w16cid:durableId="1454205014">
    <w:abstractNumId w:val="8"/>
  </w:num>
  <w:num w:numId="4" w16cid:durableId="724139249">
    <w:abstractNumId w:val="1"/>
  </w:num>
  <w:num w:numId="5" w16cid:durableId="1411350214">
    <w:abstractNumId w:val="4"/>
  </w:num>
  <w:num w:numId="6" w16cid:durableId="719089013">
    <w:abstractNumId w:val="10"/>
  </w:num>
  <w:num w:numId="7" w16cid:durableId="1409762528">
    <w:abstractNumId w:val="3"/>
  </w:num>
  <w:num w:numId="8" w16cid:durableId="1431467410">
    <w:abstractNumId w:val="13"/>
  </w:num>
  <w:num w:numId="9" w16cid:durableId="1350981628">
    <w:abstractNumId w:val="0"/>
  </w:num>
  <w:num w:numId="10" w16cid:durableId="68306383">
    <w:abstractNumId w:val="7"/>
  </w:num>
  <w:num w:numId="11" w16cid:durableId="1358386689">
    <w:abstractNumId w:val="2"/>
  </w:num>
  <w:num w:numId="12" w16cid:durableId="1222863095">
    <w:abstractNumId w:val="14"/>
  </w:num>
  <w:num w:numId="13" w16cid:durableId="1253124172">
    <w:abstractNumId w:val="9"/>
  </w:num>
  <w:num w:numId="14" w16cid:durableId="1389960110">
    <w:abstractNumId w:val="12"/>
  </w:num>
  <w:num w:numId="15" w16cid:durableId="13893027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BB3"/>
    <w:rsid w:val="00157BB3"/>
    <w:rsid w:val="0068089B"/>
    <w:rsid w:val="007205DF"/>
    <w:rsid w:val="0093609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D1BBCA"/>
  <w15:docId w15:val="{A5FC41CC-5DFF-2B49-B090-5005EB71C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jus.com/maths/p-value/" TargetMode="External"/><Relationship Id="rId5" Type="http://schemas.openxmlformats.org/officeDocument/2006/relationships/hyperlink" Target="https://www.investopedia.com/terms/t/tdistribution.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1851</Words>
  <Characters>10553</Characters>
  <Application>Microsoft Office Word</Application>
  <DocSecurity>0</DocSecurity>
  <Lines>87</Lines>
  <Paragraphs>24</Paragraphs>
  <ScaleCrop>false</ScaleCrop>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KADESSOVA Ayazhan</cp:lastModifiedBy>
  <cp:revision>4</cp:revision>
  <dcterms:created xsi:type="dcterms:W3CDTF">2022-10-06T05:33:00Z</dcterms:created>
  <dcterms:modified xsi:type="dcterms:W3CDTF">2022-10-06T05:37:00Z</dcterms:modified>
</cp:coreProperties>
</file>