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55" w:rsidRPr="002A1E55" w:rsidRDefault="002A1E55" w:rsidP="002A1E55">
      <w:pPr>
        <w:jc w:val="center"/>
        <w:rPr>
          <w:rFonts w:ascii="Times New Roman" w:hAnsi="Times New Roman"/>
          <w:color w:val="FF0000"/>
        </w:rPr>
      </w:pPr>
      <w:proofErr w:type="spellStart"/>
      <w:proofErr w:type="gramStart"/>
      <w:r w:rsidRPr="002A1E55">
        <w:rPr>
          <w:rFonts w:ascii="Times New Roman" w:hAnsi="Times New Roman"/>
          <w:i/>
          <w:color w:val="FF0000"/>
          <w:u w:val="single"/>
        </w:rPr>
        <w:t>contoh</w:t>
      </w:r>
      <w:proofErr w:type="spellEnd"/>
      <w:proofErr w:type="gramEnd"/>
    </w:p>
    <w:p w:rsidR="002A1E55" w:rsidRDefault="002A1E55" w:rsidP="002A1E55">
      <w:pPr>
        <w:rPr>
          <w:rFonts w:ascii="Times New Roman" w:hAnsi="Times New Roman"/>
          <w:lang w:val="id-ID"/>
        </w:rPr>
      </w:pPr>
    </w:p>
    <w:p w:rsidR="007C49C3" w:rsidRPr="002A1E55" w:rsidRDefault="002A1E55" w:rsidP="002A1E55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="007C49C3" w:rsidRPr="00AC5E4C">
        <w:rPr>
          <w:rFonts w:ascii="Times New Roman" w:hAnsi="Times New Roman"/>
          <w:lang w:val="id-ID"/>
        </w:rPr>
        <w:t>:</w:t>
      </w:r>
      <w:r w:rsidR="007C49C3"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T/2/UN16.15.D/TM.01.04/2020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 xml:space="preserve">       </w:t>
      </w:r>
      <w:r w:rsidR="00187B74">
        <w:rPr>
          <w:rFonts w:ascii="Times New Roman" w:hAnsi="Times New Roman"/>
        </w:rPr>
        <w:t xml:space="preserve">         </w:t>
      </w:r>
      <w:r w:rsidRPr="00AC5E4C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23 June 2020</w:t>
      </w:r>
    </w:p>
    <w:p w:rsidR="002A1E55" w:rsidRDefault="002A1E55" w:rsidP="002A1E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ab/>
        <w:t>:</w:t>
      </w:r>
    </w:p>
    <w:p w:rsidR="002A1E55" w:rsidRPr="002A1E55" w:rsidRDefault="002A1E55" w:rsidP="00187B74">
      <w:pPr>
        <w:ind w:left="1418" w:right="3357" w:hanging="1418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Hal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  <w:b/>
          <w:u w:val="single"/>
        </w:rPr>
        <w:t>Permohonan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Penundaan</w:t>
      </w:r>
      <w:proofErr w:type="spellEnd"/>
      <w:r w:rsidR="00187B74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Pembayaran</w:t>
      </w:r>
      <w:proofErr w:type="spellEnd"/>
      <w:r w:rsidR="00187B74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Biaya</w:t>
      </w:r>
      <w:proofErr w:type="spellEnd"/>
      <w:r w:rsidR="00187B74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Pendidikan</w:t>
      </w:r>
      <w:proofErr w:type="spellEnd"/>
    </w:p>
    <w:p w:rsidR="007C49C3" w:rsidRDefault="007C49C3" w:rsidP="007C49C3">
      <w:pPr>
        <w:rPr>
          <w:rFonts w:ascii="Times New Roman" w:hAnsi="Times New Roman"/>
          <w:lang w:val="id-ID"/>
        </w:rPr>
      </w:pPr>
    </w:p>
    <w:p w:rsid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Yth</w:t>
      </w:r>
      <w:proofErr w:type="spellEnd"/>
      <w:r>
        <w:rPr>
          <w:rFonts w:ascii="Times New Roman" w:hAnsi="Times New Roman"/>
        </w:rPr>
        <w:t>.</w:t>
      </w:r>
      <w:r w:rsidR="00187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Wakil Rektor II</w:t>
      </w:r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Universitas Andalas</w:t>
      </w:r>
    </w:p>
    <w:p w:rsidR="002A1E55" w:rsidRDefault="00187B74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Padang</w:t>
      </w:r>
    </w:p>
    <w:p w:rsidR="002A1E55" w:rsidRDefault="002A1E55" w:rsidP="007C49C3">
      <w:pPr>
        <w:rPr>
          <w:rFonts w:ascii="Times New Roman" w:hAnsi="Times New Roman"/>
        </w:rPr>
      </w:pPr>
    </w:p>
    <w:p w:rsidR="002A1E55" w:rsidRPr="002A1E55" w:rsidRDefault="00B010B0" w:rsidP="0067209D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Sehubungan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Permohonan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Teknologi Infomasi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Permohonan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Penundaan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 w:rsidR="002A1E55">
        <w:rPr>
          <w:rFonts w:ascii="Times New Roman" w:hAnsi="Times New Roman"/>
        </w:rPr>
        <w:t>:</w:t>
      </w:r>
    </w:p>
    <w:p w:rsidR="002A1E55" w:rsidRPr="00AC5E4C" w:rsidRDefault="002A1E55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2A1E55">
      <w:pPr>
        <w:ind w:left="1134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</w:t>
      </w:r>
      <w:r w:rsidR="00126C10">
        <w:rPr>
          <w:rFonts w:ascii="Times New Roman" w:hAnsi="Times New Roman"/>
          <w:lang w:val="id-ID"/>
        </w:rPr>
        <w:t>Naya</w:t>
      </w:r>
    </w:p>
    <w:p w:rsidR="007C49C3" w:rsidRDefault="007C49C3" w:rsidP="002A1E55">
      <w:pPr>
        <w:ind w:left="113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</w:t>
      </w:r>
      <w:r w:rsidR="00126C10">
        <w:rPr>
          <w:rFonts w:ascii="Times New Roman" w:hAnsi="Times New Roman"/>
          <w:lang w:val="id-ID"/>
        </w:rPr>
        <w:t>1611521007</w:t>
      </w:r>
    </w:p>
    <w:p w:rsidR="00B010B0" w:rsidRPr="00B010B0" w:rsidRDefault="00B010B0" w:rsidP="002A1E55">
      <w:p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</w:t>
      </w:r>
      <w:proofErr w:type="spellStart"/>
      <w:r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Sistem Informasi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Default="00B010B0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alasan</w:t>
      </w:r>
      <w:proofErr w:type="spellEnd"/>
      <w:r>
        <w:rPr>
          <w:rFonts w:ascii="Times New Roman" w:hAnsi="Times New Roman"/>
        </w:rPr>
        <w:t xml:space="preserve"> ${alasan} (</w:t>
      </w:r>
      <w:proofErr w:type="spellStart"/>
      <w:proofErr w:type="gramStart"/>
      <w:r>
        <w:rPr>
          <w:rFonts w:ascii="Times New Roman" w:hAnsi="Times New Roman"/>
        </w:rPr>
        <w:t>surat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terlampir</w:t>
      </w:r>
      <w:proofErr w:type="spellEnd"/>
      <w:r>
        <w:rPr>
          <w:rFonts w:ascii="Times New Roman" w:hAnsi="Times New Roman"/>
        </w:rPr>
        <w:t xml:space="preserve">).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kiranya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Bapaka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penundaan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semester GENAP ${tahun_ajaran}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aturan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berlaku</w:t>
      </w:r>
      <w:proofErr w:type="spellEnd"/>
      <w:r>
        <w:rPr>
          <w:rFonts w:ascii="Times New Roman" w:hAnsi="Times New Roman"/>
        </w:rPr>
        <w:t>.</w:t>
      </w:r>
    </w:p>
    <w:p w:rsidR="002A1E55" w:rsidRDefault="002A1E55" w:rsidP="007C49C3">
      <w:pPr>
        <w:jc w:val="both"/>
        <w:rPr>
          <w:rFonts w:ascii="Times New Roman" w:hAnsi="Times New Roman"/>
        </w:rPr>
      </w:pPr>
    </w:p>
    <w:p w:rsidR="002A1E55" w:rsidRPr="002A1E55" w:rsidRDefault="002A1E55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Demikianlah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 w:rsidR="00B010B0">
        <w:rPr>
          <w:rFonts w:ascii="Times New Roman" w:hAnsi="Times New Roman"/>
        </w:rPr>
        <w:t xml:space="preserve"> </w:t>
      </w:r>
      <w:proofErr w:type="spellStart"/>
      <w:proofErr w:type="gramStart"/>
      <w:r w:rsidR="00B010B0">
        <w:rPr>
          <w:rFonts w:ascii="Times New Roman" w:hAnsi="Times New Roman"/>
        </w:rPr>
        <w:t>sama</w:t>
      </w:r>
      <w:proofErr w:type="spellEnd"/>
      <w:proofErr w:type="gramEnd"/>
      <w:r w:rsidR="00B010B0">
        <w:rPr>
          <w:rFonts w:ascii="Times New Roman" w:hAnsi="Times New Roman"/>
        </w:rPr>
        <w:t xml:space="preserve"> yang </w:t>
      </w:r>
      <w:proofErr w:type="spellStart"/>
      <w:r w:rsidR="00B010B0"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>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Default="00B010B0" w:rsidP="007C49C3">
      <w:pPr>
        <w:ind w:left="4320" w:firstLine="75"/>
        <w:rPr>
          <w:rFonts w:ascii="Times New Roman" w:hAnsi="Times New Roman"/>
        </w:rPr>
      </w:pPr>
      <w:r>
        <w:rPr>
          <w:rFonts w:ascii="Times New Roman" w:hAnsi="Times New Roman"/>
        </w:rPr>
        <w:t>test</w:t>
      </w:r>
      <w:r w:rsidR="00882B7B">
        <w:rPr>
          <w:rFonts w:ascii="Times New Roman" w:hAnsi="Times New Roman"/>
        </w:rPr>
        <w:t>,</w:t>
      </w: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FB3905" w:rsidRPr="00AC5E4C" w:rsidRDefault="00FB3905" w:rsidP="00882B7B">
      <w:pPr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COBA4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COBA4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B7B" w:rsidRDefault="00DA5B7B" w:rsidP="005C5B62">
      <w:r>
        <w:separator/>
      </w:r>
    </w:p>
  </w:endnote>
  <w:endnote w:type="continuationSeparator" w:id="0">
    <w:p w:rsidR="00DA5B7B" w:rsidRDefault="00DA5B7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B7B" w:rsidRDefault="00DA5B7B" w:rsidP="005C5B62">
      <w:r>
        <w:separator/>
      </w:r>
    </w:p>
  </w:footnote>
  <w:footnote w:type="continuationSeparator" w:id="0">
    <w:p w:rsidR="00DA5B7B" w:rsidRDefault="00DA5B7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http</w:t>
            </w:r>
            <w:proofErr w:type="spellEnd"/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:/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  <w:lang w:val="id-ID"/>
              </w:rPr>
              <w:t>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si.fti.unand.ac.id</w:t>
            </w:r>
          </w:hyperlink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87B74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1E55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49E4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2878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7209D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82B7B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CCC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010B0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5765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5B7B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4FA85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i.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1B9A-4491-4A51-9979-D7DC6E47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2019-09-09T07:34:00Z</cp:lastPrinted>
  <dcterms:created xsi:type="dcterms:W3CDTF">2020-06-22T13:59:00Z</dcterms:created>
  <dcterms:modified xsi:type="dcterms:W3CDTF">2020-06-22T14:43:00Z</dcterms:modified>
</cp:coreProperties>
</file>