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B7F" w:rsidRDefault="00FA6B7F" w:rsidP="00FA6B7F">
      <w:pPr>
        <w:pStyle w:val="Default"/>
      </w:pPr>
    </w:p>
    <w:p w:rsidR="00FA6B7F" w:rsidRDefault="00FA6B7F" w:rsidP="00FA6B7F">
      <w:pPr>
        <w:pStyle w:val="Default"/>
        <w:rPr>
          <w:color w:val="auto"/>
        </w:rPr>
      </w:pPr>
    </w:p>
    <w:p w:rsidR="003133BB" w:rsidRDefault="00FA6B7F" w:rsidP="00FA6B7F">
      <w:pPr>
        <w:pStyle w:val="Heading1"/>
        <w:jc w:val="center"/>
      </w:pPr>
      <w:r w:rsidRPr="00FA6B7F">
        <w:t>Reasoned Project Plan</w:t>
      </w:r>
    </w:p>
    <w:p w:rsidR="00FA6B7F" w:rsidRDefault="00FF0B68" w:rsidP="00FA6B7F">
      <w:pPr>
        <w:pStyle w:val="Heading1"/>
      </w:pPr>
      <w:r>
        <w:t xml:space="preserve">Description of </w:t>
      </w:r>
      <w:r w:rsidR="00FA6B7F">
        <w:t>Aim</w:t>
      </w:r>
    </w:p>
    <w:p w:rsidR="00FA6B7F" w:rsidRDefault="00FA6B7F" w:rsidP="00B02C3C">
      <w:pPr>
        <w:spacing w:line="360" w:lineRule="auto"/>
        <w:ind w:firstLine="708"/>
        <w:rPr>
          <w:sz w:val="24"/>
          <w:szCs w:val="24"/>
        </w:rPr>
      </w:pPr>
      <w:r>
        <w:rPr>
          <w:sz w:val="24"/>
          <w:szCs w:val="24"/>
        </w:rPr>
        <w:t xml:space="preserve">As a creative project, </w:t>
      </w:r>
      <w:r w:rsidR="00FF0B68">
        <w:rPr>
          <w:sz w:val="24"/>
          <w:szCs w:val="24"/>
        </w:rPr>
        <w:t>I plan to analyze The Utopia of Thomas More using Nature Language Processing (NLP)</w:t>
      </w:r>
      <w:r w:rsidRPr="00FA6B7F">
        <w:rPr>
          <w:sz w:val="24"/>
          <w:szCs w:val="24"/>
        </w:rPr>
        <w:t xml:space="preserve"> techniques.</w:t>
      </w:r>
      <w:r w:rsidR="00CF25D1" w:rsidRPr="00CF25D1">
        <w:rPr>
          <w:sz w:val="24"/>
          <w:szCs w:val="24"/>
        </w:rPr>
        <w:t xml:space="preserve"> Utilizing artificial intelligence is useful not only in the field of computers but also in the field of linguists. By way of example, artificial intelligence practices can provide a better understanding of classics by examining th</w:t>
      </w:r>
      <w:r w:rsidR="00605DA3">
        <w:rPr>
          <w:sz w:val="24"/>
          <w:szCs w:val="24"/>
        </w:rPr>
        <w:t>em differently than a linguist examines</w:t>
      </w:r>
      <w:r w:rsidR="00CF25D1" w:rsidRPr="00CF25D1">
        <w:rPr>
          <w:sz w:val="24"/>
          <w:szCs w:val="24"/>
        </w:rPr>
        <w:t>.</w:t>
      </w:r>
      <w:r w:rsidR="00CF25D1">
        <w:rPr>
          <w:sz w:val="24"/>
          <w:szCs w:val="24"/>
        </w:rPr>
        <w:t xml:space="preserve"> </w:t>
      </w:r>
      <w:r w:rsidR="00FF0B68">
        <w:rPr>
          <w:sz w:val="24"/>
          <w:szCs w:val="24"/>
        </w:rPr>
        <w:t xml:space="preserve">My motivation </w:t>
      </w:r>
      <w:r w:rsidR="00C104CF">
        <w:rPr>
          <w:sz w:val="24"/>
          <w:szCs w:val="24"/>
        </w:rPr>
        <w:t xml:space="preserve">of this project is to gain improved understanding of the Utopia </w:t>
      </w:r>
      <w:r w:rsidR="00C104CF" w:rsidRPr="00C104CF">
        <w:rPr>
          <w:sz w:val="24"/>
          <w:szCs w:val="24"/>
        </w:rPr>
        <w:t>using artificial intelligence techniques that have recently become popular</w:t>
      </w:r>
      <w:r w:rsidR="00C104CF">
        <w:rPr>
          <w:sz w:val="24"/>
          <w:szCs w:val="24"/>
        </w:rPr>
        <w:t>.</w:t>
      </w:r>
      <w:r w:rsidR="00B02C3C">
        <w:rPr>
          <w:sz w:val="24"/>
          <w:szCs w:val="24"/>
        </w:rPr>
        <w:t xml:space="preserve"> I</w:t>
      </w:r>
      <w:r w:rsidR="00C104CF">
        <w:rPr>
          <w:sz w:val="24"/>
          <w:szCs w:val="24"/>
        </w:rPr>
        <w:t xml:space="preserve">n this course we interpret the Utopia in our </w:t>
      </w:r>
      <w:r w:rsidR="00B02C3C">
        <w:rPr>
          <w:sz w:val="24"/>
          <w:szCs w:val="24"/>
        </w:rPr>
        <w:t>point of view</w:t>
      </w:r>
      <w:r w:rsidR="00CE041D">
        <w:rPr>
          <w:sz w:val="24"/>
          <w:szCs w:val="24"/>
        </w:rPr>
        <w:t>, with our feelings</w:t>
      </w:r>
      <w:r w:rsidR="00C104CF">
        <w:rPr>
          <w:sz w:val="24"/>
          <w:szCs w:val="24"/>
        </w:rPr>
        <w:t>, i will show the computers’</w:t>
      </w:r>
      <w:r w:rsidR="00B02C3C">
        <w:rPr>
          <w:sz w:val="24"/>
          <w:szCs w:val="24"/>
        </w:rPr>
        <w:t xml:space="preserve"> understanding</w:t>
      </w:r>
      <w:r w:rsidR="00CE041D">
        <w:rPr>
          <w:sz w:val="24"/>
          <w:szCs w:val="24"/>
        </w:rPr>
        <w:t>, feelings</w:t>
      </w:r>
      <w:r w:rsidR="00B02C3C">
        <w:rPr>
          <w:sz w:val="24"/>
          <w:szCs w:val="24"/>
        </w:rPr>
        <w:t xml:space="preserve"> of</w:t>
      </w:r>
      <w:r w:rsidR="00C104CF">
        <w:rPr>
          <w:sz w:val="24"/>
          <w:szCs w:val="24"/>
        </w:rPr>
        <w:t xml:space="preserve"> human language specifically </w:t>
      </w:r>
      <w:r w:rsidR="00605DA3">
        <w:rPr>
          <w:sz w:val="24"/>
          <w:szCs w:val="24"/>
        </w:rPr>
        <w:t>what it understand from Utopia</w:t>
      </w:r>
      <w:r w:rsidR="00C104CF">
        <w:rPr>
          <w:sz w:val="24"/>
          <w:szCs w:val="24"/>
        </w:rPr>
        <w:t>.</w:t>
      </w:r>
      <w:r w:rsidR="00B02C3C">
        <w:rPr>
          <w:sz w:val="24"/>
          <w:szCs w:val="24"/>
        </w:rPr>
        <w:t xml:space="preserve"> In addition, </w:t>
      </w:r>
      <w:r w:rsidR="00605DA3">
        <w:rPr>
          <w:sz w:val="24"/>
          <w:szCs w:val="24"/>
        </w:rPr>
        <w:t xml:space="preserve">after </w:t>
      </w:r>
      <w:r w:rsidR="00B02C3C" w:rsidRPr="00B02C3C">
        <w:rPr>
          <w:sz w:val="24"/>
          <w:szCs w:val="24"/>
        </w:rPr>
        <w:t>computer examines the text and g</w:t>
      </w:r>
      <w:r w:rsidR="00B02C3C">
        <w:rPr>
          <w:sz w:val="24"/>
          <w:szCs w:val="24"/>
        </w:rPr>
        <w:t>ives the results it understands, i will seek to answer,</w:t>
      </w:r>
      <w:r w:rsidR="00B02C3C" w:rsidRPr="00B02C3C">
        <w:t xml:space="preserve"> </w:t>
      </w:r>
      <w:r w:rsidR="00B02C3C" w:rsidRPr="00B02C3C">
        <w:rPr>
          <w:sz w:val="24"/>
          <w:szCs w:val="24"/>
        </w:rPr>
        <w:t>what causes can be behind the results and how can we interpret them.</w:t>
      </w:r>
      <w:r w:rsidR="00B22928">
        <w:rPr>
          <w:sz w:val="24"/>
          <w:szCs w:val="24"/>
        </w:rPr>
        <w:t xml:space="preserve"> </w:t>
      </w:r>
    </w:p>
    <w:p w:rsidR="00CE041D" w:rsidRDefault="00FD1027" w:rsidP="00FD1027">
      <w:pPr>
        <w:pStyle w:val="Heading1"/>
      </w:pPr>
      <w:r>
        <w:t>Indication of Course Project</w:t>
      </w:r>
    </w:p>
    <w:p w:rsidR="003443B0" w:rsidRPr="003443B0" w:rsidRDefault="00FD1027" w:rsidP="003443B0">
      <w:pPr>
        <w:spacing w:line="360" w:lineRule="auto"/>
        <w:ind w:firstLine="708"/>
        <w:rPr>
          <w:sz w:val="24"/>
          <w:szCs w:val="24"/>
        </w:rPr>
      </w:pPr>
      <w:r w:rsidRPr="003443B0">
        <w:rPr>
          <w:sz w:val="24"/>
          <w:szCs w:val="24"/>
        </w:rPr>
        <w:t>To begin with, NLP analysis of Utopia will be divided into 2 sections</w:t>
      </w:r>
      <w:r w:rsidR="003443B0" w:rsidRPr="003443B0">
        <w:rPr>
          <w:sz w:val="24"/>
          <w:szCs w:val="24"/>
        </w:rPr>
        <w:t xml:space="preserve"> (Syntactic, and Semantic Analysis)</w:t>
      </w:r>
      <w:r w:rsidR="00284D4D" w:rsidRPr="003443B0">
        <w:rPr>
          <w:sz w:val="24"/>
          <w:szCs w:val="24"/>
        </w:rPr>
        <w:t>. Thereafter, entire text wi</w:t>
      </w:r>
      <w:r w:rsidR="003443B0" w:rsidRPr="003443B0">
        <w:rPr>
          <w:sz w:val="24"/>
          <w:szCs w:val="24"/>
        </w:rPr>
        <w:t>ll be divided into groups,</w:t>
      </w:r>
      <w:r w:rsidR="00284D4D" w:rsidRPr="003443B0">
        <w:rPr>
          <w:sz w:val="24"/>
          <w:szCs w:val="24"/>
        </w:rPr>
        <w:t xml:space="preserve"> words belonging to different groups will be examined separately. While the first book of Utopia is going to be examined alone, the second book will be divided into different parts. The reason of is that, Hythloday in first book describes his own memories, yet in the second one he focuses on the Utopia, and Utopia is presented at different topics</w:t>
      </w:r>
      <w:r w:rsidR="003443B0" w:rsidRPr="003443B0">
        <w:rPr>
          <w:sz w:val="24"/>
          <w:szCs w:val="24"/>
        </w:rPr>
        <w:t xml:space="preserve"> (their travel, their slaves, their cities, their learning, their military affairs and so on). Even these topics give us clues in terms of syntax analysis. </w:t>
      </w:r>
    </w:p>
    <w:p w:rsidR="003443B0" w:rsidRDefault="003443B0" w:rsidP="00FD1027"/>
    <w:p w:rsidR="003443B0" w:rsidRDefault="003443B0">
      <w:r>
        <w:br w:type="page"/>
      </w:r>
    </w:p>
    <w:p w:rsidR="00284D4D" w:rsidRDefault="00284D4D" w:rsidP="00FD1027"/>
    <w:p w:rsidR="00284D4D" w:rsidRDefault="00284D4D" w:rsidP="00284D4D">
      <w:pPr>
        <w:pStyle w:val="Heading2"/>
      </w:pPr>
      <w:r>
        <w:t>1-Syntactic Analysis</w:t>
      </w:r>
    </w:p>
    <w:p w:rsidR="005B1908" w:rsidRPr="00BA1E12" w:rsidRDefault="005B1908" w:rsidP="005B1908">
      <w:pPr>
        <w:rPr>
          <w:sz w:val="24"/>
          <w:szCs w:val="24"/>
        </w:rPr>
      </w:pPr>
      <w:r>
        <w:tab/>
      </w:r>
      <w:r w:rsidRPr="00BA1E12">
        <w:rPr>
          <w:sz w:val="24"/>
          <w:szCs w:val="24"/>
        </w:rPr>
        <w:t>Syntactic analysis will be divided into 3 sections</w:t>
      </w:r>
      <w:r w:rsidR="008D0CCA" w:rsidRPr="00BA1E12">
        <w:rPr>
          <w:sz w:val="24"/>
          <w:szCs w:val="24"/>
        </w:rPr>
        <w:t>.</w:t>
      </w:r>
    </w:p>
    <w:p w:rsidR="005B1908" w:rsidRPr="00BA1E12" w:rsidRDefault="005B1908" w:rsidP="005B1908">
      <w:pPr>
        <w:pStyle w:val="ListParagraph"/>
        <w:numPr>
          <w:ilvl w:val="1"/>
          <w:numId w:val="4"/>
        </w:numPr>
        <w:rPr>
          <w:sz w:val="24"/>
          <w:szCs w:val="24"/>
        </w:rPr>
      </w:pPr>
      <w:r w:rsidRPr="00BA1E12">
        <w:rPr>
          <w:sz w:val="24"/>
          <w:szCs w:val="24"/>
        </w:rPr>
        <w:t>Common Phrases</w:t>
      </w:r>
    </w:p>
    <w:p w:rsidR="005B1908" w:rsidRPr="00BA1E12" w:rsidRDefault="005B1908" w:rsidP="005B1908">
      <w:pPr>
        <w:pStyle w:val="ListParagraph"/>
        <w:numPr>
          <w:ilvl w:val="1"/>
          <w:numId w:val="4"/>
        </w:numPr>
        <w:rPr>
          <w:sz w:val="24"/>
          <w:szCs w:val="24"/>
        </w:rPr>
      </w:pPr>
      <w:r w:rsidRPr="00BA1E12">
        <w:rPr>
          <w:sz w:val="24"/>
          <w:szCs w:val="24"/>
        </w:rPr>
        <w:t xml:space="preserve"> Frequent words</w:t>
      </w:r>
    </w:p>
    <w:p w:rsidR="005B1908" w:rsidRPr="00BA1E12" w:rsidRDefault="005B1908" w:rsidP="005B1908">
      <w:pPr>
        <w:pStyle w:val="ListParagraph"/>
        <w:numPr>
          <w:ilvl w:val="1"/>
          <w:numId w:val="4"/>
        </w:numPr>
        <w:rPr>
          <w:sz w:val="24"/>
          <w:szCs w:val="24"/>
        </w:rPr>
      </w:pPr>
      <w:r w:rsidRPr="00BA1E12">
        <w:rPr>
          <w:sz w:val="24"/>
          <w:szCs w:val="24"/>
        </w:rPr>
        <w:t>Frequencies of content words</w:t>
      </w:r>
    </w:p>
    <w:p w:rsidR="00CB6983" w:rsidRDefault="00FD1027" w:rsidP="003443B0">
      <w:pPr>
        <w:ind w:firstLine="708"/>
        <w:rPr>
          <w:sz w:val="24"/>
          <w:szCs w:val="24"/>
        </w:rPr>
      </w:pPr>
      <w:r w:rsidRPr="00BA1E12">
        <w:rPr>
          <w:sz w:val="24"/>
          <w:szCs w:val="24"/>
        </w:rPr>
        <w:t xml:space="preserve">In </w:t>
      </w:r>
      <w:r w:rsidR="008F678C" w:rsidRPr="00BA1E12">
        <w:rPr>
          <w:sz w:val="24"/>
          <w:szCs w:val="24"/>
        </w:rPr>
        <w:t>this section</w:t>
      </w:r>
      <w:r w:rsidRPr="00BA1E12">
        <w:rPr>
          <w:sz w:val="24"/>
          <w:szCs w:val="24"/>
        </w:rPr>
        <w:t xml:space="preserve">, i am going to be working with the syntax of sentences, </w:t>
      </w:r>
      <w:r w:rsidR="00284D4D" w:rsidRPr="00BA1E12">
        <w:rPr>
          <w:sz w:val="24"/>
          <w:szCs w:val="24"/>
        </w:rPr>
        <w:t xml:space="preserve">i will be </w:t>
      </w:r>
      <w:r w:rsidRPr="00BA1E12">
        <w:rPr>
          <w:sz w:val="24"/>
          <w:szCs w:val="24"/>
        </w:rPr>
        <w:t>doing syntactic analysis of the Utopia.</w:t>
      </w:r>
      <w:r w:rsidR="005B1908" w:rsidRPr="00BA1E12">
        <w:rPr>
          <w:sz w:val="24"/>
          <w:szCs w:val="24"/>
        </w:rPr>
        <w:t xml:space="preserve"> In this section, most common phrases, most frequent words, frequencies of content words are going to be analyzed.</w:t>
      </w:r>
    </w:p>
    <w:p w:rsidR="00BA1E12" w:rsidRDefault="00BA1E12" w:rsidP="003443B0">
      <w:pPr>
        <w:ind w:firstLine="708"/>
        <w:rPr>
          <w:sz w:val="24"/>
          <w:szCs w:val="24"/>
        </w:rPr>
      </w:pPr>
      <w:r>
        <w:rPr>
          <w:sz w:val="24"/>
          <w:szCs w:val="24"/>
        </w:rPr>
        <w:t xml:space="preserve">To do so, </w:t>
      </w:r>
      <w:r w:rsidR="00880D09">
        <w:rPr>
          <w:sz w:val="24"/>
          <w:szCs w:val="24"/>
        </w:rPr>
        <w:t xml:space="preserve"> Utopia as a text is presented in syntactic way and </w:t>
      </w:r>
      <w:r w:rsidR="00880D09" w:rsidRPr="00880D09">
        <w:rPr>
          <w:sz w:val="24"/>
          <w:szCs w:val="24"/>
        </w:rPr>
        <w:t>it needs to be expanded in terms of the meanings underlying this syntax.</w:t>
      </w:r>
      <w:r w:rsidR="00880D09">
        <w:rPr>
          <w:sz w:val="24"/>
          <w:szCs w:val="24"/>
        </w:rPr>
        <w:t xml:space="preserve"> To elaborate this part with a specific example</w:t>
      </w:r>
      <w:r w:rsidR="00A23BEA">
        <w:rPr>
          <w:noProof/>
          <w:sz w:val="24"/>
          <w:szCs w:val="24"/>
          <w:lang w:eastAsia="tr-TR"/>
        </w:rPr>
        <w:drawing>
          <wp:inline distT="0" distB="0" distL="0" distR="0" wp14:anchorId="7BCB6E4D" wp14:editId="465374B6">
            <wp:extent cx="5760720" cy="4315303"/>
            <wp:effectExtent l="0" t="0" r="0" b="9525"/>
            <wp:docPr id="1" name="Picture 1" descr="C:\Users\ayber\AppData\Local\Microsoft\Windows\INetCache\Content.Word\book_2_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ber\AppData\Local\Microsoft\Windows\INetCache\Content.Word\book_2_frequenci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15303"/>
                    </a:xfrm>
                    <a:prstGeom prst="rect">
                      <a:avLst/>
                    </a:prstGeom>
                    <a:noFill/>
                    <a:ln>
                      <a:noFill/>
                    </a:ln>
                  </pic:spPr>
                </pic:pic>
              </a:graphicData>
            </a:graphic>
          </wp:inline>
        </w:drawing>
      </w:r>
    </w:p>
    <w:p w:rsidR="00880D09" w:rsidRPr="00880D09" w:rsidRDefault="00880D09" w:rsidP="00880D09">
      <w:pPr>
        <w:ind w:firstLine="708"/>
        <w:rPr>
          <w:sz w:val="24"/>
          <w:szCs w:val="24"/>
        </w:rPr>
      </w:pPr>
      <w:r w:rsidRPr="00880D09">
        <w:rPr>
          <w:sz w:val="24"/>
          <w:szCs w:val="24"/>
        </w:rPr>
        <w:t xml:space="preserve">the    of   and    to  they  that their    in     a    is    it   are  them   for    as </w:t>
      </w:r>
    </w:p>
    <w:p w:rsidR="00880D09" w:rsidRDefault="00880D09" w:rsidP="00880D09">
      <w:pPr>
        <w:ind w:firstLine="708"/>
        <w:rPr>
          <w:sz w:val="21"/>
          <w:szCs w:val="21"/>
        </w:rPr>
      </w:pPr>
      <w:r w:rsidRPr="00880D09">
        <w:rPr>
          <w:sz w:val="24"/>
          <w:szCs w:val="24"/>
        </w:rPr>
        <w:t xml:space="preserve"> </w:t>
      </w:r>
      <w:r w:rsidRPr="00880D09">
        <w:rPr>
          <w:sz w:val="21"/>
          <w:szCs w:val="21"/>
        </w:rPr>
        <w:t>1422  1055   978   861   835   741   517   509   498   464   440   400   356   348   334</w:t>
      </w:r>
    </w:p>
    <w:p w:rsidR="00880D09" w:rsidRPr="00944525" w:rsidRDefault="00880D09" w:rsidP="00944525">
      <w:pPr>
        <w:ind w:firstLine="708"/>
        <w:rPr>
          <w:sz w:val="24"/>
          <w:szCs w:val="24"/>
        </w:rPr>
      </w:pPr>
      <w:r w:rsidRPr="00944525">
        <w:rPr>
          <w:sz w:val="24"/>
          <w:szCs w:val="24"/>
        </w:rPr>
        <w:t xml:space="preserve">This </w:t>
      </w:r>
      <w:r w:rsidR="00944525" w:rsidRPr="00944525">
        <w:rPr>
          <w:sz w:val="24"/>
          <w:szCs w:val="24"/>
        </w:rPr>
        <w:t>table stands for the</w:t>
      </w:r>
      <w:r w:rsidR="00A23BEA">
        <w:rPr>
          <w:sz w:val="24"/>
          <w:szCs w:val="24"/>
        </w:rPr>
        <w:t xml:space="preserve"> most frequent words in the S</w:t>
      </w:r>
      <w:r w:rsidRPr="00944525">
        <w:rPr>
          <w:sz w:val="24"/>
          <w:szCs w:val="24"/>
        </w:rPr>
        <w:t xml:space="preserve">econd book of the Utopia. </w:t>
      </w:r>
      <w:r w:rsidR="00944525" w:rsidRPr="00944525">
        <w:rPr>
          <w:sz w:val="24"/>
          <w:szCs w:val="24"/>
        </w:rPr>
        <w:t xml:space="preserve">When we extract </w:t>
      </w:r>
      <w:r w:rsidR="00A23BEA">
        <w:rPr>
          <w:sz w:val="24"/>
          <w:szCs w:val="24"/>
        </w:rPr>
        <w:t xml:space="preserve"> general </w:t>
      </w:r>
      <w:r w:rsidR="00944525" w:rsidRPr="00944525">
        <w:rPr>
          <w:sz w:val="24"/>
          <w:szCs w:val="24"/>
        </w:rPr>
        <w:t>words</w:t>
      </w:r>
      <w:r w:rsidR="00A23BEA">
        <w:rPr>
          <w:sz w:val="24"/>
          <w:szCs w:val="24"/>
        </w:rPr>
        <w:t xml:space="preserve"> e.g. ( "the", "of", "and")</w:t>
      </w:r>
      <w:r w:rsidR="00944525" w:rsidRPr="00944525">
        <w:rPr>
          <w:sz w:val="24"/>
          <w:szCs w:val="24"/>
        </w:rPr>
        <w:t xml:space="preserve"> an interesting result comes out.</w:t>
      </w:r>
      <w:r w:rsidR="00944525">
        <w:rPr>
          <w:sz w:val="24"/>
          <w:szCs w:val="24"/>
        </w:rPr>
        <w:t xml:space="preserve"> </w:t>
      </w:r>
      <w:r w:rsidR="00944525">
        <w:rPr>
          <w:sz w:val="24"/>
          <w:szCs w:val="24"/>
        </w:rPr>
        <w:lastRenderedPageBreak/>
        <w:t>The most common frequent words in the Utopia is “they, “their”, and “them”. In my project</w:t>
      </w:r>
      <w:r w:rsidR="007F5B82">
        <w:rPr>
          <w:sz w:val="24"/>
          <w:szCs w:val="24"/>
        </w:rPr>
        <w:t>,</w:t>
      </w:r>
      <w:r w:rsidR="00944525">
        <w:rPr>
          <w:sz w:val="24"/>
          <w:szCs w:val="24"/>
        </w:rPr>
        <w:t xml:space="preserve"> i </w:t>
      </w:r>
      <w:r w:rsidR="007F5B82">
        <w:rPr>
          <w:sz w:val="24"/>
          <w:szCs w:val="24"/>
        </w:rPr>
        <w:t>need to expand this information by examining</w:t>
      </w:r>
      <w:r w:rsidR="00944525">
        <w:rPr>
          <w:sz w:val="24"/>
          <w:szCs w:val="24"/>
        </w:rPr>
        <w:t xml:space="preserve"> the pos</w:t>
      </w:r>
      <w:r w:rsidR="007F5B82">
        <w:rPr>
          <w:sz w:val="24"/>
          <w:szCs w:val="24"/>
        </w:rPr>
        <w:t>sible reasons of this outcome.</w:t>
      </w:r>
    </w:p>
    <w:p w:rsidR="00B02C3C" w:rsidRDefault="005B1908" w:rsidP="005B1908">
      <w:pPr>
        <w:pStyle w:val="Heading2"/>
      </w:pPr>
      <w:r>
        <w:t>2- Semantic Analysis</w:t>
      </w:r>
    </w:p>
    <w:p w:rsidR="00FA6B7F" w:rsidRPr="00BA1E12" w:rsidRDefault="003443B0" w:rsidP="00FA6B7F">
      <w:pPr>
        <w:rPr>
          <w:sz w:val="24"/>
          <w:szCs w:val="24"/>
        </w:rPr>
      </w:pPr>
      <w:r>
        <w:tab/>
      </w:r>
      <w:r w:rsidRPr="00BA1E12">
        <w:rPr>
          <w:sz w:val="24"/>
          <w:szCs w:val="24"/>
        </w:rPr>
        <w:t>Syntactic analysis will be divided into 2 sections</w:t>
      </w:r>
      <w:r w:rsidR="008D0CCA" w:rsidRPr="00BA1E12">
        <w:rPr>
          <w:sz w:val="24"/>
          <w:szCs w:val="24"/>
        </w:rPr>
        <w:t>.</w:t>
      </w:r>
    </w:p>
    <w:p w:rsidR="003443B0" w:rsidRPr="00BA1E12" w:rsidRDefault="003443B0" w:rsidP="00FA6B7F">
      <w:pPr>
        <w:rPr>
          <w:sz w:val="24"/>
          <w:szCs w:val="24"/>
        </w:rPr>
      </w:pPr>
      <w:r w:rsidRPr="00BA1E12">
        <w:rPr>
          <w:sz w:val="24"/>
          <w:szCs w:val="24"/>
        </w:rPr>
        <w:tab/>
        <w:t>2-1 Sentiment Analysis</w:t>
      </w:r>
    </w:p>
    <w:p w:rsidR="003443B0" w:rsidRPr="00BA1E12" w:rsidRDefault="003443B0" w:rsidP="00FA6B7F">
      <w:pPr>
        <w:rPr>
          <w:sz w:val="24"/>
          <w:szCs w:val="24"/>
        </w:rPr>
      </w:pPr>
      <w:r w:rsidRPr="00BA1E12">
        <w:rPr>
          <w:sz w:val="24"/>
          <w:szCs w:val="24"/>
        </w:rPr>
        <w:tab/>
        <w:t>2-2 Consistency Between Topics of Utopia</w:t>
      </w:r>
    </w:p>
    <w:p w:rsidR="003443B0" w:rsidRPr="00BA1E12" w:rsidRDefault="003443B0" w:rsidP="00FA6B7F">
      <w:pPr>
        <w:rPr>
          <w:sz w:val="24"/>
          <w:szCs w:val="24"/>
        </w:rPr>
      </w:pPr>
      <w:r w:rsidRPr="00BA1E12">
        <w:rPr>
          <w:sz w:val="24"/>
          <w:szCs w:val="24"/>
        </w:rPr>
        <w:tab/>
      </w:r>
      <w:r w:rsidR="008D0CCA" w:rsidRPr="00BA1E12">
        <w:rPr>
          <w:sz w:val="24"/>
          <w:szCs w:val="24"/>
        </w:rPr>
        <w:t xml:space="preserve"> </w:t>
      </w:r>
      <w:r w:rsidR="002427AE" w:rsidRPr="00BA1E12">
        <w:rPr>
          <w:sz w:val="24"/>
          <w:szCs w:val="24"/>
        </w:rPr>
        <w:t xml:space="preserve">In the first </w:t>
      </w:r>
      <w:r w:rsidR="008F678C" w:rsidRPr="00BA1E12">
        <w:rPr>
          <w:sz w:val="24"/>
          <w:szCs w:val="24"/>
        </w:rPr>
        <w:t>section</w:t>
      </w:r>
      <w:r w:rsidR="002427AE" w:rsidRPr="00BA1E12">
        <w:rPr>
          <w:sz w:val="24"/>
          <w:szCs w:val="24"/>
        </w:rPr>
        <w:t>, s</w:t>
      </w:r>
      <w:r w:rsidR="00BA1E12">
        <w:rPr>
          <w:sz w:val="24"/>
          <w:szCs w:val="24"/>
        </w:rPr>
        <w:t>entiment analysis,</w:t>
      </w:r>
      <w:r w:rsidR="008D0CCA" w:rsidRPr="00BA1E12">
        <w:rPr>
          <w:sz w:val="24"/>
          <w:szCs w:val="24"/>
        </w:rPr>
        <w:t xml:space="preserve"> the evaluation of the topics in term</w:t>
      </w:r>
      <w:r w:rsidR="00BA1E12">
        <w:rPr>
          <w:sz w:val="24"/>
          <w:szCs w:val="24"/>
        </w:rPr>
        <w:t>s of being positive or negative will be analyzed.</w:t>
      </w:r>
    </w:p>
    <w:p w:rsidR="008D0CCA" w:rsidRDefault="008D0CCA" w:rsidP="00FA6B7F">
      <w:pPr>
        <w:rPr>
          <w:sz w:val="24"/>
          <w:szCs w:val="24"/>
        </w:rPr>
      </w:pPr>
      <w:r w:rsidRPr="00BA1E12">
        <w:rPr>
          <w:sz w:val="24"/>
          <w:szCs w:val="24"/>
        </w:rPr>
        <w:tab/>
      </w:r>
      <w:r w:rsidR="002427AE" w:rsidRPr="00BA1E12">
        <w:rPr>
          <w:sz w:val="24"/>
          <w:szCs w:val="24"/>
        </w:rPr>
        <w:t>In the second section, semantic simil</w:t>
      </w:r>
      <w:r w:rsidR="00BA1E12">
        <w:rPr>
          <w:sz w:val="24"/>
          <w:szCs w:val="24"/>
        </w:rPr>
        <w:t xml:space="preserve">arities and differences between </w:t>
      </w:r>
      <w:r w:rsidR="002427AE" w:rsidRPr="00BA1E12">
        <w:rPr>
          <w:sz w:val="24"/>
          <w:szCs w:val="24"/>
        </w:rPr>
        <w:t>parts will be examined and the correctness of Thomas More's claim which is Utopia is not a fiction will be discussed.</w:t>
      </w:r>
    </w:p>
    <w:p w:rsidR="0039275C" w:rsidRDefault="0039275C" w:rsidP="00FA6B7F">
      <w:pPr>
        <w:rPr>
          <w:sz w:val="24"/>
          <w:szCs w:val="24"/>
        </w:rPr>
      </w:pPr>
      <w:r>
        <w:rPr>
          <w:sz w:val="24"/>
          <w:szCs w:val="24"/>
        </w:rPr>
        <w:tab/>
        <w:t>To elaborate this part with a specific example, on pg 134.</w:t>
      </w:r>
    </w:p>
    <w:p w:rsidR="0039275C" w:rsidRPr="0039275C" w:rsidRDefault="0039275C" w:rsidP="0039275C">
      <w:pPr>
        <w:rPr>
          <w:i/>
          <w:sz w:val="24"/>
          <w:szCs w:val="24"/>
        </w:rPr>
      </w:pPr>
      <w:r>
        <w:rPr>
          <w:sz w:val="24"/>
          <w:szCs w:val="24"/>
        </w:rPr>
        <w:t>“</w:t>
      </w:r>
      <w:r w:rsidR="00237935">
        <w:rPr>
          <w:i/>
          <w:sz w:val="24"/>
          <w:szCs w:val="24"/>
        </w:rPr>
        <w:t xml:space="preserve">I am sure that whatever may be </w:t>
      </w:r>
      <w:r w:rsidRPr="0039275C">
        <w:rPr>
          <w:i/>
          <w:sz w:val="24"/>
          <w:szCs w:val="24"/>
        </w:rPr>
        <w:t>said of their notions, there is not in the whole world either</w:t>
      </w:r>
    </w:p>
    <w:p w:rsidR="0039275C" w:rsidRDefault="0039275C" w:rsidP="0039275C">
      <w:pPr>
        <w:rPr>
          <w:sz w:val="24"/>
          <w:szCs w:val="24"/>
        </w:rPr>
      </w:pPr>
      <w:r w:rsidRPr="0039275C">
        <w:rPr>
          <w:i/>
          <w:sz w:val="24"/>
          <w:szCs w:val="24"/>
        </w:rPr>
        <w:t>a better people or a happier government.</w:t>
      </w:r>
      <w:r>
        <w:rPr>
          <w:i/>
          <w:sz w:val="24"/>
          <w:szCs w:val="24"/>
        </w:rPr>
        <w:t>”</w:t>
      </w:r>
    </w:p>
    <w:p w:rsidR="006B181D" w:rsidRDefault="0039275C" w:rsidP="006B181D">
      <w:pPr>
        <w:rPr>
          <w:sz w:val="24"/>
          <w:szCs w:val="24"/>
        </w:rPr>
      </w:pPr>
      <w:r>
        <w:rPr>
          <w:sz w:val="24"/>
          <w:szCs w:val="24"/>
        </w:rPr>
        <w:t xml:space="preserve">Here Hythloday, praises Utopia and describes the happiness of the Utopians. I will expand </w:t>
      </w:r>
      <w:r w:rsidR="008953A1">
        <w:rPr>
          <w:sz w:val="24"/>
          <w:szCs w:val="24"/>
        </w:rPr>
        <w:t>this claim by</w:t>
      </w:r>
      <w:r>
        <w:rPr>
          <w:sz w:val="24"/>
          <w:szCs w:val="24"/>
        </w:rPr>
        <w:t xml:space="preserve"> ana</w:t>
      </w:r>
      <w:r w:rsidR="008953A1">
        <w:rPr>
          <w:sz w:val="24"/>
          <w:szCs w:val="24"/>
        </w:rPr>
        <w:t>lyzing the level of happiness of Utopians</w:t>
      </w:r>
      <w:r w:rsidR="002324DE">
        <w:rPr>
          <w:sz w:val="24"/>
          <w:szCs w:val="24"/>
        </w:rPr>
        <w:t xml:space="preserve"> in text</w:t>
      </w:r>
      <w:r w:rsidR="008953A1">
        <w:rPr>
          <w:sz w:val="24"/>
          <w:szCs w:val="24"/>
        </w:rPr>
        <w:t xml:space="preserve"> with the help of NLP techniques.</w:t>
      </w:r>
      <w:bookmarkStart w:id="0" w:name="_GoBack"/>
      <w:bookmarkEnd w:id="0"/>
    </w:p>
    <w:p w:rsidR="00B67C9C" w:rsidRPr="0039275C" w:rsidRDefault="00B67C9C" w:rsidP="0039275C">
      <w:pPr>
        <w:rPr>
          <w:sz w:val="24"/>
          <w:szCs w:val="24"/>
        </w:rPr>
      </w:pPr>
      <w:r>
        <w:rPr>
          <w:sz w:val="24"/>
          <w:szCs w:val="24"/>
        </w:rPr>
        <w:t>Word Count: 590</w:t>
      </w:r>
    </w:p>
    <w:sectPr w:rsidR="00B67C9C" w:rsidRPr="0039275C">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A3F" w:rsidRDefault="00472A3F" w:rsidP="00FA6B7F">
      <w:pPr>
        <w:spacing w:after="0" w:line="240" w:lineRule="auto"/>
      </w:pPr>
      <w:r>
        <w:separator/>
      </w:r>
    </w:p>
  </w:endnote>
  <w:endnote w:type="continuationSeparator" w:id="0">
    <w:p w:rsidR="00472A3F" w:rsidRDefault="00472A3F" w:rsidP="00FA6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A3F" w:rsidRDefault="00472A3F" w:rsidP="00FA6B7F">
      <w:pPr>
        <w:spacing w:after="0" w:line="240" w:lineRule="auto"/>
      </w:pPr>
      <w:r>
        <w:separator/>
      </w:r>
    </w:p>
  </w:footnote>
  <w:footnote w:type="continuationSeparator" w:id="0">
    <w:p w:rsidR="00472A3F" w:rsidRDefault="00472A3F" w:rsidP="00FA6B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B7F" w:rsidRDefault="00FA6B7F">
    <w:pPr>
      <w:pStyle w:val="Header"/>
    </w:pPr>
    <w:r>
      <w:t>K. Ayberk Tecimer</w:t>
    </w:r>
  </w:p>
  <w:p w:rsidR="00FA6B7F" w:rsidRDefault="00FA6B7F" w:rsidP="00B67C9C">
    <w:pPr>
      <w:pStyle w:val="Header"/>
    </w:pPr>
    <w:r>
      <w:t>21502531</w:t>
    </w:r>
    <w:r>
      <w:tab/>
    </w:r>
  </w:p>
  <w:p w:rsidR="00FA6B7F" w:rsidRDefault="00FA6B7F">
    <w:pPr>
      <w:pStyle w:val="Header"/>
    </w:pPr>
    <w:r>
      <w:t>Section-24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D37BC"/>
    <w:multiLevelType w:val="hybridMultilevel"/>
    <w:tmpl w:val="C86A3E9C"/>
    <w:lvl w:ilvl="0" w:tplc="9E78FA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80F7446"/>
    <w:multiLevelType w:val="hybridMultilevel"/>
    <w:tmpl w:val="E0F84B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74412986"/>
    <w:multiLevelType w:val="hybridMultilevel"/>
    <w:tmpl w:val="8D1270C2"/>
    <w:lvl w:ilvl="0" w:tplc="9E78FA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CD13ABD"/>
    <w:multiLevelType w:val="multilevel"/>
    <w:tmpl w:val="6C9E77C8"/>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ED6"/>
    <w:rsid w:val="00231ED6"/>
    <w:rsid w:val="002324DE"/>
    <w:rsid w:val="00237935"/>
    <w:rsid w:val="002427AE"/>
    <w:rsid w:val="00284D4D"/>
    <w:rsid w:val="003133BB"/>
    <w:rsid w:val="003443B0"/>
    <w:rsid w:val="0039275C"/>
    <w:rsid w:val="00472A3F"/>
    <w:rsid w:val="005B1908"/>
    <w:rsid w:val="00605DA3"/>
    <w:rsid w:val="006B181D"/>
    <w:rsid w:val="007F5B82"/>
    <w:rsid w:val="00880D09"/>
    <w:rsid w:val="008953A1"/>
    <w:rsid w:val="008D0CCA"/>
    <w:rsid w:val="008F678C"/>
    <w:rsid w:val="00944525"/>
    <w:rsid w:val="00985337"/>
    <w:rsid w:val="00A23BEA"/>
    <w:rsid w:val="00B02C3C"/>
    <w:rsid w:val="00B14D88"/>
    <w:rsid w:val="00B22928"/>
    <w:rsid w:val="00B67C9C"/>
    <w:rsid w:val="00BA1E12"/>
    <w:rsid w:val="00BB5672"/>
    <w:rsid w:val="00C104CF"/>
    <w:rsid w:val="00CB6983"/>
    <w:rsid w:val="00CE041D"/>
    <w:rsid w:val="00CF25D1"/>
    <w:rsid w:val="00FA6B7F"/>
    <w:rsid w:val="00FD1027"/>
    <w:rsid w:val="00FF0B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B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4D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B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6B7F"/>
  </w:style>
  <w:style w:type="paragraph" w:styleId="Footer">
    <w:name w:val="footer"/>
    <w:basedOn w:val="Normal"/>
    <w:link w:val="FooterChar"/>
    <w:uiPriority w:val="99"/>
    <w:unhideWhenUsed/>
    <w:rsid w:val="00FA6B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6B7F"/>
  </w:style>
  <w:style w:type="paragraph" w:customStyle="1" w:styleId="Default">
    <w:name w:val="Default"/>
    <w:rsid w:val="00FA6B7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A6B7F"/>
    <w:pPr>
      <w:ind w:left="720"/>
      <w:contextualSpacing/>
    </w:pPr>
  </w:style>
  <w:style w:type="character" w:customStyle="1" w:styleId="Heading1Char">
    <w:name w:val="Heading 1 Char"/>
    <w:basedOn w:val="DefaultParagraphFont"/>
    <w:link w:val="Heading1"/>
    <w:uiPriority w:val="9"/>
    <w:rsid w:val="00FA6B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4D4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3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B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B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4D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B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6B7F"/>
  </w:style>
  <w:style w:type="paragraph" w:styleId="Footer">
    <w:name w:val="footer"/>
    <w:basedOn w:val="Normal"/>
    <w:link w:val="FooterChar"/>
    <w:uiPriority w:val="99"/>
    <w:unhideWhenUsed/>
    <w:rsid w:val="00FA6B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6B7F"/>
  </w:style>
  <w:style w:type="paragraph" w:customStyle="1" w:styleId="Default">
    <w:name w:val="Default"/>
    <w:rsid w:val="00FA6B7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A6B7F"/>
    <w:pPr>
      <w:ind w:left="720"/>
      <w:contextualSpacing/>
    </w:pPr>
  </w:style>
  <w:style w:type="character" w:customStyle="1" w:styleId="Heading1Char">
    <w:name w:val="Heading 1 Char"/>
    <w:basedOn w:val="DefaultParagraphFont"/>
    <w:link w:val="Heading1"/>
    <w:uiPriority w:val="9"/>
    <w:rsid w:val="00FA6B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4D4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3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B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kazım ayberk tecimer</dc:creator>
  <cp:keywords/>
  <dc:description/>
  <cp:lastModifiedBy>kazım ayberk tecimer</cp:lastModifiedBy>
  <cp:revision>18</cp:revision>
  <dcterms:created xsi:type="dcterms:W3CDTF">2018-04-05T19:06:00Z</dcterms:created>
  <dcterms:modified xsi:type="dcterms:W3CDTF">2018-04-06T16:25:00Z</dcterms:modified>
</cp:coreProperties>
</file>