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24658" w14:textId="77777777" w:rsidR="002C6F73" w:rsidRPr="0036100E" w:rsidRDefault="002C6F73" w:rsidP="002C6F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100E">
        <w:rPr>
          <w:rFonts w:ascii="Times New Roman" w:hAnsi="Times New Roman" w:cs="Times New Roman"/>
          <w:b/>
          <w:bCs/>
          <w:sz w:val="28"/>
          <w:szCs w:val="28"/>
        </w:rPr>
        <w:t>README</w:t>
      </w:r>
    </w:p>
    <w:p w14:paraId="1AD17796" w14:textId="77777777" w:rsidR="002C6F73" w:rsidRDefault="002C6F73" w:rsidP="002C6F7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the program.</w:t>
      </w:r>
    </w:p>
    <w:p w14:paraId="70E57242" w14:textId="29E99F6B" w:rsidR="002C6F73" w:rsidRDefault="006C1EBF" w:rsidP="002C6F7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Choose the Optical Flow type you want to use as specified in </w:t>
      </w:r>
      <w:r w:rsidR="00F820DB">
        <w:rPr>
          <w:rFonts w:ascii="Times New Roman" w:hAnsi="Times New Roman" w:cs="Times New Roman"/>
        </w:rPr>
        <w:t>parenthesis</w:t>
      </w:r>
      <w:r w:rsidR="00520F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520F1D">
        <w:rPr>
          <w:rFonts w:ascii="Times New Roman" w:hAnsi="Times New Roman" w:cs="Times New Roman"/>
          <w:i/>
          <w:iCs/>
        </w:rPr>
        <w:t>(dense or sparse)</w:t>
      </w:r>
    </w:p>
    <w:p w14:paraId="2D5D33BB" w14:textId="5D72EE17" w:rsidR="002C6F73" w:rsidRDefault="00F820DB" w:rsidP="002C6F7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the dataset you want to use as specified in parenthesis</w:t>
      </w:r>
      <w:r w:rsidR="00520F1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520F1D">
        <w:rPr>
          <w:rFonts w:ascii="Times New Roman" w:hAnsi="Times New Roman" w:cs="Times New Roman"/>
          <w:i/>
          <w:iCs/>
        </w:rPr>
        <w:t>(human or car)</w:t>
      </w:r>
    </w:p>
    <w:p w14:paraId="438B0B25" w14:textId="3DED9AF8" w:rsidR="002C6F73" w:rsidRDefault="00520F1D" w:rsidP="002C6F7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will see the vector field corresponding the movement between the two consecutive frame in the screen both </w:t>
      </w:r>
      <w:r w:rsidR="00497722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 xml:space="preserve"> a blank image and superimposed on the original gray image.</w:t>
      </w:r>
    </w:p>
    <w:p w14:paraId="5F5EF39C" w14:textId="0E7A4685" w:rsidR="007D0F9A" w:rsidRDefault="007D0F9A" w:rsidP="002C6F7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press “</w:t>
      </w:r>
      <w:r w:rsidR="006948E1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” any moment, after selecting the image window, to stop the image flow. For the Sparse Optical Flow, pressing “</w:t>
      </w:r>
      <w:r w:rsidR="006948E1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” will also show the tracked feature list of the current frame in the command window.</w:t>
      </w:r>
    </w:p>
    <w:p w14:paraId="48377521" w14:textId="741DB99D" w:rsidR="002C6F73" w:rsidRPr="004C625E" w:rsidRDefault="006948E1" w:rsidP="002C6F73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press “q” to quit.</w:t>
      </w:r>
    </w:p>
    <w:p w14:paraId="129556B9" w14:textId="77777777" w:rsidR="002C6F73" w:rsidRDefault="002C6F73" w:rsidP="002C6F73">
      <w:pPr>
        <w:jc w:val="center"/>
        <w:rPr>
          <w:rFonts w:ascii="Times New Roman" w:hAnsi="Times New Roman" w:cs="Times New Roman"/>
        </w:rPr>
      </w:pPr>
    </w:p>
    <w:p w14:paraId="062CA19F" w14:textId="0C23BE1E" w:rsidR="002C6F73" w:rsidRDefault="002C6F73" w:rsidP="002C6F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622CE">
        <w:rPr>
          <w:rFonts w:ascii="Times New Roman" w:hAnsi="Times New Roman" w:cs="Times New Roman"/>
          <w:b/>
          <w:bCs/>
          <w:sz w:val="32"/>
          <w:szCs w:val="32"/>
        </w:rPr>
        <w:t>EE 576 HW</w:t>
      </w:r>
      <w:r w:rsidR="00B80C9B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7940FCE4" w14:textId="77777777" w:rsidR="002C6F73" w:rsidRDefault="002C6F73" w:rsidP="002C6F7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Methodology: </w:t>
      </w:r>
    </w:p>
    <w:p w14:paraId="2D90607C" w14:textId="1E6993AF" w:rsidR="002C6F73" w:rsidRDefault="00FA423D" w:rsidP="00B648EC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assignment</w:t>
      </w:r>
      <w:r w:rsidR="00231AB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 used Farneback algorithm for dense optical flow and </w:t>
      </w:r>
      <w:r w:rsidR="002341FC" w:rsidRPr="002341FC">
        <w:rPr>
          <w:rFonts w:ascii="Times New Roman" w:hAnsi="Times New Roman" w:cs="Times New Roman"/>
        </w:rPr>
        <w:t>Lucas-Kanade</w:t>
      </w:r>
      <w:r w:rsidR="00231AB7">
        <w:rPr>
          <w:rFonts w:ascii="Times New Roman" w:hAnsi="Times New Roman" w:cs="Times New Roman"/>
        </w:rPr>
        <w:t xml:space="preserve"> method for sparse optical flow considering these are the suggested APIs in OpenCV.</w:t>
      </w:r>
      <w:r w:rsidR="001A5056">
        <w:rPr>
          <w:rFonts w:ascii="Times New Roman" w:hAnsi="Times New Roman" w:cs="Times New Roman"/>
        </w:rPr>
        <w:t xml:space="preserve"> As output, I showed the resulting vector field of two consecutive images in the screen. For sparse optical flow, I used “goodFeaturesToTrack” function to find the Harris features of every frame and then only the best 100 features </w:t>
      </w:r>
      <w:r w:rsidR="00D86780">
        <w:rPr>
          <w:rFonts w:ascii="Times New Roman" w:hAnsi="Times New Roman" w:cs="Times New Roman"/>
        </w:rPr>
        <w:t>are</w:t>
      </w:r>
      <w:r w:rsidR="001A5056">
        <w:rPr>
          <w:rFonts w:ascii="Times New Roman" w:hAnsi="Times New Roman" w:cs="Times New Roman"/>
        </w:rPr>
        <w:t xml:space="preserve"> tracked  </w:t>
      </w:r>
      <w:r w:rsidR="00442823">
        <w:rPr>
          <w:rFonts w:ascii="Times New Roman" w:hAnsi="Times New Roman" w:cs="Times New Roman"/>
        </w:rPr>
        <w:t>between two</w:t>
      </w:r>
      <w:r w:rsidR="001A5056">
        <w:rPr>
          <w:rFonts w:ascii="Times New Roman" w:hAnsi="Times New Roman" w:cs="Times New Roman"/>
        </w:rPr>
        <w:t xml:space="preserve"> image</w:t>
      </w:r>
      <w:r w:rsidR="00442823">
        <w:rPr>
          <w:rFonts w:ascii="Times New Roman" w:hAnsi="Times New Roman" w:cs="Times New Roman"/>
        </w:rPr>
        <w:t>s</w:t>
      </w:r>
      <w:r w:rsidR="001A5056">
        <w:rPr>
          <w:rFonts w:ascii="Times New Roman" w:hAnsi="Times New Roman" w:cs="Times New Roman"/>
        </w:rPr>
        <w:t>.</w:t>
      </w:r>
    </w:p>
    <w:p w14:paraId="16D244EC" w14:textId="064BFE30" w:rsidR="002C6F73" w:rsidRPr="009B2100" w:rsidRDefault="001351D1" w:rsidP="002C6F73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Dense Optical Flow</w:t>
      </w:r>
    </w:p>
    <w:p w14:paraId="75BB40F7" w14:textId="6337631C" w:rsidR="002C6F73" w:rsidRPr="00CB4C31" w:rsidRDefault="001351D1" w:rsidP="005030D5">
      <w:pPr>
        <w:jc w:val="center"/>
        <w:rPr>
          <w:rFonts w:ascii="Times New Roman" w:hAnsi="Times New Roman" w:cs="Times New Roman"/>
        </w:rPr>
      </w:pPr>
      <w:r w:rsidRPr="00CB4C31">
        <w:rPr>
          <w:rFonts w:ascii="Times New Roman" w:hAnsi="Times New Roman" w:cs="Times New Roman"/>
          <w:noProof/>
        </w:rPr>
        <w:drawing>
          <wp:inline distT="0" distB="0" distL="0" distR="0" wp14:anchorId="0F3B4AFF" wp14:editId="02675010">
            <wp:extent cx="3171825" cy="240982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30D5" w:rsidRPr="00CB4C31">
        <w:rPr>
          <w:rFonts w:ascii="Times New Roman" w:hAnsi="Times New Roman" w:cs="Times New Roman"/>
        </w:rPr>
        <w:t xml:space="preserve">   </w:t>
      </w:r>
      <w:r w:rsidRPr="00CB4C31">
        <w:rPr>
          <w:rFonts w:ascii="Times New Roman" w:hAnsi="Times New Roman" w:cs="Times New Roman"/>
          <w:noProof/>
        </w:rPr>
        <w:drawing>
          <wp:inline distT="0" distB="0" distL="0" distR="0" wp14:anchorId="06652E67" wp14:editId="74A51A25">
            <wp:extent cx="3168296" cy="240982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858" cy="2410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EA9D7" w14:textId="3FAC98F5" w:rsidR="00B648EC" w:rsidRPr="00CB4C31" w:rsidRDefault="00B648EC" w:rsidP="005030D5">
      <w:pPr>
        <w:jc w:val="center"/>
        <w:rPr>
          <w:rFonts w:ascii="Times New Roman" w:hAnsi="Times New Roman" w:cs="Times New Roman"/>
          <w:i/>
          <w:iCs/>
        </w:rPr>
      </w:pPr>
      <w:r w:rsidRPr="00CB4C31">
        <w:rPr>
          <w:rFonts w:ascii="Times New Roman" w:hAnsi="Times New Roman" w:cs="Times New Roman"/>
          <w:i/>
          <w:iCs/>
        </w:rPr>
        <w:t>Dense Optical Flow vector field on car dataset</w:t>
      </w:r>
    </w:p>
    <w:p w14:paraId="27307BD6" w14:textId="44805B64" w:rsidR="00B648EC" w:rsidRPr="00CB4C31" w:rsidRDefault="000450FE" w:rsidP="005030D5">
      <w:pPr>
        <w:jc w:val="center"/>
        <w:rPr>
          <w:rFonts w:ascii="Times New Roman" w:hAnsi="Times New Roman" w:cs="Times New Roman"/>
        </w:rPr>
      </w:pPr>
      <w:r w:rsidRPr="00CB4C31">
        <w:rPr>
          <w:rFonts w:ascii="Times New Roman" w:hAnsi="Times New Roman" w:cs="Times New Roman"/>
          <w:noProof/>
        </w:rPr>
        <w:drawing>
          <wp:inline distT="0" distB="0" distL="0" distR="0" wp14:anchorId="015A0FB4" wp14:editId="015E7710">
            <wp:extent cx="3143250" cy="243840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030D5" w:rsidRPr="00CB4C31">
        <w:rPr>
          <w:rFonts w:ascii="Times New Roman" w:hAnsi="Times New Roman" w:cs="Times New Roman"/>
        </w:rPr>
        <w:t xml:space="preserve">   </w:t>
      </w:r>
      <w:r w:rsidRPr="00CB4C31">
        <w:rPr>
          <w:rFonts w:ascii="Times New Roman" w:hAnsi="Times New Roman" w:cs="Times New Roman"/>
          <w:noProof/>
        </w:rPr>
        <w:drawing>
          <wp:inline distT="0" distB="0" distL="0" distR="0" wp14:anchorId="34764F13" wp14:editId="66442F7A">
            <wp:extent cx="3177540" cy="2421438"/>
            <wp:effectExtent l="0" t="0" r="0" b="0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807" cy="242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5DA94" w14:textId="71A6FF16" w:rsidR="00B648EC" w:rsidRPr="00CB4C31" w:rsidRDefault="00B648EC" w:rsidP="005030D5">
      <w:pPr>
        <w:jc w:val="center"/>
        <w:rPr>
          <w:rFonts w:ascii="Times New Roman" w:hAnsi="Times New Roman" w:cs="Times New Roman"/>
          <w:i/>
          <w:iCs/>
        </w:rPr>
      </w:pPr>
      <w:r w:rsidRPr="00CB4C31">
        <w:rPr>
          <w:rFonts w:ascii="Times New Roman" w:hAnsi="Times New Roman" w:cs="Times New Roman"/>
          <w:i/>
          <w:iCs/>
        </w:rPr>
        <w:t xml:space="preserve">Dense Optical Flow vector field on </w:t>
      </w:r>
      <w:r w:rsidR="006E4254" w:rsidRPr="00CB4C31">
        <w:rPr>
          <w:rFonts w:ascii="Times New Roman" w:hAnsi="Times New Roman" w:cs="Times New Roman"/>
          <w:i/>
          <w:iCs/>
        </w:rPr>
        <w:t>human</w:t>
      </w:r>
      <w:r w:rsidRPr="00CB4C31">
        <w:rPr>
          <w:rFonts w:ascii="Times New Roman" w:hAnsi="Times New Roman" w:cs="Times New Roman"/>
          <w:i/>
          <w:iCs/>
        </w:rPr>
        <w:t xml:space="preserve"> dataset</w:t>
      </w:r>
    </w:p>
    <w:p w14:paraId="7A9C67EB" w14:textId="56D70158" w:rsidR="0063790D" w:rsidRDefault="009214E4" w:rsidP="002C6F7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For the car dataset, camera is moving with the car it’s attached to thus we expect a movement of the image pixels towards outside of the image. Our algorithm detects movement mainly on the road tracks and at the surrounding trees.</w:t>
      </w:r>
      <w:r w:rsidR="0098759B">
        <w:rPr>
          <w:rFonts w:ascii="Times New Roman" w:hAnsi="Times New Roman" w:cs="Times New Roman"/>
        </w:rPr>
        <w:t xml:space="preserve"> This makes sense because other cars are also moving with the camera </w:t>
      </w:r>
      <w:r w:rsidR="00F822E9">
        <w:rPr>
          <w:rFonts w:ascii="Times New Roman" w:hAnsi="Times New Roman" w:cs="Times New Roman"/>
        </w:rPr>
        <w:t>thus,</w:t>
      </w:r>
      <w:r w:rsidR="0098759B">
        <w:rPr>
          <w:rFonts w:ascii="Times New Roman" w:hAnsi="Times New Roman" w:cs="Times New Roman"/>
        </w:rPr>
        <w:t xml:space="preserve"> they are relatively stable.</w:t>
      </w:r>
    </w:p>
    <w:p w14:paraId="5499B321" w14:textId="58B21A81" w:rsidR="0098759B" w:rsidRDefault="0098759B" w:rsidP="002C6F7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For the human dataset,</w:t>
      </w:r>
      <w:r w:rsidR="00F822E9">
        <w:rPr>
          <w:rFonts w:ascii="Times New Roman" w:hAnsi="Times New Roman" w:cs="Times New Roman"/>
        </w:rPr>
        <w:t xml:space="preserve"> we can see all pixels move along the same way that’s because camera is significantly unstable and moves with every step of the camera holder.</w:t>
      </w:r>
      <w:r w:rsidR="007B22B3">
        <w:rPr>
          <w:rFonts w:ascii="Times New Roman" w:hAnsi="Times New Roman" w:cs="Times New Roman"/>
        </w:rPr>
        <w:t xml:space="preserve"> This causes camera movement to dominate other objects relative movement.</w:t>
      </w:r>
      <w:r w:rsidR="00FE5A36">
        <w:rPr>
          <w:rFonts w:ascii="Times New Roman" w:hAnsi="Times New Roman" w:cs="Times New Roman"/>
        </w:rPr>
        <w:t xml:space="preserve"> To recover from this situation, an affine transformation can be applied to the consecutive images.</w:t>
      </w:r>
    </w:p>
    <w:p w14:paraId="3AA98514" w14:textId="47BE2BBE" w:rsidR="0063790D" w:rsidRPr="009B2100" w:rsidRDefault="0063790D" w:rsidP="000F71BA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Sparse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Optical Flow</w:t>
      </w:r>
    </w:p>
    <w:p w14:paraId="6A5F46F5" w14:textId="2754A1EB" w:rsidR="0063790D" w:rsidRDefault="00300A53" w:rsidP="000F71B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73CB8B" wp14:editId="2A785C5E">
            <wp:extent cx="3162300" cy="2409825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71BA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515BB341" wp14:editId="6F7B64A6">
            <wp:extent cx="3117332" cy="2401570"/>
            <wp:effectExtent l="0" t="0" r="0" b="0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685" cy="240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4671" w14:textId="2B381E09" w:rsidR="00300A53" w:rsidRPr="00CB4C31" w:rsidRDefault="00300A53" w:rsidP="000F71BA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Sparse</w:t>
      </w:r>
      <w:r w:rsidRPr="00CB4C31">
        <w:rPr>
          <w:rFonts w:ascii="Times New Roman" w:hAnsi="Times New Roman" w:cs="Times New Roman"/>
          <w:i/>
          <w:iCs/>
        </w:rPr>
        <w:t xml:space="preserve"> Optical Flow vector field on car dataset</w:t>
      </w:r>
    </w:p>
    <w:p w14:paraId="51240D87" w14:textId="5E8D52A1" w:rsidR="00300A53" w:rsidRDefault="00300A53" w:rsidP="000F71B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36E8BAD" wp14:editId="68101D28">
            <wp:extent cx="6105525" cy="4010025"/>
            <wp:effectExtent l="0" t="0" r="0" b="0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8304C" w14:textId="6A449168" w:rsidR="00D86780" w:rsidRDefault="00D86780" w:rsidP="000F71BA">
      <w:pPr>
        <w:jc w:val="center"/>
        <w:rPr>
          <w:rFonts w:ascii="Times New Roman" w:hAnsi="Times New Roman" w:cs="Times New Roman"/>
          <w:i/>
          <w:iCs/>
        </w:rPr>
      </w:pPr>
      <w:r w:rsidRPr="00D86780">
        <w:rPr>
          <w:rFonts w:ascii="Times New Roman" w:hAnsi="Times New Roman" w:cs="Times New Roman"/>
          <w:i/>
          <w:iCs/>
        </w:rPr>
        <w:t>Tracked Harris Feature List of the above frame</w:t>
      </w:r>
    </w:p>
    <w:p w14:paraId="638B338C" w14:textId="36FF781C" w:rsidR="00354438" w:rsidRDefault="00354438" w:rsidP="00354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If we compare the results of the dense and sparse optical flow, the obvious one is sparse optical flow doesn’t </w:t>
      </w:r>
      <w:r w:rsidR="0022347B">
        <w:rPr>
          <w:rFonts w:ascii="Times New Roman" w:hAnsi="Times New Roman" w:cs="Times New Roman"/>
        </w:rPr>
        <w:t>really</w:t>
      </w:r>
      <w:r>
        <w:rPr>
          <w:rFonts w:ascii="Times New Roman" w:hAnsi="Times New Roman" w:cs="Times New Roman"/>
        </w:rPr>
        <w:t xml:space="preserve"> </w:t>
      </w:r>
      <w:r w:rsidR="0022347B">
        <w:rPr>
          <w:rFonts w:ascii="Times New Roman" w:hAnsi="Times New Roman" w:cs="Times New Roman"/>
        </w:rPr>
        <w:t>recognize</w:t>
      </w:r>
      <w:r>
        <w:rPr>
          <w:rFonts w:ascii="Times New Roman" w:hAnsi="Times New Roman" w:cs="Times New Roman"/>
        </w:rPr>
        <w:t xml:space="preserve"> every movement.</w:t>
      </w:r>
      <w:r w:rsidR="0022347B">
        <w:rPr>
          <w:rFonts w:ascii="Times New Roman" w:hAnsi="Times New Roman" w:cs="Times New Roman"/>
        </w:rPr>
        <w:t xml:space="preserve"> For the car dataset,  Harris features (corners) are on the cars. We already mentioned, other cars are relatively stationery wit</w:t>
      </w:r>
      <w:r w:rsidR="000621EE">
        <w:rPr>
          <w:rFonts w:ascii="Times New Roman" w:hAnsi="Times New Roman" w:cs="Times New Roman"/>
        </w:rPr>
        <w:t>h</w:t>
      </w:r>
      <w:r w:rsidR="0022347B">
        <w:rPr>
          <w:rFonts w:ascii="Times New Roman" w:hAnsi="Times New Roman" w:cs="Times New Roman"/>
        </w:rPr>
        <w:t xml:space="preserve"> respect to the camera movement.</w:t>
      </w:r>
      <w:r w:rsidR="00AE1919">
        <w:rPr>
          <w:rFonts w:ascii="Times New Roman" w:hAnsi="Times New Roman" w:cs="Times New Roman"/>
        </w:rPr>
        <w:t xml:space="preserve"> As it happens in real life, the background is needed to be recognized </w:t>
      </w:r>
      <w:r w:rsidR="00255188">
        <w:rPr>
          <w:rFonts w:ascii="Times New Roman" w:hAnsi="Times New Roman" w:cs="Times New Roman"/>
        </w:rPr>
        <w:t>to be</w:t>
      </w:r>
      <w:r w:rsidR="00AE1919">
        <w:rPr>
          <w:rFonts w:ascii="Times New Roman" w:hAnsi="Times New Roman" w:cs="Times New Roman"/>
        </w:rPr>
        <w:t xml:space="preserve"> </w:t>
      </w:r>
      <w:r w:rsidR="00255188">
        <w:rPr>
          <w:rFonts w:ascii="Times New Roman" w:hAnsi="Times New Roman" w:cs="Times New Roman"/>
        </w:rPr>
        <w:t>moving</w:t>
      </w:r>
      <w:r w:rsidR="00E56026">
        <w:rPr>
          <w:rFonts w:ascii="Times New Roman" w:hAnsi="Times New Roman" w:cs="Times New Roman"/>
        </w:rPr>
        <w:t xml:space="preserve"> but because all the corners are on the dominant objects of the </w:t>
      </w:r>
      <w:r w:rsidR="00E56026">
        <w:rPr>
          <w:rFonts w:ascii="Times New Roman" w:hAnsi="Times New Roman" w:cs="Times New Roman"/>
        </w:rPr>
        <w:lastRenderedPageBreak/>
        <w:t>image (mainly cars), sparse optical flow failed to detect the movement and only showed the slow movement of the cars.</w:t>
      </w:r>
    </w:p>
    <w:p w14:paraId="4AF801ED" w14:textId="276EC0B5" w:rsidR="00C6543C" w:rsidRPr="00354438" w:rsidRDefault="0093643D" w:rsidP="003544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For the human </w:t>
      </w:r>
      <w:r w:rsidR="00C25FD8">
        <w:rPr>
          <w:rFonts w:ascii="Times New Roman" w:hAnsi="Times New Roman" w:cs="Times New Roman"/>
        </w:rPr>
        <w:t>dataset</w:t>
      </w:r>
      <w:r>
        <w:rPr>
          <w:rFonts w:ascii="Times New Roman" w:hAnsi="Times New Roman" w:cs="Times New Roman"/>
        </w:rPr>
        <w:t xml:space="preserve">, again camera movement </w:t>
      </w:r>
      <w:r w:rsidR="00C25FD8">
        <w:rPr>
          <w:rFonts w:ascii="Times New Roman" w:hAnsi="Times New Roman" w:cs="Times New Roman"/>
        </w:rPr>
        <w:t>dominated</w:t>
      </w:r>
      <w:r>
        <w:rPr>
          <w:rFonts w:ascii="Times New Roman" w:hAnsi="Times New Roman" w:cs="Times New Roman"/>
        </w:rPr>
        <w:t xml:space="preserve"> the scene and all the corners detected as moving in reverse of the camera direction.</w:t>
      </w:r>
      <w:r w:rsidR="00195144">
        <w:rPr>
          <w:rFonts w:ascii="Times New Roman" w:hAnsi="Times New Roman" w:cs="Times New Roman"/>
        </w:rPr>
        <w:t xml:space="preserve"> This is a bad dataset thus results are not satisfactory and comparable.</w:t>
      </w:r>
    </w:p>
    <w:p w14:paraId="60BE257B" w14:textId="02AC043D" w:rsidR="00D86780" w:rsidRDefault="000F71BA" w:rsidP="000F71B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07435E" wp14:editId="698D41B6">
            <wp:extent cx="3152775" cy="2409825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1444334" wp14:editId="5CC21635">
            <wp:extent cx="3190875" cy="2407660"/>
            <wp:effectExtent l="0" t="0" r="0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869" cy="240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AFE7D" w14:textId="7DD4A731" w:rsidR="00D86780" w:rsidRPr="00CB4C31" w:rsidRDefault="00D86780" w:rsidP="000F71BA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Sparse</w:t>
      </w:r>
      <w:r w:rsidRPr="00CB4C31">
        <w:rPr>
          <w:rFonts w:ascii="Times New Roman" w:hAnsi="Times New Roman" w:cs="Times New Roman"/>
          <w:i/>
          <w:iCs/>
        </w:rPr>
        <w:t xml:space="preserve"> Optical Flow vector field on </w:t>
      </w:r>
      <w:r>
        <w:rPr>
          <w:rFonts w:ascii="Times New Roman" w:hAnsi="Times New Roman" w:cs="Times New Roman"/>
          <w:i/>
          <w:iCs/>
        </w:rPr>
        <w:t>human</w:t>
      </w:r>
      <w:r w:rsidRPr="00CB4C31">
        <w:rPr>
          <w:rFonts w:ascii="Times New Roman" w:hAnsi="Times New Roman" w:cs="Times New Roman"/>
          <w:i/>
          <w:iCs/>
        </w:rPr>
        <w:t xml:space="preserve"> dataset</w:t>
      </w:r>
    </w:p>
    <w:p w14:paraId="5BD9485C" w14:textId="04623E4A" w:rsidR="00D86780" w:rsidRPr="00D86780" w:rsidRDefault="000F71BA" w:rsidP="000F71B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58E98E5" wp14:editId="29F553CD">
            <wp:extent cx="5855449" cy="5800725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310" cy="581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6F2A4" w14:textId="584A7010" w:rsidR="00300A53" w:rsidRDefault="000F71BA" w:rsidP="000F71BA">
      <w:pPr>
        <w:jc w:val="center"/>
        <w:rPr>
          <w:rFonts w:ascii="Times New Roman" w:hAnsi="Times New Roman" w:cs="Times New Roman"/>
          <w:i/>
          <w:iCs/>
        </w:rPr>
      </w:pPr>
      <w:r w:rsidRPr="00D86780">
        <w:rPr>
          <w:rFonts w:ascii="Times New Roman" w:hAnsi="Times New Roman" w:cs="Times New Roman"/>
          <w:i/>
          <w:iCs/>
        </w:rPr>
        <w:t>Tracked Harris Feature List of the above frame</w:t>
      </w:r>
    </w:p>
    <w:p w14:paraId="3ABA0169" w14:textId="4C93CCC7" w:rsidR="000F71BA" w:rsidRPr="00C6543C" w:rsidRDefault="00C6543C" w:rsidP="002C6F7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lastRenderedPageBreak/>
        <w:tab/>
      </w:r>
      <w:r w:rsidRPr="00C6543C">
        <w:rPr>
          <w:rFonts w:ascii="Times New Roman" w:hAnsi="Times New Roman" w:cs="Times New Roman"/>
        </w:rPr>
        <w:t>For the bonus</w:t>
      </w:r>
      <w:r>
        <w:rPr>
          <w:rFonts w:ascii="Times New Roman" w:hAnsi="Times New Roman" w:cs="Times New Roman"/>
        </w:rPr>
        <w:t xml:space="preserve"> question, I believe we can apply</w:t>
      </w:r>
      <w:r w:rsidR="00C07032">
        <w:rPr>
          <w:rFonts w:ascii="Times New Roman" w:hAnsi="Times New Roman" w:cs="Times New Roman"/>
        </w:rPr>
        <w:t xml:space="preserve"> segmentation using optical flow. If we consider car dataset, segmenting similar movements together, we can detect the background, road tracks and the cars by applying a carefully selected threshold.</w:t>
      </w:r>
      <w:r w:rsidR="00AE4F9F">
        <w:rPr>
          <w:rFonts w:ascii="Times New Roman" w:hAnsi="Times New Roman" w:cs="Times New Roman"/>
        </w:rPr>
        <w:t xml:space="preserve"> However, this is not always easy as it happens in the human dataset. We cannot apply any segmentation in that dataset.</w:t>
      </w:r>
      <w:bookmarkStart w:id="0" w:name="_GoBack"/>
      <w:bookmarkEnd w:id="0"/>
    </w:p>
    <w:p w14:paraId="538F9018" w14:textId="77777777" w:rsidR="001351D1" w:rsidRPr="002E5CD9" w:rsidRDefault="001351D1" w:rsidP="002C6F73">
      <w:pPr>
        <w:jc w:val="both"/>
        <w:rPr>
          <w:rFonts w:ascii="Times New Roman" w:hAnsi="Times New Roman" w:cs="Times New Roman"/>
        </w:rPr>
      </w:pPr>
    </w:p>
    <w:p w14:paraId="2BB82B82" w14:textId="77777777" w:rsidR="002C6F73" w:rsidRPr="0036100E" w:rsidRDefault="002C6F73" w:rsidP="002C6F7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100E">
        <w:rPr>
          <w:rFonts w:ascii="Times New Roman" w:hAnsi="Times New Roman" w:cs="Times New Roman"/>
          <w:b/>
          <w:bCs/>
          <w:sz w:val="28"/>
          <w:szCs w:val="28"/>
        </w:rPr>
        <w:t>Reference</w:t>
      </w:r>
      <w:r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5369E3BB" w14:textId="111188A1" w:rsidR="002C6F73" w:rsidRDefault="002C6F73" w:rsidP="002C6F73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EE576 Homework </w:t>
      </w:r>
      <w:r w:rsidR="00550D9E">
        <w:rPr>
          <w:rFonts w:ascii="Times New Roman" w:hAnsi="Times New Roman" w:cs="Times New Roman"/>
        </w:rPr>
        <w:t>2</w:t>
      </w:r>
    </w:p>
    <w:p w14:paraId="5EEDEEA6" w14:textId="0924CC51" w:rsidR="00550D9E" w:rsidRDefault="00EE6400" w:rsidP="00EE6400">
      <w:pPr>
        <w:pStyle w:val="ListeParagraf"/>
        <w:numPr>
          <w:ilvl w:val="0"/>
          <w:numId w:val="2"/>
        </w:numPr>
        <w:rPr>
          <w:rFonts w:ascii="Times New Roman" w:hAnsi="Times New Roman" w:cs="Times New Roman"/>
        </w:rPr>
      </w:pPr>
      <w:hyperlink r:id="rId15" w:history="1">
        <w:r w:rsidRPr="002A75FF">
          <w:rPr>
            <w:rStyle w:val="Kpr"/>
            <w:rFonts w:ascii="Times New Roman" w:hAnsi="Times New Roman" w:cs="Times New Roman"/>
          </w:rPr>
          <w:t>https://opencv-python-tutroals.readthedocs.io/en/latest/py_tutorials/py_video/py_lucas_kanade/py_lucas_kanade.html</w:t>
        </w:r>
      </w:hyperlink>
    </w:p>
    <w:p w14:paraId="1B08A257" w14:textId="77777777" w:rsidR="00EE6400" w:rsidRPr="00EE6400" w:rsidRDefault="00EE6400" w:rsidP="00EE6400">
      <w:pPr>
        <w:pStyle w:val="ListeParagraf"/>
        <w:rPr>
          <w:rFonts w:ascii="Times New Roman" w:hAnsi="Times New Roman" w:cs="Times New Roman"/>
        </w:rPr>
      </w:pPr>
    </w:p>
    <w:p w14:paraId="12EE8F0F" w14:textId="77777777" w:rsidR="002C6F73" w:rsidRPr="0074455B" w:rsidRDefault="002C6F73" w:rsidP="002C6F73">
      <w:pPr>
        <w:pStyle w:val="ListeParagraf"/>
        <w:rPr>
          <w:rFonts w:ascii="Times New Roman" w:hAnsi="Times New Roman" w:cs="Times New Roman"/>
        </w:rPr>
      </w:pPr>
    </w:p>
    <w:p w14:paraId="64F2FBBA" w14:textId="77777777" w:rsidR="002C6F73" w:rsidRPr="007170E2" w:rsidRDefault="002C6F73" w:rsidP="002C6F73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170E2">
        <w:rPr>
          <w:rFonts w:ascii="Times New Roman" w:hAnsi="Times New Roman" w:cs="Times New Roman"/>
          <w:b/>
          <w:bCs/>
          <w:sz w:val="24"/>
          <w:szCs w:val="24"/>
        </w:rPr>
        <w:t>Fehmi Ayberk Uçkun</w:t>
      </w:r>
    </w:p>
    <w:p w14:paraId="58B00122" w14:textId="77777777" w:rsidR="002C6F73" w:rsidRPr="00571024" w:rsidRDefault="002C6F73" w:rsidP="002C6F73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170E2">
        <w:rPr>
          <w:rFonts w:ascii="Times New Roman" w:hAnsi="Times New Roman" w:cs="Times New Roman"/>
          <w:b/>
          <w:bCs/>
          <w:sz w:val="24"/>
          <w:szCs w:val="24"/>
        </w:rPr>
        <w:t>2015401009</w:t>
      </w:r>
    </w:p>
    <w:p w14:paraId="73286B23" w14:textId="77777777" w:rsidR="002C6F73" w:rsidRDefault="002C6F73" w:rsidP="002C6F73"/>
    <w:p w14:paraId="3FD28115" w14:textId="77777777" w:rsidR="00A10E65" w:rsidRDefault="00A10E65"/>
    <w:sectPr w:rsidR="00A10E65" w:rsidSect="003161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75F88"/>
    <w:multiLevelType w:val="hybridMultilevel"/>
    <w:tmpl w:val="9A2C1384"/>
    <w:lvl w:ilvl="0" w:tplc="1CCC2FA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91EBE"/>
    <w:multiLevelType w:val="hybridMultilevel"/>
    <w:tmpl w:val="1C787278"/>
    <w:lvl w:ilvl="0" w:tplc="9CFCE17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B"/>
    <w:rsid w:val="000450FE"/>
    <w:rsid w:val="000621EE"/>
    <w:rsid w:val="000F71BA"/>
    <w:rsid w:val="001351D1"/>
    <w:rsid w:val="00195144"/>
    <w:rsid w:val="001A5056"/>
    <w:rsid w:val="0022347B"/>
    <w:rsid w:val="00231AB7"/>
    <w:rsid w:val="002341FC"/>
    <w:rsid w:val="00255188"/>
    <w:rsid w:val="002678C4"/>
    <w:rsid w:val="002C6F73"/>
    <w:rsid w:val="00300A53"/>
    <w:rsid w:val="00354438"/>
    <w:rsid w:val="00442823"/>
    <w:rsid w:val="00497722"/>
    <w:rsid w:val="005030D5"/>
    <w:rsid w:val="00520F1D"/>
    <w:rsid w:val="00550D9E"/>
    <w:rsid w:val="005C1082"/>
    <w:rsid w:val="0063790D"/>
    <w:rsid w:val="006948E1"/>
    <w:rsid w:val="006C1EBF"/>
    <w:rsid w:val="006E4254"/>
    <w:rsid w:val="007B22B3"/>
    <w:rsid w:val="007D0F9A"/>
    <w:rsid w:val="009214E4"/>
    <w:rsid w:val="0093643D"/>
    <w:rsid w:val="0098759B"/>
    <w:rsid w:val="00A10E65"/>
    <w:rsid w:val="00AE163B"/>
    <w:rsid w:val="00AE1919"/>
    <w:rsid w:val="00AE4F9F"/>
    <w:rsid w:val="00B648EC"/>
    <w:rsid w:val="00B80C9B"/>
    <w:rsid w:val="00C07032"/>
    <w:rsid w:val="00C25FD8"/>
    <w:rsid w:val="00C33131"/>
    <w:rsid w:val="00C35A24"/>
    <w:rsid w:val="00C6543C"/>
    <w:rsid w:val="00CB4C31"/>
    <w:rsid w:val="00D86780"/>
    <w:rsid w:val="00E56026"/>
    <w:rsid w:val="00EE6400"/>
    <w:rsid w:val="00F820DB"/>
    <w:rsid w:val="00F822E9"/>
    <w:rsid w:val="00FA423D"/>
    <w:rsid w:val="00FE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1020E"/>
  <w15:chartTrackingRefBased/>
  <w15:docId w15:val="{1B2C97F5-3A04-48E5-8C89-D1BDAA7F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6F7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C6F73"/>
    <w:pPr>
      <w:ind w:left="720"/>
      <w:contextualSpacing/>
    </w:pPr>
  </w:style>
  <w:style w:type="table" w:styleId="TabloKlavuzu">
    <w:name w:val="Table Grid"/>
    <w:basedOn w:val="NormalTablo"/>
    <w:uiPriority w:val="59"/>
    <w:rsid w:val="002C6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550D9E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50D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9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opencv-python-tutroals.readthedocs.io/en/latest/py_tutorials/py_video/py_lucas_kanade/py_lucas_kanade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44</cp:revision>
  <dcterms:created xsi:type="dcterms:W3CDTF">2020-05-25T19:31:00Z</dcterms:created>
  <dcterms:modified xsi:type="dcterms:W3CDTF">2020-05-25T21:13:00Z</dcterms:modified>
</cp:coreProperties>
</file>