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9AF90" w14:textId="77777777" w:rsidR="000C6508" w:rsidRPr="00027679" w:rsidRDefault="000C6508" w:rsidP="000C6508">
      <w:pPr>
        <w:pStyle w:val="Heading1"/>
        <w:rPr>
          <w:rFonts w:ascii="Cambria" w:hAnsi="Cambria"/>
          <w:color w:val="0F4761"/>
        </w:rPr>
      </w:pPr>
      <w:r w:rsidRPr="00027679">
        <w:rPr>
          <w:rFonts w:ascii="Cambria" w:hAnsi="Cambria"/>
          <w:color w:val="0F4761"/>
        </w:rPr>
        <w:t>Workflow</w:t>
      </w:r>
    </w:p>
    <w:p w14:paraId="05311191" w14:textId="77777777" w:rsidR="000C6508" w:rsidRPr="00027679" w:rsidRDefault="000C6508" w:rsidP="000C6508">
      <w:pPr>
        <w:pStyle w:val="Heading2"/>
        <w:numPr>
          <w:ilvl w:val="0"/>
          <w:numId w:val="3"/>
        </w:numPr>
        <w:tabs>
          <w:tab w:val="num" w:pos="360"/>
        </w:tabs>
        <w:ind w:left="0" w:firstLine="0"/>
        <w:rPr>
          <w:rFonts w:ascii="Cambria" w:hAnsi="Cambria"/>
          <w:color w:val="0F4761"/>
          <w:sz w:val="24"/>
          <w:szCs w:val="24"/>
        </w:rPr>
      </w:pPr>
      <w:r w:rsidRPr="00027679">
        <w:rPr>
          <w:rFonts w:ascii="Cambria" w:hAnsi="Cambria"/>
          <w:color w:val="0F4761"/>
          <w:sz w:val="24"/>
          <w:szCs w:val="24"/>
        </w:rPr>
        <w:t>Documents are gathered and categorized</w:t>
      </w:r>
    </w:p>
    <w:p w14:paraId="6D8BE362" w14:textId="77777777" w:rsidR="00FE2FFA" w:rsidRPr="00027679" w:rsidRDefault="00FE2FFA" w:rsidP="00FE2FFA">
      <w:pPr>
        <w:jc w:val="both"/>
        <w:rPr>
          <w:rFonts w:ascii="Cambria" w:hAnsi="Cambria"/>
        </w:rPr>
      </w:pPr>
      <w:r w:rsidRPr="00027679">
        <w:rPr>
          <w:rFonts w:ascii="Cambria" w:hAnsi="Cambria"/>
          <w:color w:val="000000" w:themeColor="text1"/>
          <w:lang w:val="en-TR"/>
        </w:rPr>
        <w:t xml:space="preserve">The PDF documents were downloaded from the Prevention Web and stored on the local machine. There are 528 documents in total ready for this research. </w:t>
      </w:r>
    </w:p>
    <w:p w14:paraId="2A9F23E2" w14:textId="5E34D5EE" w:rsidR="00FE2FFA" w:rsidRPr="00027679" w:rsidRDefault="00C60914" w:rsidP="00FE2FFA">
      <w:pPr>
        <w:spacing w:before="240"/>
        <w:jc w:val="both"/>
        <w:rPr>
          <w:rFonts w:ascii="Cambria" w:hAnsi="Cambria"/>
          <w:color w:val="000000" w:themeColor="text1"/>
          <w:lang w:val="en-TR"/>
        </w:rPr>
      </w:pPr>
      <w:r w:rsidRPr="00027679">
        <w:rPr>
          <w:rFonts w:ascii="Cambria" w:hAnsi="Cambria"/>
          <w:color w:val="000000" w:themeColor="text1"/>
          <w:lang w:val="en-TR"/>
        </w:rPr>
        <w:t>Each document within the Prevention Web database is categorized under at least one “theme” (e.g.,</w:t>
      </w:r>
      <w:r w:rsidR="00FE2FFA" w:rsidRPr="00027679">
        <w:rPr>
          <w:rFonts w:ascii="Cambria" w:hAnsi="Cambria"/>
          <w:color w:val="000000" w:themeColor="text1"/>
          <w:lang w:val="en-TR"/>
        </w:rPr>
        <w:t xml:space="preserve"> governance). The downloaded documents were categorized and analyzed according to these themes for processing efficiency and providing detailed results. However, the documents’ category is based on the domain knowledge rather than solely on the database’s decision. </w:t>
      </w:r>
    </w:p>
    <w:p w14:paraId="4872B79F" w14:textId="263C7E79" w:rsidR="00FE2FFA" w:rsidRPr="00027679" w:rsidRDefault="00FE2FFA" w:rsidP="00FE2FFA">
      <w:pPr>
        <w:spacing w:before="240"/>
        <w:jc w:val="both"/>
        <w:rPr>
          <w:rFonts w:ascii="Cambria" w:hAnsi="Cambria"/>
          <w:color w:val="000000" w:themeColor="text1"/>
          <w:lang w:val="en-TR"/>
        </w:rPr>
      </w:pPr>
      <w:r w:rsidRPr="00027679">
        <w:rPr>
          <w:rFonts w:ascii="Cambria" w:hAnsi="Cambria"/>
          <w:color w:val="000000" w:themeColor="text1"/>
          <w:lang w:val="en-TR"/>
        </w:rPr>
        <w:t>The categories involve Health and health facilities</w:t>
      </w:r>
      <w:r w:rsidRPr="00027679">
        <w:rPr>
          <w:rStyle w:val="FootnoteReference"/>
          <w:rFonts w:ascii="Cambria" w:hAnsi="Cambria"/>
          <w:color w:val="000000" w:themeColor="text1"/>
          <w:lang w:val="en-TR"/>
        </w:rPr>
        <w:footnoteReference w:id="1"/>
      </w:r>
      <w:r w:rsidRPr="00027679">
        <w:rPr>
          <w:rFonts w:ascii="Cambria" w:hAnsi="Cambria"/>
          <w:color w:val="000000" w:themeColor="text1"/>
          <w:lang w:val="en-TR"/>
        </w:rPr>
        <w:t xml:space="preserve"> (108 documents), Socioeconomic impacts and resilience</w:t>
      </w:r>
      <w:r w:rsidRPr="00027679">
        <w:rPr>
          <w:rStyle w:val="FootnoteReference"/>
          <w:rFonts w:ascii="Cambria" w:hAnsi="Cambria"/>
          <w:color w:val="000000" w:themeColor="text1"/>
          <w:lang w:val="en-TR"/>
        </w:rPr>
        <w:footnoteReference w:id="2"/>
      </w:r>
      <w:r w:rsidRPr="00027679">
        <w:rPr>
          <w:rFonts w:ascii="Cambria" w:hAnsi="Cambria"/>
          <w:color w:val="000000" w:themeColor="text1"/>
          <w:lang w:val="en-TR"/>
        </w:rPr>
        <w:t xml:space="preserve"> (105 documents), Urban risk and planning</w:t>
      </w:r>
      <w:r w:rsidRPr="00027679">
        <w:rPr>
          <w:rStyle w:val="FootnoteReference"/>
          <w:rFonts w:ascii="Cambria" w:hAnsi="Cambria"/>
          <w:color w:val="000000" w:themeColor="text1"/>
          <w:lang w:val="en-TR"/>
        </w:rPr>
        <w:footnoteReference w:id="3"/>
      </w:r>
      <w:r w:rsidRPr="00027679">
        <w:rPr>
          <w:rFonts w:ascii="Cambria" w:hAnsi="Cambria"/>
          <w:color w:val="000000" w:themeColor="text1"/>
          <w:lang w:val="en-TR"/>
        </w:rPr>
        <w:t xml:space="preserve"> (79 documents), Risk identification and assessment</w:t>
      </w:r>
      <w:r w:rsidRPr="00027679">
        <w:rPr>
          <w:rStyle w:val="FootnoteReference"/>
          <w:rFonts w:ascii="Cambria" w:hAnsi="Cambria"/>
          <w:color w:val="000000" w:themeColor="text1"/>
          <w:lang w:val="en-TR"/>
        </w:rPr>
        <w:footnoteReference w:id="4"/>
      </w:r>
      <w:r w:rsidRPr="00027679">
        <w:rPr>
          <w:rFonts w:ascii="Cambria" w:hAnsi="Cambria"/>
          <w:color w:val="000000" w:themeColor="text1"/>
          <w:lang w:val="en-TR"/>
        </w:rPr>
        <w:t xml:space="preserve"> (115 documents), and Disaster risk management </w:t>
      </w:r>
      <w:r w:rsidRPr="00027679">
        <w:rPr>
          <w:rStyle w:val="FootnoteReference"/>
          <w:rFonts w:ascii="Cambria" w:hAnsi="Cambria"/>
          <w:color w:val="000000" w:themeColor="text1"/>
          <w:lang w:val="en-TR"/>
        </w:rPr>
        <w:footnoteReference w:id="5"/>
      </w:r>
      <w:r w:rsidRPr="00027679">
        <w:rPr>
          <w:rFonts w:ascii="Cambria" w:hAnsi="Cambria"/>
          <w:color w:val="000000" w:themeColor="text1"/>
          <w:lang w:val="en-TR"/>
        </w:rPr>
        <w:t xml:space="preserve">(121 documents). </w:t>
      </w:r>
    </w:p>
    <w:p w14:paraId="01DCFBC1" w14:textId="0854A0DF" w:rsidR="000C6508" w:rsidRPr="00027679" w:rsidRDefault="000C6508" w:rsidP="00FE2FFA">
      <w:pPr>
        <w:spacing w:before="240"/>
        <w:jc w:val="both"/>
        <w:rPr>
          <w:rFonts w:ascii="Cambria" w:hAnsi="Cambria"/>
          <w:color w:val="000000" w:themeColor="text1"/>
          <w:lang w:val="en-TR"/>
        </w:rPr>
      </w:pPr>
      <w:r w:rsidRPr="00027679">
        <w:rPr>
          <w:rFonts w:ascii="Cambria" w:hAnsi="Cambria"/>
          <w:color w:val="000000" w:themeColor="text1"/>
          <w:lang w:val="en-TR"/>
        </w:rPr>
        <w:t>Each preprocessing, training, and evaluation is conducted specifically for each category.</w:t>
      </w:r>
    </w:p>
    <w:p w14:paraId="373C7AB7" w14:textId="77777777" w:rsidR="00FE2FFA" w:rsidRPr="00027679" w:rsidRDefault="00FE2FFA" w:rsidP="00FE2FFA">
      <w:pPr>
        <w:jc w:val="both"/>
        <w:rPr>
          <w:rFonts w:ascii="Cambria" w:hAnsi="Cambria"/>
          <w:color w:val="000000" w:themeColor="text1"/>
          <w:lang w:val="en-TR"/>
        </w:rPr>
      </w:pPr>
    </w:p>
    <w:p w14:paraId="15B2D8C8" w14:textId="77777777" w:rsidR="000C6508" w:rsidRPr="00027679" w:rsidRDefault="000C6508" w:rsidP="000C6508">
      <w:pPr>
        <w:pStyle w:val="Heading2"/>
        <w:numPr>
          <w:ilvl w:val="0"/>
          <w:numId w:val="3"/>
        </w:numPr>
        <w:tabs>
          <w:tab w:val="num" w:pos="360"/>
        </w:tabs>
        <w:ind w:left="0" w:firstLine="0"/>
        <w:rPr>
          <w:rFonts w:ascii="Cambria" w:hAnsi="Cambria"/>
          <w:color w:val="0F4761"/>
          <w:sz w:val="24"/>
          <w:szCs w:val="24"/>
        </w:rPr>
      </w:pPr>
      <w:r w:rsidRPr="00027679">
        <w:rPr>
          <w:rFonts w:ascii="Cambria" w:hAnsi="Cambria"/>
          <w:color w:val="0F4761"/>
          <w:sz w:val="24"/>
          <w:szCs w:val="24"/>
        </w:rPr>
        <w:t>Texts are gathered from PDF documents</w:t>
      </w:r>
    </w:p>
    <w:p w14:paraId="1CBA7E5A" w14:textId="172B7D2F" w:rsidR="00FE2FFA" w:rsidRPr="00027679" w:rsidRDefault="00FE2FFA" w:rsidP="000C6508">
      <w:pPr>
        <w:jc w:val="both"/>
        <w:rPr>
          <w:rFonts w:ascii="Cambria" w:hAnsi="Cambria"/>
          <w:color w:val="000000" w:themeColor="text1"/>
        </w:rPr>
      </w:pPr>
      <w:r w:rsidRPr="00027679">
        <w:rPr>
          <w:rFonts w:ascii="Cambria" w:hAnsi="Cambria"/>
        </w:rPr>
        <w:t>The documents are in different formats (</w:t>
      </w:r>
      <w:r w:rsidRPr="00027679">
        <w:rPr>
          <w:rFonts w:ascii="Cambria" w:hAnsi="Cambria"/>
          <w:color w:val="000000" w:themeColor="text1"/>
          <w:lang w:val="en-TR"/>
        </w:rPr>
        <w:t>reports, research articles, discussion papers, policy briefs, policy recommendations, guidelines, reviews, technical notes, briefings, etc.). Therefore, they are unstructured</w:t>
      </w:r>
      <w:r w:rsidR="00C60914" w:rsidRPr="00027679">
        <w:rPr>
          <w:rFonts w:ascii="Cambria" w:hAnsi="Cambria"/>
          <w:color w:val="000000" w:themeColor="text1"/>
          <w:lang w:val="en-TR"/>
        </w:rPr>
        <w:t>, which means</w:t>
      </w:r>
      <w:r w:rsidRPr="00027679">
        <w:rPr>
          <w:rFonts w:ascii="Cambria" w:hAnsi="Cambria"/>
          <w:color w:val="000000" w:themeColor="text1"/>
          <w:lang w:val="en-TR"/>
        </w:rPr>
        <w:t xml:space="preserve"> that their format (text font &amp; alignment, existence of pictures &amp; alignment, etc.) differ. They are all in PDF format and in English</w:t>
      </w:r>
      <w:r w:rsidRPr="00027679">
        <w:rPr>
          <w:rStyle w:val="FootnoteReference"/>
          <w:rFonts w:ascii="Cambria" w:hAnsi="Cambria"/>
          <w:color w:val="000000" w:themeColor="text1"/>
          <w:lang w:val="en-TR"/>
        </w:rPr>
        <w:footnoteReference w:id="6"/>
      </w:r>
      <w:r w:rsidRPr="00027679">
        <w:rPr>
          <w:rFonts w:ascii="Cambria" w:hAnsi="Cambria"/>
          <w:color w:val="000000" w:themeColor="text1"/>
          <w:lang w:val="en-TR"/>
        </w:rPr>
        <w:t>. However, some of the documents in this dataset are corrupt, cannot be downloaded from the website, cannot be found on the web, or are unrelated.</w:t>
      </w:r>
    </w:p>
    <w:p w14:paraId="1A14FA86" w14:textId="77777777" w:rsidR="00FE2FFA" w:rsidRPr="00027679" w:rsidRDefault="00FE2FFA" w:rsidP="000C6508">
      <w:pPr>
        <w:jc w:val="both"/>
        <w:rPr>
          <w:rFonts w:ascii="Cambria" w:hAnsi="Cambria"/>
          <w:color w:val="000000" w:themeColor="text1"/>
        </w:rPr>
      </w:pPr>
    </w:p>
    <w:p w14:paraId="0CCF9492" w14:textId="0552893B" w:rsidR="000C6508" w:rsidRPr="00027679" w:rsidRDefault="000C6508" w:rsidP="00C60914">
      <w:pPr>
        <w:jc w:val="both"/>
        <w:rPr>
          <w:rFonts w:ascii="Cambria" w:hAnsi="Cambria"/>
          <w:color w:val="000000" w:themeColor="text1"/>
          <w:lang w:val="en-TR"/>
        </w:rPr>
      </w:pPr>
      <w:r w:rsidRPr="00027679">
        <w:rPr>
          <w:rFonts w:ascii="Cambria" w:hAnsi="Cambria"/>
          <w:color w:val="000000" w:themeColor="text1"/>
        </w:rPr>
        <w:t xml:space="preserve"> “</w:t>
      </w:r>
      <w:r w:rsidRPr="00027679">
        <w:rPr>
          <w:rFonts w:ascii="Cambria" w:hAnsi="Cambria"/>
          <w:color w:val="000000" w:themeColor="text1"/>
          <w:lang w:val="en-TR"/>
        </w:rPr>
        <w:t>PyMuPDF” library</w:t>
      </w:r>
      <w:r w:rsidR="00FE2FFA" w:rsidRPr="00027679">
        <w:rPr>
          <w:rFonts w:ascii="Cambria" w:hAnsi="Cambria"/>
          <w:color w:val="000000" w:themeColor="text1"/>
          <w:lang w:val="en-TR"/>
        </w:rPr>
        <w:t xml:space="preserve"> was used to get textual data from the documents.</w:t>
      </w:r>
    </w:p>
    <w:p w14:paraId="1283506D" w14:textId="77777777" w:rsidR="000C6508" w:rsidRPr="00027679" w:rsidRDefault="000C6508" w:rsidP="000C6508">
      <w:pPr>
        <w:pStyle w:val="Heading2"/>
        <w:numPr>
          <w:ilvl w:val="0"/>
          <w:numId w:val="3"/>
        </w:numPr>
        <w:tabs>
          <w:tab w:val="num" w:pos="360"/>
        </w:tabs>
        <w:ind w:left="0" w:firstLine="0"/>
        <w:rPr>
          <w:rFonts w:ascii="Cambria" w:hAnsi="Cambria"/>
          <w:color w:val="0F4761"/>
          <w:sz w:val="24"/>
          <w:szCs w:val="24"/>
        </w:rPr>
      </w:pPr>
      <w:r w:rsidRPr="00027679">
        <w:rPr>
          <w:rFonts w:ascii="Cambria" w:hAnsi="Cambria"/>
          <w:color w:val="0F4761"/>
          <w:sz w:val="24"/>
          <w:szCs w:val="24"/>
        </w:rPr>
        <w:t>Preprocessing is conducted</w:t>
      </w:r>
    </w:p>
    <w:p w14:paraId="52B11F97" w14:textId="77777777" w:rsidR="000C6508" w:rsidRPr="00027679" w:rsidRDefault="000C6508" w:rsidP="000C6508">
      <w:pPr>
        <w:jc w:val="both"/>
        <w:rPr>
          <w:rFonts w:ascii="Cambria" w:hAnsi="Cambria"/>
          <w:color w:val="000000" w:themeColor="text1"/>
        </w:rPr>
      </w:pPr>
      <w:r w:rsidRPr="00027679">
        <w:rPr>
          <w:rFonts w:ascii="Cambria" w:hAnsi="Cambria"/>
          <w:color w:val="000000" w:themeColor="text1"/>
        </w:rPr>
        <w:t xml:space="preserve">Preprocessing was the most tedious and problematic part of this study. </w:t>
      </w:r>
    </w:p>
    <w:p w14:paraId="7015D452" w14:textId="77777777" w:rsidR="000C6508" w:rsidRPr="00027679" w:rsidRDefault="000C6508" w:rsidP="000C6508">
      <w:pPr>
        <w:pStyle w:val="ListParagraph"/>
        <w:jc w:val="both"/>
        <w:rPr>
          <w:rFonts w:ascii="Cambria" w:hAnsi="Cambria"/>
          <w:color w:val="000000" w:themeColor="text1"/>
        </w:rPr>
      </w:pPr>
    </w:p>
    <w:p w14:paraId="107F4048" w14:textId="6681D298" w:rsidR="000C6508" w:rsidRPr="00027679" w:rsidRDefault="000C6508" w:rsidP="000C6508">
      <w:pPr>
        <w:jc w:val="both"/>
        <w:rPr>
          <w:rFonts w:ascii="Cambria" w:hAnsi="Cambria"/>
          <w:color w:val="000000" w:themeColor="text1"/>
        </w:rPr>
      </w:pPr>
      <w:r w:rsidRPr="00027679">
        <w:rPr>
          <w:rFonts w:ascii="Cambria" w:hAnsi="Cambria"/>
          <w:color w:val="000000" w:themeColor="text1"/>
        </w:rPr>
        <w:t xml:space="preserve">First, </w:t>
      </w:r>
      <w:r w:rsidR="00EF037B">
        <w:rPr>
          <w:rFonts w:ascii="Cambria" w:hAnsi="Cambria"/>
          <w:color w:val="000000" w:themeColor="text1"/>
        </w:rPr>
        <w:t>“</w:t>
      </w:r>
      <w:r w:rsidRPr="00027679">
        <w:rPr>
          <w:rFonts w:ascii="Cambria" w:hAnsi="Cambria"/>
          <w:color w:val="000000" w:themeColor="text1"/>
          <w:lang w:val="en-TR"/>
        </w:rPr>
        <w:t>WordNet POS</w:t>
      </w:r>
      <w:r w:rsidR="00197A97">
        <w:rPr>
          <w:rFonts w:ascii="Cambria" w:hAnsi="Cambria"/>
          <w:color w:val="000000" w:themeColor="text1"/>
          <w:lang w:val="en-TR"/>
        </w:rPr>
        <w:t>”</w:t>
      </w:r>
      <w:r w:rsidRPr="00027679">
        <w:rPr>
          <w:rFonts w:ascii="Cambria" w:hAnsi="Cambria"/>
          <w:color w:val="000000" w:themeColor="text1"/>
          <w:lang w:val="en-TR"/>
        </w:rPr>
        <w:t xml:space="preserve"> tags for lemmatization were loaded</w:t>
      </w:r>
      <w:r w:rsidRPr="00027679">
        <w:rPr>
          <w:rFonts w:ascii="Cambria" w:hAnsi="Cambria"/>
          <w:color w:val="000000" w:themeColor="text1"/>
        </w:rPr>
        <w:t>. Then</w:t>
      </w:r>
      <w:r w:rsidR="00BF0F2E" w:rsidRPr="00027679">
        <w:rPr>
          <w:rFonts w:ascii="Cambria" w:hAnsi="Cambria"/>
          <w:color w:val="000000" w:themeColor="text1"/>
        </w:rPr>
        <w:t>,</w:t>
      </w:r>
      <w:r w:rsidRPr="00027679">
        <w:rPr>
          <w:rFonts w:ascii="Cambria" w:hAnsi="Cambria"/>
          <w:color w:val="000000" w:themeColor="text1"/>
        </w:rPr>
        <w:t xml:space="preserve"> a preprocessing pipeline was defined.</w:t>
      </w:r>
    </w:p>
    <w:p w14:paraId="7CD1D29C" w14:textId="77777777" w:rsidR="000C6508" w:rsidRPr="00027679" w:rsidRDefault="000C6508" w:rsidP="000C6508">
      <w:pPr>
        <w:jc w:val="both"/>
        <w:rPr>
          <w:rFonts w:ascii="Cambria" w:hAnsi="Cambria"/>
          <w:color w:val="000000" w:themeColor="text1"/>
        </w:rPr>
      </w:pPr>
      <w:r w:rsidRPr="00027679">
        <w:rPr>
          <w:rFonts w:ascii="Cambria" w:hAnsi="Cambria"/>
          <w:color w:val="000000" w:themeColor="text1"/>
        </w:rPr>
        <w:t xml:space="preserve">The preprocessing pipeline involves, </w:t>
      </w:r>
    </w:p>
    <w:p w14:paraId="18899D51" w14:textId="77777777" w:rsidR="000C6508" w:rsidRPr="00027679" w:rsidRDefault="000C6508" w:rsidP="000C6508">
      <w:pPr>
        <w:pStyle w:val="ListParagraph"/>
        <w:jc w:val="both"/>
        <w:rPr>
          <w:rFonts w:ascii="Cambria" w:hAnsi="Cambria"/>
          <w:color w:val="000000" w:themeColor="text1"/>
        </w:rPr>
      </w:pPr>
      <w:r w:rsidRPr="00027679">
        <w:rPr>
          <w:rFonts w:ascii="Cambria" w:hAnsi="Cambria"/>
          <w:color w:val="000000" w:themeColor="text1"/>
        </w:rPr>
        <w:t xml:space="preserve">    </w:t>
      </w:r>
    </w:p>
    <w:p w14:paraId="7264DC74" w14:textId="77777777" w:rsidR="000C6508" w:rsidRPr="00027679" w:rsidRDefault="000C6508" w:rsidP="000C6508">
      <w:pPr>
        <w:pStyle w:val="ListParagraph"/>
        <w:numPr>
          <w:ilvl w:val="0"/>
          <w:numId w:val="1"/>
        </w:numPr>
        <w:jc w:val="both"/>
        <w:rPr>
          <w:rFonts w:ascii="Cambria" w:hAnsi="Cambria"/>
          <w:color w:val="000000" w:themeColor="text1"/>
        </w:rPr>
      </w:pPr>
      <w:r w:rsidRPr="00027679">
        <w:rPr>
          <w:rFonts w:ascii="Cambria" w:hAnsi="Cambria"/>
          <w:color w:val="000000" w:themeColor="text1"/>
          <w:lang w:val="en-TR"/>
        </w:rPr>
        <w:t>Removing multiple white spaces and line breaks</w:t>
      </w:r>
    </w:p>
    <w:p w14:paraId="226A388A" w14:textId="1E4F9C1E" w:rsidR="000C6508" w:rsidRPr="00027679" w:rsidRDefault="000C6508" w:rsidP="000C6508">
      <w:pPr>
        <w:pStyle w:val="ListParagraph"/>
        <w:numPr>
          <w:ilvl w:val="0"/>
          <w:numId w:val="1"/>
        </w:numPr>
        <w:jc w:val="both"/>
        <w:rPr>
          <w:rFonts w:ascii="Cambria" w:hAnsi="Cambria"/>
          <w:color w:val="000000" w:themeColor="text1"/>
        </w:rPr>
      </w:pPr>
      <w:r w:rsidRPr="00027679">
        <w:rPr>
          <w:rFonts w:ascii="Cambria" w:hAnsi="Cambria"/>
          <w:color w:val="000000" w:themeColor="text1"/>
          <w:lang w:val="en-TR"/>
        </w:rPr>
        <w:t xml:space="preserve">Applying </w:t>
      </w:r>
      <w:r w:rsidR="00EF037B">
        <w:rPr>
          <w:rFonts w:ascii="Cambria" w:hAnsi="Cambria"/>
          <w:color w:val="000000" w:themeColor="text1"/>
          <w:lang w:val="en-TR"/>
        </w:rPr>
        <w:t>“</w:t>
      </w:r>
      <w:r w:rsidRPr="00027679">
        <w:rPr>
          <w:rFonts w:ascii="Cambria" w:hAnsi="Cambria"/>
          <w:color w:val="000000" w:themeColor="text1"/>
          <w:lang w:val="en-TR"/>
        </w:rPr>
        <w:t>nltk.word_tokenize</w:t>
      </w:r>
      <w:r w:rsidR="00EF037B">
        <w:rPr>
          <w:rFonts w:ascii="Cambria" w:hAnsi="Cambria"/>
          <w:color w:val="000000" w:themeColor="text1"/>
          <w:lang w:val="en-TR"/>
        </w:rPr>
        <w:t>”</w:t>
      </w:r>
      <w:r w:rsidRPr="00027679">
        <w:rPr>
          <w:rFonts w:ascii="Cambria" w:hAnsi="Cambria"/>
          <w:color w:val="000000" w:themeColor="text1"/>
          <w:lang w:val="en-TR"/>
        </w:rPr>
        <w:t xml:space="preserve"> on clean text</w:t>
      </w:r>
    </w:p>
    <w:p w14:paraId="6007DD46" w14:textId="77777777" w:rsidR="000C6508" w:rsidRPr="00027679" w:rsidRDefault="000C6508" w:rsidP="000C6508">
      <w:pPr>
        <w:pStyle w:val="ListParagraph"/>
        <w:numPr>
          <w:ilvl w:val="0"/>
          <w:numId w:val="1"/>
        </w:numPr>
        <w:jc w:val="both"/>
        <w:rPr>
          <w:rFonts w:ascii="Cambria" w:hAnsi="Cambria"/>
          <w:color w:val="000000" w:themeColor="text1"/>
        </w:rPr>
      </w:pPr>
      <w:r w:rsidRPr="00027679">
        <w:rPr>
          <w:rFonts w:ascii="Cambria" w:hAnsi="Cambria"/>
          <w:color w:val="000000" w:themeColor="text1"/>
          <w:lang w:val="en-TR"/>
        </w:rPr>
        <w:t>Loading NLTK stopword list and defining a custom stopword list</w:t>
      </w:r>
      <w:r w:rsidRPr="00027679">
        <w:rPr>
          <w:rStyle w:val="FootnoteReference"/>
          <w:rFonts w:ascii="Cambria" w:hAnsi="Cambria"/>
          <w:color w:val="000000" w:themeColor="text1"/>
          <w:lang w:val="en-TR"/>
        </w:rPr>
        <w:footnoteReference w:id="7"/>
      </w:r>
    </w:p>
    <w:p w14:paraId="28C0A9C9" w14:textId="77777777" w:rsidR="000C6508" w:rsidRPr="00027679" w:rsidRDefault="000C6508" w:rsidP="000C6508">
      <w:pPr>
        <w:pStyle w:val="ListParagraph"/>
        <w:numPr>
          <w:ilvl w:val="0"/>
          <w:numId w:val="1"/>
        </w:numPr>
        <w:jc w:val="both"/>
        <w:rPr>
          <w:rFonts w:ascii="Cambria" w:hAnsi="Cambria"/>
          <w:color w:val="000000" w:themeColor="text1"/>
        </w:rPr>
      </w:pPr>
      <w:r w:rsidRPr="00027679">
        <w:rPr>
          <w:rFonts w:ascii="Cambria" w:hAnsi="Cambria"/>
          <w:color w:val="000000" w:themeColor="text1"/>
          <w:lang w:val="en-TR"/>
        </w:rPr>
        <w:t>Standardizing the text and removing non-alphabetic or stop words</w:t>
      </w:r>
    </w:p>
    <w:p w14:paraId="023E5851" w14:textId="77777777" w:rsidR="000C6508" w:rsidRPr="00027679" w:rsidRDefault="000C6508" w:rsidP="000C6508">
      <w:pPr>
        <w:pStyle w:val="ListParagraph"/>
        <w:numPr>
          <w:ilvl w:val="0"/>
          <w:numId w:val="1"/>
        </w:numPr>
        <w:jc w:val="both"/>
        <w:rPr>
          <w:rFonts w:ascii="Cambria" w:hAnsi="Cambria"/>
          <w:color w:val="000000" w:themeColor="text1"/>
        </w:rPr>
      </w:pPr>
      <w:r w:rsidRPr="00027679">
        <w:rPr>
          <w:rFonts w:ascii="Cambria" w:hAnsi="Cambria"/>
          <w:color w:val="000000" w:themeColor="text1"/>
          <w:lang w:val="en-TR"/>
        </w:rPr>
        <w:t>Defining lemmatizer</w:t>
      </w:r>
    </w:p>
    <w:p w14:paraId="2CCEDC2A" w14:textId="77777777" w:rsidR="000C6508" w:rsidRPr="00027679" w:rsidRDefault="000C6508" w:rsidP="000C6508">
      <w:pPr>
        <w:pStyle w:val="ListParagraph"/>
        <w:numPr>
          <w:ilvl w:val="0"/>
          <w:numId w:val="1"/>
        </w:numPr>
        <w:jc w:val="both"/>
        <w:rPr>
          <w:rFonts w:ascii="Cambria" w:hAnsi="Cambria"/>
          <w:color w:val="000000" w:themeColor="text1"/>
        </w:rPr>
      </w:pPr>
      <w:r w:rsidRPr="00027679">
        <w:rPr>
          <w:rFonts w:ascii="Cambria" w:hAnsi="Cambria"/>
          <w:color w:val="000000" w:themeColor="text1"/>
          <w:lang w:val="en-TR"/>
        </w:rPr>
        <w:t>Conducting POS tagging</w:t>
      </w:r>
    </w:p>
    <w:p w14:paraId="16E10EB4" w14:textId="77777777" w:rsidR="000C6508" w:rsidRPr="00027679" w:rsidRDefault="000C6508" w:rsidP="000C6508">
      <w:pPr>
        <w:pStyle w:val="ListParagraph"/>
        <w:numPr>
          <w:ilvl w:val="0"/>
          <w:numId w:val="1"/>
        </w:numPr>
        <w:jc w:val="both"/>
        <w:rPr>
          <w:rFonts w:ascii="Cambria" w:hAnsi="Cambria"/>
          <w:color w:val="000000" w:themeColor="text1"/>
        </w:rPr>
      </w:pPr>
      <w:r w:rsidRPr="00027679">
        <w:rPr>
          <w:rFonts w:ascii="Cambria" w:hAnsi="Cambria"/>
          <w:color w:val="000000" w:themeColor="text1"/>
          <w:lang w:val="en-TR"/>
        </w:rPr>
        <w:t>Lemmatizing word-tokens via assigned POS tags</w:t>
      </w:r>
    </w:p>
    <w:p w14:paraId="36700F09" w14:textId="5F93A4E2" w:rsidR="000C6508" w:rsidRPr="00027679" w:rsidRDefault="00BB2A3F" w:rsidP="00FE2FFA">
      <w:pPr>
        <w:spacing w:before="240" w:after="240"/>
        <w:jc w:val="both"/>
        <w:rPr>
          <w:rFonts w:ascii="Cambria" w:hAnsi="Cambria"/>
          <w:color w:val="000000" w:themeColor="text1"/>
        </w:rPr>
      </w:pPr>
      <w:r>
        <w:rPr>
          <w:rFonts w:ascii="Cambria" w:hAnsi="Cambria"/>
          <w:color w:val="000000" w:themeColor="text1"/>
        </w:rPr>
        <w:lastRenderedPageBreak/>
        <w:t>A</w:t>
      </w:r>
      <w:r w:rsidR="000C6508" w:rsidRPr="00027679">
        <w:rPr>
          <w:rFonts w:ascii="Cambria" w:hAnsi="Cambria"/>
          <w:color w:val="000000" w:themeColor="text1"/>
        </w:rPr>
        <w:t>n iteration function was defined</w:t>
      </w:r>
      <w:r>
        <w:rPr>
          <w:rFonts w:ascii="Cambria" w:hAnsi="Cambria"/>
          <w:color w:val="000000" w:themeColor="text1"/>
        </w:rPr>
        <w:t xml:space="preserve"> afterward</w:t>
      </w:r>
      <w:r w:rsidR="000C6508" w:rsidRPr="00027679">
        <w:rPr>
          <w:rFonts w:ascii="Cambria" w:hAnsi="Cambria"/>
          <w:color w:val="000000" w:themeColor="text1"/>
        </w:rPr>
        <w:t>. The purpose of the iteration function is to go over each page of each document to confirm that they are in the desired format (PDF), apply the preprocessing pipeline, and store tokens generated for each file in a dictionary. The iteration function involves,</w:t>
      </w:r>
    </w:p>
    <w:p w14:paraId="03FD95A1" w14:textId="77777777" w:rsidR="000C6508" w:rsidRPr="00027679" w:rsidRDefault="000C6508" w:rsidP="000C6508">
      <w:pPr>
        <w:pStyle w:val="ListParagraph"/>
        <w:numPr>
          <w:ilvl w:val="0"/>
          <w:numId w:val="1"/>
        </w:numPr>
        <w:spacing w:before="240" w:after="240"/>
        <w:jc w:val="both"/>
        <w:rPr>
          <w:rFonts w:ascii="Cambria" w:hAnsi="Cambria"/>
          <w:color w:val="000000" w:themeColor="text1"/>
        </w:rPr>
      </w:pPr>
      <w:r w:rsidRPr="00027679">
        <w:rPr>
          <w:rFonts w:ascii="Cambria" w:hAnsi="Cambria"/>
          <w:color w:val="000000" w:themeColor="text1"/>
          <w:lang w:val="en-TR"/>
        </w:rPr>
        <w:t>Creating an empty dictionary to display all documents and tokens together</w:t>
      </w:r>
    </w:p>
    <w:p w14:paraId="3261EE4C" w14:textId="77777777" w:rsidR="000C6508" w:rsidRPr="00027679" w:rsidRDefault="000C6508" w:rsidP="000C6508">
      <w:pPr>
        <w:pStyle w:val="ListParagraph"/>
        <w:numPr>
          <w:ilvl w:val="0"/>
          <w:numId w:val="1"/>
        </w:numPr>
        <w:spacing w:before="240" w:after="240"/>
        <w:jc w:val="both"/>
        <w:rPr>
          <w:rFonts w:ascii="Cambria" w:hAnsi="Cambria"/>
          <w:color w:val="000000" w:themeColor="text1"/>
        </w:rPr>
      </w:pPr>
      <w:r w:rsidRPr="00027679">
        <w:rPr>
          <w:rFonts w:ascii="Cambria" w:hAnsi="Cambria"/>
          <w:color w:val="000000" w:themeColor="text1"/>
          <w:lang w:val="en-TR"/>
        </w:rPr>
        <w:t>Defining a counter to track the number of processed texts</w:t>
      </w:r>
    </w:p>
    <w:p w14:paraId="71FFA4E9" w14:textId="77777777" w:rsidR="000C6508" w:rsidRPr="00027679" w:rsidRDefault="000C6508" w:rsidP="000C6508">
      <w:pPr>
        <w:pStyle w:val="ListParagraph"/>
        <w:numPr>
          <w:ilvl w:val="0"/>
          <w:numId w:val="1"/>
        </w:numPr>
        <w:spacing w:before="240" w:after="240"/>
        <w:jc w:val="both"/>
        <w:rPr>
          <w:rFonts w:ascii="Cambria" w:hAnsi="Cambria"/>
          <w:color w:val="000000" w:themeColor="text1"/>
        </w:rPr>
      </w:pPr>
      <w:r w:rsidRPr="00027679">
        <w:rPr>
          <w:rFonts w:ascii="Cambria" w:hAnsi="Cambria"/>
          <w:color w:val="000000" w:themeColor="text1"/>
          <w:lang w:val="en-TR"/>
        </w:rPr>
        <w:t xml:space="preserve">Defining a for loop to iterate over each file to </w:t>
      </w:r>
    </w:p>
    <w:p w14:paraId="7D40CA1B" w14:textId="77777777" w:rsidR="00FE2FFA" w:rsidRPr="00027679" w:rsidRDefault="00FE2FFA" w:rsidP="00FE2FFA">
      <w:pPr>
        <w:pStyle w:val="ListParagraph"/>
        <w:spacing w:before="240" w:after="240"/>
        <w:ind w:left="502"/>
        <w:jc w:val="both"/>
        <w:rPr>
          <w:rFonts w:ascii="Cambria" w:hAnsi="Cambria"/>
          <w:color w:val="000000" w:themeColor="text1"/>
        </w:rPr>
      </w:pPr>
    </w:p>
    <w:p w14:paraId="77666D89" w14:textId="77777777" w:rsidR="000C6508" w:rsidRPr="00027679" w:rsidRDefault="000C6508" w:rsidP="000C6508">
      <w:pPr>
        <w:pStyle w:val="ListParagraph"/>
        <w:numPr>
          <w:ilvl w:val="0"/>
          <w:numId w:val="2"/>
        </w:numPr>
        <w:spacing w:before="240" w:after="240"/>
        <w:jc w:val="both"/>
        <w:rPr>
          <w:rFonts w:ascii="Cambria" w:hAnsi="Cambria"/>
          <w:color w:val="000000" w:themeColor="text1"/>
        </w:rPr>
      </w:pPr>
      <w:r w:rsidRPr="00027679">
        <w:rPr>
          <w:rFonts w:ascii="Cambria" w:hAnsi="Cambria"/>
          <w:color w:val="000000" w:themeColor="text1"/>
          <w:lang w:val="en-TR"/>
        </w:rPr>
        <w:t>check</w:t>
      </w:r>
      <w:r w:rsidRPr="00027679">
        <w:rPr>
          <w:rFonts w:ascii="Cambria" w:eastAsia="Times New Roman" w:hAnsi="Cambria" w:cs="Courier New"/>
          <w:color w:val="008000"/>
          <w:kern w:val="0"/>
          <w:sz w:val="21"/>
          <w:szCs w:val="21"/>
          <w:lang w:val="en-TR"/>
          <w14:ligatures w14:val="none"/>
        </w:rPr>
        <w:t xml:space="preserve"> </w:t>
      </w:r>
      <w:r w:rsidRPr="00027679">
        <w:rPr>
          <w:rFonts w:ascii="Cambria" w:hAnsi="Cambria"/>
          <w:color w:val="000000" w:themeColor="text1"/>
          <w:lang w:val="en-TR"/>
        </w:rPr>
        <w:t xml:space="preserve">whether the files are PDFs, </w:t>
      </w:r>
    </w:p>
    <w:p w14:paraId="2F851A61" w14:textId="77777777" w:rsidR="000C6508" w:rsidRPr="00027679" w:rsidRDefault="000C6508" w:rsidP="000C6508">
      <w:pPr>
        <w:pStyle w:val="ListParagraph"/>
        <w:numPr>
          <w:ilvl w:val="0"/>
          <w:numId w:val="2"/>
        </w:numPr>
        <w:spacing w:before="240" w:after="240"/>
        <w:jc w:val="both"/>
        <w:rPr>
          <w:rFonts w:ascii="Cambria" w:hAnsi="Cambria"/>
          <w:color w:val="000000" w:themeColor="text1"/>
        </w:rPr>
      </w:pPr>
      <w:r w:rsidRPr="00027679">
        <w:rPr>
          <w:rFonts w:ascii="Cambria" w:hAnsi="Cambria"/>
          <w:color w:val="000000" w:themeColor="text1"/>
          <w:lang w:val="en-TR"/>
        </w:rPr>
        <w:t xml:space="preserve">create a path to the PDF files, extract the content of files, </w:t>
      </w:r>
    </w:p>
    <w:p w14:paraId="2051CD96" w14:textId="77777777" w:rsidR="000C6508" w:rsidRPr="00027679" w:rsidRDefault="000C6508" w:rsidP="000C6508">
      <w:pPr>
        <w:pStyle w:val="ListParagraph"/>
        <w:numPr>
          <w:ilvl w:val="0"/>
          <w:numId w:val="2"/>
        </w:numPr>
        <w:spacing w:before="240" w:after="240"/>
        <w:jc w:val="both"/>
        <w:rPr>
          <w:rFonts w:ascii="Cambria" w:hAnsi="Cambria"/>
          <w:color w:val="000000" w:themeColor="text1"/>
        </w:rPr>
      </w:pPr>
      <w:r w:rsidRPr="00027679">
        <w:rPr>
          <w:rFonts w:ascii="Cambria" w:hAnsi="Cambria"/>
          <w:color w:val="000000" w:themeColor="text1"/>
          <w:lang w:val="en-TR"/>
        </w:rPr>
        <w:t>apply the preprocessing pipeline,</w:t>
      </w:r>
    </w:p>
    <w:p w14:paraId="7D48BEDE" w14:textId="77777777" w:rsidR="000C6508" w:rsidRPr="00027679" w:rsidRDefault="000C6508" w:rsidP="000C6508">
      <w:pPr>
        <w:pStyle w:val="ListParagraph"/>
        <w:numPr>
          <w:ilvl w:val="0"/>
          <w:numId w:val="2"/>
        </w:numPr>
        <w:spacing w:before="240" w:after="240"/>
        <w:jc w:val="both"/>
        <w:rPr>
          <w:rFonts w:ascii="Cambria" w:hAnsi="Cambria"/>
          <w:color w:val="000000" w:themeColor="text1"/>
        </w:rPr>
      </w:pPr>
      <w:r w:rsidRPr="00027679">
        <w:rPr>
          <w:rFonts w:ascii="Cambria" w:hAnsi="Cambria"/>
          <w:color w:val="000000" w:themeColor="text1"/>
          <w:lang w:val="en-TR"/>
        </w:rPr>
        <w:t>generate a unique name for each document</w:t>
      </w:r>
      <w:r w:rsidRPr="00027679">
        <w:rPr>
          <w:rStyle w:val="FootnoteReference"/>
          <w:rFonts w:ascii="Cambria" w:hAnsi="Cambria"/>
          <w:color w:val="000000" w:themeColor="text1"/>
          <w:lang w:val="en-TR"/>
        </w:rPr>
        <w:footnoteReference w:id="8"/>
      </w:r>
      <w:r w:rsidRPr="00027679">
        <w:rPr>
          <w:rFonts w:ascii="Cambria" w:hAnsi="Cambria"/>
          <w:color w:val="000000" w:themeColor="text1"/>
          <w:lang w:val="en-TR"/>
        </w:rPr>
        <w:t>,</w:t>
      </w:r>
    </w:p>
    <w:p w14:paraId="6ACF4082" w14:textId="77777777" w:rsidR="000C6508" w:rsidRPr="00027679" w:rsidRDefault="000C6508" w:rsidP="000C6508">
      <w:pPr>
        <w:pStyle w:val="ListParagraph"/>
        <w:numPr>
          <w:ilvl w:val="0"/>
          <w:numId w:val="2"/>
        </w:numPr>
        <w:spacing w:before="240" w:after="240"/>
        <w:jc w:val="both"/>
        <w:rPr>
          <w:rFonts w:ascii="Cambria" w:hAnsi="Cambria"/>
          <w:color w:val="000000" w:themeColor="text1"/>
        </w:rPr>
      </w:pPr>
      <w:r w:rsidRPr="00027679">
        <w:rPr>
          <w:rFonts w:ascii="Cambria" w:hAnsi="Cambria"/>
          <w:color w:val="000000" w:themeColor="text1"/>
          <w:lang w:val="en-TR"/>
        </w:rPr>
        <w:t>assign the preprocessed text content of the current document in the docs dictionary with the document name as the key</w:t>
      </w:r>
    </w:p>
    <w:p w14:paraId="1AABDC25" w14:textId="77777777" w:rsidR="00FE2FFA" w:rsidRPr="00027679" w:rsidRDefault="00FE2FFA" w:rsidP="00FE2FFA">
      <w:pPr>
        <w:pStyle w:val="ListParagraph"/>
        <w:spacing w:before="240" w:after="240"/>
        <w:ind w:left="1845"/>
        <w:jc w:val="both"/>
        <w:rPr>
          <w:rFonts w:ascii="Cambria" w:hAnsi="Cambria"/>
          <w:color w:val="000000" w:themeColor="text1"/>
        </w:rPr>
      </w:pPr>
    </w:p>
    <w:p w14:paraId="2BEAB0CA" w14:textId="77777777" w:rsidR="000C6508" w:rsidRPr="00027679" w:rsidRDefault="000C6508" w:rsidP="000C6508">
      <w:pPr>
        <w:pStyle w:val="ListParagraph"/>
        <w:numPr>
          <w:ilvl w:val="0"/>
          <w:numId w:val="1"/>
        </w:numPr>
        <w:spacing w:before="240" w:after="240"/>
        <w:jc w:val="both"/>
        <w:rPr>
          <w:rFonts w:ascii="Cambria" w:hAnsi="Cambria"/>
          <w:color w:val="000000" w:themeColor="text1"/>
        </w:rPr>
      </w:pPr>
      <w:r w:rsidRPr="00027679">
        <w:rPr>
          <w:rFonts w:ascii="Cambria" w:hAnsi="Cambria"/>
          <w:color w:val="000000" w:themeColor="text1"/>
        </w:rPr>
        <w:t>Defining the pdf folder path</w:t>
      </w:r>
    </w:p>
    <w:p w14:paraId="658D0F12" w14:textId="77777777" w:rsidR="000C6508" w:rsidRPr="00027679" w:rsidRDefault="000C6508" w:rsidP="000C6508">
      <w:pPr>
        <w:pStyle w:val="ListParagraph"/>
        <w:numPr>
          <w:ilvl w:val="0"/>
          <w:numId w:val="1"/>
        </w:numPr>
        <w:spacing w:before="240" w:after="240"/>
        <w:jc w:val="both"/>
        <w:rPr>
          <w:rFonts w:ascii="Cambria" w:hAnsi="Cambria"/>
          <w:color w:val="000000" w:themeColor="text1"/>
        </w:rPr>
      </w:pPr>
      <w:r w:rsidRPr="00027679">
        <w:rPr>
          <w:rFonts w:ascii="Cambria" w:hAnsi="Cambria"/>
          <w:color w:val="000000" w:themeColor="text1"/>
          <w:lang w:val="en-TR"/>
        </w:rPr>
        <w:t>Printing each document's tokens as a list</w:t>
      </w:r>
    </w:p>
    <w:p w14:paraId="6F880FA3" w14:textId="77777777" w:rsidR="000C6508" w:rsidRPr="00027679" w:rsidRDefault="000C6508" w:rsidP="000C6508">
      <w:pPr>
        <w:pStyle w:val="Heading2"/>
        <w:numPr>
          <w:ilvl w:val="0"/>
          <w:numId w:val="3"/>
        </w:numPr>
        <w:tabs>
          <w:tab w:val="num" w:pos="360"/>
        </w:tabs>
        <w:ind w:left="0" w:firstLine="0"/>
        <w:rPr>
          <w:rFonts w:ascii="Cambria" w:hAnsi="Cambria"/>
          <w:color w:val="0F4761"/>
          <w:sz w:val="24"/>
          <w:szCs w:val="24"/>
        </w:rPr>
      </w:pPr>
      <w:r w:rsidRPr="00027679">
        <w:rPr>
          <w:rFonts w:ascii="Cambria" w:hAnsi="Cambria"/>
          <w:color w:val="0F4761"/>
          <w:sz w:val="24"/>
          <w:szCs w:val="24"/>
        </w:rPr>
        <w:t>Token dictionary is defined</w:t>
      </w:r>
    </w:p>
    <w:p w14:paraId="51CCC1D8" w14:textId="77777777" w:rsidR="000C6508" w:rsidRPr="00027679" w:rsidRDefault="000C6508" w:rsidP="000C6508">
      <w:pPr>
        <w:jc w:val="both"/>
        <w:rPr>
          <w:rFonts w:ascii="Cambria" w:hAnsi="Cambria"/>
          <w:color w:val="000000" w:themeColor="text1"/>
        </w:rPr>
      </w:pPr>
      <w:r w:rsidRPr="00027679">
        <w:rPr>
          <w:rFonts w:ascii="Cambria" w:hAnsi="Cambria"/>
          <w:color w:val="000000" w:themeColor="text1"/>
        </w:rPr>
        <w:t xml:space="preserve">Defining a token dictionary is important for preparing tokens for Bag of Words (BoW) representation and related applications by assigning each token a unique ID and collecting them under a single variable. The </w:t>
      </w:r>
      <w:proofErr w:type="spellStart"/>
      <w:r w:rsidRPr="00027679">
        <w:rPr>
          <w:rFonts w:ascii="Cambria" w:hAnsi="Cambria"/>
          <w:color w:val="000000" w:themeColor="text1"/>
        </w:rPr>
        <w:t>gensim</w:t>
      </w:r>
      <w:proofErr w:type="spellEnd"/>
      <w:r w:rsidRPr="00027679">
        <w:rPr>
          <w:rFonts w:ascii="Cambria" w:hAnsi="Cambria"/>
          <w:color w:val="000000" w:themeColor="text1"/>
        </w:rPr>
        <w:t xml:space="preserve"> library was utilized for this purpose.</w:t>
      </w:r>
    </w:p>
    <w:p w14:paraId="37356F62" w14:textId="77777777" w:rsidR="000C6508" w:rsidRPr="00027679" w:rsidRDefault="000C6508" w:rsidP="000C6508">
      <w:pPr>
        <w:pStyle w:val="ListParagraph"/>
        <w:jc w:val="both"/>
        <w:rPr>
          <w:rFonts w:ascii="Cambria" w:hAnsi="Cambria"/>
          <w:color w:val="000000" w:themeColor="text1"/>
        </w:rPr>
      </w:pPr>
    </w:p>
    <w:p w14:paraId="17FEDC5E" w14:textId="77777777" w:rsidR="000C6508" w:rsidRPr="00027679" w:rsidRDefault="000C6508" w:rsidP="000C6508">
      <w:pPr>
        <w:pStyle w:val="Heading2"/>
        <w:numPr>
          <w:ilvl w:val="0"/>
          <w:numId w:val="3"/>
        </w:numPr>
        <w:tabs>
          <w:tab w:val="num" w:pos="360"/>
        </w:tabs>
        <w:ind w:left="0" w:firstLine="0"/>
        <w:rPr>
          <w:rFonts w:ascii="Cambria" w:hAnsi="Cambria"/>
          <w:color w:val="0F4761"/>
          <w:sz w:val="24"/>
          <w:szCs w:val="24"/>
        </w:rPr>
      </w:pPr>
      <w:r w:rsidRPr="00027679">
        <w:rPr>
          <w:rFonts w:ascii="Cambria" w:hAnsi="Cambria"/>
          <w:color w:val="0F4761"/>
          <w:sz w:val="24"/>
          <w:szCs w:val="24"/>
        </w:rPr>
        <w:t>BoW representation is defined</w:t>
      </w:r>
    </w:p>
    <w:p w14:paraId="2758CCDB" w14:textId="45CECA62" w:rsidR="000C6508" w:rsidRPr="00027679" w:rsidRDefault="000C6508" w:rsidP="000C6508">
      <w:pPr>
        <w:jc w:val="both"/>
        <w:rPr>
          <w:rFonts w:ascii="Cambria" w:hAnsi="Cambria"/>
          <w:color w:val="000000" w:themeColor="text1"/>
        </w:rPr>
      </w:pPr>
      <w:r w:rsidRPr="00027679">
        <w:rPr>
          <w:rFonts w:ascii="Cambria" w:hAnsi="Cambria"/>
          <w:color w:val="000000" w:themeColor="text1"/>
        </w:rPr>
        <w:t xml:space="preserve">BoW representation is important for converting tokens into numerical vectors, where each dimension corresponds to a unique token in the dictionary. It retrieves the frequency of each token in a document. This step makes the data ready for TF-IDF and n-grams applications. </w:t>
      </w:r>
    </w:p>
    <w:p w14:paraId="14B7A4B5" w14:textId="77777777" w:rsidR="000C6508" w:rsidRPr="00027679" w:rsidRDefault="000C6508" w:rsidP="000C6508">
      <w:pPr>
        <w:pStyle w:val="ListParagraph"/>
        <w:jc w:val="both"/>
        <w:rPr>
          <w:rFonts w:ascii="Cambria" w:hAnsi="Cambria"/>
          <w:color w:val="000000" w:themeColor="text1"/>
        </w:rPr>
      </w:pPr>
    </w:p>
    <w:p w14:paraId="6436819A" w14:textId="77777777" w:rsidR="000C6508" w:rsidRPr="00027679" w:rsidRDefault="000C6508" w:rsidP="000C6508">
      <w:pPr>
        <w:pStyle w:val="Heading2"/>
        <w:numPr>
          <w:ilvl w:val="0"/>
          <w:numId w:val="3"/>
        </w:numPr>
        <w:tabs>
          <w:tab w:val="num" w:pos="360"/>
        </w:tabs>
        <w:ind w:left="0" w:firstLine="0"/>
        <w:rPr>
          <w:rFonts w:ascii="Cambria" w:hAnsi="Cambria"/>
          <w:color w:val="0F4761"/>
          <w:sz w:val="24"/>
          <w:szCs w:val="24"/>
        </w:rPr>
      </w:pPr>
      <w:r w:rsidRPr="00027679">
        <w:rPr>
          <w:rFonts w:ascii="Cambria" w:hAnsi="Cambria"/>
          <w:color w:val="0F4761"/>
          <w:sz w:val="24"/>
          <w:szCs w:val="24"/>
        </w:rPr>
        <w:t>TF-IDF model is defined</w:t>
      </w:r>
    </w:p>
    <w:p w14:paraId="1A16E696" w14:textId="37B870D6" w:rsidR="000C6508" w:rsidRPr="00027679" w:rsidRDefault="000C6508" w:rsidP="000C6508">
      <w:pPr>
        <w:jc w:val="both"/>
        <w:rPr>
          <w:rFonts w:ascii="Cambria" w:hAnsi="Cambria"/>
          <w:color w:val="000000" w:themeColor="text1"/>
        </w:rPr>
      </w:pPr>
      <w:r w:rsidRPr="00027679">
        <w:rPr>
          <w:rFonts w:ascii="Cambria" w:hAnsi="Cambria"/>
          <w:color w:val="000000" w:themeColor="text1"/>
        </w:rPr>
        <w:t xml:space="preserve">TF-IDF is a </w:t>
      </w:r>
      <w:r w:rsidR="00571F97">
        <w:rPr>
          <w:rFonts w:ascii="Cambria" w:hAnsi="Cambria"/>
          <w:color w:val="000000" w:themeColor="text1"/>
        </w:rPr>
        <w:t>model</w:t>
      </w:r>
      <w:r w:rsidRPr="00027679">
        <w:rPr>
          <w:rFonts w:ascii="Cambria" w:hAnsi="Cambria"/>
          <w:color w:val="000000" w:themeColor="text1"/>
        </w:rPr>
        <w:t xml:space="preserve"> that captures the importance of </w:t>
      </w:r>
      <w:r w:rsidR="002E511C" w:rsidRPr="00027679">
        <w:rPr>
          <w:rFonts w:ascii="Cambria" w:hAnsi="Cambria"/>
          <w:color w:val="000000" w:themeColor="text1"/>
        </w:rPr>
        <w:t>tokens</w:t>
      </w:r>
      <w:r w:rsidRPr="00027679">
        <w:rPr>
          <w:rFonts w:ascii="Cambria" w:hAnsi="Cambria"/>
          <w:color w:val="000000" w:themeColor="text1"/>
        </w:rPr>
        <w:t xml:space="preserve"> by weighing the frequency of a </w:t>
      </w:r>
      <w:r w:rsidR="002E511C" w:rsidRPr="00027679">
        <w:rPr>
          <w:rFonts w:ascii="Cambria" w:hAnsi="Cambria"/>
          <w:color w:val="000000" w:themeColor="text1"/>
        </w:rPr>
        <w:t>token</w:t>
      </w:r>
      <w:r w:rsidRPr="00027679">
        <w:rPr>
          <w:rFonts w:ascii="Cambria" w:hAnsi="Cambria"/>
          <w:color w:val="000000" w:themeColor="text1"/>
        </w:rPr>
        <w:t xml:space="preserve"> (TF) against its frequency </w:t>
      </w:r>
      <w:r w:rsidR="00E201DB">
        <w:rPr>
          <w:rFonts w:ascii="Cambria" w:hAnsi="Cambria"/>
          <w:color w:val="000000" w:themeColor="text1"/>
        </w:rPr>
        <w:t>in</w:t>
      </w:r>
      <w:r w:rsidRPr="00027679">
        <w:rPr>
          <w:rFonts w:ascii="Cambria" w:hAnsi="Cambria"/>
          <w:color w:val="000000" w:themeColor="text1"/>
        </w:rPr>
        <w:t xml:space="preserve"> the entire corpus (IDF). </w:t>
      </w:r>
      <w:r w:rsidR="002E511C" w:rsidRPr="00027679">
        <w:rPr>
          <w:rFonts w:ascii="Cambria" w:hAnsi="Cambria"/>
          <w:color w:val="000000" w:themeColor="text1"/>
        </w:rPr>
        <w:t>Tokens</w:t>
      </w:r>
      <w:r w:rsidRPr="00027679">
        <w:rPr>
          <w:rFonts w:ascii="Cambria" w:hAnsi="Cambria"/>
          <w:color w:val="000000" w:themeColor="text1"/>
        </w:rPr>
        <w:t xml:space="preserve"> that appear frequently in a specific document but rarely in other documents are considered more important. Although TF-IDF is mainly used as input for LDA, </w:t>
      </w:r>
      <w:r w:rsidR="00784585" w:rsidRPr="00027679">
        <w:rPr>
          <w:rFonts w:ascii="Cambria" w:hAnsi="Cambria"/>
          <w:color w:val="000000" w:themeColor="text1"/>
        </w:rPr>
        <w:t>it</w:t>
      </w:r>
      <w:r w:rsidR="0051481B" w:rsidRPr="00027679">
        <w:rPr>
          <w:rFonts w:ascii="Cambria" w:hAnsi="Cambria"/>
          <w:color w:val="000000" w:themeColor="text1"/>
        </w:rPr>
        <w:t xml:space="preserve"> </w:t>
      </w:r>
      <w:r w:rsidRPr="00027679">
        <w:rPr>
          <w:rFonts w:ascii="Cambria" w:hAnsi="Cambria"/>
          <w:color w:val="000000" w:themeColor="text1"/>
        </w:rPr>
        <w:t xml:space="preserve">can be useful for providing inputs for n-gram analysis. Moreover, TF-IDF can be useful for identifying </w:t>
      </w:r>
      <w:r w:rsidR="00BC46D9" w:rsidRPr="00027679">
        <w:rPr>
          <w:rFonts w:ascii="Cambria" w:hAnsi="Cambria"/>
          <w:color w:val="000000" w:themeColor="text1"/>
        </w:rPr>
        <w:t>stop words</w:t>
      </w:r>
      <w:r w:rsidRPr="00027679">
        <w:rPr>
          <w:rFonts w:ascii="Cambria" w:hAnsi="Cambria"/>
          <w:color w:val="000000" w:themeColor="text1"/>
        </w:rPr>
        <w:t>.</w:t>
      </w:r>
    </w:p>
    <w:p w14:paraId="7B98C2B5" w14:textId="77777777" w:rsidR="000C6508" w:rsidRPr="00027679" w:rsidRDefault="000C6508" w:rsidP="000C6508">
      <w:pPr>
        <w:pStyle w:val="ListParagraph"/>
        <w:jc w:val="both"/>
        <w:rPr>
          <w:rFonts w:ascii="Cambria" w:hAnsi="Cambria"/>
          <w:color w:val="000000" w:themeColor="text1"/>
        </w:rPr>
      </w:pPr>
    </w:p>
    <w:p w14:paraId="2E729F21" w14:textId="14969694" w:rsidR="000C6508" w:rsidRPr="00027679" w:rsidRDefault="000C6508" w:rsidP="000C6508">
      <w:pPr>
        <w:jc w:val="both"/>
        <w:rPr>
          <w:rFonts w:ascii="Cambria" w:hAnsi="Cambria"/>
          <w:color w:val="000000" w:themeColor="text1"/>
        </w:rPr>
      </w:pPr>
      <w:r w:rsidRPr="00027679">
        <w:rPr>
          <w:rFonts w:ascii="Cambria" w:hAnsi="Cambria"/>
          <w:color w:val="000000" w:themeColor="text1"/>
        </w:rPr>
        <w:t xml:space="preserve">Identifying </w:t>
      </w:r>
      <w:r w:rsidR="00BC46D9" w:rsidRPr="00027679">
        <w:rPr>
          <w:rFonts w:ascii="Cambria" w:hAnsi="Cambria"/>
          <w:color w:val="000000" w:themeColor="text1"/>
        </w:rPr>
        <w:t>stop words</w:t>
      </w:r>
      <w:r w:rsidRPr="00027679">
        <w:rPr>
          <w:rFonts w:ascii="Cambria" w:hAnsi="Cambria"/>
          <w:color w:val="000000" w:themeColor="text1"/>
        </w:rPr>
        <w:t xml:space="preserve"> with TF-IDF can be tricky. It basically involves defining a probability threshold (0.05) and defining the words that are below this threshold as </w:t>
      </w:r>
      <w:r w:rsidR="00BC46D9" w:rsidRPr="00027679">
        <w:rPr>
          <w:rFonts w:ascii="Cambria" w:hAnsi="Cambria"/>
          <w:color w:val="000000" w:themeColor="text1"/>
        </w:rPr>
        <w:t>stop words</w:t>
      </w:r>
      <w:r w:rsidRPr="00027679">
        <w:rPr>
          <w:rFonts w:ascii="Cambria" w:hAnsi="Cambria"/>
          <w:color w:val="000000" w:themeColor="text1"/>
        </w:rPr>
        <w:t xml:space="preserve">. This method was not used fearing that there would not be many words to work with and certain domain-specific words would be removed. </w:t>
      </w:r>
    </w:p>
    <w:p w14:paraId="7E4F74C0" w14:textId="77777777" w:rsidR="000C6508" w:rsidRPr="00027679" w:rsidRDefault="000C6508" w:rsidP="000C6508">
      <w:pPr>
        <w:pStyle w:val="ListParagraph"/>
        <w:jc w:val="both"/>
        <w:rPr>
          <w:rFonts w:ascii="Cambria" w:hAnsi="Cambria"/>
          <w:color w:val="000000" w:themeColor="text1"/>
        </w:rPr>
      </w:pPr>
    </w:p>
    <w:p w14:paraId="493ED9B1" w14:textId="77777777" w:rsidR="000C6508" w:rsidRPr="00027679" w:rsidRDefault="000C6508" w:rsidP="000C6508">
      <w:pPr>
        <w:pStyle w:val="Heading2"/>
        <w:numPr>
          <w:ilvl w:val="0"/>
          <w:numId w:val="3"/>
        </w:numPr>
        <w:tabs>
          <w:tab w:val="num" w:pos="360"/>
        </w:tabs>
        <w:ind w:left="0" w:firstLine="0"/>
        <w:rPr>
          <w:rFonts w:ascii="Cambria" w:hAnsi="Cambria"/>
          <w:color w:val="0F4761"/>
          <w:sz w:val="24"/>
          <w:szCs w:val="24"/>
        </w:rPr>
      </w:pPr>
      <w:r w:rsidRPr="00027679">
        <w:rPr>
          <w:rFonts w:ascii="Cambria" w:hAnsi="Cambria"/>
          <w:color w:val="0F4761"/>
          <w:sz w:val="24"/>
          <w:szCs w:val="24"/>
        </w:rPr>
        <w:t>N-grams model is defined</w:t>
      </w:r>
    </w:p>
    <w:p w14:paraId="0B324361" w14:textId="411D097C" w:rsidR="000C6508" w:rsidRPr="00027679" w:rsidRDefault="000C6508" w:rsidP="000C6508">
      <w:pPr>
        <w:jc w:val="both"/>
        <w:rPr>
          <w:rFonts w:ascii="Cambria" w:hAnsi="Cambria"/>
          <w:color w:val="000000" w:themeColor="text1"/>
        </w:rPr>
      </w:pPr>
      <w:r w:rsidRPr="00027679">
        <w:rPr>
          <w:rFonts w:ascii="Cambria" w:hAnsi="Cambria"/>
          <w:color w:val="000000" w:themeColor="text1"/>
        </w:rPr>
        <w:t>N-grams is a model that involves a collection of words that appear together according to their frequency of co-occurrence. Therefore, n-grams is important for examining the context in which the tokens appear</w:t>
      </w:r>
      <w:r w:rsidR="00A53D58" w:rsidRPr="00027679">
        <w:rPr>
          <w:rFonts w:ascii="Cambria" w:hAnsi="Cambria"/>
          <w:color w:val="000000" w:themeColor="text1"/>
        </w:rPr>
        <w:t>.</w:t>
      </w:r>
      <w:r w:rsidRPr="00027679">
        <w:rPr>
          <w:rFonts w:ascii="Cambria" w:hAnsi="Cambria"/>
          <w:color w:val="000000" w:themeColor="text1"/>
        </w:rPr>
        <w:t xml:space="preserve"> For this study, </w:t>
      </w:r>
      <w:r w:rsidR="00BC46D9" w:rsidRPr="00027679">
        <w:rPr>
          <w:rFonts w:ascii="Cambria" w:hAnsi="Cambria"/>
          <w:color w:val="000000" w:themeColor="text1"/>
        </w:rPr>
        <w:t>trigram</w:t>
      </w:r>
      <w:r w:rsidR="00C44635">
        <w:rPr>
          <w:rFonts w:ascii="Cambria" w:hAnsi="Cambria"/>
          <w:color w:val="000000" w:themeColor="text1"/>
        </w:rPr>
        <w:t xml:space="preserve"> </w:t>
      </w:r>
      <w:r w:rsidR="001F599A" w:rsidRPr="00027679">
        <w:rPr>
          <w:rFonts w:ascii="Cambria" w:hAnsi="Cambria"/>
          <w:color w:val="000000" w:themeColor="text1"/>
        </w:rPr>
        <w:t xml:space="preserve">(with 3 words) </w:t>
      </w:r>
      <w:r w:rsidR="00C44635">
        <w:rPr>
          <w:rFonts w:ascii="Cambria" w:hAnsi="Cambria"/>
          <w:color w:val="000000" w:themeColor="text1"/>
        </w:rPr>
        <w:t>n-gram</w:t>
      </w:r>
      <w:r w:rsidR="00BC46D9" w:rsidRPr="00027679">
        <w:rPr>
          <w:rFonts w:ascii="Cambria" w:hAnsi="Cambria"/>
          <w:color w:val="000000" w:themeColor="text1"/>
        </w:rPr>
        <w:t xml:space="preserve"> was used</w:t>
      </w:r>
      <w:r w:rsidRPr="00027679">
        <w:rPr>
          <w:rFonts w:ascii="Cambria" w:hAnsi="Cambria"/>
          <w:color w:val="000000" w:themeColor="text1"/>
        </w:rPr>
        <w:t xml:space="preserve"> because it can provide a better idea regarding the </w:t>
      </w:r>
      <w:r w:rsidR="00A53D58" w:rsidRPr="00027679">
        <w:rPr>
          <w:rFonts w:ascii="Cambria" w:hAnsi="Cambria"/>
          <w:color w:val="000000" w:themeColor="text1"/>
        </w:rPr>
        <w:t>context.</w:t>
      </w:r>
    </w:p>
    <w:p w14:paraId="224F9F2E" w14:textId="77777777" w:rsidR="000C6508" w:rsidRPr="00027679" w:rsidRDefault="000C6508" w:rsidP="000C6508">
      <w:pPr>
        <w:jc w:val="both"/>
        <w:rPr>
          <w:rFonts w:ascii="Cambria" w:hAnsi="Cambria"/>
          <w:b/>
          <w:bCs/>
          <w:i/>
          <w:iCs/>
          <w:color w:val="156082" w:themeColor="accent1"/>
        </w:rPr>
      </w:pPr>
    </w:p>
    <w:p w14:paraId="639A715D" w14:textId="77777777" w:rsidR="000C6508" w:rsidRPr="00027679" w:rsidRDefault="000C6508" w:rsidP="000C6508">
      <w:pPr>
        <w:pStyle w:val="Heading2"/>
        <w:numPr>
          <w:ilvl w:val="0"/>
          <w:numId w:val="3"/>
        </w:numPr>
        <w:tabs>
          <w:tab w:val="num" w:pos="360"/>
        </w:tabs>
        <w:ind w:left="0" w:firstLine="0"/>
        <w:rPr>
          <w:rFonts w:ascii="Cambria" w:hAnsi="Cambria"/>
          <w:color w:val="0F4761"/>
          <w:sz w:val="24"/>
          <w:szCs w:val="24"/>
        </w:rPr>
      </w:pPr>
      <w:r w:rsidRPr="00027679">
        <w:rPr>
          <w:rFonts w:ascii="Cambria" w:hAnsi="Cambria"/>
          <w:color w:val="0F4761"/>
          <w:sz w:val="24"/>
          <w:szCs w:val="24"/>
        </w:rPr>
        <w:lastRenderedPageBreak/>
        <w:t>BERT topic model is defined</w:t>
      </w:r>
    </w:p>
    <w:p w14:paraId="36FBEBD4" w14:textId="10262C96" w:rsidR="000C6508" w:rsidRPr="00027679" w:rsidRDefault="000C6508" w:rsidP="000C6508">
      <w:pPr>
        <w:jc w:val="both"/>
        <w:rPr>
          <w:rFonts w:ascii="Cambria" w:hAnsi="Cambria"/>
          <w:color w:val="000000" w:themeColor="text1"/>
        </w:rPr>
      </w:pPr>
      <w:r w:rsidRPr="00027679">
        <w:rPr>
          <w:rFonts w:ascii="Cambria" w:hAnsi="Cambria"/>
          <w:color w:val="000000" w:themeColor="text1"/>
        </w:rPr>
        <w:t>As a statistical model, LDA fails to identify the contextual relationships between the tokens. It merely identifies topics based on word distributions, which may fail to capture coherent topics generated from small and technical datasets. That is why, BERT topic</w:t>
      </w:r>
      <w:r w:rsidR="002E511C" w:rsidRPr="00027679">
        <w:rPr>
          <w:rFonts w:ascii="Cambria" w:hAnsi="Cambria"/>
          <w:color w:val="000000" w:themeColor="text1"/>
        </w:rPr>
        <w:t xml:space="preserve"> was used.</w:t>
      </w:r>
    </w:p>
    <w:p w14:paraId="79930532" w14:textId="77777777" w:rsidR="000C6508" w:rsidRPr="00027679" w:rsidRDefault="000C6508" w:rsidP="000C6508">
      <w:pPr>
        <w:pStyle w:val="ListParagraph"/>
        <w:jc w:val="both"/>
        <w:rPr>
          <w:rFonts w:ascii="Cambria" w:hAnsi="Cambria"/>
          <w:color w:val="000000" w:themeColor="text1"/>
        </w:rPr>
      </w:pPr>
    </w:p>
    <w:p w14:paraId="183B3F8F" w14:textId="69BB2927" w:rsidR="000C6508" w:rsidRPr="00027679" w:rsidRDefault="000C6508" w:rsidP="000C6508">
      <w:pPr>
        <w:jc w:val="both"/>
        <w:rPr>
          <w:rFonts w:ascii="Cambria" w:hAnsi="Cambria"/>
          <w:color w:val="000000" w:themeColor="text1"/>
        </w:rPr>
      </w:pPr>
      <w:r w:rsidRPr="00027679">
        <w:rPr>
          <w:rFonts w:ascii="Cambria" w:hAnsi="Cambria"/>
          <w:color w:val="000000" w:themeColor="text1"/>
        </w:rPr>
        <w:t>BERT topic is a model</w:t>
      </w:r>
      <w:r w:rsidR="00FE2FFA" w:rsidRPr="00027679">
        <w:rPr>
          <w:rFonts w:ascii="Cambria" w:hAnsi="Cambria"/>
          <w:color w:val="000000" w:themeColor="text1"/>
        </w:rPr>
        <w:t xml:space="preserve"> based on transformer architecture</w:t>
      </w:r>
      <w:r w:rsidRPr="00027679">
        <w:rPr>
          <w:rFonts w:ascii="Cambria" w:hAnsi="Cambria"/>
          <w:color w:val="000000" w:themeColor="text1"/>
        </w:rPr>
        <w:t xml:space="preserve"> that utilizes embeddings. Within the scope of this study, </w:t>
      </w:r>
      <w:r w:rsidR="00FE2FFA" w:rsidRPr="00027679">
        <w:rPr>
          <w:rFonts w:ascii="Cambria" w:hAnsi="Cambria"/>
          <w:color w:val="000000" w:themeColor="text1"/>
        </w:rPr>
        <w:t xml:space="preserve">the </w:t>
      </w:r>
      <w:r w:rsidRPr="00027679">
        <w:rPr>
          <w:rFonts w:ascii="Cambria" w:hAnsi="Cambria"/>
          <w:color w:val="000000" w:themeColor="text1"/>
        </w:rPr>
        <w:t xml:space="preserve">BERT topic with </w:t>
      </w:r>
      <w:r w:rsidRPr="00027679">
        <w:rPr>
          <w:rFonts w:ascii="Cambria" w:hAnsi="Cambria"/>
          <w:color w:val="000000" w:themeColor="text1"/>
          <w:lang w:val="en-TR"/>
        </w:rPr>
        <w:t>"all-MiniLM-L6-v2" sentence transformer was used to</w:t>
      </w:r>
      <w:r w:rsidRPr="00027679">
        <w:rPr>
          <w:rFonts w:ascii="Cambria" w:hAnsi="Cambria"/>
          <w:color w:val="000000" w:themeColor="text1"/>
        </w:rPr>
        <w:t xml:space="preserve"> create embeddings that help generate </w:t>
      </w:r>
      <w:r w:rsidR="00F604EA">
        <w:rPr>
          <w:rFonts w:ascii="Cambria" w:hAnsi="Cambria"/>
          <w:color w:val="000000" w:themeColor="text1"/>
        </w:rPr>
        <w:t>meaningful topics</w:t>
      </w:r>
      <w:r w:rsidRPr="00027679">
        <w:rPr>
          <w:rFonts w:ascii="Cambria" w:hAnsi="Cambria"/>
          <w:color w:val="000000" w:themeColor="text1"/>
        </w:rPr>
        <w:t xml:space="preserve">. </w:t>
      </w:r>
    </w:p>
    <w:p w14:paraId="3402161C" w14:textId="77777777" w:rsidR="000C6508" w:rsidRPr="00027679" w:rsidRDefault="000C6508" w:rsidP="000C6508">
      <w:pPr>
        <w:pStyle w:val="ListParagraph"/>
        <w:jc w:val="both"/>
        <w:rPr>
          <w:rFonts w:ascii="Cambria" w:hAnsi="Cambria"/>
          <w:color w:val="000000" w:themeColor="text1"/>
        </w:rPr>
      </w:pPr>
    </w:p>
    <w:p w14:paraId="4F16FCBF" w14:textId="5259FECC" w:rsidR="000C6508" w:rsidRPr="00027679" w:rsidRDefault="00FE2FFA" w:rsidP="000C6508">
      <w:pPr>
        <w:jc w:val="both"/>
        <w:rPr>
          <w:rFonts w:ascii="Cambria" w:hAnsi="Cambria"/>
          <w:color w:val="000000" w:themeColor="text1"/>
          <w:lang w:val="en-TR"/>
        </w:rPr>
      </w:pPr>
      <w:r w:rsidRPr="00027679">
        <w:rPr>
          <w:rFonts w:ascii="Cambria" w:hAnsi="Cambria"/>
          <w:color w:val="000000" w:themeColor="text1"/>
        </w:rPr>
        <w:t xml:space="preserve">The </w:t>
      </w:r>
      <w:r w:rsidR="000C6508" w:rsidRPr="00027679">
        <w:rPr>
          <w:rFonts w:ascii="Cambria" w:hAnsi="Cambria"/>
          <w:color w:val="000000" w:themeColor="text1"/>
        </w:rPr>
        <w:t xml:space="preserve">BERT topic model was applied to the preprocessed text generated after applying the preprocessing pipeline and iteration function. After loading the sentence transformer model and </w:t>
      </w:r>
      <w:r w:rsidR="000C6508" w:rsidRPr="00027679">
        <w:rPr>
          <w:rFonts w:ascii="Cambria" w:hAnsi="Cambria"/>
          <w:color w:val="000000" w:themeColor="text1"/>
          <w:lang w:val="en-TR"/>
        </w:rPr>
        <w:t>encoding the preprocessed texts into embeddings, the parameters of the model were defined and adjusted. The parameters involve:</w:t>
      </w:r>
    </w:p>
    <w:p w14:paraId="3009C62A" w14:textId="77777777" w:rsidR="000C6508" w:rsidRPr="00027679" w:rsidRDefault="000C6508" w:rsidP="000C6508">
      <w:pPr>
        <w:jc w:val="both"/>
        <w:rPr>
          <w:rFonts w:ascii="Cambria" w:hAnsi="Cambria"/>
          <w:color w:val="000000" w:themeColor="text1"/>
          <w:lang w:val="en-TR"/>
        </w:rPr>
      </w:pPr>
    </w:p>
    <w:p w14:paraId="3FEB1DA7" w14:textId="77777777" w:rsidR="000C6508" w:rsidRPr="00027679" w:rsidRDefault="000C6508" w:rsidP="000C6508">
      <w:pPr>
        <w:pStyle w:val="ListParagraph"/>
        <w:numPr>
          <w:ilvl w:val="0"/>
          <w:numId w:val="1"/>
        </w:numPr>
        <w:jc w:val="both"/>
        <w:rPr>
          <w:rFonts w:ascii="Cambria" w:hAnsi="Cambria"/>
          <w:color w:val="000000" w:themeColor="text1"/>
          <w:lang w:val="en-TR"/>
        </w:rPr>
      </w:pPr>
      <w:r w:rsidRPr="00027679">
        <w:rPr>
          <w:rFonts w:ascii="Cambria" w:hAnsi="Cambria"/>
          <w:color w:val="000000" w:themeColor="text1"/>
          <w:lang w:val="en-TR"/>
        </w:rPr>
        <w:t>min_topic_size</w:t>
      </w:r>
      <w:r w:rsidRPr="00027679">
        <w:rPr>
          <w:rStyle w:val="FootnoteReference"/>
          <w:rFonts w:ascii="Cambria" w:hAnsi="Cambria"/>
          <w:color w:val="000000" w:themeColor="text1"/>
          <w:lang w:val="en-TR"/>
        </w:rPr>
        <w:footnoteReference w:id="9"/>
      </w:r>
    </w:p>
    <w:p w14:paraId="39DD6995" w14:textId="77777777" w:rsidR="000C6508" w:rsidRPr="00027679" w:rsidRDefault="000C6508" w:rsidP="000C6508">
      <w:pPr>
        <w:pStyle w:val="ListParagraph"/>
        <w:numPr>
          <w:ilvl w:val="0"/>
          <w:numId w:val="1"/>
        </w:numPr>
        <w:jc w:val="both"/>
        <w:rPr>
          <w:rFonts w:ascii="Cambria" w:hAnsi="Cambria"/>
          <w:color w:val="000000" w:themeColor="text1"/>
          <w:lang w:val="en-TR"/>
        </w:rPr>
      </w:pPr>
      <w:r w:rsidRPr="00027679">
        <w:rPr>
          <w:rFonts w:ascii="Cambria" w:hAnsi="Cambria"/>
          <w:color w:val="000000" w:themeColor="text1"/>
          <w:lang w:val="en-TR"/>
        </w:rPr>
        <w:t>top_n_words</w:t>
      </w:r>
      <w:r w:rsidRPr="00027679">
        <w:rPr>
          <w:rStyle w:val="FootnoteReference"/>
          <w:rFonts w:ascii="Cambria" w:hAnsi="Cambria"/>
          <w:color w:val="000000" w:themeColor="text1"/>
          <w:lang w:val="en-TR"/>
        </w:rPr>
        <w:footnoteReference w:id="10"/>
      </w:r>
    </w:p>
    <w:p w14:paraId="7E2851C4" w14:textId="77777777" w:rsidR="000C6508" w:rsidRPr="00027679" w:rsidRDefault="000C6508" w:rsidP="000C6508">
      <w:pPr>
        <w:pStyle w:val="ListParagraph"/>
        <w:numPr>
          <w:ilvl w:val="0"/>
          <w:numId w:val="1"/>
        </w:numPr>
        <w:jc w:val="both"/>
        <w:rPr>
          <w:rFonts w:ascii="Cambria" w:hAnsi="Cambria"/>
          <w:color w:val="000000" w:themeColor="text1"/>
          <w:lang w:val="en-TR"/>
        </w:rPr>
      </w:pPr>
      <w:r w:rsidRPr="00027679">
        <w:rPr>
          <w:rFonts w:ascii="Cambria" w:hAnsi="Cambria"/>
          <w:color w:val="000000" w:themeColor="text1"/>
          <w:lang w:val="en-TR"/>
        </w:rPr>
        <w:t>n_gram_range</w:t>
      </w:r>
      <w:r w:rsidRPr="00027679">
        <w:rPr>
          <w:rStyle w:val="FootnoteReference"/>
          <w:rFonts w:ascii="Cambria" w:hAnsi="Cambria"/>
          <w:color w:val="000000" w:themeColor="text1"/>
          <w:lang w:val="en-TR"/>
        </w:rPr>
        <w:footnoteReference w:id="11"/>
      </w:r>
    </w:p>
    <w:p w14:paraId="6BD5C7D5" w14:textId="77777777" w:rsidR="000C6508" w:rsidRPr="00027679" w:rsidRDefault="000C6508" w:rsidP="000C6508">
      <w:pPr>
        <w:pStyle w:val="ListParagraph"/>
        <w:numPr>
          <w:ilvl w:val="0"/>
          <w:numId w:val="1"/>
        </w:numPr>
        <w:jc w:val="both"/>
        <w:rPr>
          <w:rFonts w:ascii="Cambria" w:hAnsi="Cambria"/>
          <w:color w:val="000000" w:themeColor="text1"/>
          <w:lang w:val="en-TR"/>
        </w:rPr>
      </w:pPr>
      <w:r w:rsidRPr="00027679">
        <w:rPr>
          <w:rFonts w:ascii="Cambria" w:hAnsi="Cambria"/>
          <w:color w:val="000000" w:themeColor="text1"/>
          <w:lang w:val="en-TR"/>
        </w:rPr>
        <w:t>calculate_probabilities</w:t>
      </w:r>
      <w:r w:rsidRPr="00027679">
        <w:rPr>
          <w:rStyle w:val="FootnoteReference"/>
          <w:rFonts w:ascii="Cambria" w:hAnsi="Cambria"/>
          <w:color w:val="000000" w:themeColor="text1"/>
          <w:lang w:val="en-TR"/>
        </w:rPr>
        <w:footnoteReference w:id="12"/>
      </w:r>
    </w:p>
    <w:p w14:paraId="702145FA" w14:textId="77777777" w:rsidR="000C6508" w:rsidRPr="00027679" w:rsidRDefault="000C6508" w:rsidP="000C6508">
      <w:pPr>
        <w:jc w:val="both"/>
        <w:rPr>
          <w:rFonts w:ascii="Cambria" w:hAnsi="Cambria"/>
          <w:color w:val="000000" w:themeColor="text1"/>
          <w:lang w:val="en-TR"/>
        </w:rPr>
      </w:pPr>
    </w:p>
    <w:p w14:paraId="1B6B9747" w14:textId="02040ADC" w:rsidR="000C6508" w:rsidRPr="00027679" w:rsidRDefault="000C6508" w:rsidP="000C6508">
      <w:pPr>
        <w:jc w:val="both"/>
        <w:rPr>
          <w:rFonts w:ascii="Cambria" w:hAnsi="Cambria"/>
          <w:color w:val="000000" w:themeColor="text1"/>
          <w:lang w:val="en-TR"/>
        </w:rPr>
      </w:pPr>
      <w:r w:rsidRPr="00027679">
        <w:rPr>
          <w:rFonts w:ascii="Cambria" w:hAnsi="Cambria"/>
          <w:color w:val="000000" w:themeColor="text1"/>
          <w:lang w:val="en-TR"/>
        </w:rPr>
        <w:t xml:space="preserve">After adjusting the parameters, topics were displayed. The adjustment step is an iterative process depending on the comparison of domain knowledge with coherence scores. </w:t>
      </w:r>
    </w:p>
    <w:p w14:paraId="09973D23" w14:textId="77777777" w:rsidR="000C6508" w:rsidRPr="00027679" w:rsidRDefault="000C6508" w:rsidP="000C6508">
      <w:pPr>
        <w:ind w:left="1125"/>
        <w:jc w:val="both"/>
        <w:rPr>
          <w:rFonts w:ascii="Cambria" w:hAnsi="Cambria"/>
          <w:color w:val="000000" w:themeColor="text1"/>
          <w:lang w:val="en-TR"/>
        </w:rPr>
      </w:pPr>
    </w:p>
    <w:p w14:paraId="0A111FFD" w14:textId="15D7FDCD" w:rsidR="000C6508" w:rsidRPr="00027679" w:rsidRDefault="000C6508" w:rsidP="000C6508">
      <w:pPr>
        <w:pStyle w:val="Heading2"/>
        <w:numPr>
          <w:ilvl w:val="0"/>
          <w:numId w:val="3"/>
        </w:numPr>
        <w:tabs>
          <w:tab w:val="num" w:pos="360"/>
        </w:tabs>
        <w:ind w:left="0" w:firstLine="0"/>
        <w:rPr>
          <w:rFonts w:ascii="Cambria" w:hAnsi="Cambria"/>
          <w:color w:val="0F4761"/>
          <w:sz w:val="24"/>
          <w:szCs w:val="24"/>
        </w:rPr>
      </w:pPr>
      <w:r w:rsidRPr="00027679">
        <w:rPr>
          <w:rFonts w:ascii="Cambria" w:hAnsi="Cambria"/>
          <w:color w:val="0F4761"/>
          <w:sz w:val="24"/>
          <w:szCs w:val="24"/>
        </w:rPr>
        <w:t xml:space="preserve">Coherence scores are </w:t>
      </w:r>
      <w:r w:rsidR="00E61E5B">
        <w:rPr>
          <w:rFonts w:ascii="Cambria" w:hAnsi="Cambria"/>
          <w:color w:val="0F4761"/>
          <w:sz w:val="24"/>
          <w:szCs w:val="24"/>
        </w:rPr>
        <w:t>calculated</w:t>
      </w:r>
    </w:p>
    <w:p w14:paraId="4E04F032" w14:textId="427F550D" w:rsidR="000C6508" w:rsidRPr="00027679" w:rsidRDefault="003964FF" w:rsidP="000C6508">
      <w:pPr>
        <w:jc w:val="both"/>
        <w:rPr>
          <w:rFonts w:ascii="Cambria" w:hAnsi="Cambria"/>
        </w:rPr>
      </w:pPr>
      <w:r w:rsidRPr="00027679">
        <w:rPr>
          <w:rFonts w:ascii="Cambria" w:hAnsi="Cambria"/>
          <w:color w:val="000000" w:themeColor="text1"/>
        </w:rPr>
        <w:t>The c</w:t>
      </w:r>
      <w:r w:rsidR="000C6508" w:rsidRPr="00027679">
        <w:rPr>
          <w:rFonts w:ascii="Cambria" w:hAnsi="Cambria"/>
          <w:color w:val="000000" w:themeColor="text1"/>
        </w:rPr>
        <w:t xml:space="preserve">oherence score is a measure used to evaluate the degree of similarity between words within the same topic. A higher coherence score indicates that the words </w:t>
      </w:r>
      <w:r w:rsidR="00027679" w:rsidRPr="00027679">
        <w:rPr>
          <w:rFonts w:ascii="Cambria" w:hAnsi="Cambria"/>
          <w:color w:val="000000" w:themeColor="text1"/>
        </w:rPr>
        <w:t xml:space="preserve">in the same </w:t>
      </w:r>
      <w:r w:rsidR="000C6508" w:rsidRPr="00027679">
        <w:rPr>
          <w:rFonts w:ascii="Cambria" w:hAnsi="Cambria"/>
          <w:color w:val="000000" w:themeColor="text1"/>
        </w:rPr>
        <w:t>topic are more closely related</w:t>
      </w:r>
      <w:r w:rsidRPr="00027679">
        <w:rPr>
          <w:rFonts w:ascii="Cambria" w:hAnsi="Cambria"/>
          <w:color w:val="000000" w:themeColor="text1"/>
        </w:rPr>
        <w:t>, which indicates</w:t>
      </w:r>
      <w:r w:rsidR="000C6508" w:rsidRPr="00027679">
        <w:rPr>
          <w:rFonts w:ascii="Cambria" w:hAnsi="Cambria"/>
          <w:color w:val="000000" w:themeColor="text1"/>
        </w:rPr>
        <w:t xml:space="preserve"> that the topic is more meaningful and interpretable. The coherence score is important for evaluating to what degree topics and the words they involve are interpretable by a domain expert and identifying words that are l</w:t>
      </w:r>
      <w:r w:rsidR="000C6508" w:rsidRPr="00027679">
        <w:rPr>
          <w:rFonts w:ascii="Cambria" w:hAnsi="Cambria"/>
        </w:rPr>
        <w:t xml:space="preserve">ikely to be relevant to the themes present in the corpus. </w:t>
      </w:r>
    </w:p>
    <w:p w14:paraId="2E7F8C5A" w14:textId="77777777" w:rsidR="000C6508" w:rsidRPr="00027679" w:rsidRDefault="000C6508" w:rsidP="000C6508">
      <w:pPr>
        <w:pStyle w:val="ListParagraph"/>
        <w:jc w:val="both"/>
        <w:rPr>
          <w:rFonts w:ascii="Cambria" w:hAnsi="Cambria"/>
          <w:color w:val="000000" w:themeColor="text1"/>
        </w:rPr>
      </w:pPr>
    </w:p>
    <w:p w14:paraId="45221E46" w14:textId="07D17212" w:rsidR="000F1946" w:rsidRPr="00027679" w:rsidRDefault="000C6508" w:rsidP="000C6508">
      <w:pPr>
        <w:jc w:val="both"/>
        <w:rPr>
          <w:rFonts w:ascii="Cambria" w:hAnsi="Cambria"/>
        </w:rPr>
      </w:pPr>
      <w:r w:rsidRPr="00027679">
        <w:rPr>
          <w:rFonts w:ascii="Cambria" w:hAnsi="Cambria"/>
          <w:color w:val="000000" w:themeColor="text1"/>
        </w:rPr>
        <w:t xml:space="preserve">The </w:t>
      </w:r>
      <w:r w:rsidR="00EF037B">
        <w:rPr>
          <w:rFonts w:ascii="Cambria" w:hAnsi="Cambria"/>
          <w:color w:val="000000" w:themeColor="text1"/>
        </w:rPr>
        <w:t>“</w:t>
      </w:r>
      <w:proofErr w:type="spellStart"/>
      <w:proofErr w:type="gramStart"/>
      <w:r w:rsidRPr="00027679">
        <w:rPr>
          <w:rFonts w:ascii="Cambria" w:hAnsi="Cambria"/>
          <w:color w:val="000000" w:themeColor="text1"/>
        </w:rPr>
        <w:t>gensim.models</w:t>
      </w:r>
      <w:proofErr w:type="gramEnd"/>
      <w:r w:rsidRPr="00027679">
        <w:rPr>
          <w:rFonts w:ascii="Cambria" w:hAnsi="Cambria"/>
          <w:color w:val="000000" w:themeColor="text1"/>
        </w:rPr>
        <w:t>.coherencemodel</w:t>
      </w:r>
      <w:proofErr w:type="spellEnd"/>
      <w:r w:rsidR="00EF037B">
        <w:rPr>
          <w:rFonts w:ascii="Cambria" w:hAnsi="Cambria"/>
          <w:color w:val="000000" w:themeColor="text1"/>
        </w:rPr>
        <w:t>”</w:t>
      </w:r>
      <w:r w:rsidRPr="00027679">
        <w:rPr>
          <w:rFonts w:ascii="Cambria" w:hAnsi="Cambria"/>
          <w:color w:val="000000" w:themeColor="text1"/>
        </w:rPr>
        <w:t xml:space="preserve"> was used to calculate topic coherence scores.</w:t>
      </w:r>
    </w:p>
    <w:sectPr w:rsidR="000F1946" w:rsidRPr="00027679" w:rsidSect="000C650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6C46C" w14:textId="77777777" w:rsidR="00A4755C" w:rsidRDefault="00A4755C" w:rsidP="000C6508">
      <w:r>
        <w:separator/>
      </w:r>
    </w:p>
  </w:endnote>
  <w:endnote w:type="continuationSeparator" w:id="0">
    <w:p w14:paraId="4E895F96" w14:textId="77777777" w:rsidR="00A4755C" w:rsidRDefault="00A4755C" w:rsidP="000C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C5EFF" w14:textId="77777777" w:rsidR="00A4755C" w:rsidRDefault="00A4755C" w:rsidP="000C6508">
      <w:r>
        <w:separator/>
      </w:r>
    </w:p>
  </w:footnote>
  <w:footnote w:type="continuationSeparator" w:id="0">
    <w:p w14:paraId="3ED41B6E" w14:textId="77777777" w:rsidR="00A4755C" w:rsidRDefault="00A4755C" w:rsidP="000C6508">
      <w:r>
        <w:continuationSeparator/>
      </w:r>
    </w:p>
  </w:footnote>
  <w:footnote w:id="1">
    <w:p w14:paraId="7967F8E1" w14:textId="77777777" w:rsidR="00FE2FFA" w:rsidRPr="00543E40" w:rsidRDefault="00FE2FFA" w:rsidP="00FE2FFA">
      <w:pPr>
        <w:pStyle w:val="FootnoteText"/>
        <w:jc w:val="both"/>
        <w:rPr>
          <w:rFonts w:ascii="Cambria" w:hAnsi="Cambria"/>
        </w:rPr>
      </w:pPr>
      <w:r w:rsidRPr="00543E40">
        <w:rPr>
          <w:rStyle w:val="FootnoteReference"/>
          <w:rFonts w:ascii="Cambria" w:hAnsi="Cambria"/>
        </w:rPr>
        <w:footnoteRef/>
      </w:r>
      <w:r w:rsidRPr="00543E40">
        <w:rPr>
          <w:rFonts w:ascii="Cambria" w:hAnsi="Cambria"/>
        </w:rPr>
        <w:t xml:space="preserve"> Involves documents related to identifying public health risks and ways to prevent them.</w:t>
      </w:r>
    </w:p>
  </w:footnote>
  <w:footnote w:id="2">
    <w:p w14:paraId="24C3B5B8" w14:textId="77777777" w:rsidR="00FE2FFA" w:rsidRPr="00543E40" w:rsidRDefault="00FE2FFA" w:rsidP="00FE2FFA">
      <w:pPr>
        <w:pStyle w:val="FootnoteText"/>
        <w:jc w:val="both"/>
        <w:rPr>
          <w:rFonts w:ascii="Cambria" w:hAnsi="Cambria"/>
        </w:rPr>
      </w:pPr>
      <w:r w:rsidRPr="00543E40">
        <w:rPr>
          <w:rStyle w:val="FootnoteReference"/>
          <w:rFonts w:ascii="Cambria" w:hAnsi="Cambria"/>
        </w:rPr>
        <w:footnoteRef/>
      </w:r>
      <w:r w:rsidRPr="00543E40">
        <w:rPr>
          <w:rFonts w:ascii="Cambria" w:hAnsi="Cambria"/>
        </w:rPr>
        <w:t xml:space="preserve"> Involves documents related to the socioeconomic (e.g. economy, education, etc.) impacts, vulnerable groups, and ways to increase resilience.</w:t>
      </w:r>
    </w:p>
  </w:footnote>
  <w:footnote w:id="3">
    <w:p w14:paraId="031F0F91" w14:textId="77777777" w:rsidR="00FE2FFA" w:rsidRPr="00543E40" w:rsidRDefault="00FE2FFA" w:rsidP="00FE2FFA">
      <w:pPr>
        <w:pStyle w:val="FootnoteText"/>
        <w:jc w:val="both"/>
        <w:rPr>
          <w:rFonts w:ascii="Cambria" w:hAnsi="Cambria"/>
        </w:rPr>
      </w:pPr>
      <w:r w:rsidRPr="00543E40">
        <w:rPr>
          <w:rStyle w:val="FootnoteReference"/>
          <w:rFonts w:ascii="Cambria" w:hAnsi="Cambria"/>
        </w:rPr>
        <w:footnoteRef/>
      </w:r>
      <w:r w:rsidRPr="00543E40">
        <w:rPr>
          <w:rFonts w:ascii="Cambria" w:hAnsi="Cambria"/>
        </w:rPr>
        <w:t xml:space="preserve"> Involves documents related to mainly infrastructural impacts in urban areas and ways to alleviate them.</w:t>
      </w:r>
    </w:p>
  </w:footnote>
  <w:footnote w:id="4">
    <w:p w14:paraId="59A4D83C" w14:textId="77777777" w:rsidR="00FE2FFA" w:rsidRPr="00543E40" w:rsidRDefault="00FE2FFA" w:rsidP="00FE2FFA">
      <w:pPr>
        <w:pStyle w:val="FootnoteText"/>
        <w:jc w:val="both"/>
        <w:rPr>
          <w:rFonts w:ascii="Cambria" w:hAnsi="Cambria"/>
        </w:rPr>
      </w:pPr>
      <w:r w:rsidRPr="00543E40">
        <w:rPr>
          <w:rStyle w:val="FootnoteReference"/>
          <w:rFonts w:ascii="Cambria" w:hAnsi="Cambria"/>
        </w:rPr>
        <w:footnoteRef/>
      </w:r>
      <w:r w:rsidRPr="00543E40">
        <w:rPr>
          <w:rFonts w:ascii="Cambria" w:hAnsi="Cambria"/>
        </w:rPr>
        <w:t xml:space="preserve"> Involves documents that identify &amp; measure multiple risks.</w:t>
      </w:r>
    </w:p>
  </w:footnote>
  <w:footnote w:id="5">
    <w:p w14:paraId="2408563C" w14:textId="77777777" w:rsidR="00FE2FFA" w:rsidRPr="00115F64" w:rsidRDefault="00FE2FFA" w:rsidP="00FE2FFA">
      <w:pPr>
        <w:pStyle w:val="FootnoteText"/>
        <w:jc w:val="both"/>
        <w:rPr>
          <w:lang w:val="tr-TR"/>
        </w:rPr>
      </w:pPr>
      <w:r w:rsidRPr="00543E40">
        <w:rPr>
          <w:rStyle w:val="FootnoteReference"/>
          <w:rFonts w:ascii="Cambria" w:hAnsi="Cambria"/>
        </w:rPr>
        <w:footnoteRef/>
      </w:r>
      <w:r w:rsidRPr="00543E40">
        <w:rPr>
          <w:rFonts w:ascii="Cambria" w:hAnsi="Cambria"/>
        </w:rPr>
        <w:t xml:space="preserve"> Involves documents that identify risks and propose solutions to mitigate and adapt risks. May overlap with Risk identification and assessment category.</w:t>
      </w:r>
    </w:p>
  </w:footnote>
  <w:footnote w:id="6">
    <w:p w14:paraId="232D53C6" w14:textId="77777777" w:rsidR="00FE2FFA" w:rsidRPr="00543E40" w:rsidRDefault="00FE2FFA" w:rsidP="00FE2FFA">
      <w:pPr>
        <w:pStyle w:val="FootnoteText"/>
        <w:jc w:val="both"/>
        <w:rPr>
          <w:rFonts w:ascii="Cambria" w:hAnsi="Cambria"/>
        </w:rPr>
      </w:pPr>
      <w:r w:rsidRPr="00543E40">
        <w:rPr>
          <w:rStyle w:val="FootnoteReference"/>
          <w:rFonts w:ascii="Cambria" w:hAnsi="Cambria"/>
        </w:rPr>
        <w:footnoteRef/>
      </w:r>
      <w:r w:rsidRPr="00543E40">
        <w:rPr>
          <w:rFonts w:ascii="Cambria" w:hAnsi="Cambria"/>
        </w:rPr>
        <w:t xml:space="preserve"> </w:t>
      </w:r>
      <w:r w:rsidRPr="00543E40">
        <w:rPr>
          <w:rFonts w:ascii="Cambria" w:hAnsi="Cambria" w:cs="Calibri"/>
        </w:rPr>
        <w:t>Some</w:t>
      </w:r>
      <w:r w:rsidRPr="00543E40">
        <w:rPr>
          <w:rFonts w:ascii="Cambria" w:hAnsi="Cambria"/>
        </w:rPr>
        <w:t xml:space="preserve"> of the documents contain foreign words and characters mainly because of the location &amp; author names as well as special terminology used.</w:t>
      </w:r>
    </w:p>
  </w:footnote>
  <w:footnote w:id="7">
    <w:p w14:paraId="4508D774" w14:textId="27F52128" w:rsidR="000C6508" w:rsidRPr="0089068B" w:rsidRDefault="000C6508" w:rsidP="000C6508">
      <w:pPr>
        <w:pStyle w:val="FootnoteText"/>
        <w:jc w:val="both"/>
        <w:rPr>
          <w:rFonts w:ascii="Cambria" w:hAnsi="Cambria"/>
        </w:rPr>
      </w:pPr>
    </w:p>
  </w:footnote>
  <w:footnote w:id="8">
    <w:p w14:paraId="7F3E69DC" w14:textId="51FFAB70" w:rsidR="000C6508" w:rsidRPr="004A4702" w:rsidRDefault="000C6508" w:rsidP="000C6508">
      <w:pPr>
        <w:pStyle w:val="FootnoteText"/>
        <w:jc w:val="both"/>
        <w:rPr>
          <w:rFonts w:ascii="Cambria" w:hAnsi="Cambria"/>
        </w:rPr>
      </w:pPr>
    </w:p>
  </w:footnote>
  <w:footnote w:id="9">
    <w:p w14:paraId="1D936366" w14:textId="77777777" w:rsidR="000C6508" w:rsidRPr="00027679" w:rsidRDefault="000C6508" w:rsidP="000C6508">
      <w:pPr>
        <w:pStyle w:val="FootnoteText"/>
        <w:jc w:val="both"/>
        <w:rPr>
          <w:rFonts w:ascii="Cambria" w:hAnsi="Cambria"/>
          <w:lang w:val="tr-TR"/>
        </w:rPr>
      </w:pPr>
      <w:r w:rsidRPr="00027679">
        <w:rPr>
          <w:rStyle w:val="FootnoteReference"/>
          <w:rFonts w:ascii="Cambria" w:hAnsi="Cambria"/>
        </w:rPr>
        <w:footnoteRef/>
      </w:r>
      <w:r w:rsidRPr="00027679">
        <w:rPr>
          <w:rFonts w:ascii="Cambria" w:hAnsi="Cambria"/>
        </w:rPr>
        <w:t xml:space="preserve"> Defines</w:t>
      </w:r>
      <w:r w:rsidRPr="00027679">
        <w:rPr>
          <w:rFonts w:ascii="Cambria" w:hAnsi="Cambria"/>
          <w:lang w:val="tr-TR"/>
        </w:rPr>
        <w:t xml:space="preserve"> </w:t>
      </w:r>
      <w:r w:rsidRPr="00027679">
        <w:rPr>
          <w:rFonts w:ascii="Cambria" w:hAnsi="Cambria"/>
        </w:rPr>
        <w:t>the minimum number of documents required for a topic to be considered meaningful.</w:t>
      </w:r>
    </w:p>
  </w:footnote>
  <w:footnote w:id="10">
    <w:p w14:paraId="3A58F99A" w14:textId="77777777" w:rsidR="000C6508" w:rsidRPr="00027679" w:rsidRDefault="000C6508" w:rsidP="000C6508">
      <w:pPr>
        <w:pStyle w:val="FootnoteText"/>
        <w:jc w:val="both"/>
        <w:rPr>
          <w:lang w:val="tr-TR"/>
        </w:rPr>
      </w:pPr>
      <w:r w:rsidRPr="00027679">
        <w:rPr>
          <w:rStyle w:val="FootnoteReference"/>
          <w:rFonts w:ascii="Cambria" w:hAnsi="Cambria"/>
        </w:rPr>
        <w:footnoteRef/>
      </w:r>
      <w:r w:rsidRPr="00027679">
        <w:rPr>
          <w:rFonts w:ascii="Cambria" w:hAnsi="Cambria"/>
        </w:rPr>
        <w:t xml:space="preserve"> Defines the number of top words to be extracted for each topic. </w:t>
      </w:r>
    </w:p>
  </w:footnote>
  <w:footnote w:id="11">
    <w:p w14:paraId="026C4F9B" w14:textId="77777777" w:rsidR="000C6508" w:rsidRPr="00027679" w:rsidRDefault="000C6508" w:rsidP="000C6508">
      <w:pPr>
        <w:pStyle w:val="FootnoteText"/>
        <w:jc w:val="both"/>
        <w:rPr>
          <w:rFonts w:ascii="Cambria" w:hAnsi="Cambria"/>
        </w:rPr>
      </w:pPr>
      <w:r w:rsidRPr="00027679">
        <w:rPr>
          <w:rStyle w:val="FootnoteReference"/>
        </w:rPr>
        <w:footnoteRef/>
      </w:r>
      <w:r w:rsidRPr="00027679">
        <w:t xml:space="preserve"> </w:t>
      </w:r>
      <w:r w:rsidRPr="00027679">
        <w:rPr>
          <w:rFonts w:ascii="Cambria" w:hAnsi="Cambria"/>
        </w:rPr>
        <w:t xml:space="preserve">Defines the range of n-grams to consider when generating features from the text data. This is important for including words with multiple components. </w:t>
      </w:r>
    </w:p>
  </w:footnote>
  <w:footnote w:id="12">
    <w:p w14:paraId="1036ABCD" w14:textId="77777777" w:rsidR="000C6508" w:rsidRPr="00B84899" w:rsidRDefault="000C6508" w:rsidP="000C6508">
      <w:pPr>
        <w:pStyle w:val="FootnoteText"/>
        <w:jc w:val="both"/>
        <w:rPr>
          <w:rFonts w:ascii="Cambria" w:hAnsi="Cambria"/>
          <w:lang w:val="tr-TR"/>
        </w:rPr>
      </w:pPr>
      <w:r w:rsidRPr="00027679">
        <w:rPr>
          <w:rStyle w:val="FootnoteReference"/>
        </w:rPr>
        <w:footnoteRef/>
      </w:r>
      <w:r w:rsidRPr="00027679">
        <w:t xml:space="preserve"> </w:t>
      </w:r>
      <w:r w:rsidRPr="00027679">
        <w:rPr>
          <w:rFonts w:ascii="Cambria" w:hAnsi="Cambria"/>
        </w:rPr>
        <w:t>Defines the probabilities for each topic, which is always set to “True”.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4721F"/>
    <w:multiLevelType w:val="hybridMultilevel"/>
    <w:tmpl w:val="A9B8A470"/>
    <w:lvl w:ilvl="0" w:tplc="0409000F">
      <w:start w:val="1"/>
      <w:numFmt w:val="decimal"/>
      <w:lvlText w:val="%1."/>
      <w:lvlJc w:val="left"/>
      <w:pPr>
        <w:ind w:left="44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60C15"/>
    <w:multiLevelType w:val="hybridMultilevel"/>
    <w:tmpl w:val="38FEE852"/>
    <w:lvl w:ilvl="0" w:tplc="FEF47E72">
      <w:start w:val="1"/>
      <w:numFmt w:val="bullet"/>
      <w:lvlText w:val="-"/>
      <w:lvlJc w:val="left"/>
      <w:pPr>
        <w:ind w:left="1845" w:hanging="360"/>
      </w:pPr>
      <w:rPr>
        <w:rFonts w:ascii="Cambria" w:eastAsiaTheme="minorHAnsi" w:hAnsi="Cambria" w:cstheme="minorBidi"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 w15:restartNumberingAfterBreak="0">
    <w:nsid w:val="7AFF600B"/>
    <w:multiLevelType w:val="hybridMultilevel"/>
    <w:tmpl w:val="A95CAC5C"/>
    <w:lvl w:ilvl="0" w:tplc="A54A8CCC">
      <w:numFmt w:val="bullet"/>
      <w:lvlText w:val=""/>
      <w:lvlJc w:val="left"/>
      <w:pPr>
        <w:ind w:left="502" w:hanging="360"/>
      </w:pPr>
      <w:rPr>
        <w:rFonts w:ascii="Symbol" w:eastAsiaTheme="minorHAnsi" w:hAnsi="Symbol" w:cstheme="minorBidi" w:hint="default"/>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num w:numId="1" w16cid:durableId="554850786">
    <w:abstractNumId w:val="2"/>
  </w:num>
  <w:num w:numId="2" w16cid:durableId="1578250242">
    <w:abstractNumId w:val="1"/>
  </w:num>
  <w:num w:numId="3" w16cid:durableId="1733691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08"/>
    <w:rsid w:val="00027679"/>
    <w:rsid w:val="000B182A"/>
    <w:rsid w:val="000C6508"/>
    <w:rsid w:val="000F1946"/>
    <w:rsid w:val="00146611"/>
    <w:rsid w:val="00197A97"/>
    <w:rsid w:val="001F599A"/>
    <w:rsid w:val="002B627B"/>
    <w:rsid w:val="002E511C"/>
    <w:rsid w:val="003964FF"/>
    <w:rsid w:val="00482A00"/>
    <w:rsid w:val="00485404"/>
    <w:rsid w:val="004E5AA1"/>
    <w:rsid w:val="0051481B"/>
    <w:rsid w:val="00571F97"/>
    <w:rsid w:val="00784585"/>
    <w:rsid w:val="007B6809"/>
    <w:rsid w:val="00832CEA"/>
    <w:rsid w:val="00845479"/>
    <w:rsid w:val="00A4755C"/>
    <w:rsid w:val="00A53D58"/>
    <w:rsid w:val="00BB2A3F"/>
    <w:rsid w:val="00BC46D9"/>
    <w:rsid w:val="00BD77D6"/>
    <w:rsid w:val="00BE594E"/>
    <w:rsid w:val="00BF0F2E"/>
    <w:rsid w:val="00C44635"/>
    <w:rsid w:val="00C60914"/>
    <w:rsid w:val="00E072E7"/>
    <w:rsid w:val="00E201DB"/>
    <w:rsid w:val="00E561E6"/>
    <w:rsid w:val="00E61E5B"/>
    <w:rsid w:val="00EF037B"/>
    <w:rsid w:val="00F604EA"/>
    <w:rsid w:val="00FE2FF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5EBBBF5"/>
  <w15:chartTrackingRefBased/>
  <w15:docId w15:val="{7B80080F-1BF7-C747-AC9F-62D1B0B2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08"/>
    <w:rPr>
      <w:lang w:val="en-US"/>
    </w:rPr>
  </w:style>
  <w:style w:type="paragraph" w:styleId="Heading1">
    <w:name w:val="heading 1"/>
    <w:basedOn w:val="Normal"/>
    <w:next w:val="Normal"/>
    <w:link w:val="Heading1Char"/>
    <w:uiPriority w:val="9"/>
    <w:qFormat/>
    <w:rsid w:val="000C65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65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5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5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5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5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5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5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5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50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0C650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C650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0C650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C650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C650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C650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C650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C650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C65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50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C65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50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C65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6508"/>
    <w:rPr>
      <w:i/>
      <w:iCs/>
      <w:color w:val="404040" w:themeColor="text1" w:themeTint="BF"/>
      <w:lang w:val="en-US"/>
    </w:rPr>
  </w:style>
  <w:style w:type="paragraph" w:styleId="ListParagraph">
    <w:name w:val="List Paragraph"/>
    <w:basedOn w:val="Normal"/>
    <w:uiPriority w:val="34"/>
    <w:qFormat/>
    <w:rsid w:val="000C6508"/>
    <w:pPr>
      <w:ind w:left="720"/>
      <w:contextualSpacing/>
    </w:pPr>
  </w:style>
  <w:style w:type="character" w:styleId="IntenseEmphasis">
    <w:name w:val="Intense Emphasis"/>
    <w:basedOn w:val="DefaultParagraphFont"/>
    <w:uiPriority w:val="21"/>
    <w:qFormat/>
    <w:rsid w:val="000C6508"/>
    <w:rPr>
      <w:i/>
      <w:iCs/>
      <w:color w:val="0F4761" w:themeColor="accent1" w:themeShade="BF"/>
    </w:rPr>
  </w:style>
  <w:style w:type="paragraph" w:styleId="IntenseQuote">
    <w:name w:val="Intense Quote"/>
    <w:basedOn w:val="Normal"/>
    <w:next w:val="Normal"/>
    <w:link w:val="IntenseQuoteChar"/>
    <w:uiPriority w:val="30"/>
    <w:qFormat/>
    <w:rsid w:val="000C6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508"/>
    <w:rPr>
      <w:i/>
      <w:iCs/>
      <w:color w:val="0F4761" w:themeColor="accent1" w:themeShade="BF"/>
      <w:lang w:val="en-US"/>
    </w:rPr>
  </w:style>
  <w:style w:type="character" w:styleId="IntenseReference">
    <w:name w:val="Intense Reference"/>
    <w:basedOn w:val="DefaultParagraphFont"/>
    <w:uiPriority w:val="32"/>
    <w:qFormat/>
    <w:rsid w:val="000C6508"/>
    <w:rPr>
      <w:b/>
      <w:bCs/>
      <w:smallCaps/>
      <w:color w:val="0F4761" w:themeColor="accent1" w:themeShade="BF"/>
      <w:spacing w:val="5"/>
    </w:rPr>
  </w:style>
  <w:style w:type="paragraph" w:styleId="FootnoteText">
    <w:name w:val="footnote text"/>
    <w:basedOn w:val="Normal"/>
    <w:link w:val="FootnoteTextChar"/>
    <w:uiPriority w:val="99"/>
    <w:semiHidden/>
    <w:unhideWhenUsed/>
    <w:rsid w:val="000C6508"/>
    <w:rPr>
      <w:sz w:val="20"/>
      <w:szCs w:val="20"/>
    </w:rPr>
  </w:style>
  <w:style w:type="character" w:customStyle="1" w:styleId="FootnoteTextChar">
    <w:name w:val="Footnote Text Char"/>
    <w:basedOn w:val="DefaultParagraphFont"/>
    <w:link w:val="FootnoteText"/>
    <w:uiPriority w:val="99"/>
    <w:semiHidden/>
    <w:rsid w:val="000C6508"/>
    <w:rPr>
      <w:sz w:val="20"/>
      <w:szCs w:val="20"/>
      <w:lang w:val="en-US"/>
    </w:rPr>
  </w:style>
  <w:style w:type="character" w:styleId="FootnoteReference">
    <w:name w:val="footnote reference"/>
    <w:basedOn w:val="DefaultParagraphFont"/>
    <w:uiPriority w:val="99"/>
    <w:semiHidden/>
    <w:unhideWhenUsed/>
    <w:rsid w:val="000C6508"/>
    <w:rPr>
      <w:vertAlign w:val="superscript"/>
    </w:rPr>
  </w:style>
  <w:style w:type="character" w:styleId="Hyperlink">
    <w:name w:val="Hyperlink"/>
    <w:basedOn w:val="DefaultParagraphFont"/>
    <w:uiPriority w:val="99"/>
    <w:unhideWhenUsed/>
    <w:rsid w:val="00FE2FFA"/>
    <w:rPr>
      <w:color w:val="467886" w:themeColor="hyperlink"/>
      <w:u w:val="single"/>
    </w:rPr>
  </w:style>
  <w:style w:type="character" w:styleId="FollowedHyperlink">
    <w:name w:val="FollowedHyperlink"/>
    <w:basedOn w:val="DefaultParagraphFont"/>
    <w:uiPriority w:val="99"/>
    <w:semiHidden/>
    <w:unhideWhenUsed/>
    <w:rsid w:val="00FE2F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AYBIKE SAHINOGLU</dc:creator>
  <cp:keywords/>
  <dc:description/>
  <cp:lastModifiedBy>AYBIKE SAHINOGLU</cp:lastModifiedBy>
  <cp:revision>27</cp:revision>
  <dcterms:created xsi:type="dcterms:W3CDTF">2024-05-19T18:37:00Z</dcterms:created>
  <dcterms:modified xsi:type="dcterms:W3CDTF">2024-05-19T20:56:00Z</dcterms:modified>
</cp:coreProperties>
</file>