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N/U Algebra: A Conservative Linear Framework for Uncertainty Propagation</w:t>
      </w:r>
    </w:p>
    <w:p>
      <w:r>
        <w:t>Author(s): [Full Name(s)]</w:t>
        <w:br/>
        <w:t>Affiliation(s): [Affiliation(s)]</w:t>
        <w:br/>
        <w:t>Email(s): [Email(s)]</w:t>
      </w:r>
    </w:p>
    <w:p>
      <w:pPr>
        <w:pStyle w:val="Heading1"/>
      </w:pPr>
      <w:r>
        <w:t>Abstract</w:t>
      </w:r>
    </w:p>
    <w:p>
      <w:r>
        <w:t>Uncertainty propagation is central to scientific inference, engineering tolerances, and reproducible decision-making. Traditional methods such as Gaussian error propagation, Monte Carlo simulation, and interval arithmetic each face trade-offs between fidelity, computational cost, and reproducibility. This paper introduces N/U algebra, a conservative linear framework for uncertainty handling. N/U represents quantities as ordered pairs (n,u) with u ≥ 0, propagates uncertainty without quadratic cross-terms, and preserves a conservation law under defined operators. We prove algebraic properties of N/U addition and multiplication, show its conservativeness relative to Gaussian error propagation, and benchmark against Monte Carlo sampling and interval arithmetic. Results demonstrate that N/U consistently yields equal or larger uncertainty estimates than Gaussian or Monte Carlo while remaining tighter than interval bounds. This makes N/U algebra a reproducible, assumption-light alternative for first-pass go/no-go decisions in science and engineering.</w:t>
      </w:r>
    </w:p>
    <w:p>
      <w:pPr>
        <w:pStyle w:val="Heading1"/>
      </w:pPr>
      <w:r>
        <w:t>1. Introduction</w:t>
      </w:r>
    </w:p>
    <w:p>
      <w:r>
        <w:t>Uncertainty quantification is fundamental across disciplines. Existing methods: Gaussian error propagation, Monte Carlo, interval arithmetic. Limitations: assumptions, computational expense, or pessimism. Contribution: Define N/U algebra, show properties, compare with established methods.</w:t>
      </w:r>
    </w:p>
    <w:p>
      <w:pPr>
        <w:pStyle w:val="Heading1"/>
      </w:pPr>
      <w:r>
        <w:t>2. Methods: Definition of N/U Algebra</w:t>
      </w:r>
    </w:p>
    <w:p>
      <w:r>
        <w:t>2.1 Representation</w:t>
        <w:br/>
        <w:t>Quantities are represented as ordered pairs (n,u), with u ≥ 0.</w:t>
        <w:br/>
        <w:br/>
        <w:t>2.2 Operators</w:t>
        <w:br/>
        <w:t>Addition: (n1,u1) ⊕ (n2,u2) = (n1+n2, u1+u2)</w:t>
        <w:br/>
        <w:t>Multiplication: (n1,u1) ⊗ (n2,u2) = (n1n2, n1u2+n2u1)</w:t>
        <w:br/>
        <w:t>Quadratic terms u1u2 are excluded.</w:t>
        <w:br/>
        <w:br/>
        <w:t>2.3 Conservation</w:t>
        <w:br/>
        <w:t>Define: M = |n|+u. Catch operator: Cα(n,u) = (0, |n|+u).</w:t>
      </w:r>
    </w:p>
    <w:p>
      <w:pPr>
        <w:pStyle w:val="Heading1"/>
      </w:pPr>
      <w:r>
        <w:t>3. Properties and Proofs</w:t>
      </w:r>
    </w:p>
    <w:p>
      <w:r>
        <w:t>Commutative and associative under ⊕, ⊗. Monotone: uncertainty never decreases. Conservative: u_NU ≥ u_Gauss. Interval relation: u_NU ≤ u_Interval.</w:t>
      </w:r>
    </w:p>
    <w:p>
      <w:pPr>
        <w:pStyle w:val="Heading1"/>
      </w:pPr>
      <w:r>
        <w:t>4. Results</w:t>
      </w:r>
    </w:p>
    <w:p>
      <w:r>
        <w:t>4.1 Numerical Comparison</w:t>
        <w:br/>
        <w:br/>
        <w:t>Case | Operation | Operands | N/U u | Gaussian u | Monte Carlo (N=5000) | Interval u</w:t>
        <w:br/>
        <w:t>-----|-----------|----------|-------|------------|-----------------------|-------------</w:t>
        <w:br/>
        <w:t>1    | Add       | 10±1 ⊕ 5±0.5 | 1.5 | 1.118 | 1.12 | 1.5</w:t>
        <w:br/>
        <w:t>2    | Multiply  | 10±1 ⊗ 2±0.2 | 20±4 | 20±2.83 | 20±2.8 | 20±4.2</w:t>
        <w:br/>
        <w:t>3    | Multiply  | 0.8±0.05 ⊗ 0.8±0.05 | 0.64±0.08 | 0.64±0.056 | 0.64±0.057 | 0.64±0.082</w:t>
        <w:br/>
        <w:br/>
        <w:t>4.2 Hardy–Weinberg Example</w:t>
        <w:br/>
        <w:t>Allele frequency p=0.6±0.01. N/U propagation yields wider but reproducible bands compared to Gaussian propagation.</w:t>
      </w:r>
    </w:p>
    <w:p>
      <w:pPr>
        <w:pStyle w:val="Heading1"/>
      </w:pPr>
      <w:r>
        <w:t>5. Discussion</w:t>
      </w:r>
    </w:p>
    <w:p>
      <w:r>
        <w:t>Strengths: deterministic, reproducible, conservative. Applications: early-phase experimental design, engineering tolerances, AI safety margins. Limitations: over-conservatism, no distributional shape.</w:t>
      </w:r>
    </w:p>
    <w:p>
      <w:pPr>
        <w:pStyle w:val="Heading1"/>
      </w:pPr>
      <w:r>
        <w:t>6. Conclusions</w:t>
      </w:r>
    </w:p>
    <w:p>
      <w:r>
        <w:t>N/U algebra is introduced as a conservative, linear uncertainty framework. It consistently overestimates relative to Gaussian and Monte Carlo approaches, but is tighter than interval arithmetic. It offers a reproducible alternative for first-pass go/no-go analysis across scientific domains.</w:t>
      </w:r>
    </w:p>
    <w:p>
      <w:pPr>
        <w:pStyle w:val="Heading1"/>
      </w:pPr>
      <w:r>
        <w:t>References</w:t>
      </w:r>
    </w:p>
    <w:p>
      <w:r>
        <w:t>1. Ku, H.H. Notes on the Propagation of Error. J. Res. Natl. Bur. Stand. 1966.</w:t>
        <w:br/>
        <w:t>2. Moore, R.E. Interval Analysis. Prentice Hall, 1966.</w:t>
        <w:br/>
        <w:t>3. Metropolis, N.; Ulam, S. The Monte Carlo Method. J. Am. Stat. Assoc. 1949.</w:t>
        <w:br/>
        <w:t>4. Jaynes, E.T. Probability Theory: The Logic of Science. Cambridge University Press, 2003.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