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6A4" w:rsidRPr="00EB6F66" w:rsidRDefault="00AE36A4" w:rsidP="00EB6F66">
      <w:pPr>
        <w:pStyle w:val="Balk1"/>
        <w:spacing w:line="276" w:lineRule="auto"/>
        <w:rPr>
          <w:color w:val="000000" w:themeColor="text1"/>
          <w:sz w:val="32"/>
          <w:szCs w:val="24"/>
        </w:rPr>
      </w:pPr>
      <w:r w:rsidRPr="00EB6F66">
        <w:rPr>
          <w:color w:val="000000" w:themeColor="text1"/>
          <w:sz w:val="32"/>
          <w:szCs w:val="24"/>
        </w:rPr>
        <w:t xml:space="preserve">C </w:t>
      </w:r>
      <w:proofErr w:type="spellStart"/>
      <w:r w:rsidRPr="00EB6F66">
        <w:rPr>
          <w:color w:val="000000" w:themeColor="text1"/>
          <w:sz w:val="32"/>
          <w:szCs w:val="24"/>
        </w:rPr>
        <w:t>Preprocessor</w:t>
      </w:r>
      <w:proofErr w:type="spellEnd"/>
      <w:r w:rsidRPr="00EB6F66">
        <w:rPr>
          <w:color w:val="000000" w:themeColor="text1"/>
          <w:sz w:val="32"/>
          <w:szCs w:val="24"/>
        </w:rPr>
        <w:t xml:space="preserve"> </w:t>
      </w:r>
      <w:proofErr w:type="spellStart"/>
      <w:r w:rsidRPr="00EB6F66">
        <w:rPr>
          <w:color w:val="000000" w:themeColor="text1"/>
          <w:sz w:val="32"/>
          <w:szCs w:val="24"/>
        </w:rPr>
        <w:t>Directives</w:t>
      </w:r>
      <w:proofErr w:type="spellEnd"/>
    </w:p>
    <w:p w:rsidR="00AE36A4" w:rsidRPr="00EB6F66" w:rsidRDefault="00AE36A4" w:rsidP="00EB6F66">
      <w:pPr>
        <w:pStyle w:val="Balk1"/>
        <w:spacing w:line="276" w:lineRule="auto"/>
        <w:jc w:val="both"/>
        <w:rPr>
          <w:color w:val="000000" w:themeColor="text1"/>
          <w:sz w:val="24"/>
          <w:szCs w:val="24"/>
        </w:rPr>
      </w:pPr>
      <w:r w:rsidRPr="00EB6F66">
        <w:rPr>
          <w:color w:val="000000" w:themeColor="text1"/>
          <w:sz w:val="24"/>
          <w:szCs w:val="24"/>
        </w:rPr>
        <w:drawing>
          <wp:inline distT="0" distB="0" distL="0" distR="0" wp14:anchorId="12FB556A" wp14:editId="4F088538">
            <wp:extent cx="1123884" cy="2059388"/>
            <wp:effectExtent l="0" t="0" r="63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9439" cy="206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A4" w:rsidRPr="00EB6F66" w:rsidRDefault="00394ADD" w:rsidP="007C337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</w:pPr>
      <w:r w:rsidRPr="00EB6F66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14EB9AA6" wp14:editId="2D989BF6">
            <wp:extent cx="1311966" cy="538492"/>
            <wp:effectExtent l="0" t="0" r="254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7639" cy="5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42A" w:rsidRPr="00EB6F66">
        <w:rPr>
          <w:rFonts w:ascii="Times New Roman" w:hAnsi="Times New Roman" w:cs="Times New Roman"/>
          <w:color w:val="000000" w:themeColor="text1"/>
          <w:spacing w:val="5"/>
          <w:sz w:val="24"/>
          <w:szCs w:val="24"/>
        </w:rPr>
        <w:drawing>
          <wp:inline distT="0" distB="0" distL="0" distR="0" wp14:anchorId="52A3F50C" wp14:editId="76FCAE8A">
            <wp:extent cx="2059387" cy="481984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9445" cy="48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DD" w:rsidRPr="00EB6F66" w:rsidRDefault="00394ADD" w:rsidP="00EB6F66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</w:pPr>
    </w:p>
    <w:p w:rsidR="0076442A" w:rsidRPr="00EB6F66" w:rsidRDefault="00394ADD" w:rsidP="007C3372">
      <w:pPr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</w:pPr>
      <w:r w:rsidRPr="00EB6F6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  <w:t>Obje tipi makrolar</w:t>
      </w:r>
      <w:r w:rsidRPr="00EB6F66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t xml:space="preserve"> ve </w:t>
      </w:r>
      <w:r w:rsidRPr="00EB6F6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  <w:t>fonksiyon tipi makrolar</w:t>
      </w:r>
      <w:r w:rsidRPr="00EB6F66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t xml:space="preserve"> bulunmaktadır. Obje tipinde PI = 3.14 , fonksiyon tipinde ise daire formülü direkt kullanılabilmektedir.</w:t>
      </w:r>
    </w:p>
    <w:p w:rsidR="00C6380E" w:rsidRPr="00EB6F66" w:rsidRDefault="00C6380E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</w:pPr>
      <w:r w:rsidRPr="00EB6F66"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  <w:t>#include</w:t>
      </w:r>
    </w:p>
    <w:p w:rsidR="00EB6F66" w:rsidRPr="00EB6F66" w:rsidRDefault="00EB6F66" w:rsidP="00EB6F66">
      <w:pPr>
        <w:pStyle w:val="HTMLncedenBiimlendirilmi"/>
        <w:pBdr>
          <w:top w:val="single" w:sz="2" w:space="6" w:color="808080"/>
          <w:left w:val="single" w:sz="2" w:space="6" w:color="808080"/>
          <w:bottom w:val="single" w:sz="2" w:space="6" w:color="808080"/>
          <w:right w:val="single" w:sz="2" w:space="6" w:color="808080"/>
        </w:pBdr>
        <w:spacing w:line="276" w:lineRule="auto"/>
        <w:ind w:left="360" w:righ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spellStart"/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t>include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EB6F66">
        <w:rPr>
          <w:rStyle w:val="normfont"/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dosya_adı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 da </w:t>
      </w:r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spellStart"/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t>include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</w:t>
      </w:r>
      <w:proofErr w:type="spellStart"/>
      <w:r w:rsidRPr="00EB6F66">
        <w:rPr>
          <w:rStyle w:val="normfont"/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dosya_adı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EB6F66" w:rsidRPr="00EB6F66" w:rsidRDefault="00EB6F66" w:rsidP="007C3372">
      <w:pPr>
        <w:ind w:firstLine="360"/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</w:pPr>
      <w:r w:rsidRPr="00EB6F66">
        <w:rPr>
          <w:rStyle w:val="HTMLKodu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EEFFCC"/>
        </w:rPr>
        <w:t>include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emri, daha önceden hazırlanan, standart veya kullanıcı tarafından tanımlanan dosyalarda saklanan, sık kullanılan veri ve fonksiyon bildirimlerini programa </w:t>
      </w:r>
      <w:proofErr w:type="gramStart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dahil</w:t>
      </w:r>
      <w:proofErr w:type="gram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etmede kullanılır. Böyle dosyalara </w:t>
      </w:r>
      <w:r w:rsidRPr="00EB6F6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başlık dosyaları</w:t>
      </w:r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adı verilir ve isimleri </w:t>
      </w:r>
      <w:proofErr w:type="spellStart"/>
      <w:proofErr w:type="gramStart"/>
      <w:r w:rsidRPr="00EB6F66">
        <w:rPr>
          <w:rStyle w:val="HTMLKodu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EEFFCC"/>
        </w:rPr>
        <w:t>dosyaadi.h</w:t>
      </w:r>
      <w:proofErr w:type="spellEnd"/>
      <w:proofErr w:type="gram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şeklinde olur.</w:t>
      </w:r>
    </w:p>
    <w:p w:rsidR="00C6380E" w:rsidRPr="00EB6F66" w:rsidRDefault="00C6380E" w:rsidP="00065EE3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</w:pPr>
      <w:r w:rsidRPr="00EB6F66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56C0D486" wp14:editId="3EA60434">
            <wp:extent cx="1598213" cy="303518"/>
            <wp:effectExtent l="0" t="0" r="254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1525" cy="30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66" w:rsidRPr="00EB6F66" w:rsidRDefault="00EB6F66" w:rsidP="007C3372">
      <w:pPr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</w:pPr>
      <w:proofErr w:type="spellStart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Ö</w:t>
      </w:r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nişlemciye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EB6F66">
        <w:rPr>
          <w:rStyle w:val="HTMLKodu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EEFFCC"/>
        </w:rPr>
        <w:t>include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satırının yerini, belirtilen dosyanın alacağını gösterir. Eğer </w:t>
      </w:r>
      <w:proofErr w:type="spellStart"/>
      <w:r w:rsidRPr="00EB6F6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dosya_adı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çift tırnak içine alınmışsa, o zaman </w:t>
      </w:r>
      <w:proofErr w:type="spellStart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önişlemci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dosyayı kaynak program dosyasının saklandığı altdizinde arar. Eğer </w:t>
      </w:r>
      <w:proofErr w:type="spellStart"/>
      <w:r w:rsidRPr="00EB6F6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dosya_adı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açılı parantezler içinde ise, o zaman dosya, böyle </w:t>
      </w:r>
      <w:r w:rsidRPr="00EB6F66">
        <w:rPr>
          <w:rStyle w:val="HTMLKodu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EEFFCC"/>
        </w:rPr>
        <w:t>include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emirleri için aramaların yapıldığı </w:t>
      </w:r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t>standart</w:t>
      </w:r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altdizin(</w:t>
      </w:r>
      <w:proofErr w:type="spellStart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ler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)de aranır. </w:t>
      </w:r>
    </w:p>
    <w:p w:rsidR="00C6380E" w:rsidRPr="00EB6F66" w:rsidRDefault="00C6380E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</w:pPr>
      <w:r w:rsidRPr="00EB6F66"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  <w:t>#define</w:t>
      </w:r>
    </w:p>
    <w:p w:rsidR="00EB6F66" w:rsidRPr="00EB6F66" w:rsidRDefault="00EB6F66" w:rsidP="00EB6F66">
      <w:pPr>
        <w:pBdr>
          <w:top w:val="single" w:sz="2" w:space="6" w:color="808080"/>
          <w:left w:val="single" w:sz="2" w:space="6" w:color="808080"/>
          <w:bottom w:val="single" w:sz="2" w:space="6" w:color="808080"/>
          <w:right w:val="single" w:sz="2" w:space="6" w:color="80808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 w:right="360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tr-TR"/>
        </w:rPr>
      </w:pPr>
      <w:r w:rsidRPr="00EB6F6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#define </w:t>
      </w:r>
      <w:proofErr w:type="spellStart"/>
      <w:r w:rsidRPr="00EB6F6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tr-TR"/>
        </w:rPr>
        <w:t>tanıtıcı_</w:t>
      </w:r>
      <w:proofErr w:type="gramStart"/>
      <w:r w:rsidRPr="00EB6F6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tr-TR"/>
        </w:rPr>
        <w:t>sözcük</w:t>
      </w:r>
      <w:proofErr w:type="spellEnd"/>
      <w:r w:rsidRPr="00EB6F6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 </w:t>
      </w:r>
      <w:proofErr w:type="spellStart"/>
      <w:r w:rsidRPr="00EB6F6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tr-TR"/>
        </w:rPr>
        <w:t>karakter</w:t>
      </w:r>
      <w:proofErr w:type="gramEnd"/>
      <w:r w:rsidRPr="00EB6F6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tr-TR"/>
        </w:rPr>
        <w:t>_dizisi</w:t>
      </w:r>
      <w:proofErr w:type="spellEnd"/>
    </w:p>
    <w:p w:rsidR="00EB6F66" w:rsidRPr="00EB6F66" w:rsidRDefault="00EB6F66" w:rsidP="007C3372">
      <w:pPr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Bu tür bir </w:t>
      </w:r>
      <w:r w:rsidRPr="00EB6F66">
        <w:rPr>
          <w:rStyle w:val="HTMLKodu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EEFFCC"/>
        </w:rPr>
        <w:t>#define</w:t>
      </w:r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emri, emirden sonra gelen program deyimlerinde </w:t>
      </w:r>
      <w:proofErr w:type="spellStart"/>
      <w:r w:rsidRPr="00EB6F6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tanıtıcı_sözcük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bulunan her yerde, onun yerine </w:t>
      </w:r>
      <w:proofErr w:type="spellStart"/>
      <w:r w:rsidRPr="00EB6F6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karakter_dizisi</w:t>
      </w:r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nin</w:t>
      </w:r>
      <w:proofErr w:type="spellEnd"/>
      <w:r w:rsidRPr="00EB6F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konulacağını gösterir. Örneğin,</w:t>
      </w:r>
    </w:p>
    <w:p w:rsidR="00EB6F66" w:rsidRPr="00EB6F66" w:rsidRDefault="00EB6F66" w:rsidP="00EB6F66">
      <w:pPr>
        <w:pStyle w:val="HTMLncedenBiimlendirilmi"/>
        <w:pBdr>
          <w:top w:val="single" w:sz="2" w:space="6" w:color="808080"/>
          <w:left w:val="single" w:sz="2" w:space="6" w:color="808080"/>
          <w:bottom w:val="single" w:sz="2" w:space="6" w:color="808080"/>
          <w:right w:val="single" w:sz="2" w:space="6" w:color="808080"/>
        </w:pBdr>
        <w:spacing w:line="276" w:lineRule="auto"/>
        <w:ind w:left="360" w:righ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#define XYZ 100</w:t>
      </w:r>
      <w:bookmarkStart w:id="0" w:name="_GoBack"/>
      <w:bookmarkEnd w:id="0"/>
    </w:p>
    <w:p w:rsidR="00EB6F66" w:rsidRPr="00EB6F66" w:rsidRDefault="00EB6F66" w:rsidP="00EB6F66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</w:pPr>
    </w:p>
    <w:p w:rsidR="00AE36A4" w:rsidRPr="00EB6F66" w:rsidRDefault="00C6380E" w:rsidP="007C337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</w:pPr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1FC0B79" wp14:editId="3D50C67F">
            <wp:extent cx="2751152" cy="2011594"/>
            <wp:effectExtent l="0" t="0" r="0" b="825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299" cy="201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0E" w:rsidRPr="00EB6F66" w:rsidRDefault="00C6380E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32"/>
          <w:u w:val="single"/>
          <w:lang w:eastAsia="tr-TR"/>
        </w:rPr>
      </w:pPr>
      <w:r w:rsidRPr="00EB6F66">
        <w:rPr>
          <w:rFonts w:ascii="Times New Roman" w:hAnsi="Times New Roman" w:cs="Times New Roman"/>
          <w:b/>
          <w:noProof/>
          <w:color w:val="FF0000"/>
          <w:sz w:val="32"/>
          <w:szCs w:val="32"/>
          <w:u w:val="single"/>
          <w:lang w:eastAsia="tr-TR"/>
        </w:rPr>
        <w:t>#undef</w:t>
      </w:r>
    </w:p>
    <w:p w:rsidR="00EB6F66" w:rsidRPr="00EB6F66" w:rsidRDefault="00EB6F66" w:rsidP="00EB6F66">
      <w:pPr>
        <w:pStyle w:val="HTMLncedenBiimlendirilmi"/>
        <w:pBdr>
          <w:top w:val="single" w:sz="2" w:space="6" w:color="808080"/>
          <w:left w:val="single" w:sz="2" w:space="6" w:color="808080"/>
          <w:bottom w:val="single" w:sz="2" w:space="6" w:color="808080"/>
          <w:right w:val="single" w:sz="2" w:space="6" w:color="808080"/>
        </w:pBdr>
        <w:spacing w:line="276" w:lineRule="auto"/>
        <w:ind w:left="360" w:right="360"/>
        <w:jc w:val="both"/>
        <w:rPr>
          <w:rFonts w:ascii="Times New Roman" w:hAnsi="Times New Roman" w:cs="Times New Roman"/>
          <w:color w:val="112233"/>
          <w:sz w:val="24"/>
          <w:szCs w:val="24"/>
        </w:rPr>
      </w:pPr>
      <w:r w:rsidRPr="00EB6F66">
        <w:rPr>
          <w:rFonts w:ascii="Times New Roman" w:hAnsi="Times New Roman" w:cs="Times New Roman"/>
          <w:color w:val="112233"/>
          <w:sz w:val="24"/>
          <w:szCs w:val="24"/>
        </w:rPr>
        <w:t>#</w:t>
      </w:r>
      <w:proofErr w:type="spellStart"/>
      <w:r w:rsidRPr="00EB6F66">
        <w:rPr>
          <w:rFonts w:ascii="Times New Roman" w:hAnsi="Times New Roman" w:cs="Times New Roman"/>
          <w:color w:val="112233"/>
          <w:sz w:val="24"/>
          <w:szCs w:val="24"/>
        </w:rPr>
        <w:t>undef</w:t>
      </w:r>
      <w:proofErr w:type="spellEnd"/>
      <w:r w:rsidRPr="00EB6F66">
        <w:rPr>
          <w:rFonts w:ascii="Times New Roman" w:hAnsi="Times New Roman" w:cs="Times New Roman"/>
          <w:color w:val="112233"/>
          <w:sz w:val="24"/>
          <w:szCs w:val="24"/>
        </w:rPr>
        <w:t xml:space="preserve"> </w:t>
      </w:r>
      <w:proofErr w:type="spellStart"/>
      <w:r w:rsidRPr="00EB6F66">
        <w:rPr>
          <w:rStyle w:val="normfont"/>
          <w:rFonts w:ascii="Times New Roman" w:hAnsi="Times New Roman" w:cs="Times New Roman"/>
          <w:i/>
          <w:iCs/>
          <w:color w:val="112233"/>
          <w:sz w:val="24"/>
          <w:szCs w:val="24"/>
        </w:rPr>
        <w:t>tanıtıcı_sözcük</w:t>
      </w:r>
      <w:proofErr w:type="spellEnd"/>
    </w:p>
    <w:p w:rsidR="00EB6F66" w:rsidRPr="00EB6F66" w:rsidRDefault="00EB6F66" w:rsidP="007C3372">
      <w:pPr>
        <w:ind w:firstLine="360"/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</w:pPr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Daha önce tanımlanmış bir makronun tanımını kaldırmak için </w:t>
      </w: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undef</w:t>
      </w:r>
      <w:proofErr w:type="spellEnd"/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 emrini, arkasına makro ismini belirterek, kullanabilirsiniz.</w:t>
      </w:r>
    </w:p>
    <w:p w:rsidR="00C6380E" w:rsidRPr="00EB6F66" w:rsidRDefault="00C6380E" w:rsidP="007C337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</w:pPr>
      <w:r w:rsidRPr="00EB6F66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5EDBD00D" wp14:editId="31C9725E">
            <wp:extent cx="2856380" cy="2091193"/>
            <wp:effectExtent l="0" t="0" r="1270" b="444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40" cy="209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80E" w:rsidRPr="00EB6F66" w:rsidRDefault="00C6380E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32"/>
          <w:u w:val="single"/>
          <w:lang w:eastAsia="tr-TR"/>
        </w:rPr>
      </w:pPr>
      <w:r w:rsidRPr="00EB6F66">
        <w:rPr>
          <w:rFonts w:ascii="Times New Roman" w:hAnsi="Times New Roman" w:cs="Times New Roman"/>
          <w:b/>
          <w:noProof/>
          <w:color w:val="FF0000"/>
          <w:sz w:val="32"/>
          <w:szCs w:val="32"/>
          <w:u w:val="single"/>
          <w:lang w:eastAsia="tr-TR"/>
        </w:rPr>
        <w:t>#ifdef</w:t>
      </w:r>
    </w:p>
    <w:p w:rsidR="00EB6F66" w:rsidRPr="00EB6F66" w:rsidRDefault="00EB6F66" w:rsidP="007C3372">
      <w:pPr>
        <w:ind w:firstLine="708"/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</w:pP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if</w:t>
      </w:r>
      <w:proofErr w:type="spellEnd"/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, </w:t>
      </w: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ifdef</w:t>
      </w:r>
      <w:proofErr w:type="spellEnd"/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, </w:t>
      </w: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ifndef</w:t>
      </w:r>
      <w:proofErr w:type="spellEnd"/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, </w:t>
      </w: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#else</w:t>
      </w:r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, </w:t>
      </w: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#elif</w:t>
      </w:r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 ve </w:t>
      </w: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endif</w:t>
      </w:r>
      <w:proofErr w:type="spellEnd"/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 emirleri, bazı koşullara bağlı olarak derlemeyi kontrol etmek için kullanılırlar.</w:t>
      </w:r>
    </w:p>
    <w:p w:rsidR="00C6380E" w:rsidRPr="00EB6F66" w:rsidRDefault="00C6380E" w:rsidP="007C337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</w:pPr>
      <w:r w:rsidRPr="00EB6F66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lastRenderedPageBreak/>
        <w:drawing>
          <wp:inline distT="0" distB="0" distL="0" distR="0" wp14:anchorId="18354C5A" wp14:editId="4FBEE81E">
            <wp:extent cx="3053301" cy="2710121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671" cy="27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F66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69DBB56A" wp14:editId="2CCBA0A4">
            <wp:extent cx="2999516" cy="2767054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1383" cy="276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0E" w:rsidRPr="00EB6F66" w:rsidRDefault="00C6380E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32"/>
          <w:u w:val="single"/>
          <w:lang w:eastAsia="tr-TR"/>
        </w:rPr>
      </w:pPr>
      <w:r w:rsidRPr="00EB6F66">
        <w:rPr>
          <w:rFonts w:ascii="Times New Roman" w:hAnsi="Times New Roman" w:cs="Times New Roman"/>
          <w:b/>
          <w:noProof/>
          <w:color w:val="FF0000"/>
          <w:sz w:val="32"/>
          <w:szCs w:val="32"/>
          <w:u w:val="single"/>
          <w:lang w:eastAsia="tr-TR"/>
        </w:rPr>
        <w:t>#if/else</w:t>
      </w:r>
    </w:p>
    <w:p w:rsidR="00EB6F66" w:rsidRPr="00EB6F66" w:rsidRDefault="00EB6F66" w:rsidP="007C3372">
      <w:pPr>
        <w:ind w:firstLine="360"/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</w:pP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if</w:t>
      </w:r>
      <w:proofErr w:type="spellEnd"/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, </w:t>
      </w: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ifdef</w:t>
      </w:r>
      <w:proofErr w:type="spellEnd"/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, </w:t>
      </w: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ifndef</w:t>
      </w:r>
      <w:proofErr w:type="spellEnd"/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, </w:t>
      </w: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#else</w:t>
      </w:r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, </w:t>
      </w: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#elif</w:t>
      </w:r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 ve </w:t>
      </w:r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eastAsiaTheme="minorHAnsi" w:hAnsi="Times New Roman" w:cs="Times New Roman"/>
          <w:color w:val="112233"/>
          <w:sz w:val="24"/>
          <w:szCs w:val="24"/>
          <w:shd w:val="clear" w:color="auto" w:fill="EEFFCC"/>
        </w:rPr>
        <w:t>endif</w:t>
      </w:r>
      <w:proofErr w:type="spellEnd"/>
      <w:r w:rsidRPr="00EB6F66">
        <w:rPr>
          <w:rFonts w:ascii="Times New Roman" w:hAnsi="Times New Roman" w:cs="Times New Roman"/>
          <w:color w:val="112233"/>
          <w:sz w:val="24"/>
          <w:szCs w:val="24"/>
          <w:shd w:val="clear" w:color="auto" w:fill="FFFFFF"/>
        </w:rPr>
        <w:t> emirleri, bazı koşullara bağlı olarak derlemeyi kontrol etmek için kullanılırlar.</w:t>
      </w:r>
    </w:p>
    <w:p w:rsidR="00EB6F66" w:rsidRPr="00EB6F66" w:rsidRDefault="00EB6F66" w:rsidP="00EB6F66">
      <w:pPr>
        <w:pStyle w:val="HTMLncedenBiimlendirilmi"/>
        <w:pBdr>
          <w:top w:val="single" w:sz="2" w:space="6" w:color="808080"/>
          <w:left w:val="single" w:sz="2" w:space="6" w:color="808080"/>
          <w:bottom w:val="single" w:sz="2" w:space="6" w:color="808080"/>
          <w:right w:val="single" w:sz="2" w:space="6" w:color="808080"/>
        </w:pBdr>
        <w:spacing w:line="276" w:lineRule="auto"/>
        <w:ind w:left="360" w:right="360"/>
        <w:jc w:val="both"/>
        <w:rPr>
          <w:rFonts w:ascii="Times New Roman" w:hAnsi="Times New Roman" w:cs="Times New Roman"/>
          <w:color w:val="112233"/>
          <w:sz w:val="24"/>
          <w:szCs w:val="24"/>
        </w:rPr>
      </w:pPr>
      <w:r w:rsidRPr="00EB6F66">
        <w:rPr>
          <w:rFonts w:ascii="Times New Roman" w:hAnsi="Times New Roman" w:cs="Times New Roman"/>
          <w:color w:val="112233"/>
          <w:sz w:val="24"/>
          <w:szCs w:val="24"/>
        </w:rPr>
        <w:t>#</w:t>
      </w:r>
      <w:proofErr w:type="spellStart"/>
      <w:r w:rsidRPr="00EB6F66">
        <w:rPr>
          <w:rFonts w:ascii="Times New Roman" w:hAnsi="Times New Roman" w:cs="Times New Roman"/>
          <w:color w:val="112233"/>
          <w:sz w:val="24"/>
          <w:szCs w:val="24"/>
        </w:rPr>
        <w:t>if</w:t>
      </w:r>
      <w:proofErr w:type="spellEnd"/>
      <w:r w:rsidRPr="00EB6F66">
        <w:rPr>
          <w:rFonts w:ascii="Times New Roman" w:hAnsi="Times New Roman" w:cs="Times New Roman"/>
          <w:color w:val="112233"/>
          <w:sz w:val="24"/>
          <w:szCs w:val="24"/>
        </w:rPr>
        <w:t xml:space="preserve"> </w:t>
      </w:r>
      <w:proofErr w:type="spellStart"/>
      <w:r w:rsidRPr="00EB6F66">
        <w:rPr>
          <w:rStyle w:val="normfont"/>
          <w:rFonts w:ascii="Times New Roman" w:hAnsi="Times New Roman" w:cs="Times New Roman"/>
          <w:i/>
          <w:iCs/>
          <w:color w:val="112233"/>
          <w:sz w:val="24"/>
          <w:szCs w:val="24"/>
        </w:rPr>
        <w:t>değişmez_ifade</w:t>
      </w:r>
      <w:proofErr w:type="spellEnd"/>
    </w:p>
    <w:p w:rsidR="00EB6F66" w:rsidRPr="00EB6F66" w:rsidRDefault="00EB6F66" w:rsidP="00EB6F66">
      <w:pPr>
        <w:pStyle w:val="noindent"/>
        <w:spacing w:line="276" w:lineRule="auto"/>
        <w:jc w:val="both"/>
        <w:rPr>
          <w:color w:val="112233"/>
        </w:rPr>
      </w:pPr>
      <w:proofErr w:type="gramStart"/>
      <w:r w:rsidRPr="00EB6F66">
        <w:rPr>
          <w:color w:val="112233"/>
        </w:rPr>
        <w:t>emri</w:t>
      </w:r>
      <w:proofErr w:type="gramEnd"/>
      <w:r w:rsidRPr="00EB6F66">
        <w:rPr>
          <w:color w:val="112233"/>
        </w:rPr>
        <w:t>, eğer </w:t>
      </w:r>
      <w:proofErr w:type="spellStart"/>
      <w:r w:rsidRPr="00EB6F66">
        <w:rPr>
          <w:i/>
          <w:iCs/>
          <w:color w:val="112233"/>
        </w:rPr>
        <w:t>değişmez_ifade</w:t>
      </w:r>
      <w:r w:rsidRPr="00EB6F66">
        <w:rPr>
          <w:color w:val="112233"/>
        </w:rPr>
        <w:t>nin</w:t>
      </w:r>
      <w:proofErr w:type="spellEnd"/>
      <w:r w:rsidRPr="00EB6F66">
        <w:rPr>
          <w:color w:val="112233"/>
        </w:rPr>
        <w:t xml:space="preserve"> değeri doğru (sıfırdan farklı) ise bir sonraki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endif</w:t>
      </w:r>
      <w:proofErr w:type="spellEnd"/>
      <w:r w:rsidRPr="00EB6F66">
        <w:rPr>
          <w:color w:val="112233"/>
        </w:rPr>
        <w:t> veya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#else</w:t>
      </w:r>
      <w:r w:rsidRPr="00EB6F66">
        <w:rPr>
          <w:color w:val="112233"/>
        </w:rPr>
        <w:t> (veya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#elif</w:t>
      </w:r>
      <w:r w:rsidRPr="00EB6F66">
        <w:rPr>
          <w:color w:val="112233"/>
        </w:rPr>
        <w:t>) emrine kadar olan satırların derlemeye dahil edilmesini sağlar. İlk durumda, derleme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endif</w:t>
      </w:r>
      <w:r w:rsidRPr="00EB6F66">
        <w:rPr>
          <w:color w:val="112233"/>
        </w:rPr>
        <w:t>’ten</w:t>
      </w:r>
      <w:proofErr w:type="spellEnd"/>
      <w:r w:rsidRPr="00EB6F66">
        <w:rPr>
          <w:color w:val="112233"/>
        </w:rPr>
        <w:t xml:space="preserve"> sonra, normal olarak devam eder; ikinci durumda ise,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else</w:t>
      </w:r>
      <w:r w:rsidRPr="00EB6F66">
        <w:rPr>
          <w:color w:val="112233"/>
        </w:rPr>
        <w:t>’den</w:t>
      </w:r>
      <w:proofErr w:type="spellEnd"/>
      <w:r w:rsidRPr="00EB6F66">
        <w:rPr>
          <w:color w:val="112233"/>
        </w:rPr>
        <w:t xml:space="preserve"> sonra </w:t>
      </w:r>
      <w:r w:rsidRPr="00EB6F66">
        <w:rPr>
          <w:i/>
          <w:iCs/>
          <w:color w:val="112233"/>
        </w:rPr>
        <w:t>ilgili</w:t>
      </w:r>
      <w:r w:rsidRPr="00EB6F66">
        <w:rPr>
          <w:color w:val="112233"/>
        </w:rPr>
        <w:t>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endif</w:t>
      </w:r>
      <w:r w:rsidRPr="00EB6F66">
        <w:rPr>
          <w:color w:val="112233"/>
        </w:rPr>
        <w:t>’e</w:t>
      </w:r>
      <w:proofErr w:type="spellEnd"/>
      <w:r w:rsidRPr="00EB6F66">
        <w:rPr>
          <w:color w:val="112233"/>
        </w:rPr>
        <w:t xml:space="preserve"> kadar olan satırlar </w:t>
      </w:r>
      <w:proofErr w:type="spellStart"/>
      <w:r w:rsidRPr="00EB6F66">
        <w:rPr>
          <w:color w:val="112233"/>
        </w:rPr>
        <w:t>önişlemci</w:t>
      </w:r>
      <w:proofErr w:type="spellEnd"/>
      <w:r w:rsidRPr="00EB6F66">
        <w:rPr>
          <w:color w:val="112233"/>
        </w:rPr>
        <w:t xml:space="preserve"> tarafından atlanır (yani derleyiciye gönderilmez). Eğer </w:t>
      </w:r>
      <w:proofErr w:type="spellStart"/>
      <w:r w:rsidRPr="00EB6F66">
        <w:rPr>
          <w:i/>
          <w:iCs/>
          <w:color w:val="112233"/>
        </w:rPr>
        <w:t>değişmez_ifade</w:t>
      </w:r>
      <w:r w:rsidRPr="00EB6F66">
        <w:rPr>
          <w:color w:val="112233"/>
        </w:rPr>
        <w:t>ni</w:t>
      </w:r>
      <w:proofErr w:type="spellEnd"/>
      <w:r w:rsidRPr="00EB6F66">
        <w:rPr>
          <w:color w:val="112233"/>
        </w:rPr>
        <w:t xml:space="preserve"> değeri yanlış (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0L</w:t>
      </w:r>
      <w:r w:rsidRPr="00EB6F66">
        <w:rPr>
          <w:color w:val="112233"/>
        </w:rPr>
        <w:t>) ise,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if</w:t>
      </w:r>
      <w:proofErr w:type="spellEnd"/>
      <w:r w:rsidRPr="00EB6F66">
        <w:rPr>
          <w:color w:val="112233"/>
        </w:rPr>
        <w:t> ile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endif</w:t>
      </w:r>
      <w:proofErr w:type="spellEnd"/>
      <w:r w:rsidRPr="00EB6F66">
        <w:rPr>
          <w:color w:val="112233"/>
        </w:rPr>
        <w:t> veya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#else</w:t>
      </w:r>
      <w:r w:rsidRPr="00EB6F66">
        <w:rPr>
          <w:color w:val="112233"/>
        </w:rPr>
        <w:t> (hangisi önce geliyorsa) arasındaki metin atlanır.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if</w:t>
      </w:r>
      <w:proofErr w:type="spellEnd"/>
      <w:r w:rsidRPr="00EB6F66">
        <w:rPr>
          <w:color w:val="112233"/>
        </w:rPr>
        <w:t xml:space="preserve"> emirlerinin </w:t>
      </w:r>
      <w:proofErr w:type="spellStart"/>
      <w:r w:rsidRPr="00EB6F66">
        <w:rPr>
          <w:color w:val="112233"/>
        </w:rPr>
        <w:t>içiçe</w:t>
      </w:r>
      <w:proofErr w:type="spellEnd"/>
      <w:r w:rsidRPr="00EB6F66">
        <w:rPr>
          <w:color w:val="112233"/>
        </w:rPr>
        <w:t xml:space="preserve"> yazılabildiğine dikkat edin, bunun için hangi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else</w:t>
      </w:r>
      <w:r w:rsidRPr="00EB6F66">
        <w:rPr>
          <w:color w:val="112233"/>
        </w:rPr>
        <w:t>’in</w:t>
      </w:r>
      <w:proofErr w:type="spellEnd"/>
      <w:r w:rsidRPr="00EB6F66">
        <w:rPr>
          <w:color w:val="112233"/>
        </w:rPr>
        <w:t xml:space="preserve"> hangi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if</w:t>
      </w:r>
      <w:r w:rsidRPr="00EB6F66">
        <w:rPr>
          <w:color w:val="112233"/>
        </w:rPr>
        <w:t>’e</w:t>
      </w:r>
      <w:proofErr w:type="spellEnd"/>
      <w:r w:rsidRPr="00EB6F66">
        <w:rPr>
          <w:color w:val="112233"/>
        </w:rPr>
        <w:t xml:space="preserve"> ait olduğunu bilmemiz gerekir: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#else</w:t>
      </w:r>
      <w:r w:rsidRPr="00EB6F66">
        <w:rPr>
          <w:color w:val="112233"/>
        </w:rPr>
        <w:t> bir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endif</w:t>
      </w:r>
      <w:proofErr w:type="spellEnd"/>
      <w:r w:rsidRPr="00EB6F66">
        <w:rPr>
          <w:color w:val="112233"/>
        </w:rPr>
        <w:t> ile bağlantısı olmayan, yukarıdaki en yakın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#</w:t>
      </w:r>
      <w:proofErr w:type="spellStart"/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if</w:t>
      </w:r>
      <w:r w:rsidRPr="00EB6F66">
        <w:rPr>
          <w:color w:val="112233"/>
        </w:rPr>
        <w:t>’e</w:t>
      </w:r>
      <w:proofErr w:type="spellEnd"/>
      <w:r w:rsidRPr="00EB6F66">
        <w:rPr>
          <w:color w:val="112233"/>
        </w:rPr>
        <w:t xml:space="preserve"> aittir.</w:t>
      </w:r>
    </w:p>
    <w:p w:rsidR="00EB6F66" w:rsidRPr="00CF6A4E" w:rsidRDefault="00EB6F66" w:rsidP="00CF6A4E">
      <w:pPr>
        <w:pStyle w:val="NormalWeb"/>
        <w:spacing w:line="276" w:lineRule="auto"/>
        <w:ind w:firstLine="360"/>
        <w:jc w:val="both"/>
        <w:rPr>
          <w:color w:val="112233"/>
        </w:rPr>
      </w:pPr>
      <w:proofErr w:type="spellStart"/>
      <w:r w:rsidRPr="00EB6F66">
        <w:rPr>
          <w:i/>
          <w:iCs/>
          <w:color w:val="112233"/>
        </w:rPr>
        <w:lastRenderedPageBreak/>
        <w:t>Değişmez_ifade</w:t>
      </w:r>
      <w:proofErr w:type="spellEnd"/>
      <w:r w:rsidRPr="00EB6F66">
        <w:rPr>
          <w:color w:val="112233"/>
        </w:rPr>
        <w:t xml:space="preserve">, </w:t>
      </w:r>
      <w:proofErr w:type="spellStart"/>
      <w:r w:rsidRPr="00EB6F66">
        <w:rPr>
          <w:color w:val="112233"/>
        </w:rPr>
        <w:t>önişlemcinin</w:t>
      </w:r>
      <w:proofErr w:type="spellEnd"/>
      <w:r w:rsidRPr="00EB6F66">
        <w:rPr>
          <w:color w:val="112233"/>
        </w:rPr>
        <w:t> önişlem zamanında hesaplayabileceği herhangi bir C ifadesidir; </w:t>
      </w:r>
      <w:proofErr w:type="spellStart"/>
      <w:r w:rsidRPr="00EB6F66">
        <w:rPr>
          <w:rStyle w:val="HTMLKodu"/>
          <w:rFonts w:ascii="Times New Roman" w:hAnsi="Times New Roman" w:cs="Times New Roman"/>
          <w:b/>
          <w:bCs/>
          <w:color w:val="112233"/>
          <w:sz w:val="24"/>
          <w:szCs w:val="24"/>
          <w:shd w:val="clear" w:color="auto" w:fill="EEFFCC"/>
        </w:rPr>
        <w:t>sizeof</w:t>
      </w:r>
      <w:proofErr w:type="spellEnd"/>
      <w:r w:rsidRPr="00EB6F66">
        <w:rPr>
          <w:color w:val="112233"/>
        </w:rPr>
        <w:t xml:space="preserve"> ve kalıp işleçleriyle sayım ve kayan noktalı sayı değişmezleri burada kullanılamazlar. Daha önce </w:t>
      </w:r>
      <w:proofErr w:type="spellStart"/>
      <w:r w:rsidRPr="00EB6F66">
        <w:rPr>
          <w:color w:val="112233"/>
        </w:rPr>
        <w:t>önişlemciye</w:t>
      </w:r>
      <w:proofErr w:type="spellEnd"/>
      <w:r w:rsidRPr="00EB6F66">
        <w:rPr>
          <w:color w:val="112233"/>
        </w:rPr>
        <w:t xml:space="preserve"> tanımlanmış makrolar ise kullanılabilirler; ancak, tanımsız isimlerin yerine </w:t>
      </w:r>
      <w:r w:rsidRPr="00EB6F66">
        <w:rPr>
          <w:rStyle w:val="HTMLKodu"/>
          <w:rFonts w:ascii="Times New Roman" w:hAnsi="Times New Roman" w:cs="Times New Roman"/>
          <w:color w:val="112233"/>
          <w:sz w:val="24"/>
          <w:szCs w:val="24"/>
          <w:shd w:val="clear" w:color="auto" w:fill="EEFFCC"/>
        </w:rPr>
        <w:t>0L</w:t>
      </w:r>
      <w:r w:rsidRPr="00EB6F66">
        <w:rPr>
          <w:color w:val="112233"/>
        </w:rPr>
        <w:t> konulur. </w:t>
      </w:r>
      <w:proofErr w:type="spellStart"/>
      <w:r w:rsidRPr="00EB6F66">
        <w:rPr>
          <w:i/>
          <w:iCs/>
          <w:color w:val="112233"/>
        </w:rPr>
        <w:t>Değişmez_ifade</w:t>
      </w:r>
      <w:proofErr w:type="spellEnd"/>
      <w:r w:rsidRPr="00EB6F66">
        <w:rPr>
          <w:color w:val="112233"/>
        </w:rPr>
        <w:t> her zaman </w:t>
      </w:r>
      <w:proofErr w:type="spellStart"/>
      <w:r w:rsidRPr="00EB6F66">
        <w:rPr>
          <w:rStyle w:val="HTMLKodu"/>
          <w:rFonts w:ascii="Times New Roman" w:hAnsi="Times New Roman" w:cs="Times New Roman"/>
          <w:b/>
          <w:bCs/>
          <w:color w:val="112233"/>
          <w:sz w:val="24"/>
          <w:szCs w:val="24"/>
          <w:shd w:val="clear" w:color="auto" w:fill="EEFFCC"/>
        </w:rPr>
        <w:t>long</w:t>
      </w:r>
      <w:proofErr w:type="spellEnd"/>
      <w:r w:rsidRPr="00EB6F66">
        <w:rPr>
          <w:color w:val="112233"/>
        </w:rPr>
        <w:t> duyarlıkta hesaplanır.</w:t>
      </w:r>
    </w:p>
    <w:p w:rsidR="00C6380E" w:rsidRPr="00EB6F66" w:rsidRDefault="00C6380E" w:rsidP="007C3372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</w:pPr>
      <w:r w:rsidRPr="00EB6F6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1ADE7418" wp14:editId="63187F41">
            <wp:extent cx="3196425" cy="2569830"/>
            <wp:effectExtent l="0" t="0" r="4445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7901" cy="25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0E" w:rsidRPr="00EB6F66" w:rsidRDefault="00C6380E" w:rsidP="007C3372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</w:pPr>
      <w:r w:rsidRPr="00EB6F6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3DD6C5D8" wp14:editId="7370B227">
            <wp:extent cx="3173424" cy="2369489"/>
            <wp:effectExtent l="0" t="0" r="825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4" cy="23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4E" w:rsidRDefault="00CF6A4E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</w:pPr>
    </w:p>
    <w:p w:rsidR="00CF6A4E" w:rsidRDefault="00CF6A4E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</w:pPr>
    </w:p>
    <w:p w:rsidR="00CF6A4E" w:rsidRDefault="00CF6A4E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</w:pPr>
    </w:p>
    <w:p w:rsidR="00CF6A4E" w:rsidRDefault="00CF6A4E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</w:pPr>
    </w:p>
    <w:p w:rsidR="00CF6A4E" w:rsidRDefault="00CF6A4E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</w:pPr>
    </w:p>
    <w:p w:rsidR="007C3372" w:rsidRDefault="007C3372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</w:pPr>
    </w:p>
    <w:p w:rsidR="007C3372" w:rsidRDefault="007C3372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</w:pPr>
    </w:p>
    <w:p w:rsidR="00C6380E" w:rsidRPr="00CF6A4E" w:rsidRDefault="00C6380E" w:rsidP="00EB6F66">
      <w:pPr>
        <w:jc w:val="both"/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</w:pPr>
      <w:r w:rsidRPr="00CF6A4E">
        <w:rPr>
          <w:rFonts w:ascii="Times New Roman" w:hAnsi="Times New Roman" w:cs="Times New Roman"/>
          <w:b/>
          <w:noProof/>
          <w:color w:val="FF0000"/>
          <w:sz w:val="32"/>
          <w:szCs w:val="24"/>
          <w:u w:val="single"/>
          <w:lang w:eastAsia="tr-TR"/>
        </w:rPr>
        <w:lastRenderedPageBreak/>
        <w:t>#error</w:t>
      </w:r>
    </w:p>
    <w:p w:rsidR="00C6380E" w:rsidRPr="00EB6F66" w:rsidRDefault="0076442A" w:rsidP="00EB6F66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</w:pPr>
      <w:r w:rsidRPr="00EB6F6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456F7555" wp14:editId="5FF51EC2">
            <wp:extent cx="3967701" cy="1475549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0015" cy="14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0E" w:rsidRPr="00EB6F66" w:rsidRDefault="00C6380E" w:rsidP="00EB6F66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</w:pPr>
    </w:p>
    <w:p w:rsidR="00C6380E" w:rsidRPr="00EB6F66" w:rsidRDefault="00C6380E" w:rsidP="00EB6F66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tr-TR"/>
        </w:rPr>
      </w:pPr>
    </w:p>
    <w:p w:rsidR="00AE36A4" w:rsidRPr="00065EE3" w:rsidRDefault="00065EE3" w:rsidP="00EB6F66">
      <w:pPr>
        <w:jc w:val="both"/>
        <w:rPr>
          <w:rFonts w:ascii="Times New Roman" w:hAnsi="Times New Roman" w:cs="Times New Roman"/>
          <w:b/>
          <w:noProof/>
          <w:color w:val="FF0000"/>
          <w:sz w:val="28"/>
          <w:szCs w:val="24"/>
          <w:u w:val="single"/>
          <w:lang w:eastAsia="tr-TR"/>
        </w:rPr>
      </w:pPr>
      <w:r w:rsidRPr="00065EE3">
        <w:rPr>
          <w:rFonts w:ascii="Times New Roman" w:hAnsi="Times New Roman" w:cs="Times New Roman"/>
          <w:b/>
          <w:noProof/>
          <w:color w:val="FF0000"/>
          <w:sz w:val="28"/>
          <w:szCs w:val="24"/>
          <w:u w:val="single"/>
          <w:lang w:eastAsia="tr-TR"/>
        </w:rPr>
        <w:t>PREDEFINED MACROS</w:t>
      </w:r>
    </w:p>
    <w:p w:rsidR="00C6380E" w:rsidRDefault="00E04612" w:rsidP="00EB6F6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65EE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__DATE__: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</w:t>
      </w:r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rogramın kaynak kodunun nesne koduna dönüştürüldüğü tarihi verir. Basitçe söylemek gerekirse, programın derlendiği tarihi döndürür. Tarih, </w:t>
      </w:r>
      <w:proofErr w:type="spellStart"/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>mma</w:t>
      </w:r>
      <w:proofErr w:type="spellEnd"/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>gg</w:t>
      </w:r>
      <w:proofErr w:type="spellEnd"/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>yyyy</w:t>
      </w:r>
      <w:proofErr w:type="spellEnd"/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>biçimindedir .</w:t>
      </w:r>
      <w:proofErr w:type="gramEnd"/>
    </w:p>
    <w:p w:rsidR="00E04612" w:rsidRPr="00EB6F66" w:rsidRDefault="00E04612" w:rsidP="00EB6F6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65EE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__FILE__: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</w:t>
      </w:r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>ilgisayarda o anda çalışmakta olan programın dosya adını tutar. Ayrıca hata ayıklama, hata raporları ve günlük mesajları oluşturmada da kullanılır.</w:t>
      </w:r>
    </w:p>
    <w:p w:rsidR="00E04612" w:rsidRDefault="00E04612" w:rsidP="00EB6F6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65EE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__LINE__: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</w:t>
      </w:r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>erlemedeki programın geçerli satır numarasını içerir. Çağrıldığı hat numarasını verir. Günlük ifadeleri, hata mesajları, istisnalar ve hata ayıklama kodları oluşturmak için kullanılır.</w:t>
      </w:r>
    </w:p>
    <w:p w:rsidR="00065EE3" w:rsidRDefault="00E04612" w:rsidP="00065EE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65EE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__STDC__: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</w:t>
      </w:r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>erleyici standardını doğrulamak için kullanılır. Genel olarak derleyicinin ISO Standardı C'ye uygun olduğu anlamına gelen 1 değerini tutar.</w:t>
      </w:r>
    </w:p>
    <w:p w:rsidR="00065EE3" w:rsidRDefault="00E04612" w:rsidP="00065EE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65EE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__TIME__: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>programın derlendiği zamanı verir. Saat, saat: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>dakika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>:saniye</w:t>
      </w:r>
      <w:proofErr w:type="gramEnd"/>
      <w:r w:rsidRPr="00E04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biçimindedir .</w:t>
      </w:r>
    </w:p>
    <w:p w:rsidR="00C6380E" w:rsidRPr="00EB6F66" w:rsidRDefault="00C6380E" w:rsidP="00065E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6F6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32BE542" wp14:editId="1606C89B">
            <wp:extent cx="3641697" cy="2207242"/>
            <wp:effectExtent l="0" t="0" r="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4212" cy="22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66" w:rsidRPr="00EB6F66" w:rsidRDefault="00EB6F66" w:rsidP="00EB6F6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B6F66" w:rsidRPr="00EB6F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C67CBC"/>
    <w:multiLevelType w:val="multilevel"/>
    <w:tmpl w:val="1C30A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6A4"/>
    <w:rsid w:val="00065EE3"/>
    <w:rsid w:val="00394ADD"/>
    <w:rsid w:val="003C5D4F"/>
    <w:rsid w:val="005072B9"/>
    <w:rsid w:val="0076442A"/>
    <w:rsid w:val="007C3372"/>
    <w:rsid w:val="00A61DD7"/>
    <w:rsid w:val="00AE36A4"/>
    <w:rsid w:val="00C6380E"/>
    <w:rsid w:val="00CF6A4E"/>
    <w:rsid w:val="00E04612"/>
    <w:rsid w:val="00EB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AE36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E36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E36A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Vurgu">
    <w:name w:val="Emphasis"/>
    <w:basedOn w:val="VarsaylanParagrafYazTipi"/>
    <w:uiPriority w:val="20"/>
    <w:qFormat/>
    <w:rsid w:val="00AE36A4"/>
    <w:rPr>
      <w:i/>
      <w:iCs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E36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E36A4"/>
    <w:rPr>
      <w:rFonts w:ascii="Tahoma" w:hAnsi="Tahoma" w:cs="Tahoma"/>
      <w:sz w:val="16"/>
      <w:szCs w:val="16"/>
    </w:rPr>
  </w:style>
  <w:style w:type="character" w:customStyle="1" w:styleId="Balk1Char">
    <w:name w:val="Başlık 1 Char"/>
    <w:basedOn w:val="VarsaylanParagrafYazTipi"/>
    <w:link w:val="Balk1"/>
    <w:uiPriority w:val="9"/>
    <w:rsid w:val="00AE36A4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AE36A4"/>
    <w:rPr>
      <w:color w:val="0000FF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E36A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alk2Char">
    <w:name w:val="Başlık 2 Char"/>
    <w:basedOn w:val="VarsaylanParagrafYazTipi"/>
    <w:link w:val="Balk2"/>
    <w:uiPriority w:val="9"/>
    <w:rsid w:val="00AE36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EB6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EB6F66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normfont">
    <w:name w:val="normfont"/>
    <w:basedOn w:val="VarsaylanParagrafYazTipi"/>
    <w:rsid w:val="00EB6F66"/>
  </w:style>
  <w:style w:type="character" w:styleId="HTMLKodu">
    <w:name w:val="HTML Code"/>
    <w:basedOn w:val="VarsaylanParagrafYazTipi"/>
    <w:uiPriority w:val="99"/>
    <w:semiHidden/>
    <w:unhideWhenUsed/>
    <w:rsid w:val="00EB6F66"/>
    <w:rPr>
      <w:rFonts w:ascii="Courier New" w:eastAsia="Times New Roman" w:hAnsi="Courier New" w:cs="Courier New"/>
      <w:sz w:val="20"/>
      <w:szCs w:val="20"/>
    </w:rPr>
  </w:style>
  <w:style w:type="paragraph" w:customStyle="1" w:styleId="noindent">
    <w:name w:val="noindent"/>
    <w:basedOn w:val="Normal"/>
    <w:rsid w:val="00EB6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NormalWeb">
    <w:name w:val="Normal (Web)"/>
    <w:basedOn w:val="Normal"/>
    <w:uiPriority w:val="99"/>
    <w:unhideWhenUsed/>
    <w:rsid w:val="00EB6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EB6F6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AE36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E36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E36A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Vurgu">
    <w:name w:val="Emphasis"/>
    <w:basedOn w:val="VarsaylanParagrafYazTipi"/>
    <w:uiPriority w:val="20"/>
    <w:qFormat/>
    <w:rsid w:val="00AE36A4"/>
    <w:rPr>
      <w:i/>
      <w:iCs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E36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E36A4"/>
    <w:rPr>
      <w:rFonts w:ascii="Tahoma" w:hAnsi="Tahoma" w:cs="Tahoma"/>
      <w:sz w:val="16"/>
      <w:szCs w:val="16"/>
    </w:rPr>
  </w:style>
  <w:style w:type="character" w:customStyle="1" w:styleId="Balk1Char">
    <w:name w:val="Başlık 1 Char"/>
    <w:basedOn w:val="VarsaylanParagrafYazTipi"/>
    <w:link w:val="Balk1"/>
    <w:uiPriority w:val="9"/>
    <w:rsid w:val="00AE36A4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AE36A4"/>
    <w:rPr>
      <w:color w:val="0000FF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E36A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alk2Char">
    <w:name w:val="Başlık 2 Char"/>
    <w:basedOn w:val="VarsaylanParagrafYazTipi"/>
    <w:link w:val="Balk2"/>
    <w:uiPriority w:val="9"/>
    <w:rsid w:val="00AE36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EB6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EB6F66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normfont">
    <w:name w:val="normfont"/>
    <w:basedOn w:val="VarsaylanParagrafYazTipi"/>
    <w:rsid w:val="00EB6F66"/>
  </w:style>
  <w:style w:type="character" w:styleId="HTMLKodu">
    <w:name w:val="HTML Code"/>
    <w:basedOn w:val="VarsaylanParagrafYazTipi"/>
    <w:uiPriority w:val="99"/>
    <w:semiHidden/>
    <w:unhideWhenUsed/>
    <w:rsid w:val="00EB6F66"/>
    <w:rPr>
      <w:rFonts w:ascii="Courier New" w:eastAsia="Times New Roman" w:hAnsi="Courier New" w:cs="Courier New"/>
      <w:sz w:val="20"/>
      <w:szCs w:val="20"/>
    </w:rPr>
  </w:style>
  <w:style w:type="paragraph" w:customStyle="1" w:styleId="noindent">
    <w:name w:val="noindent"/>
    <w:basedOn w:val="Normal"/>
    <w:rsid w:val="00EB6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NormalWeb">
    <w:name w:val="Normal (Web)"/>
    <w:basedOn w:val="Normal"/>
    <w:uiPriority w:val="99"/>
    <w:unhideWhenUsed/>
    <w:rsid w:val="00EB6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EB6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3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B55765-23E8-4B12-B89A-C046563DB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Aybüke Sökmen</dc:creator>
  <cp:lastModifiedBy>Aybüke Sökmen</cp:lastModifiedBy>
  <cp:revision>10</cp:revision>
  <cp:lastPrinted>2022-12-08T13:20:00Z</cp:lastPrinted>
  <dcterms:created xsi:type="dcterms:W3CDTF">2022-12-08T12:31:00Z</dcterms:created>
  <dcterms:modified xsi:type="dcterms:W3CDTF">2022-12-08T13:21:00Z</dcterms:modified>
</cp:coreProperties>
</file>