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CB" w:rsidRPr="00040B3E" w:rsidRDefault="00544ECB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tbl>
      <w:tblPr>
        <w:tblStyle w:val="TableGrid"/>
        <w:tblpPr w:leftFromText="180" w:rightFromText="180" w:vertAnchor="page" w:horzAnchor="margin" w:tblpY="214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3038"/>
        <w:gridCol w:w="2757"/>
        <w:gridCol w:w="362"/>
        <w:gridCol w:w="337"/>
      </w:tblGrid>
      <w:tr w:rsidR="003C013E" w:rsidRPr="00040B3E" w:rsidTr="00040B3E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</w:p>
        </w:tc>
      </w:tr>
      <w:tr w:rsidR="003C013E" w:rsidRPr="00040B3E" w:rsidTr="00040B3E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5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</w:p>
        </w:tc>
      </w:tr>
      <w:tr w:rsidR="003C013E" w:rsidRPr="00040B3E" w:rsidTr="00040B3E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SCMS-UC-3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1C66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1C66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="00421C66"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C013E" w:rsidRPr="00040B3E" w:rsidTr="00040B3E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3C013E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834B8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r w:rsidR="004834B8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34B8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clicked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incoming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834B8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="004834B8"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"Update </w:t>
            </w:r>
            <w:r w:rsidR="003C013E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Update </w:t>
            </w:r>
            <w:proofErr w:type="spellStart"/>
            <w:r w:rsid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="003C013E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01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01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3C013E">
              <w:rPr>
                <w:rFonts w:ascii="Times New Roman" w:hAnsi="Times New Roman" w:cs="Times New Roman"/>
                <w:sz w:val="20"/>
                <w:szCs w:val="20"/>
              </w:rPr>
              <w:t xml:space="preserve"> “Update”.</w:t>
            </w:r>
          </w:p>
        </w:tc>
      </w:tr>
      <w:tr w:rsidR="003C013E" w:rsidRPr="00040B3E" w:rsidTr="00040B3E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C013E" w:rsidRPr="00040B3E" w:rsidTr="00040B3E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013E" w:rsidRPr="00040B3E" w:rsidTr="00040B3E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3C013E" w:rsidRPr="00040B3E" w:rsidTr="00040B3E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3C013E" w:rsidRPr="00040B3E" w:rsidTr="00040B3E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 Profile”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040B3E">
              <w:rPr>
                <w:rFonts w:ascii="Times New Roman" w:hAnsi="Times New Roman" w:cs="Times New Roman"/>
                <w:color w:val="auto"/>
                <w:sz w:val="20"/>
                <w:szCs w:val="20"/>
                <w:lang w:val="en" w:eastAsia="en-US"/>
              </w:rPr>
              <w:t>The information screen to be edited is displayed.</w:t>
            </w:r>
          </w:p>
          <w:p w:rsidR="00040B3E" w:rsidRPr="00040B3E" w:rsidRDefault="00040B3E" w:rsidP="00040B3E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3C013E" w:rsidRPr="00040B3E" w:rsidTr="00040B3E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“Update 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40B3E" w:rsidRPr="00040B3E" w:rsidRDefault="00040B3E" w:rsidP="00040B3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tbl>
      <w:tblPr>
        <w:tblStyle w:val="TableGrid"/>
        <w:tblpPr w:leftFromText="180" w:rightFromText="180" w:vertAnchor="page" w:horzAnchor="margin" w:tblpY="2581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3048"/>
        <w:gridCol w:w="2755"/>
        <w:gridCol w:w="358"/>
        <w:gridCol w:w="333"/>
      </w:tblGrid>
      <w:tr w:rsidR="004B2147" w:rsidRPr="00040B3E" w:rsidTr="004B214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 </w:t>
            </w:r>
          </w:p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</w:tr>
      <w:tr w:rsidR="004B2147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5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</w:p>
        </w:tc>
      </w:tr>
      <w:tr w:rsidR="004B2147" w:rsidRPr="00040B3E" w:rsidTr="004B2147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SCMS-UC-3</w:t>
            </w:r>
            <w:r w:rsidR="00CC2F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of an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B2147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3C013E" w:rsidP="003C013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open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clicked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incoming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"Update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“Update”.</w:t>
            </w:r>
          </w:p>
        </w:tc>
      </w:tr>
      <w:tr w:rsidR="004B2147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 is not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0B3E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B2147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4B2147" w:rsidRPr="00040B3E" w:rsidTr="004B2147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CC2F10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CC2F10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040B3E" w:rsidP="004B2147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 Profile”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Profile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34B8" w:rsidRPr="00040B3E" w:rsidRDefault="004834B8" w:rsidP="004834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040B3E">
              <w:rPr>
                <w:rFonts w:ascii="Times New Roman" w:hAnsi="Times New Roman" w:cs="Times New Roman"/>
                <w:color w:val="auto"/>
                <w:sz w:val="20"/>
                <w:szCs w:val="20"/>
                <w:lang w:val="en" w:eastAsia="en-US"/>
              </w:rPr>
              <w:t>The information screen to be edited is displayed.</w:t>
            </w:r>
          </w:p>
          <w:p w:rsidR="004B2147" w:rsidRPr="00040B3E" w:rsidRDefault="004B2147" w:rsidP="004B2147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CC2F10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040B3E" w:rsidP="00040B3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4834B8" w:rsidRDefault="004834B8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Show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3C013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error</w:t>
            </w:r>
            <w:proofErr w:type="spellEnd"/>
            <w:r w:rsidR="003C013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message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that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“ 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You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used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an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type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.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B2147" w:rsidRPr="00040B3E" w:rsidRDefault="004B2147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201618" w:rsidRPr="00040B3E" w:rsidRDefault="00201618" w:rsidP="006C61F6">
      <w:pPr>
        <w:rPr>
          <w:szCs w:val="20"/>
        </w:rPr>
      </w:pPr>
    </w:p>
    <w:p w:rsidR="008E4345" w:rsidRPr="00040B3E" w:rsidRDefault="008E4345" w:rsidP="006C61F6">
      <w:pPr>
        <w:rPr>
          <w:szCs w:val="20"/>
        </w:rPr>
      </w:pPr>
    </w:p>
    <w:p w:rsidR="008E4345" w:rsidRPr="00040B3E" w:rsidRDefault="008E4345" w:rsidP="006C61F6">
      <w:pPr>
        <w:rPr>
          <w:szCs w:val="20"/>
        </w:rPr>
      </w:pPr>
    </w:p>
    <w:tbl>
      <w:tblPr>
        <w:tblStyle w:val="TableGrid"/>
        <w:tblpPr w:leftFromText="180" w:rightFromText="180" w:vertAnchor="page" w:horzAnchor="margin" w:tblpY="517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620"/>
        <w:gridCol w:w="3200"/>
        <w:gridCol w:w="349"/>
        <w:gridCol w:w="325"/>
      </w:tblGrid>
      <w:tr w:rsidR="008E4345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proofErr w:type="gramEnd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4345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4B2147"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4345" w:rsidRPr="00040B3E" w:rsidTr="004B2147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CC2F1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 w:rsidR="00CC2F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creation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CC2F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C2F1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4345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119A1" w:rsidP="008119A1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Manager 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desired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8E4345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A06700" w:rsidP="00A06700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4345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8E4345" w:rsidRPr="00040B3E" w:rsidTr="004B2147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E4345" w:rsidRPr="00040B3E" w:rsidTr="004B2147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8E4345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="004834B8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="004834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834B8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4834B8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834B8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4834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3C013E" w:rsidP="004B2147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screen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appears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E4345" w:rsidRPr="00040B3E" w:rsidTr="004B2147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CA4E82" w:rsidP="00CA4E82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CA4E82" w:rsidP="00CA4E82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Addition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345" w:rsidRPr="00040B3E" w:rsidRDefault="008E4345" w:rsidP="004B2147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E4345" w:rsidRPr="00040B3E" w:rsidRDefault="008E4345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614"/>
        <w:gridCol w:w="3195"/>
        <w:gridCol w:w="355"/>
        <w:gridCol w:w="330"/>
      </w:tblGrid>
      <w:tr w:rsidR="008E610A" w:rsidRPr="00040B3E" w:rsidTr="008E610A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</w:tr>
      <w:tr w:rsidR="008E610A" w:rsidRPr="00040B3E" w:rsidTr="008E610A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610A" w:rsidRPr="00040B3E" w:rsidTr="008E610A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CC2F10" w:rsidP="00CC2F1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8E610A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A06700" w:rsidP="00A0670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Manager 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desired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 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8E610A" w:rsidRPr="00040B3E" w:rsidTr="008E610A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A06700" w:rsidP="00A0670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8E610A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8E610A" w:rsidRPr="00040B3E" w:rsidTr="008E610A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E610A" w:rsidRPr="00040B3E" w:rsidRDefault="008E610A" w:rsidP="008E610A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E610A" w:rsidRPr="00040B3E" w:rsidTr="008E610A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8E610A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8E610A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8E610A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8E610A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8E610A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A06700" w:rsidRPr="00040B3E" w:rsidTr="008E610A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screen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appears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06700" w:rsidRPr="00040B3E" w:rsidTr="008E610A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Show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message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that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“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You</w:t>
            </w:r>
            <w:proofErr w:type="spellEnd"/>
            <w:proofErr w:type="gram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used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an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type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.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6700" w:rsidRPr="00040B3E" w:rsidRDefault="00A06700" w:rsidP="00A06700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615"/>
        <w:gridCol w:w="3196"/>
        <w:gridCol w:w="354"/>
        <w:gridCol w:w="329"/>
      </w:tblGrid>
      <w:tr w:rsidR="008E610A" w:rsidRPr="00040B3E" w:rsidTr="0046625B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already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exists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proofErr w:type="spellEnd"/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610A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CC2F10" w:rsidP="00CC2F10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95CD3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CD3" w:rsidRPr="00040B3E" w:rsidRDefault="00D95CD3" w:rsidP="00D95CD3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CD3" w:rsidRPr="00040B3E" w:rsidRDefault="00D95CD3" w:rsidP="00D95CD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branches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Manager "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desired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A930BE">
              <w:rPr>
                <w:rFonts w:ascii="Times New Roman" w:hAnsi="Times New Roman" w:cs="Times New Roman"/>
                <w:sz w:val="20"/>
                <w:szCs w:val="20"/>
              </w:rPr>
              <w:t>Already</w:t>
            </w:r>
            <w:proofErr w:type="spellEnd"/>
            <w:r w:rsidR="00A930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30BE">
              <w:rPr>
                <w:rFonts w:ascii="Times New Roman" w:hAnsi="Times New Roman" w:cs="Times New Roman"/>
                <w:sz w:val="20"/>
                <w:szCs w:val="20"/>
              </w:rPr>
              <w:t>exist</w:t>
            </w:r>
            <w:proofErr w:type="spellEnd"/>
            <w:r w:rsidR="00A930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30B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D95CD3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CD3" w:rsidRPr="00040B3E" w:rsidRDefault="00D95CD3" w:rsidP="00D95CD3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CD3" w:rsidRPr="00040B3E" w:rsidRDefault="00D95CD3" w:rsidP="00D95CD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8E610A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A930BE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screen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appears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930BE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Show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message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that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manager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already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exist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930BE" w:rsidRPr="00040B3E" w:rsidRDefault="00A930BE" w:rsidP="00A930BE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p w:rsidR="008E610A" w:rsidRPr="00040B3E" w:rsidRDefault="008E610A" w:rsidP="008E4345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3618"/>
        <w:gridCol w:w="2191"/>
        <w:gridCol w:w="355"/>
        <w:gridCol w:w="330"/>
      </w:tblGrid>
      <w:tr w:rsidR="008E610A" w:rsidRPr="00040B3E" w:rsidTr="008E610A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8E610A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Read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E610A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7543F3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listing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A930BE" w:rsidP="00A930BE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8119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="00C732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A930BE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E610A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8E610A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E610A" w:rsidRPr="00040B3E" w:rsidRDefault="008E610A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10A" w:rsidRPr="00040B3E" w:rsidRDefault="008E610A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7543F3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610A" w:rsidRPr="00040B3E" w:rsidRDefault="008E610A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7543F3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732D9" w:rsidRPr="00040B3E" w:rsidRDefault="00C732D9" w:rsidP="00C732D9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732D9" w:rsidRPr="00040B3E" w:rsidRDefault="00C732D9" w:rsidP="00C732D9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732D9" w:rsidRPr="00040B3E" w:rsidRDefault="00C732D9" w:rsidP="00C732D9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732D9" w:rsidRPr="00040B3E" w:rsidRDefault="00C732D9" w:rsidP="00C732D9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732D9" w:rsidRPr="00040B3E" w:rsidRDefault="00C732D9" w:rsidP="00C732D9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8E610A" w:rsidRPr="00040B3E" w:rsidRDefault="008E610A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3151"/>
        <w:gridCol w:w="2617"/>
        <w:gridCol w:w="376"/>
        <w:gridCol w:w="350"/>
      </w:tblGrid>
      <w:tr w:rsidR="008416B2" w:rsidRPr="00040B3E" w:rsidTr="0046625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Update</w:t>
            </w:r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416B2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8416B2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 w:rsidR="007543F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43F3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43F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754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43F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6B2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32D9" w:rsidRPr="00040B3E" w:rsidRDefault="00C732D9" w:rsidP="00C732D9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32D9" w:rsidRPr="00040B3E" w:rsidRDefault="00C732D9" w:rsidP="00C732D9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incoming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"Update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Manager"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. Update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“Update”.</w:t>
            </w:r>
          </w:p>
        </w:tc>
      </w:tr>
      <w:tr w:rsidR="008416B2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32D9" w:rsidRPr="00040B3E" w:rsidRDefault="00C732D9" w:rsidP="00C732D9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32D9" w:rsidRPr="00040B3E" w:rsidRDefault="00C732D9" w:rsidP="00C732D9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14AF1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814A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14AF1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is updated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6B2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8416B2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416B2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8416B2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040B3E">
              <w:rPr>
                <w:rFonts w:ascii="Times New Roman" w:hAnsi="Times New Roman" w:cs="Times New Roman"/>
                <w:color w:val="auto"/>
                <w:sz w:val="20"/>
                <w:szCs w:val="20"/>
                <w:lang w:val="en" w:eastAsia="en-US"/>
              </w:rPr>
              <w:t>The information screen to be edited is displayed.</w:t>
            </w:r>
          </w:p>
          <w:p w:rsidR="008416B2" w:rsidRPr="00040B3E" w:rsidRDefault="008416B2" w:rsidP="008416B2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416B2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“Update 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416B2" w:rsidRPr="00040B3E" w:rsidRDefault="008416B2" w:rsidP="008416B2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1723"/>
        <w:gridCol w:w="3905"/>
        <w:gridCol w:w="449"/>
        <w:gridCol w:w="417"/>
      </w:tblGrid>
      <w:tr w:rsidR="0046625B" w:rsidRPr="00040B3E" w:rsidTr="0046625B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Update</w:t>
            </w:r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Update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46625B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7543F3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6B2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6B2" w:rsidRPr="00040B3E" w:rsidRDefault="008416B2" w:rsidP="008416B2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6B2" w:rsidRPr="00040B3E" w:rsidRDefault="008416B2" w:rsidP="008416B2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incoming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"Update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Manager"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linked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C732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“Update”.</w:t>
            </w:r>
          </w:p>
        </w:tc>
      </w:tr>
      <w:tr w:rsidR="008416B2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6B2" w:rsidRPr="00040B3E" w:rsidRDefault="008416B2" w:rsidP="008416B2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6B2" w:rsidRPr="00040B3E" w:rsidRDefault="008416B2" w:rsidP="008416B2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="00DE1BCF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updated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1BCF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46625B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DE1BCF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040B3E">
              <w:rPr>
                <w:rFonts w:ascii="Times New Roman" w:hAnsi="Times New Roman" w:cs="Times New Roman"/>
                <w:color w:val="auto"/>
                <w:sz w:val="20"/>
                <w:szCs w:val="20"/>
                <w:lang w:val="en" w:eastAsia="en-US"/>
              </w:rPr>
              <w:t>The information screen to be edited is displayed.</w:t>
            </w:r>
          </w:p>
          <w:p w:rsidR="00DE1BCF" w:rsidRPr="00040B3E" w:rsidRDefault="00DE1BCF" w:rsidP="00DE1BCF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DE1BCF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“Update”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Show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message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that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“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You</w:t>
            </w:r>
            <w:proofErr w:type="spellEnd"/>
            <w:proofErr w:type="gram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used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an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type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.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E1BCF" w:rsidRPr="00040B3E" w:rsidRDefault="00DE1BCF" w:rsidP="00DE1BCF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856"/>
        <w:gridCol w:w="2966"/>
        <w:gridCol w:w="348"/>
        <w:gridCol w:w="324"/>
      </w:tblGrid>
      <w:tr w:rsidR="005822CF" w:rsidRPr="00040B3E" w:rsidTr="0046625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5822CF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</w:tr>
      <w:tr w:rsidR="005822CF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7543F3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deletion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822CF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5822CF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opens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Managers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clicked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incoming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be </w:t>
            </w:r>
            <w:proofErr w:type="spellStart"/>
            <w:r w:rsidR="00776DD7">
              <w:rPr>
                <w:rFonts w:ascii="Times New Roman" w:hAnsi="Times New Roman" w:cs="Times New Roman"/>
                <w:sz w:val="20"/>
                <w:szCs w:val="20"/>
              </w:rPr>
              <w:t>deleted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selected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822CF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 w:rsid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22C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delet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822CF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5822CF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822CF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5822CF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822CF" w:rsidRPr="00040B3E" w:rsidRDefault="005822CF" w:rsidP="005822CF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822CF" w:rsidRPr="00040B3E" w:rsidRDefault="005822CF" w:rsidP="005822CF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822CF" w:rsidRPr="005822CF" w:rsidRDefault="005822CF" w:rsidP="00582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0" w:firstLine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Show the successful message that “The Branch Manager is deleted.”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822CF" w:rsidRPr="00040B3E" w:rsidRDefault="005822CF" w:rsidP="005822CF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822CF" w:rsidRPr="00040B3E" w:rsidRDefault="005822CF" w:rsidP="005822CF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p w:rsidR="0046625B" w:rsidRPr="00040B3E" w:rsidRDefault="0046625B" w:rsidP="008E610A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220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49"/>
        <w:gridCol w:w="2621"/>
        <w:gridCol w:w="3210"/>
        <w:gridCol w:w="344"/>
        <w:gridCol w:w="319"/>
      </w:tblGrid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A6521" w:rsidRPr="00040B3E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822CF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</w:p>
        </w:tc>
      </w:tr>
      <w:tr w:rsidR="0046625B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7543F3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creation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625B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160036" w:rsidP="005822CF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5822CF" w:rsidP="005822CF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5822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46625B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60036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7543F3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screen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appears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7543F3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Addition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tbl>
      <w:tblPr>
        <w:tblStyle w:val="TableGrid"/>
        <w:tblpPr w:leftFromText="180" w:rightFromText="180" w:vertAnchor="page" w:horzAnchor="margin" w:tblpY="1996"/>
        <w:tblW w:w="9443" w:type="dxa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950"/>
        <w:gridCol w:w="2610"/>
        <w:gridCol w:w="3202"/>
        <w:gridCol w:w="353"/>
        <w:gridCol w:w="328"/>
      </w:tblGrid>
      <w:tr w:rsidR="0046625B" w:rsidRPr="00040B3E" w:rsidTr="008A6521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Name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8A6521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SCMS-TC-</w:t>
            </w:r>
            <w:proofErr w:type="gram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proofErr w:type="gram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A6521" w:rsidRPr="00040B3E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Use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Case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Tested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SCMS -UC-0</w:t>
            </w:r>
            <w:r w:rsidR="00421C6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21C6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</w:p>
        </w:tc>
      </w:tr>
      <w:tr w:rsidR="0046625B" w:rsidRPr="00040B3E" w:rsidTr="0046625B">
        <w:trPr>
          <w:trHeight w:val="6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7543F3" w:rsidP="007543F3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evaluates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SCMS-UC-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test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625B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Pre-conditions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160036" w:rsidP="00160036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tab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opened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listed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informations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entered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160036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Post-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conditions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21C66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shown</w:t>
            </w:r>
            <w:proofErr w:type="spellEnd"/>
            <w:r w:rsidRPr="00A0670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46625B" w:rsidRPr="00040B3E" w:rsidTr="0046625B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after="14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Result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6625B" w:rsidRPr="00040B3E" w:rsidRDefault="0046625B" w:rsidP="0046625B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/Fail/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Warning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Incomplete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5B" w:rsidRPr="00040B3E" w:rsidRDefault="0046625B" w:rsidP="0046625B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  <w:proofErr w:type="spellEnd"/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6625B" w:rsidRPr="00040B3E" w:rsidTr="0046625B">
        <w:trPr>
          <w:trHeight w:val="3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STEP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TEST RESULTS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6625B" w:rsidRPr="00040B3E" w:rsidRDefault="0046625B" w:rsidP="0046625B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</w:p>
        </w:tc>
      </w:tr>
      <w:tr w:rsidR="00160036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screen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appears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  <w:proofErr w:type="spellEnd"/>
            <w:r w:rsidRPr="003C01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60036" w:rsidRPr="00040B3E" w:rsidTr="0046625B">
        <w:trPr>
          <w:trHeight w:val="6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7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as in Data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15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press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  <w:proofErr w:type="spellEnd"/>
            <w:r w:rsidRPr="00040B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You</w:t>
            </w:r>
            <w:proofErr w:type="spellEnd"/>
            <w:proofErr w:type="gram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used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an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invalid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type</w:t>
            </w:r>
            <w:proofErr w:type="spellEnd"/>
            <w:r w:rsidRPr="004834B8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0B3E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60036" w:rsidRPr="00040B3E" w:rsidRDefault="00160036" w:rsidP="00160036">
            <w:pPr>
              <w:spacing w:line="276" w:lineRule="auto"/>
              <w:ind w:left="45" w:righ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6625B" w:rsidRPr="00040B3E" w:rsidRDefault="0046625B" w:rsidP="0046625B">
      <w:pPr>
        <w:ind w:left="0" w:firstLine="0"/>
        <w:jc w:val="both"/>
        <w:rPr>
          <w:szCs w:val="20"/>
        </w:rPr>
      </w:pPr>
    </w:p>
    <w:sectPr w:rsidR="0046625B" w:rsidRPr="00040B3E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3E" w:rsidRDefault="0089003E">
      <w:r>
        <w:separator/>
      </w:r>
    </w:p>
  </w:endnote>
  <w:endnote w:type="continuationSeparator" w:id="0">
    <w:p w:rsidR="0089003E" w:rsidRDefault="0089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1B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1BCF" w:rsidRDefault="00DE1BC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1BCF" w:rsidRDefault="00DE1BCF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ŞAUMİ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1BCF" w:rsidRDefault="00DE1BCF"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:rsidR="00DE1BCF" w:rsidRDefault="00DE1BC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3E" w:rsidRDefault="0089003E">
      <w:r>
        <w:separator/>
      </w:r>
    </w:p>
  </w:footnote>
  <w:footnote w:type="continuationSeparator" w:id="0">
    <w:p w:rsidR="0089003E" w:rsidRDefault="0089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1BCF">
      <w:tc>
        <w:tcPr>
          <w:tcW w:w="6379" w:type="dxa"/>
        </w:tcPr>
        <w:p w:rsidR="00DE1BCF" w:rsidRDefault="00DE1BCF" w:rsidP="00544ECB">
          <w:pPr>
            <w:tabs>
              <w:tab w:val="left" w:pos="2610"/>
              <w:tab w:val="right" w:pos="6178"/>
            </w:tabs>
            <w:jc w:val="left"/>
          </w:pP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 xml:space="preserve">Sports Center </w:t>
          </w:r>
          <w:proofErr w:type="spellStart"/>
          <w:r>
            <w:t>Membership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  <w:r>
            <w:rPr>
              <w:b/>
            </w:rPr>
            <w:fldChar w:fldCharType="end"/>
          </w:r>
          <w:r>
            <w:rPr>
              <w:b/>
            </w:rPr>
            <w:t>(SCMS)</w:t>
          </w:r>
        </w:p>
      </w:tc>
      <w:tc>
        <w:tcPr>
          <w:tcW w:w="3179" w:type="dxa"/>
        </w:tcPr>
        <w:p w:rsidR="00DE1BCF" w:rsidRDefault="00DE1BC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E1BCF">
      <w:tc>
        <w:tcPr>
          <w:tcW w:w="6379" w:type="dxa"/>
        </w:tcPr>
        <w:p w:rsidR="00DE1BCF" w:rsidRDefault="00DE1BCF" w:rsidP="00544ECB">
          <w:pPr>
            <w:jc w:val="both"/>
          </w:pPr>
          <w:r>
            <w:t xml:space="preserve">Project Test </w:t>
          </w:r>
          <w:proofErr w:type="spellStart"/>
          <w:r>
            <w:t>Result</w:t>
          </w:r>
          <w:proofErr w:type="spellEnd"/>
        </w:p>
      </w:tc>
      <w:tc>
        <w:tcPr>
          <w:tcW w:w="3179" w:type="dxa"/>
        </w:tcPr>
        <w:p w:rsidR="00DE1BCF" w:rsidRDefault="00DE1BCF">
          <w:r>
            <w:t xml:space="preserve">  </w:t>
          </w:r>
          <w:proofErr w:type="spellStart"/>
          <w:proofErr w:type="gramStart"/>
          <w:r>
            <w:t>Date</w:t>
          </w:r>
          <w:proofErr w:type="spellEnd"/>
          <w:r>
            <w:t>:  24</w:t>
          </w:r>
          <w:proofErr w:type="gramEnd"/>
          <w:r>
            <w:t>//2018</w:t>
          </w:r>
        </w:p>
      </w:tc>
    </w:tr>
  </w:tbl>
  <w:p w:rsidR="00DE1BCF" w:rsidRDefault="00DE1BC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29.25pt;height:27.75pt" o:bullet="t">
        <v:imagedata r:id="rId1" o:title="clip_image001"/>
      </v:shape>
    </w:pict>
  </w:numPicBullet>
  <w:numPicBullet w:numPicBulletId="1">
    <w:pict>
      <v:shape id="_x0000_i113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4224D"/>
    <w:multiLevelType w:val="hybridMultilevel"/>
    <w:tmpl w:val="1348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8D"/>
    <w:multiLevelType w:val="hybridMultilevel"/>
    <w:tmpl w:val="B79E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2B1310C"/>
    <w:multiLevelType w:val="multilevel"/>
    <w:tmpl w:val="94B42C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5C65A07"/>
    <w:multiLevelType w:val="hybridMultilevel"/>
    <w:tmpl w:val="26F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2724B"/>
    <w:multiLevelType w:val="hybridMultilevel"/>
    <w:tmpl w:val="732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47CF4"/>
    <w:multiLevelType w:val="hybridMultilevel"/>
    <w:tmpl w:val="CF4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324EB"/>
    <w:multiLevelType w:val="hybridMultilevel"/>
    <w:tmpl w:val="E934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678F8"/>
    <w:multiLevelType w:val="hybridMultilevel"/>
    <w:tmpl w:val="056E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28"/>
    <w:multiLevelType w:val="hybridMultilevel"/>
    <w:tmpl w:val="26F8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711A4AC4"/>
    <w:multiLevelType w:val="hybridMultilevel"/>
    <w:tmpl w:val="2538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4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1"/>
  </w:num>
  <w:num w:numId="26">
    <w:abstractNumId w:val="4"/>
  </w:num>
  <w:num w:numId="27">
    <w:abstractNumId w:val="6"/>
  </w:num>
  <w:num w:numId="28">
    <w:abstractNumId w:val="20"/>
  </w:num>
  <w:num w:numId="29">
    <w:abstractNumId w:val="15"/>
  </w:num>
  <w:num w:numId="30">
    <w:abstractNumId w:val="22"/>
  </w:num>
  <w:num w:numId="31">
    <w:abstractNumId w:val="2"/>
  </w:num>
  <w:num w:numId="32">
    <w:abstractNumId w:val="18"/>
  </w:num>
  <w:num w:numId="33">
    <w:abstractNumId w:val="13"/>
  </w:num>
  <w:num w:numId="34">
    <w:abstractNumId w:val="17"/>
  </w:num>
  <w:num w:numId="35">
    <w:abstractNumId w:val="1"/>
  </w:num>
  <w:num w:numId="36">
    <w:abstractNumId w:val="12"/>
  </w:num>
  <w:num w:numId="37">
    <w:abstractNumId w:val="19"/>
  </w:num>
  <w:num w:numId="38">
    <w:abstractNumId w:val="10"/>
  </w:num>
  <w:num w:numId="39">
    <w:abstractNumId w:val="2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91"/>
    <w:rsid w:val="00031E3F"/>
    <w:rsid w:val="000338E5"/>
    <w:rsid w:val="00040B3E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118C2"/>
    <w:rsid w:val="001229FF"/>
    <w:rsid w:val="00140806"/>
    <w:rsid w:val="0015182E"/>
    <w:rsid w:val="00160036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790"/>
    <w:rsid w:val="001F38B0"/>
    <w:rsid w:val="00201618"/>
    <w:rsid w:val="002017BA"/>
    <w:rsid w:val="00203842"/>
    <w:rsid w:val="00211B49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374A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C013E"/>
    <w:rsid w:val="003D09D9"/>
    <w:rsid w:val="003D1627"/>
    <w:rsid w:val="003D2717"/>
    <w:rsid w:val="003D678E"/>
    <w:rsid w:val="003E2CE3"/>
    <w:rsid w:val="003F0ED2"/>
    <w:rsid w:val="00402F6D"/>
    <w:rsid w:val="00410486"/>
    <w:rsid w:val="00421C66"/>
    <w:rsid w:val="004330D6"/>
    <w:rsid w:val="0043437C"/>
    <w:rsid w:val="00437FA8"/>
    <w:rsid w:val="0044461D"/>
    <w:rsid w:val="00454845"/>
    <w:rsid w:val="0046289B"/>
    <w:rsid w:val="004655EB"/>
    <w:rsid w:val="0046625B"/>
    <w:rsid w:val="004720BD"/>
    <w:rsid w:val="00473D1E"/>
    <w:rsid w:val="00477CDD"/>
    <w:rsid w:val="00482A2F"/>
    <w:rsid w:val="004834B8"/>
    <w:rsid w:val="004854C4"/>
    <w:rsid w:val="004A2B0A"/>
    <w:rsid w:val="004A745B"/>
    <w:rsid w:val="004B2147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205E8"/>
    <w:rsid w:val="00533045"/>
    <w:rsid w:val="00544ECB"/>
    <w:rsid w:val="00550762"/>
    <w:rsid w:val="00553FC0"/>
    <w:rsid w:val="0056113E"/>
    <w:rsid w:val="005722B4"/>
    <w:rsid w:val="0057669F"/>
    <w:rsid w:val="005770C2"/>
    <w:rsid w:val="0058125E"/>
    <w:rsid w:val="00581EC6"/>
    <w:rsid w:val="005822CF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C4791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724D4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543F3"/>
    <w:rsid w:val="0076343A"/>
    <w:rsid w:val="00767342"/>
    <w:rsid w:val="00772965"/>
    <w:rsid w:val="00776DD7"/>
    <w:rsid w:val="00780DD2"/>
    <w:rsid w:val="00781DCE"/>
    <w:rsid w:val="00783725"/>
    <w:rsid w:val="0078772E"/>
    <w:rsid w:val="007A0714"/>
    <w:rsid w:val="007B31A5"/>
    <w:rsid w:val="007B48F0"/>
    <w:rsid w:val="007B69BF"/>
    <w:rsid w:val="007C2E18"/>
    <w:rsid w:val="007C4EB4"/>
    <w:rsid w:val="007C7E0B"/>
    <w:rsid w:val="007D4E8C"/>
    <w:rsid w:val="007E4A5B"/>
    <w:rsid w:val="007F0236"/>
    <w:rsid w:val="008013EA"/>
    <w:rsid w:val="008035FB"/>
    <w:rsid w:val="008119A1"/>
    <w:rsid w:val="0081271F"/>
    <w:rsid w:val="00814AF1"/>
    <w:rsid w:val="00831D89"/>
    <w:rsid w:val="008416B2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003E"/>
    <w:rsid w:val="008A1177"/>
    <w:rsid w:val="008A47D6"/>
    <w:rsid w:val="008A6521"/>
    <w:rsid w:val="008C2B65"/>
    <w:rsid w:val="008E4345"/>
    <w:rsid w:val="008E5A63"/>
    <w:rsid w:val="008E610A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06700"/>
    <w:rsid w:val="00A1078D"/>
    <w:rsid w:val="00A3004D"/>
    <w:rsid w:val="00A3377A"/>
    <w:rsid w:val="00A530C9"/>
    <w:rsid w:val="00A563C9"/>
    <w:rsid w:val="00A6037D"/>
    <w:rsid w:val="00A8270B"/>
    <w:rsid w:val="00A85339"/>
    <w:rsid w:val="00A930BE"/>
    <w:rsid w:val="00AA0B19"/>
    <w:rsid w:val="00AA210D"/>
    <w:rsid w:val="00AA714A"/>
    <w:rsid w:val="00AB4761"/>
    <w:rsid w:val="00AC05B0"/>
    <w:rsid w:val="00AC1C1C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23DA0"/>
    <w:rsid w:val="00C31035"/>
    <w:rsid w:val="00C4043F"/>
    <w:rsid w:val="00C413BF"/>
    <w:rsid w:val="00C45D21"/>
    <w:rsid w:val="00C45E52"/>
    <w:rsid w:val="00C61808"/>
    <w:rsid w:val="00C65BEF"/>
    <w:rsid w:val="00C732D9"/>
    <w:rsid w:val="00C80EFE"/>
    <w:rsid w:val="00C91672"/>
    <w:rsid w:val="00CA4E82"/>
    <w:rsid w:val="00CB1BBF"/>
    <w:rsid w:val="00CB74E5"/>
    <w:rsid w:val="00CB7860"/>
    <w:rsid w:val="00CC2F10"/>
    <w:rsid w:val="00CC31EA"/>
    <w:rsid w:val="00CC4C66"/>
    <w:rsid w:val="00CE672B"/>
    <w:rsid w:val="00CF5FC6"/>
    <w:rsid w:val="00D32DAD"/>
    <w:rsid w:val="00D40870"/>
    <w:rsid w:val="00D52528"/>
    <w:rsid w:val="00D631FF"/>
    <w:rsid w:val="00D66D4F"/>
    <w:rsid w:val="00D67412"/>
    <w:rsid w:val="00D67D10"/>
    <w:rsid w:val="00D76EDA"/>
    <w:rsid w:val="00D95381"/>
    <w:rsid w:val="00D95CD3"/>
    <w:rsid w:val="00DA6837"/>
    <w:rsid w:val="00DB1F36"/>
    <w:rsid w:val="00DB4FB1"/>
    <w:rsid w:val="00DC01BD"/>
    <w:rsid w:val="00DC2503"/>
    <w:rsid w:val="00DC530B"/>
    <w:rsid w:val="00DD1577"/>
    <w:rsid w:val="00DD2422"/>
    <w:rsid w:val="00DE1BCF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55022"/>
  <w15:chartTrackingRefBased/>
  <w15:docId w15:val="{34DB6CA1-A129-4FE7-AC6B-F078CF5D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ECB"/>
    <w:pPr>
      <w:ind w:left="10" w:right="-15" w:hanging="10"/>
      <w:jc w:val="right"/>
    </w:pPr>
    <w:rPr>
      <w:color w:val="000000"/>
      <w:szCs w:val="22"/>
      <w:lang w:val="tr-TR" w:eastAsia="tr-TR"/>
    </w:rPr>
  </w:style>
  <w:style w:type="paragraph" w:styleId="Balk1">
    <w:name w:val="heading 1"/>
    <w:basedOn w:val="Normal"/>
    <w:next w:val="Normal"/>
    <w:qFormat/>
    <w:rsid w:val="002C1AB2"/>
    <w:pPr>
      <w:keepNext/>
      <w:widowControl w:val="0"/>
      <w:numPr>
        <w:numId w:val="1"/>
      </w:numPr>
      <w:spacing w:before="120" w:after="60" w:line="240" w:lineRule="atLeast"/>
      <w:ind w:right="0"/>
      <w:jc w:val="left"/>
      <w:outlineLvl w:val="0"/>
    </w:pPr>
    <w:rPr>
      <w:rFonts w:ascii="Arial" w:hAnsi="Arial"/>
      <w:b/>
      <w:color w:val="auto"/>
      <w:sz w:val="24"/>
      <w:szCs w:val="20"/>
      <w:lang w:val="en-US" w:eastAsia="en-US"/>
    </w:rPr>
  </w:style>
  <w:style w:type="paragraph" w:styleId="Balk2">
    <w:name w:val="heading 2"/>
    <w:basedOn w:val="Balk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 w:right="0" w:firstLine="0"/>
      <w:jc w:val="left"/>
      <w:outlineLvl w:val="4"/>
    </w:pPr>
    <w:rPr>
      <w:color w:val="auto"/>
      <w:sz w:val="22"/>
      <w:szCs w:val="20"/>
      <w:lang w:val="en-US" w:eastAsia="en-US"/>
    </w:rPr>
  </w:style>
  <w:style w:type="paragraph" w:styleId="Balk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 w:right="0" w:firstLine="0"/>
      <w:jc w:val="left"/>
      <w:outlineLvl w:val="5"/>
    </w:pPr>
    <w:rPr>
      <w:i/>
      <w:color w:val="auto"/>
      <w:sz w:val="22"/>
      <w:szCs w:val="20"/>
      <w:lang w:val="en-US" w:eastAsia="en-US"/>
    </w:rPr>
  </w:style>
  <w:style w:type="paragraph" w:styleId="Balk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 w:right="0" w:firstLine="0"/>
      <w:jc w:val="left"/>
      <w:outlineLvl w:val="6"/>
    </w:pPr>
    <w:rPr>
      <w:color w:val="auto"/>
      <w:szCs w:val="20"/>
      <w:lang w:val="en-US" w:eastAsia="en-US"/>
    </w:rPr>
  </w:style>
  <w:style w:type="paragraph" w:styleId="Balk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 w:right="0" w:firstLine="0"/>
      <w:jc w:val="left"/>
      <w:outlineLvl w:val="7"/>
    </w:pPr>
    <w:rPr>
      <w:i/>
      <w:color w:val="auto"/>
      <w:szCs w:val="20"/>
      <w:lang w:val="en-US" w:eastAsia="en-US"/>
    </w:rPr>
  </w:style>
  <w:style w:type="paragraph" w:styleId="Balk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 w:right="0" w:firstLine="0"/>
      <w:jc w:val="left"/>
      <w:outlineLvl w:val="8"/>
    </w:pPr>
    <w:rPr>
      <w:b/>
      <w:i/>
      <w:color w:val="auto"/>
      <w:sz w:val="18"/>
      <w:szCs w:val="20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 w:right="0" w:firstLine="0"/>
      <w:jc w:val="both"/>
    </w:pPr>
    <w:rPr>
      <w:szCs w:val="20"/>
      <w:lang w:val="en-AU" w:eastAsia="en-US"/>
    </w:rPr>
  </w:style>
  <w:style w:type="paragraph" w:styleId="KonuBal">
    <w:name w:val="Title"/>
    <w:basedOn w:val="Normal"/>
    <w:next w:val="Normal"/>
    <w:qFormat/>
    <w:pPr>
      <w:widowControl w:val="0"/>
      <w:ind w:left="0" w:right="0" w:firstLine="0"/>
      <w:jc w:val="center"/>
    </w:pPr>
    <w:rPr>
      <w:rFonts w:ascii="Arial" w:hAnsi="Arial"/>
      <w:b/>
      <w:color w:val="auto"/>
      <w:sz w:val="36"/>
      <w:szCs w:val="20"/>
      <w:lang w:val="en-US" w:eastAsia="en-US"/>
    </w:rPr>
  </w:style>
  <w:style w:type="paragraph" w:styleId="Altyaz">
    <w:name w:val="Subtitle"/>
    <w:basedOn w:val="Normal"/>
    <w:qFormat/>
    <w:pPr>
      <w:widowControl w:val="0"/>
      <w:spacing w:after="60" w:line="240" w:lineRule="atLeast"/>
      <w:ind w:left="0" w:right="0" w:firstLine="0"/>
      <w:jc w:val="center"/>
    </w:pPr>
    <w:rPr>
      <w:rFonts w:ascii="Arial" w:hAnsi="Arial"/>
      <w:i/>
      <w:color w:val="auto"/>
      <w:sz w:val="36"/>
      <w:szCs w:val="20"/>
      <w:lang w:val="en-AU" w:eastAsia="en-US"/>
    </w:rPr>
  </w:style>
  <w:style w:type="paragraph" w:styleId="NormalGirinti">
    <w:name w:val="Normal Indent"/>
    <w:basedOn w:val="Normal"/>
    <w:pPr>
      <w:widowControl w:val="0"/>
      <w:spacing w:line="240" w:lineRule="atLeast"/>
      <w:ind w:left="900" w:right="0" w:hanging="900"/>
      <w:jc w:val="left"/>
    </w:pPr>
    <w:rPr>
      <w:color w:val="auto"/>
      <w:szCs w:val="20"/>
      <w:lang w:val="en-US" w:eastAsia="en-US"/>
    </w:rPr>
  </w:style>
  <w:style w:type="paragraph" w:styleId="T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0" w:right="720" w:firstLine="0"/>
      <w:jc w:val="left"/>
    </w:pPr>
    <w:rPr>
      <w:color w:val="auto"/>
      <w:szCs w:val="20"/>
      <w:lang w:val="en-US" w:eastAsia="en-US"/>
    </w:rPr>
  </w:style>
  <w:style w:type="paragraph" w:styleId="T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432" w:right="720" w:firstLine="0"/>
      <w:jc w:val="left"/>
    </w:pPr>
    <w:rPr>
      <w:color w:val="auto"/>
      <w:szCs w:val="20"/>
      <w:lang w:val="en-US" w:eastAsia="en-US"/>
    </w:rPr>
  </w:style>
  <w:style w:type="paragraph" w:styleId="T3">
    <w:name w:val="toc 3"/>
    <w:basedOn w:val="Normal"/>
    <w:next w:val="Normal"/>
    <w:semiHidden/>
    <w:pPr>
      <w:widowControl w:val="0"/>
      <w:tabs>
        <w:tab w:val="left" w:pos="1440"/>
        <w:tab w:val="right" w:pos="9360"/>
      </w:tabs>
      <w:spacing w:line="240" w:lineRule="atLeast"/>
      <w:ind w:left="864" w:right="0" w:firstLine="0"/>
      <w:jc w:val="left"/>
    </w:pPr>
    <w:rPr>
      <w:color w:val="auto"/>
      <w:szCs w:val="20"/>
      <w:lang w:val="en-US" w:eastAsia="en-US"/>
    </w:rPr>
  </w:style>
  <w:style w:type="paragraph" w:styleId="stBilgi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  <w:ind w:left="0" w:right="0" w:firstLine="0"/>
      <w:jc w:val="left"/>
    </w:pPr>
    <w:rPr>
      <w:color w:val="auto"/>
      <w:szCs w:val="20"/>
      <w:lang w:val="en-US" w:eastAsia="en-US"/>
    </w:rPr>
  </w:style>
  <w:style w:type="paragraph" w:styleId="AltBilgi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  <w:ind w:left="0" w:right="0" w:firstLine="0"/>
      <w:jc w:val="left"/>
    </w:pPr>
    <w:rPr>
      <w:color w:val="auto"/>
      <w:szCs w:val="20"/>
      <w:lang w:val="en-US" w:eastAsia="en-US"/>
    </w:r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widowControl w:val="0"/>
      <w:spacing w:before="80"/>
      <w:ind w:left="0" w:right="0" w:firstLine="0"/>
      <w:jc w:val="both"/>
    </w:pPr>
    <w:rPr>
      <w:color w:val="auto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ind w:left="0" w:right="0" w:firstLine="0"/>
      <w:jc w:val="left"/>
    </w:pPr>
    <w:rPr>
      <w:color w:val="auto"/>
      <w:szCs w:val="20"/>
      <w:lang w:val="en-US" w:eastAsia="en-US"/>
    </w:rPr>
  </w:style>
  <w:style w:type="paragraph" w:styleId="GvdeMetni">
    <w:name w:val="Body Text"/>
    <w:basedOn w:val="Normal"/>
    <w:pPr>
      <w:keepLines/>
      <w:widowControl w:val="0"/>
      <w:spacing w:after="120" w:line="240" w:lineRule="atLeast"/>
      <w:ind w:left="720" w:right="0" w:firstLine="0"/>
      <w:jc w:val="left"/>
    </w:pPr>
    <w:rPr>
      <w:color w:val="auto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 w:right="0" w:firstLine="0"/>
      <w:jc w:val="both"/>
    </w:pPr>
    <w:rPr>
      <w:color w:val="auto"/>
      <w:szCs w:val="20"/>
      <w:lang w:val="en-US" w:eastAsia="en-US"/>
    </w:rPr>
  </w:style>
  <w:style w:type="paragraph" w:styleId="NormalWeb">
    <w:name w:val="Normal (Web)"/>
    <w:basedOn w:val="Normal"/>
    <w:rsid w:val="0076343A"/>
    <w:pPr>
      <w:spacing w:before="100" w:beforeAutospacing="1" w:after="100" w:afterAutospacing="1"/>
      <w:ind w:left="0" w:right="0" w:firstLine="0"/>
      <w:jc w:val="left"/>
    </w:pPr>
    <w:rPr>
      <w:rFonts w:ascii="Arial" w:hAnsi="Arial" w:cs="Arial"/>
      <w:color w:val="auto"/>
      <w:szCs w:val="20"/>
      <w:lang w:val="en-US" w:eastAsia="en-US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right="0" w:hanging="360"/>
      <w:jc w:val="left"/>
    </w:pPr>
    <w:rPr>
      <w:rFonts w:ascii="Helvetica" w:hAnsi="Helvetica"/>
      <w:color w:val="auto"/>
      <w:sz w:val="16"/>
      <w:szCs w:val="20"/>
      <w:lang w:val="en-US" w:eastAsia="en-US"/>
    </w:rPr>
  </w:style>
  <w:style w:type="paragraph" w:styleId="BelgeBalantlar">
    <w:name w:val="Document Map"/>
    <w:basedOn w:val="Normal"/>
    <w:semiHidden/>
    <w:pPr>
      <w:widowControl w:val="0"/>
      <w:shd w:val="clear" w:color="auto" w:fill="000080"/>
      <w:spacing w:line="240" w:lineRule="atLeast"/>
      <w:ind w:left="0" w:right="0" w:firstLine="0"/>
      <w:jc w:val="left"/>
    </w:pPr>
    <w:rPr>
      <w:rFonts w:ascii="Tahoma" w:hAnsi="Tahoma"/>
      <w:color w:val="auto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 w:right="0" w:firstLine="0"/>
      <w:jc w:val="both"/>
    </w:pPr>
    <w:rPr>
      <w:color w:val="auto"/>
      <w:szCs w:val="20"/>
      <w:lang w:val="en-US" w:eastAsia="en-US"/>
    </w:rPr>
  </w:style>
  <w:style w:type="paragraph" w:styleId="T4">
    <w:name w:val="toc 4"/>
    <w:basedOn w:val="Normal"/>
    <w:next w:val="Normal"/>
    <w:semiHidden/>
    <w:pPr>
      <w:widowControl w:val="0"/>
      <w:spacing w:line="240" w:lineRule="atLeast"/>
      <w:ind w:left="600" w:right="0" w:firstLine="0"/>
      <w:jc w:val="left"/>
    </w:pPr>
    <w:rPr>
      <w:color w:val="auto"/>
      <w:szCs w:val="20"/>
      <w:lang w:val="en-US" w:eastAsia="en-US"/>
    </w:rPr>
  </w:style>
  <w:style w:type="paragraph" w:styleId="T5">
    <w:name w:val="toc 5"/>
    <w:basedOn w:val="Normal"/>
    <w:next w:val="Normal"/>
    <w:semiHidden/>
    <w:pPr>
      <w:widowControl w:val="0"/>
      <w:spacing w:line="240" w:lineRule="atLeast"/>
      <w:ind w:left="800" w:right="0" w:firstLine="0"/>
      <w:jc w:val="left"/>
    </w:pPr>
    <w:rPr>
      <w:color w:val="auto"/>
      <w:szCs w:val="20"/>
      <w:lang w:val="en-US" w:eastAsia="en-US"/>
    </w:rPr>
  </w:style>
  <w:style w:type="paragraph" w:styleId="T6">
    <w:name w:val="toc 6"/>
    <w:basedOn w:val="Normal"/>
    <w:next w:val="Normal"/>
    <w:semiHidden/>
    <w:pPr>
      <w:widowControl w:val="0"/>
      <w:spacing w:line="240" w:lineRule="atLeast"/>
      <w:ind w:left="1000" w:right="0" w:firstLine="0"/>
      <w:jc w:val="left"/>
    </w:pPr>
    <w:rPr>
      <w:color w:val="auto"/>
      <w:szCs w:val="20"/>
      <w:lang w:val="en-US" w:eastAsia="en-US"/>
    </w:rPr>
  </w:style>
  <w:style w:type="paragraph" w:styleId="T7">
    <w:name w:val="toc 7"/>
    <w:basedOn w:val="Normal"/>
    <w:next w:val="Normal"/>
    <w:semiHidden/>
    <w:pPr>
      <w:widowControl w:val="0"/>
      <w:spacing w:line="240" w:lineRule="atLeast"/>
      <w:ind w:left="1200" w:right="0" w:firstLine="0"/>
      <w:jc w:val="left"/>
    </w:pPr>
    <w:rPr>
      <w:color w:val="auto"/>
      <w:szCs w:val="20"/>
      <w:lang w:val="en-US" w:eastAsia="en-US"/>
    </w:rPr>
  </w:style>
  <w:style w:type="paragraph" w:styleId="T8">
    <w:name w:val="toc 8"/>
    <w:basedOn w:val="Normal"/>
    <w:next w:val="Normal"/>
    <w:semiHidden/>
    <w:pPr>
      <w:widowControl w:val="0"/>
      <w:spacing w:line="240" w:lineRule="atLeast"/>
      <w:ind w:left="1400" w:right="0" w:firstLine="0"/>
      <w:jc w:val="left"/>
    </w:pPr>
    <w:rPr>
      <w:color w:val="auto"/>
      <w:szCs w:val="20"/>
      <w:lang w:val="en-US" w:eastAsia="en-US"/>
    </w:rPr>
  </w:style>
  <w:style w:type="paragraph" w:styleId="T9">
    <w:name w:val="toc 9"/>
    <w:basedOn w:val="Normal"/>
    <w:next w:val="Normal"/>
    <w:semiHidden/>
    <w:pPr>
      <w:widowControl w:val="0"/>
      <w:spacing w:line="240" w:lineRule="atLeast"/>
      <w:ind w:left="1600" w:right="0" w:firstLine="0"/>
      <w:jc w:val="left"/>
    </w:pPr>
    <w:rPr>
      <w:color w:val="auto"/>
      <w:szCs w:val="20"/>
      <w:lang w:val="en-US" w:eastAsia="en-US"/>
    </w:rPr>
  </w:style>
  <w:style w:type="paragraph" w:customStyle="1" w:styleId="MainTitle">
    <w:name w:val="Main Title"/>
    <w:basedOn w:val="Normal"/>
    <w:pPr>
      <w:widowControl w:val="0"/>
      <w:spacing w:before="480" w:after="60"/>
      <w:ind w:left="0" w:right="0" w:firstLine="0"/>
      <w:jc w:val="center"/>
    </w:pPr>
    <w:rPr>
      <w:rFonts w:ascii="Arial" w:hAnsi="Arial"/>
      <w:b/>
      <w:color w:val="auto"/>
      <w:kern w:val="28"/>
      <w:sz w:val="32"/>
      <w:szCs w:val="20"/>
      <w:lang w:val="en-US" w:eastAsia="en-US"/>
    </w:rPr>
  </w:style>
  <w:style w:type="paragraph" w:styleId="GvdeMetni2">
    <w:name w:val="Body Text 2"/>
    <w:basedOn w:val="Normal"/>
    <w:pPr>
      <w:widowControl w:val="0"/>
      <w:spacing w:line="240" w:lineRule="atLeast"/>
      <w:ind w:left="0" w:right="0" w:firstLine="0"/>
      <w:jc w:val="left"/>
    </w:pPr>
    <w:rPr>
      <w:i/>
      <w:color w:val="0000FF"/>
      <w:szCs w:val="20"/>
      <w:lang w:val="en-US" w:eastAsia="en-US"/>
    </w:rPr>
  </w:style>
  <w:style w:type="paragraph" w:styleId="GvdeMetniGirintisi">
    <w:name w:val="Body Text Indent"/>
    <w:basedOn w:val="Normal"/>
    <w:pPr>
      <w:widowControl w:val="0"/>
      <w:spacing w:line="240" w:lineRule="atLeast"/>
      <w:ind w:left="720" w:right="0" w:firstLine="0"/>
      <w:jc w:val="left"/>
    </w:pPr>
    <w:rPr>
      <w:i/>
      <w:color w:val="0000FF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ind w:left="0" w:right="0" w:firstLine="0"/>
      <w:jc w:val="both"/>
    </w:pPr>
    <w:rPr>
      <w:rFonts w:ascii="Book Antiqua" w:hAnsi="Book Antiqua"/>
      <w:color w:val="auto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40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color w:val="auto"/>
      <w:szCs w:val="20"/>
      <w:lang w:val="en-US" w:eastAsia="en-US"/>
    </w:rPr>
  </w:style>
  <w:style w:type="paragraph" w:customStyle="1" w:styleId="InfoBlue">
    <w:name w:val="InfoBlue"/>
    <w:basedOn w:val="Normal"/>
    <w:next w:val="GvdeMetni"/>
    <w:link w:val="InfoBlueChar"/>
    <w:rsid w:val="001E6A30"/>
    <w:pPr>
      <w:tabs>
        <w:tab w:val="left" w:pos="540"/>
        <w:tab w:val="left" w:pos="1260"/>
      </w:tabs>
      <w:spacing w:after="120" w:line="240" w:lineRule="atLeast"/>
      <w:ind w:left="0" w:right="0" w:firstLine="0"/>
      <w:jc w:val="left"/>
    </w:pPr>
    <w:rPr>
      <w:rFonts w:ascii="Times" w:hAnsi="Times"/>
      <w:iCs/>
      <w:color w:val="0000FF"/>
      <w:szCs w:val="20"/>
      <w:lang w:val="en-US" w:eastAsia="en-US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spacing w:before="100" w:beforeAutospacing="1" w:after="100" w:afterAutospacing="1"/>
      <w:ind w:left="0" w:right="0" w:firstLine="0"/>
      <w:jc w:val="left"/>
    </w:pPr>
    <w:rPr>
      <w:color w:val="auto"/>
      <w:sz w:val="24"/>
      <w:szCs w:val="24"/>
      <w:lang w:val="en-US" w:eastAsia="en-US"/>
    </w:rPr>
  </w:style>
  <w:style w:type="paragraph" w:styleId="GvdeMetni3">
    <w:name w:val="Body Text 3"/>
    <w:basedOn w:val="Normal"/>
    <w:pPr>
      <w:widowControl w:val="0"/>
      <w:spacing w:line="240" w:lineRule="atLeast"/>
      <w:ind w:left="0" w:right="0" w:firstLine="0"/>
      <w:jc w:val="left"/>
    </w:pPr>
    <w:rPr>
      <w:i/>
      <w:iCs/>
      <w:color w:val="0000FF"/>
      <w:sz w:val="18"/>
      <w:szCs w:val="20"/>
      <w:lang w:val="en-US" w:eastAsia="en-US"/>
    </w:rPr>
  </w:style>
  <w:style w:type="character" w:customStyle="1" w:styleId="InfoBlueChar">
    <w:name w:val="InfoBlue Char"/>
    <w:basedOn w:val="VarsaylanParagrafYazTipi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tabs>
        <w:tab w:val="left" w:pos="1260"/>
      </w:tabs>
      <w:spacing w:before="60" w:after="60" w:line="300" w:lineRule="exact"/>
      <w:ind w:left="113" w:right="113" w:firstLine="0"/>
      <w:jc w:val="left"/>
    </w:pPr>
    <w:rPr>
      <w:rFonts w:ascii="Verdana" w:hAnsi="Verdana"/>
      <w:bCs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spacing w:before="100" w:beforeAutospacing="1" w:after="100" w:afterAutospacing="1"/>
      <w:ind w:left="0" w:right="0" w:firstLine="0"/>
      <w:jc w:val="left"/>
    </w:pPr>
    <w:rPr>
      <w:rFonts w:ascii="Arial" w:hAnsi="Arial" w:cs="Arial"/>
      <w:color w:val="auto"/>
      <w:szCs w:val="20"/>
      <w:lang w:val="en-US" w:eastAsia="en-US"/>
    </w:rPr>
  </w:style>
  <w:style w:type="paragraph" w:styleId="BalonMetni">
    <w:name w:val="Balloon Text"/>
    <w:basedOn w:val="Normal"/>
    <w:semiHidden/>
    <w:rsid w:val="009C7A5D"/>
    <w:pPr>
      <w:widowControl w:val="0"/>
      <w:spacing w:line="240" w:lineRule="atLeast"/>
      <w:ind w:left="0" w:right="0" w:firstLine="0"/>
      <w:jc w:val="left"/>
    </w:pPr>
    <w:rPr>
      <w:rFonts w:ascii="Tahoma" w:hAnsi="Tahoma" w:cs="Tahoma"/>
      <w:color w:val="auto"/>
      <w:sz w:val="16"/>
      <w:szCs w:val="16"/>
      <w:lang w:val="en-US" w:eastAsia="en-US"/>
    </w:rPr>
  </w:style>
  <w:style w:type="paragraph" w:styleId="ListeParagraf">
    <w:name w:val="List Paragraph"/>
    <w:basedOn w:val="Normal"/>
    <w:uiPriority w:val="34"/>
    <w:qFormat/>
    <w:rsid w:val="00C45E52"/>
    <w:pPr>
      <w:widowControl w:val="0"/>
      <w:spacing w:line="240" w:lineRule="atLeast"/>
      <w:ind w:left="720" w:right="0" w:firstLine="0"/>
      <w:contextualSpacing/>
      <w:jc w:val="left"/>
    </w:pPr>
    <w:rPr>
      <w:color w:val="auto"/>
      <w:szCs w:val="20"/>
      <w:lang w:val="en-US" w:eastAsia="en-US"/>
    </w:rPr>
  </w:style>
  <w:style w:type="table" w:customStyle="1" w:styleId="TableGrid">
    <w:name w:val="TableGrid"/>
    <w:rsid w:val="00544ECB"/>
    <w:rPr>
      <w:rFonts w:asciiTheme="minorHAnsi" w:eastAsiaTheme="minorEastAsia" w:hAnsiTheme="minorHAnsi" w:cstheme="minorBidi"/>
      <w:sz w:val="22"/>
      <w:szCs w:val="22"/>
      <w:lang w:val="tr-TR"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4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color w:val="auto"/>
      <w:szCs w:val="20"/>
      <w:lang w:val="en-US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40B3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can\Downloads\architecture_notebook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</TotalTime>
  <Pages>11</Pages>
  <Words>1534</Words>
  <Characters>8747</Characters>
  <Application>Microsoft Office Word</Application>
  <DocSecurity>0</DocSecurity>
  <Lines>72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Aycan</dc:creator>
  <cp:keywords/>
  <dc:description/>
  <cp:lastModifiedBy>Aycan Özmen</cp:lastModifiedBy>
  <cp:revision>2</cp:revision>
  <cp:lastPrinted>2001-03-15T12:26:00Z</cp:lastPrinted>
  <dcterms:created xsi:type="dcterms:W3CDTF">2018-05-22T11:33:00Z</dcterms:created>
  <dcterms:modified xsi:type="dcterms:W3CDTF">2018-05-22T11:33:00Z</dcterms:modified>
</cp:coreProperties>
</file>