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194" w:rsidRDefault="00213913" w:rsidP="00213913">
      <w:pPr>
        <w:spacing w:line="360" w:lineRule="auto"/>
        <w:jc w:val="center"/>
        <w:rPr>
          <w:rFonts w:ascii="Times New Roman" w:hAnsi="Times New Roman" w:cs="Times New Roman"/>
          <w:sz w:val="40"/>
          <w:szCs w:val="40"/>
        </w:rPr>
      </w:pPr>
      <w:r w:rsidRPr="00213913">
        <w:rPr>
          <w:rFonts w:ascii="Times New Roman" w:hAnsi="Times New Roman" w:cs="Times New Roman"/>
          <w:sz w:val="40"/>
          <w:szCs w:val="40"/>
        </w:rPr>
        <w:t>HW05 REPORT</w:t>
      </w:r>
    </w:p>
    <w:p w:rsidR="00213913" w:rsidRDefault="00213913" w:rsidP="00213913">
      <w:pPr>
        <w:autoSpaceDE w:val="0"/>
        <w:autoSpaceDN w:val="0"/>
        <w:adjustRightInd w:val="0"/>
        <w:spacing w:after="0" w:line="360" w:lineRule="auto"/>
        <w:ind w:firstLine="708"/>
        <w:jc w:val="both"/>
        <w:rPr>
          <w:rFonts w:ascii="TimesNewRomanPSMT" w:hAnsi="TimesNewRomanPSMT" w:cs="TimesNewRomanPSMT"/>
          <w:sz w:val="24"/>
          <w:szCs w:val="24"/>
        </w:rPr>
      </w:pPr>
      <w:r w:rsidRPr="00213913">
        <w:rPr>
          <w:rFonts w:ascii="TimesNewRomanPSMT" w:hAnsi="TimesNewRomanPSMT" w:cs="TimesNewRomanPSMT"/>
          <w:sz w:val="24"/>
          <w:szCs w:val="24"/>
        </w:rPr>
        <w:t xml:space="preserve">In this homework, I </w:t>
      </w:r>
      <w:r w:rsidRPr="00213913">
        <w:rPr>
          <w:rFonts w:ascii="TimesNewRomanPSMT" w:hAnsi="TimesNewRomanPSMT" w:cs="TimesNewRomanPSMT"/>
          <w:sz w:val="24"/>
          <w:szCs w:val="24"/>
        </w:rPr>
        <w:t>implement</w:t>
      </w:r>
      <w:r w:rsidRPr="00213913">
        <w:rPr>
          <w:rFonts w:ascii="TimesNewRomanPSMT" w:hAnsi="TimesNewRomanPSMT" w:cs="TimesNewRomanPSMT"/>
          <w:sz w:val="24"/>
          <w:szCs w:val="24"/>
        </w:rPr>
        <w:t>ed</w:t>
      </w:r>
      <w:r w:rsidRPr="00213913">
        <w:rPr>
          <w:rFonts w:ascii="TimesNewRomanPSMT" w:hAnsi="TimesNewRomanPSMT" w:cs="TimesNewRomanPSMT"/>
          <w:sz w:val="24"/>
          <w:szCs w:val="24"/>
        </w:rPr>
        <w:t xml:space="preserve"> a decision tree regres</w:t>
      </w:r>
      <w:r w:rsidRPr="00213913">
        <w:rPr>
          <w:rFonts w:ascii="TimesNewRomanPSMT" w:hAnsi="TimesNewRomanPSMT" w:cs="TimesNewRomanPSMT"/>
          <w:sz w:val="24"/>
          <w:szCs w:val="24"/>
        </w:rPr>
        <w:t xml:space="preserve">sion algorithm in R. </w:t>
      </w:r>
      <w:r>
        <w:rPr>
          <w:rFonts w:ascii="TimesNewRomanPSMT" w:hAnsi="TimesNewRomanPSMT" w:cs="TimesNewRomanPSMT"/>
          <w:sz w:val="24"/>
          <w:szCs w:val="24"/>
        </w:rPr>
        <w:t>We</w:t>
      </w:r>
      <w:r w:rsidRPr="00213913">
        <w:rPr>
          <w:rFonts w:ascii="TimesNewRomanPSMT" w:hAnsi="TimesNewRomanPSMT" w:cs="TimesNewRomanPSMT"/>
          <w:sz w:val="24"/>
          <w:szCs w:val="24"/>
        </w:rPr>
        <w:t xml:space="preserve"> are giv</w:t>
      </w:r>
      <w:r>
        <w:rPr>
          <w:rFonts w:ascii="TimesNewRomanPSMT" w:hAnsi="TimesNewRomanPSMT" w:cs="TimesNewRomanPSMT"/>
          <w:sz w:val="24"/>
          <w:szCs w:val="24"/>
        </w:rPr>
        <w:t xml:space="preserve">en a univariate regression data </w:t>
      </w:r>
      <w:r w:rsidRPr="00213913">
        <w:rPr>
          <w:rFonts w:ascii="TimesNewRomanPSMT" w:hAnsi="TimesNewRomanPSMT" w:cs="TimesNewRomanPSMT"/>
          <w:sz w:val="24"/>
          <w:szCs w:val="24"/>
        </w:rPr>
        <w:t>set, which contains 272 data points about the</w:t>
      </w:r>
      <w:r>
        <w:rPr>
          <w:rFonts w:ascii="TimesNewRomanPSMT" w:hAnsi="TimesNewRomanPSMT" w:cs="TimesNewRomanPSMT"/>
          <w:sz w:val="24"/>
          <w:szCs w:val="24"/>
        </w:rPr>
        <w:t xml:space="preserve"> duration of the </w:t>
      </w:r>
      <w:r w:rsidRPr="00213913">
        <w:rPr>
          <w:rFonts w:ascii="TimesNewRomanPSMT" w:hAnsi="TimesNewRomanPSMT" w:cs="TimesNewRomanPSMT"/>
          <w:sz w:val="24"/>
          <w:szCs w:val="24"/>
        </w:rPr>
        <w:t>eruption and waiting time between eruptions</w:t>
      </w:r>
      <w:r>
        <w:rPr>
          <w:rFonts w:ascii="TimesNewRomanPSMT" w:hAnsi="TimesNewRomanPSMT" w:cs="TimesNewRomanPSMT"/>
          <w:sz w:val="24"/>
          <w:szCs w:val="24"/>
        </w:rPr>
        <w:t xml:space="preserve"> for the Old Faithful geyser in </w:t>
      </w:r>
      <w:r w:rsidRPr="00213913">
        <w:rPr>
          <w:rFonts w:ascii="TimesNewRomanPSMT" w:hAnsi="TimesNewRomanPSMT" w:cs="TimesNewRomanPSMT"/>
          <w:sz w:val="24"/>
          <w:szCs w:val="24"/>
        </w:rPr>
        <w:t>Yellowstone National Park, Wyoming, USA</w:t>
      </w:r>
      <w:r>
        <w:rPr>
          <w:rFonts w:ascii="TimesNewRomanPSMT" w:hAnsi="TimesNewRomanPSMT" w:cs="TimesNewRomanPSMT"/>
          <w:sz w:val="24"/>
          <w:szCs w:val="24"/>
        </w:rPr>
        <w:t>.</w:t>
      </w:r>
    </w:p>
    <w:p w:rsidR="00213913" w:rsidRDefault="00213913" w:rsidP="00213913">
      <w:pPr>
        <w:autoSpaceDE w:val="0"/>
        <w:autoSpaceDN w:val="0"/>
        <w:adjustRightInd w:val="0"/>
        <w:spacing w:after="0" w:line="360" w:lineRule="auto"/>
        <w:ind w:firstLine="708"/>
        <w:jc w:val="both"/>
        <w:rPr>
          <w:rFonts w:ascii="TimesNewRomanPSMT" w:hAnsi="TimesNewRomanPSMT" w:cs="TimesNewRomanPSMT"/>
          <w:sz w:val="24"/>
          <w:szCs w:val="24"/>
        </w:rPr>
      </w:pPr>
      <w:r>
        <w:rPr>
          <w:rFonts w:ascii="TimesNewRomanPSMT" w:hAnsi="TimesNewRomanPSMT" w:cs="TimesNewRomanPSMT"/>
          <w:noProof/>
          <w:sz w:val="24"/>
          <w:szCs w:val="24"/>
        </w:rPr>
        <w:drawing>
          <wp:anchor distT="0" distB="0" distL="114300" distR="114300" simplePos="0" relativeHeight="251658240" behindDoc="1" locked="0" layoutInCell="1" allowOverlap="1">
            <wp:simplePos x="0" y="0"/>
            <wp:positionH relativeFrom="column">
              <wp:posOffset>1437005</wp:posOffset>
            </wp:positionH>
            <wp:positionV relativeFrom="paragraph">
              <wp:posOffset>956945</wp:posOffset>
            </wp:positionV>
            <wp:extent cx="2590800" cy="2235200"/>
            <wp:effectExtent l="0" t="0" r="0" b="0"/>
            <wp:wrapTight wrapText="bothSides">
              <wp:wrapPolygon edited="0">
                <wp:start x="0" y="0"/>
                <wp:lineTo x="0" y="21355"/>
                <wp:lineTo x="21441" y="21355"/>
                <wp:lineTo x="21441" y="0"/>
                <wp:lineTo x="0" y="0"/>
              </wp:wrapPolygon>
            </wp:wrapTight>
            <wp:docPr id="1" name="Picture 1" descr="C:\Users\26045323\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6045323\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235200"/>
                    </a:xfrm>
                    <a:prstGeom prst="rect">
                      <a:avLst/>
                    </a:prstGeom>
                    <a:noFill/>
                    <a:ln>
                      <a:noFill/>
                    </a:ln>
                  </pic:spPr>
                </pic:pic>
              </a:graphicData>
            </a:graphic>
          </wp:anchor>
        </w:drawing>
      </w:r>
      <w:r>
        <w:rPr>
          <w:rFonts w:ascii="TimesNewRomanPSMT" w:hAnsi="TimesNewRomanPSMT" w:cs="TimesNewRomanPSMT"/>
          <w:sz w:val="24"/>
          <w:szCs w:val="24"/>
        </w:rPr>
        <w:t>As a first step I divided data set into two parts by assigning the first 150 data points to the training set and the remaining 122 data points to the test set after dividing data set into eruptions and waitings vectors as shown below.</w:t>
      </w:r>
    </w:p>
    <w:p w:rsidR="00213913" w:rsidRPr="00213913" w:rsidRDefault="00213913" w:rsidP="00213913">
      <w:pPr>
        <w:rPr>
          <w:rFonts w:ascii="TimesNewRomanPSMT" w:hAnsi="TimesNewRomanPSMT" w:cs="TimesNewRomanPSMT"/>
          <w:sz w:val="24"/>
          <w:szCs w:val="24"/>
        </w:rPr>
      </w:pPr>
    </w:p>
    <w:p w:rsidR="00213913" w:rsidRPr="00213913" w:rsidRDefault="00213913" w:rsidP="00213913">
      <w:pPr>
        <w:rPr>
          <w:rFonts w:ascii="TimesNewRomanPSMT" w:hAnsi="TimesNewRomanPSMT" w:cs="TimesNewRomanPSMT"/>
          <w:sz w:val="24"/>
          <w:szCs w:val="24"/>
        </w:rPr>
      </w:pPr>
    </w:p>
    <w:p w:rsidR="00213913" w:rsidRPr="00213913" w:rsidRDefault="00213913" w:rsidP="00213913">
      <w:pPr>
        <w:rPr>
          <w:rFonts w:ascii="TimesNewRomanPSMT" w:hAnsi="TimesNewRomanPSMT" w:cs="TimesNewRomanPSMT"/>
          <w:sz w:val="24"/>
          <w:szCs w:val="24"/>
        </w:rPr>
      </w:pPr>
    </w:p>
    <w:p w:rsidR="00213913" w:rsidRPr="00213913" w:rsidRDefault="00213913" w:rsidP="00213913">
      <w:pPr>
        <w:rPr>
          <w:rFonts w:ascii="TimesNewRomanPSMT" w:hAnsi="TimesNewRomanPSMT" w:cs="TimesNewRomanPSMT"/>
          <w:sz w:val="24"/>
          <w:szCs w:val="24"/>
        </w:rPr>
      </w:pPr>
    </w:p>
    <w:p w:rsidR="00213913" w:rsidRPr="00213913" w:rsidRDefault="00213913" w:rsidP="00213913">
      <w:pPr>
        <w:rPr>
          <w:rFonts w:ascii="TimesNewRomanPSMT" w:hAnsi="TimesNewRomanPSMT" w:cs="TimesNewRomanPSMT"/>
          <w:sz w:val="24"/>
          <w:szCs w:val="24"/>
        </w:rPr>
      </w:pPr>
    </w:p>
    <w:p w:rsidR="00213913" w:rsidRPr="00213913" w:rsidRDefault="00213913" w:rsidP="00213913">
      <w:pPr>
        <w:rPr>
          <w:rFonts w:ascii="TimesNewRomanPSMT" w:hAnsi="TimesNewRomanPSMT" w:cs="TimesNewRomanPSMT"/>
          <w:sz w:val="24"/>
          <w:szCs w:val="24"/>
        </w:rPr>
      </w:pPr>
    </w:p>
    <w:p w:rsidR="00213913" w:rsidRPr="00213913" w:rsidRDefault="00213913" w:rsidP="00213913">
      <w:pPr>
        <w:rPr>
          <w:rFonts w:ascii="TimesNewRomanPSMT" w:hAnsi="TimesNewRomanPSMT" w:cs="TimesNewRomanPSMT"/>
          <w:sz w:val="24"/>
          <w:szCs w:val="24"/>
        </w:rPr>
      </w:pPr>
    </w:p>
    <w:p w:rsidR="00213913" w:rsidRPr="00213913" w:rsidRDefault="00213913" w:rsidP="00213913">
      <w:pPr>
        <w:rPr>
          <w:rFonts w:ascii="TimesNewRomanPSMT" w:hAnsi="TimesNewRomanPSMT" w:cs="TimesNewRomanPSMT"/>
          <w:sz w:val="24"/>
          <w:szCs w:val="24"/>
        </w:rPr>
      </w:pPr>
    </w:p>
    <w:p w:rsidR="00213913" w:rsidRDefault="00213913" w:rsidP="00213913">
      <w:pPr>
        <w:spacing w:line="360" w:lineRule="auto"/>
        <w:rPr>
          <w:rFonts w:ascii="TimesNewRomanPSMT" w:hAnsi="TimesNewRomanPSMT" w:cs="TimesNewRomanPSMT"/>
          <w:sz w:val="24"/>
          <w:szCs w:val="24"/>
        </w:rPr>
      </w:pPr>
    </w:p>
    <w:p w:rsidR="00213913" w:rsidRDefault="00213913" w:rsidP="00706BCC">
      <w:pPr>
        <w:spacing w:line="36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I implemented a decision tree regressio</w:t>
      </w:r>
      <w:r w:rsidR="00706BCC">
        <w:rPr>
          <w:rFonts w:ascii="TimesNewRomanPSMT" w:hAnsi="TimesNewRomanPSMT" w:cs="TimesNewRomanPSMT"/>
          <w:sz w:val="24"/>
          <w:szCs w:val="24"/>
        </w:rPr>
        <w:t>n algorithm using the following pre-pruning rule: If a node has P or fever data points, convert this node into a terminal node and do not split further, where P is a user-defined parameter which is DecisionTreeRegression function in my implementation.</w:t>
      </w:r>
    </w:p>
    <w:p w:rsidR="00706BCC" w:rsidRDefault="00706BCC" w:rsidP="00706BCC">
      <w:pPr>
        <w:spacing w:line="36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After learning a decision tree by setting the pre-pruning parameter P to 25, I plot the training data points, test data points, and fit in the same figure that is shown below.</w:t>
      </w:r>
    </w:p>
    <w:p w:rsidR="00706BCC" w:rsidRDefault="00706BCC" w:rsidP="00706BCC">
      <w:pPr>
        <w:spacing w:line="360" w:lineRule="auto"/>
        <w:ind w:firstLine="708"/>
        <w:jc w:val="both"/>
        <w:rPr>
          <w:rFonts w:ascii="TimesNewRomanPSMT" w:hAnsi="TimesNewRomanPSMT" w:cs="TimesNewRomanPSMT"/>
          <w:sz w:val="24"/>
          <w:szCs w:val="24"/>
        </w:rPr>
      </w:pPr>
      <w:r>
        <w:rPr>
          <w:rFonts w:ascii="TimesNewRomanPSMT" w:hAnsi="TimesNewRomanPSMT" w:cs="TimesNewRomanPSMT"/>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76835</wp:posOffset>
            </wp:positionV>
            <wp:extent cx="3489244" cy="1962150"/>
            <wp:effectExtent l="0" t="0" r="0" b="0"/>
            <wp:wrapTight wrapText="bothSides">
              <wp:wrapPolygon edited="0">
                <wp:start x="0" y="0"/>
                <wp:lineTo x="0" y="21390"/>
                <wp:lineTo x="21466" y="21390"/>
                <wp:lineTo x="21466" y="0"/>
                <wp:lineTo x="0" y="0"/>
              </wp:wrapPolygon>
            </wp:wrapTight>
            <wp:docPr id="2" name="Picture 2" descr="C:\Users\26045323\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6045323\AppData\Local\Microsoft\Windows\INetCache\Content.Wor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9244"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6BCC" w:rsidRDefault="00706BCC" w:rsidP="00706BCC">
      <w:pPr>
        <w:spacing w:line="360" w:lineRule="auto"/>
        <w:jc w:val="both"/>
        <w:rPr>
          <w:rFonts w:ascii="TimesNewRomanPSMT" w:hAnsi="TimesNewRomanPSMT" w:cs="TimesNewRomanPSMT"/>
          <w:sz w:val="24"/>
          <w:szCs w:val="24"/>
        </w:rPr>
      </w:pPr>
    </w:p>
    <w:p w:rsidR="00706BCC" w:rsidRDefault="00706BCC" w:rsidP="00706BCC">
      <w:pPr>
        <w:spacing w:line="360" w:lineRule="auto"/>
        <w:jc w:val="both"/>
        <w:rPr>
          <w:rFonts w:ascii="Times New Roman" w:hAnsi="Times New Roman" w:cs="Times New Roman"/>
          <w:sz w:val="24"/>
          <w:szCs w:val="24"/>
        </w:rPr>
      </w:pPr>
    </w:p>
    <w:p w:rsidR="00706BCC" w:rsidRPr="00706BCC" w:rsidRDefault="00706BCC" w:rsidP="00706BCC">
      <w:pPr>
        <w:rPr>
          <w:rFonts w:ascii="Times New Roman" w:hAnsi="Times New Roman" w:cs="Times New Roman"/>
          <w:sz w:val="24"/>
          <w:szCs w:val="24"/>
        </w:rPr>
      </w:pPr>
    </w:p>
    <w:p w:rsidR="00706BCC" w:rsidRDefault="00706BCC" w:rsidP="00706BCC">
      <w:pPr>
        <w:rPr>
          <w:rFonts w:ascii="Times New Roman" w:hAnsi="Times New Roman" w:cs="Times New Roman"/>
          <w:sz w:val="24"/>
          <w:szCs w:val="24"/>
        </w:rPr>
      </w:pPr>
    </w:p>
    <w:p w:rsidR="00706BCC" w:rsidRDefault="00706BCC" w:rsidP="00706BCC">
      <w:pPr>
        <w:rPr>
          <w:rFonts w:ascii="Times New Roman" w:hAnsi="Times New Roman" w:cs="Times New Roman"/>
          <w:sz w:val="24"/>
          <w:szCs w:val="24"/>
        </w:rPr>
      </w:pPr>
    </w:p>
    <w:p w:rsidR="00706BCC" w:rsidRDefault="00706BCC" w:rsidP="00706BC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After that, I calculated the root mean squared error for test data points using get_prediction function in my implementation. I found the following result.</w:t>
      </w:r>
    </w:p>
    <w:p w:rsidR="00706BCC" w:rsidRDefault="00706BCC" w:rsidP="00706BCC">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1176655</wp:posOffset>
            </wp:positionH>
            <wp:positionV relativeFrom="paragraph">
              <wp:posOffset>60325</wp:posOffset>
            </wp:positionV>
            <wp:extent cx="3384550" cy="203200"/>
            <wp:effectExtent l="0" t="0" r="6350" b="6350"/>
            <wp:wrapTight wrapText="bothSides">
              <wp:wrapPolygon edited="0">
                <wp:start x="0" y="0"/>
                <wp:lineTo x="0" y="20250"/>
                <wp:lineTo x="21519" y="20250"/>
                <wp:lineTo x="21519" y="0"/>
                <wp:lineTo x="0" y="0"/>
              </wp:wrapPolygon>
            </wp:wrapTight>
            <wp:docPr id="3" name="Picture 3" descr="C:\Users\26045323\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6045323\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50" cy="203200"/>
                    </a:xfrm>
                    <a:prstGeom prst="rect">
                      <a:avLst/>
                    </a:prstGeom>
                    <a:noFill/>
                    <a:ln>
                      <a:noFill/>
                    </a:ln>
                  </pic:spPr>
                </pic:pic>
              </a:graphicData>
            </a:graphic>
          </wp:anchor>
        </w:drawing>
      </w:r>
    </w:p>
    <w:p w:rsidR="00706BCC" w:rsidRDefault="00706BCC" w:rsidP="00706BCC">
      <w:pPr>
        <w:rPr>
          <w:rFonts w:ascii="Times New Roman" w:hAnsi="Times New Roman" w:cs="Times New Roman"/>
          <w:sz w:val="24"/>
          <w:szCs w:val="24"/>
        </w:rPr>
      </w:pPr>
      <w:r>
        <w:rPr>
          <w:rFonts w:ascii="Times New Roman" w:hAnsi="Times New Roman" w:cs="Times New Roman"/>
          <w:sz w:val="24"/>
          <w:szCs w:val="24"/>
        </w:rPr>
        <w:tab/>
      </w:r>
    </w:p>
    <w:p w:rsidR="00706BCC" w:rsidRDefault="00706BCC" w:rsidP="00124BD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a final step, </w:t>
      </w:r>
      <w:r w:rsidR="00124BD2">
        <w:rPr>
          <w:rFonts w:ascii="Times New Roman" w:hAnsi="Times New Roman" w:cs="Times New Roman"/>
          <w:sz w:val="24"/>
          <w:szCs w:val="24"/>
        </w:rPr>
        <w:t>I learned decision trees by setting the pre-pruning parameter P to 5, 10, 15, …, 50. Then, I plot the graph of RMSE (root mean squared error) for test data points as a function of P. Graph can be shown below.</w:t>
      </w:r>
    </w:p>
    <w:p w:rsidR="00124BD2" w:rsidRDefault="00124BD2" w:rsidP="00124BD2">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103505</wp:posOffset>
            </wp:positionH>
            <wp:positionV relativeFrom="paragraph">
              <wp:posOffset>292735</wp:posOffset>
            </wp:positionV>
            <wp:extent cx="5753100" cy="2825750"/>
            <wp:effectExtent l="0" t="0" r="0" b="0"/>
            <wp:wrapTight wrapText="bothSides">
              <wp:wrapPolygon edited="0">
                <wp:start x="0" y="0"/>
                <wp:lineTo x="0" y="21406"/>
                <wp:lineTo x="21528" y="21406"/>
                <wp:lineTo x="21528" y="0"/>
                <wp:lineTo x="0" y="0"/>
              </wp:wrapPolygon>
            </wp:wrapTight>
            <wp:docPr id="4" name="Picture 4" descr="C:\Users\26045323\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6045323\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25750"/>
                    </a:xfrm>
                    <a:prstGeom prst="rect">
                      <a:avLst/>
                    </a:prstGeom>
                    <a:noFill/>
                    <a:ln>
                      <a:noFill/>
                    </a:ln>
                  </pic:spPr>
                </pic:pic>
              </a:graphicData>
            </a:graphic>
          </wp:anchor>
        </w:drawing>
      </w:r>
    </w:p>
    <w:p w:rsidR="00124BD2" w:rsidRPr="00706BCC" w:rsidRDefault="00124BD2" w:rsidP="00124BD2">
      <w:pPr>
        <w:spacing w:line="360" w:lineRule="auto"/>
        <w:jc w:val="both"/>
        <w:rPr>
          <w:rFonts w:ascii="Times New Roman" w:hAnsi="Times New Roman" w:cs="Times New Roman"/>
          <w:sz w:val="24"/>
          <w:szCs w:val="24"/>
        </w:rPr>
      </w:pPr>
    </w:p>
    <w:sectPr w:rsidR="00124BD2" w:rsidRPr="00706BC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88C" w:rsidRDefault="0089788C" w:rsidP="00124BD2">
      <w:pPr>
        <w:spacing w:after="0" w:line="240" w:lineRule="auto"/>
      </w:pPr>
      <w:r>
        <w:separator/>
      </w:r>
    </w:p>
  </w:endnote>
  <w:endnote w:type="continuationSeparator" w:id="0">
    <w:p w:rsidR="0089788C" w:rsidRDefault="0089788C" w:rsidP="0012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NewRomanPSMT">
    <w:altName w:val="Times New Roman"/>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BD2" w:rsidRDefault="00124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BD2" w:rsidRDefault="00124BD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5" name="MSIPCM76874486a67f81296c876bda" descr="{&quot;HashCode&quot;:-65194735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24BD2" w:rsidRPr="00124BD2" w:rsidRDefault="00124BD2" w:rsidP="00124BD2">
                          <w:pPr>
                            <w:spacing w:after="0"/>
                            <w:rPr>
                              <w:rFonts w:ascii="Calibri" w:hAnsi="Calibri" w:cs="Calibri"/>
                              <w:color w:val="FF8C00"/>
                              <w:sz w:val="24"/>
                            </w:rPr>
                          </w:pPr>
                          <w:r w:rsidRPr="00124BD2">
                            <w:rPr>
                              <w:rFonts w:ascii="Calibri" w:hAnsi="Calibri" w:cs="Calibri"/>
                              <w:color w:val="FF8C00"/>
                              <w:sz w:val="24"/>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6874486a67f81296c876bda" o:spid="_x0000_s1026" type="#_x0000_t202" alt="{&quot;HashCode&quot;:-651947352,&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fyHQMAADcGAAAOAAAAZHJzL2Uyb0RvYy54bWysVE1v2zAMvQ/YfxB02Gmp7dR24qxOkabI&#10;ViBtA6RDz4osx8JsyZWUxlnR/z5KttOP7TAMu0gUSVHk4xPPzpuqRI9MaS5FioMTHyMmqMy42Kb4&#10;+91iMMZIGyIyUkrBUnxgGp9PP34429cTNpSFLDOmEAQRerKvU1wYU088T9OCVUSfyJoJMOZSVcTA&#10;UW29TJE9RK9Kb+j7sbeXKquVpExr0F62Rjx18fOcUXOb55oZVKYYcjNuVW7d2NWbnpHJVpG64LRL&#10;g/xDFhXhAh49hrokhqCd4r+FqjhVUsvcnFBZeTLPOWWuBqgm8N9Vsy5IzVwtAI6ujzDp/xeW3jyu&#10;FOJZiiOMBKmgRdfrq9X8ehSPR2E4jkk8ysfBMInpeBRvMoJRxjQFBJ8+Peyk+fKN6GIuM9aeJoM4&#10;CpJwdBoNP3d2xreF6azjEBjSGe55ZopOHyXRUb8qCWUVE/2d1mUhpWGqlbsAVyJjTReg3VaKV0Qd&#10;3nitgQLAzc4v6O7eybrT+MeHlyzv3wTls6XGvtYTQGhdA0amuZANULzXa1Dajje5quwOvURgB5Id&#10;jsRijUEUlKMo9k8DMFGwDeN45DvmeS+3a6XNVyYrZIUUK8ja8Yk8LrWBTMC1d7GPCbngZenIWwq0&#10;T3F8GvnuwtECN0phfSEJiNFJLSmfkmAY+hfDZLCANg/CRRgNkpE/HvhBcpHEfpiEl4tnGy8IJwXP&#10;MiaWXLD+gwTh3xGw+6ottd0XeZOqliXPbB02N1vdvFTokcBP3QAHfligoYhXXt7bdJwZqut3V6Vn&#10;e9b2xkqm2TRdIzcyO0AflQR8oRW6pgsOjy6JNiui4NeDEiaZuYUlLyWAKjsJo0Kqn3/SW3/AAqwY&#10;7WGKpFg/7IhiGJVXAr7pMAp96DUy7gSCckIShCEcNr1W7Kq5hLoDl5YTra8pezFXsrqHSTezz4GJ&#10;CAqPAlC9ODdwAgNMSspmMyfDhKmJWYp1TW3oHuW75p6ouiOaAfxuZD9oyOQd31pfe1PI2c7InDsy&#10;WmRbOAF7e4Dp5LrQTVI7/l6fndfLvJ/+Ag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HmA5/IdAwAANwYAAA4AAAAAAAAA&#10;AAAAAAAALgIAAGRycy9lMm9Eb2MueG1sUEsBAi0AFAAGAAgAAAAhAGARxibeAAAACwEAAA8AAAAA&#10;AAAAAAAAAAAAdwUAAGRycy9kb3ducmV2LnhtbFBLBQYAAAAABAAEAPMAAACCBgAAAAA=&#10;" o:allowincell="f" filled="f" stroked="f" strokeweight=".5pt">
              <v:fill o:detectmouseclick="t"/>
              <v:textbox inset="20pt,0,,0">
                <w:txbxContent>
                  <w:p w:rsidR="00124BD2" w:rsidRPr="00124BD2" w:rsidRDefault="00124BD2" w:rsidP="00124BD2">
                    <w:pPr>
                      <w:spacing w:after="0"/>
                      <w:rPr>
                        <w:rFonts w:ascii="Calibri" w:hAnsi="Calibri" w:cs="Calibri"/>
                        <w:color w:val="FF8C00"/>
                        <w:sz w:val="24"/>
                      </w:rPr>
                    </w:pPr>
                    <w:r w:rsidRPr="00124BD2">
                      <w:rPr>
                        <w:rFonts w:ascii="Calibri" w:hAnsi="Calibri" w:cs="Calibri"/>
                        <w:color w:val="FF8C00"/>
                        <w:sz w:val="24"/>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BD2" w:rsidRDefault="00124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88C" w:rsidRDefault="0089788C" w:rsidP="00124BD2">
      <w:pPr>
        <w:spacing w:after="0" w:line="240" w:lineRule="auto"/>
      </w:pPr>
      <w:r>
        <w:separator/>
      </w:r>
    </w:p>
  </w:footnote>
  <w:footnote w:type="continuationSeparator" w:id="0">
    <w:p w:rsidR="0089788C" w:rsidRDefault="0089788C" w:rsidP="00124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BD2" w:rsidRDefault="00124B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BD2" w:rsidRDefault="00124B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BD2" w:rsidRDefault="00124B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9A3"/>
    <w:rsid w:val="00124BD2"/>
    <w:rsid w:val="00213913"/>
    <w:rsid w:val="003851C3"/>
    <w:rsid w:val="00706BCC"/>
    <w:rsid w:val="0089788C"/>
    <w:rsid w:val="00A259B2"/>
    <w:rsid w:val="00E669A3"/>
    <w:rsid w:val="00FC1A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95ADE"/>
  <w15:chartTrackingRefBased/>
  <w15:docId w15:val="{A582E988-460E-4BE9-8F66-45B587C8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B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4BD2"/>
    <w:rPr>
      <w:lang w:val="en-US"/>
    </w:rPr>
  </w:style>
  <w:style w:type="paragraph" w:styleId="Footer">
    <w:name w:val="footer"/>
    <w:basedOn w:val="Normal"/>
    <w:link w:val="FooterChar"/>
    <w:uiPriority w:val="99"/>
    <w:unhideWhenUsed/>
    <w:rsid w:val="00124B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4BD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AVCI</dc:creator>
  <cp:keywords/>
  <dc:description/>
  <cp:lastModifiedBy>AYCA AVCI</cp:lastModifiedBy>
  <cp:revision>2</cp:revision>
  <dcterms:created xsi:type="dcterms:W3CDTF">2019-12-02T19:18:00Z</dcterms:created>
  <dcterms:modified xsi:type="dcterms:W3CDTF">2019-12-02T19:47:00Z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de4db4-e00d-47c3-9d58-42953a01c92d_Enabled">
    <vt:lpwstr>True</vt:lpwstr>
  </property>
  <property fmtid="{D5CDD505-2E9C-101B-9397-08002B2CF9AE}" pid="3" name="MSIP_Label_18de4db4-e00d-47c3-9d58-42953a01c92d_SiteId">
    <vt:lpwstr>ef5926db-9bdf-4f9f-9066-d8e7f03943f7</vt:lpwstr>
  </property>
  <property fmtid="{D5CDD505-2E9C-101B-9397-08002B2CF9AE}" pid="4" name="MSIP_Label_18de4db4-e00d-47c3-9d58-42953a01c92d_Owner">
    <vt:lpwstr>AAVCI15@ku.edu.tr</vt:lpwstr>
  </property>
  <property fmtid="{D5CDD505-2E9C-101B-9397-08002B2CF9AE}" pid="5" name="MSIP_Label_18de4db4-e00d-47c3-9d58-42953a01c92d_SetDate">
    <vt:lpwstr>2019-12-02T19:47:45.2533737Z</vt:lpwstr>
  </property>
  <property fmtid="{D5CDD505-2E9C-101B-9397-08002B2CF9AE}" pid="6" name="MSIP_Label_18de4db4-e00d-47c3-9d58-42953a01c92d_Name">
    <vt:lpwstr>Public</vt:lpwstr>
  </property>
  <property fmtid="{D5CDD505-2E9C-101B-9397-08002B2CF9AE}" pid="7" name="MSIP_Label_18de4db4-e00d-47c3-9d58-42953a01c92d_Application">
    <vt:lpwstr>Microsoft Azure Information Protection</vt:lpwstr>
  </property>
  <property fmtid="{D5CDD505-2E9C-101B-9397-08002B2CF9AE}" pid="8" name="MSIP_Label_18de4db4-e00d-47c3-9d58-42953a01c92d_Extended_MSFT_Method">
    <vt:lpwstr>Automatic</vt:lpwstr>
  </property>
  <property fmtid="{D5CDD505-2E9C-101B-9397-08002B2CF9AE}" pid="9" name="Sensitivity">
    <vt:lpwstr>Public</vt:lpwstr>
  </property>
</Properties>
</file>