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3FBDB" w14:textId="77777777" w:rsidR="00641215" w:rsidRPr="00A20FB4" w:rsidRDefault="00641215">
      <w:pPr>
        <w:rPr>
          <w:rFonts w:ascii="Berkshire Swash" w:hAnsi="Berkshire Swash"/>
        </w:rPr>
      </w:pPr>
      <w:r w:rsidRPr="00A20FB4">
        <w:rPr>
          <w:rFonts w:ascii="Berkshire Swash" w:hAnsi="Berkshire Swash"/>
        </w:rPr>
        <w:t>The aim of the game is simple: capture the King. But between the beginning and end are infinite possibilities on how to play strategically. Capture opponent pieces by occupying the</w:t>
      </w:r>
      <w:r w:rsidR="00873E00" w:rsidRPr="00A20FB4">
        <w:rPr>
          <w:rFonts w:ascii="Berkshire Swash" w:hAnsi="Berkshire Swash"/>
        </w:rPr>
        <w:t>ir</w:t>
      </w:r>
      <w:r w:rsidRPr="00A20FB4">
        <w:rPr>
          <w:rFonts w:ascii="Berkshire Swash" w:hAnsi="Berkshire Swash"/>
        </w:rPr>
        <w:t xml:space="preserve"> square with your own piece</w:t>
      </w:r>
      <w:r w:rsidR="00A20FB4" w:rsidRPr="00A20FB4">
        <w:rPr>
          <w:rFonts w:ascii="Berkshire Swash" w:hAnsi="Berkshire Swash"/>
        </w:rPr>
        <w:t>.</w:t>
      </w:r>
      <w:r w:rsidRPr="00A20FB4">
        <w:rPr>
          <w:rFonts w:ascii="Berkshire Swash" w:hAnsi="Berkshire Swash"/>
        </w:rPr>
        <w:t xml:space="preserve"> </w:t>
      </w:r>
      <w:r w:rsidR="00A20FB4" w:rsidRPr="00A20FB4">
        <w:rPr>
          <w:rFonts w:ascii="Berkshire Swash" w:hAnsi="Berkshire Swash"/>
        </w:rPr>
        <w:t>A</w:t>
      </w:r>
      <w:r w:rsidRPr="00A20FB4">
        <w:rPr>
          <w:rFonts w:ascii="Berkshire Swash" w:hAnsi="Berkshire Swash"/>
        </w:rPr>
        <w:t xml:space="preserve">nd remember to protect your King </w:t>
      </w:r>
      <w:proofErr w:type="gramStart"/>
      <w:r w:rsidRPr="00A20FB4">
        <w:rPr>
          <w:rFonts w:ascii="Berkshire Swash" w:hAnsi="Berkshire Swash"/>
        </w:rPr>
        <w:t>at all times</w:t>
      </w:r>
      <w:proofErr w:type="gramEnd"/>
      <w:r w:rsidR="00A20FB4" w:rsidRPr="00A20FB4">
        <w:rPr>
          <w:rFonts w:ascii="Berkshire Swash" w:hAnsi="Berkshire Swash"/>
        </w:rPr>
        <w:t>!</w:t>
      </w:r>
    </w:p>
    <w:p w14:paraId="4FB1DA52" w14:textId="77777777" w:rsidR="00641215" w:rsidRPr="00A20FB4" w:rsidRDefault="00641215">
      <w:pPr>
        <w:rPr>
          <w:rFonts w:ascii="Berkshire Swash" w:hAnsi="Berkshire Swash"/>
          <w:b/>
        </w:rPr>
      </w:pPr>
    </w:p>
    <w:p w14:paraId="75116CDA" w14:textId="77777777" w:rsidR="00763672" w:rsidRPr="00A20FB4" w:rsidRDefault="00763672">
      <w:pPr>
        <w:rPr>
          <w:rFonts w:ascii="Berkshire Swash" w:hAnsi="Berkshire Swash"/>
          <w:b/>
        </w:rPr>
      </w:pPr>
      <w:r w:rsidRPr="00A20FB4">
        <w:rPr>
          <w:rFonts w:ascii="Berkshire Swash" w:hAnsi="Berkshire Swash"/>
          <w:b/>
        </w:rPr>
        <w:t>#1</w:t>
      </w:r>
    </w:p>
    <w:p w14:paraId="3889EB12" w14:textId="7405BA6B" w:rsidR="00FA038F" w:rsidRPr="00A20FB4" w:rsidRDefault="00763672">
      <w:pPr>
        <w:rPr>
          <w:rFonts w:ascii="Berkshire Swash" w:hAnsi="Berkshire Swash"/>
        </w:rPr>
      </w:pPr>
      <w:r w:rsidRPr="00A20FB4">
        <w:rPr>
          <w:rFonts w:ascii="Berkshire Swash" w:hAnsi="Berkshire Swash"/>
        </w:rPr>
        <w:t xml:space="preserve">Each side has 16 pieces, separated by colors. Traditionally, the white or lighter-colored pieces </w:t>
      </w:r>
      <w:r w:rsidR="002E2FDE">
        <w:rPr>
          <w:rFonts w:ascii="Berkshire Swash" w:hAnsi="Berkshire Swash"/>
        </w:rPr>
        <w:t xml:space="preserve">have </w:t>
      </w:r>
      <w:r w:rsidRPr="00A20FB4">
        <w:rPr>
          <w:rFonts w:ascii="Berkshire Swash" w:hAnsi="Berkshire Swash"/>
        </w:rPr>
        <w:t xml:space="preserve">the first move. </w:t>
      </w:r>
    </w:p>
    <w:p w14:paraId="1E0BDF64" w14:textId="76CAD065" w:rsidR="00763672" w:rsidRPr="00A20FB4" w:rsidRDefault="00763672">
      <w:pPr>
        <w:rPr>
          <w:rFonts w:ascii="Berkshire Swash" w:hAnsi="Berkshire Swash"/>
        </w:rPr>
      </w:pPr>
      <w:r w:rsidRPr="00A20FB4">
        <w:rPr>
          <w:rFonts w:ascii="Berkshire Swash" w:hAnsi="Berkshire Swash"/>
        </w:rPr>
        <w:t xml:space="preserve">8 Pawns are lined up in the front rank. Behind them stand the Rook (castle), the Knight (horse), the Bishop (pointy hat), King (cross) and the Queen (crown). </w:t>
      </w:r>
      <w:r w:rsidRPr="00A20FB4">
        <w:rPr>
          <w:rFonts w:ascii="Berkshire Swash" w:hAnsi="Berkshire Swash"/>
          <w:b/>
        </w:rPr>
        <w:t>NOTE:</w:t>
      </w:r>
      <w:r w:rsidRPr="00A20FB4">
        <w:rPr>
          <w:rFonts w:ascii="Berkshire Swash" w:hAnsi="Berkshire Swash"/>
        </w:rPr>
        <w:t xml:space="preserve"> The queen always starts on her color, so the position of the Queen and King are reversed for the black pieces.</w:t>
      </w:r>
    </w:p>
    <w:p w14:paraId="4885CE9A" w14:textId="77777777" w:rsidR="00763672" w:rsidRPr="00A20FB4" w:rsidRDefault="00763672">
      <w:pPr>
        <w:rPr>
          <w:rFonts w:ascii="Berkshire Swash" w:hAnsi="Berkshire Swash"/>
        </w:rPr>
      </w:pPr>
      <w:r w:rsidRPr="00A20FB4">
        <w:rPr>
          <w:rFonts w:ascii="Berkshire Swash" w:hAnsi="Berkshire Swash"/>
        </w:rPr>
        <w:t>After the Queen, the remaining pieces mirror the left side, with the Bishop, the Knight, and the Rook.</w:t>
      </w:r>
    </w:p>
    <w:p w14:paraId="5053CA87" w14:textId="77777777" w:rsidR="00763672" w:rsidRPr="00A20FB4" w:rsidRDefault="00763672">
      <w:pPr>
        <w:rPr>
          <w:rFonts w:ascii="Berkshire Swash" w:hAnsi="Berkshire Swash"/>
        </w:rPr>
      </w:pPr>
    </w:p>
    <w:p w14:paraId="398D7C0E" w14:textId="77777777" w:rsidR="00763672" w:rsidRPr="00A20FB4" w:rsidRDefault="00763672">
      <w:pPr>
        <w:rPr>
          <w:rFonts w:ascii="Berkshire Swash" w:hAnsi="Berkshire Swash"/>
          <w:b/>
        </w:rPr>
      </w:pPr>
      <w:r w:rsidRPr="00A20FB4">
        <w:rPr>
          <w:rFonts w:ascii="Berkshire Swash" w:hAnsi="Berkshire Swash"/>
          <w:b/>
        </w:rPr>
        <w:t>In-Between</w:t>
      </w:r>
    </w:p>
    <w:p w14:paraId="03DCE4DB" w14:textId="77777777" w:rsidR="00763672" w:rsidRPr="00A20FB4" w:rsidRDefault="00763672">
      <w:pPr>
        <w:rPr>
          <w:rFonts w:ascii="Berkshire Swash" w:hAnsi="Berkshire Swash"/>
        </w:rPr>
      </w:pPr>
      <w:r w:rsidRPr="00A20FB4">
        <w:rPr>
          <w:rFonts w:ascii="Berkshire Swash" w:hAnsi="Berkshire Swash"/>
        </w:rPr>
        <w:t>An easy way to understand the movement of Chess pieces is to break them down into 3 categories; the single movers with special powers, the straight shooters, and the weirdos.</w:t>
      </w:r>
    </w:p>
    <w:p w14:paraId="4C4448C6" w14:textId="77777777" w:rsidR="00763672" w:rsidRPr="00A20FB4" w:rsidRDefault="00763672">
      <w:pPr>
        <w:rPr>
          <w:rFonts w:ascii="Berkshire Swash" w:hAnsi="Berkshire Swash"/>
          <w:b/>
        </w:rPr>
      </w:pPr>
      <w:r w:rsidRPr="00A20FB4">
        <w:rPr>
          <w:rFonts w:ascii="Berkshire Swash" w:hAnsi="Berkshire Swash"/>
          <w:b/>
        </w:rPr>
        <w:t>#2</w:t>
      </w:r>
    </w:p>
    <w:p w14:paraId="72A8BC01" w14:textId="642929A7" w:rsidR="00826AD2" w:rsidRPr="00A20FB4" w:rsidRDefault="00826AD2">
      <w:pPr>
        <w:rPr>
          <w:rFonts w:ascii="Berkshire Swash" w:hAnsi="Berkshire Swash"/>
        </w:rPr>
      </w:pPr>
      <w:r w:rsidRPr="00A20FB4">
        <w:rPr>
          <w:rFonts w:ascii="Berkshire Swash" w:hAnsi="Berkshire Swash"/>
        </w:rPr>
        <w:t xml:space="preserve">The King and Pawn are the most important and (arguably) least </w:t>
      </w:r>
      <w:r w:rsidR="000D5213">
        <w:rPr>
          <w:rFonts w:ascii="Berkshire Swash" w:hAnsi="Berkshire Swash"/>
        </w:rPr>
        <w:t>powerful</w:t>
      </w:r>
      <w:r w:rsidRPr="00A20FB4">
        <w:rPr>
          <w:rFonts w:ascii="Berkshire Swash" w:hAnsi="Berkshire Swash"/>
        </w:rPr>
        <w:t xml:space="preserve"> characters. They can only move one square per turn with some tricky, strategic exceptions.</w:t>
      </w:r>
    </w:p>
    <w:p w14:paraId="4E4157AA" w14:textId="622263E8" w:rsidR="00826AD2" w:rsidRPr="00A20FB4" w:rsidRDefault="00826AD2">
      <w:pPr>
        <w:rPr>
          <w:rFonts w:ascii="Berkshire Swash" w:hAnsi="Berkshire Swash"/>
        </w:rPr>
      </w:pPr>
      <w:r w:rsidRPr="00A20FB4">
        <w:rPr>
          <w:rFonts w:ascii="Berkshire Swash" w:hAnsi="Berkshire Swash"/>
        </w:rPr>
        <w:t xml:space="preserve">The King’s special power is </w:t>
      </w:r>
      <w:r w:rsidR="00523965">
        <w:rPr>
          <w:rFonts w:ascii="Berkshire Swash" w:hAnsi="Berkshire Swash"/>
        </w:rPr>
        <w:t xml:space="preserve">his responsibility </w:t>
      </w:r>
      <w:r w:rsidR="0056194A">
        <w:rPr>
          <w:rFonts w:ascii="Berkshire Swash" w:hAnsi="Berkshire Swash"/>
        </w:rPr>
        <w:t>of</w:t>
      </w:r>
      <w:r w:rsidR="00523965">
        <w:rPr>
          <w:rFonts w:ascii="Berkshire Swash" w:hAnsi="Berkshire Swash"/>
        </w:rPr>
        <w:t xml:space="preserve"> </w:t>
      </w:r>
      <w:r w:rsidRPr="00A20FB4">
        <w:rPr>
          <w:rFonts w:ascii="Berkshire Swash" w:hAnsi="Berkshire Swash"/>
        </w:rPr>
        <w:t xml:space="preserve">the game rests on his shoulders. If he is trapped by the opponent </w:t>
      </w:r>
      <w:r w:rsidRPr="00A20FB4">
        <w:rPr>
          <w:rFonts w:ascii="Berkshire Swash" w:hAnsi="Berkshire Swash"/>
          <w:b/>
        </w:rPr>
        <w:t>(CHECK)</w:t>
      </w:r>
      <w:r w:rsidRPr="00A20FB4">
        <w:rPr>
          <w:rFonts w:ascii="Berkshire Swash" w:hAnsi="Berkshire Swash"/>
        </w:rPr>
        <w:t xml:space="preserve">, he MUST either move or have another piece prevent his capture. No other moves are allowed until he is out of danger. If the King cannot move and no other piece can save him, game over </w:t>
      </w:r>
      <w:r w:rsidRPr="00A20FB4">
        <w:rPr>
          <w:rFonts w:ascii="Berkshire Swash" w:hAnsi="Berkshire Swash"/>
          <w:b/>
        </w:rPr>
        <w:t>(CHECKMATE)</w:t>
      </w:r>
      <w:r w:rsidRPr="00A20FB4">
        <w:rPr>
          <w:rFonts w:ascii="Berkshire Swash" w:hAnsi="Berkshire Swash"/>
        </w:rPr>
        <w:t>.</w:t>
      </w:r>
    </w:p>
    <w:p w14:paraId="3BCD04C7" w14:textId="77EA6B48" w:rsidR="00826AD2" w:rsidRPr="00A20FB4" w:rsidRDefault="00826AD2">
      <w:pPr>
        <w:rPr>
          <w:rFonts w:ascii="Berkshire Swash" w:hAnsi="Berkshire Swash"/>
        </w:rPr>
      </w:pPr>
      <w:r w:rsidRPr="00A20FB4">
        <w:rPr>
          <w:rFonts w:ascii="Berkshire Swash" w:hAnsi="Berkshire Swash"/>
        </w:rPr>
        <w:t>The Pawn’s special power is his ability to change into any character on the board (except for the King) once he reaches the opponent’s last row. Most players turn their Pawn into a Queen, but any other character is availabl</w:t>
      </w:r>
      <w:r w:rsidR="0056194A">
        <w:rPr>
          <w:rFonts w:ascii="Berkshire Swash" w:hAnsi="Berkshire Swash"/>
        </w:rPr>
        <w:t>e</w:t>
      </w:r>
      <w:r w:rsidRPr="00A20FB4">
        <w:rPr>
          <w:rFonts w:ascii="Berkshire Swash" w:hAnsi="Berkshire Swash"/>
        </w:rPr>
        <w:t>.</w:t>
      </w:r>
    </w:p>
    <w:p w14:paraId="433D0EF9" w14:textId="77777777" w:rsidR="00826AD2" w:rsidRPr="00A20FB4" w:rsidRDefault="00826AD2">
      <w:pPr>
        <w:rPr>
          <w:rFonts w:ascii="Berkshire Swash" w:hAnsi="Berkshire Swash"/>
        </w:rPr>
      </w:pPr>
    </w:p>
    <w:p w14:paraId="187447A4" w14:textId="77777777" w:rsidR="00826AD2" w:rsidRPr="00A20FB4" w:rsidRDefault="00826AD2">
      <w:pPr>
        <w:rPr>
          <w:rFonts w:ascii="Berkshire Swash" w:hAnsi="Berkshire Swash"/>
          <w:b/>
        </w:rPr>
      </w:pPr>
      <w:r w:rsidRPr="00A20FB4">
        <w:rPr>
          <w:rFonts w:ascii="Berkshire Swash" w:hAnsi="Berkshire Swash"/>
          <w:b/>
        </w:rPr>
        <w:t>#3</w:t>
      </w:r>
    </w:p>
    <w:p w14:paraId="229AD66E" w14:textId="543A24CC" w:rsidR="00193D57" w:rsidRDefault="00193D57">
      <w:pPr>
        <w:rPr>
          <w:rFonts w:ascii="Berkshire Swash" w:hAnsi="Berkshire Swash"/>
        </w:rPr>
      </w:pPr>
      <w:r>
        <w:rPr>
          <w:rFonts w:ascii="Berkshire Swash" w:hAnsi="Berkshire Swash"/>
        </w:rPr>
        <w:t>The Bishop and Rook are simple to understand. They are here to fight</w:t>
      </w:r>
      <w:r w:rsidR="00FB2501">
        <w:rPr>
          <w:rFonts w:ascii="Berkshire Swash" w:hAnsi="Berkshire Swash"/>
        </w:rPr>
        <w:t>!</w:t>
      </w:r>
    </w:p>
    <w:p w14:paraId="3FED289C" w14:textId="55A2863E" w:rsidR="00763672" w:rsidRPr="00A20FB4" w:rsidRDefault="00826AD2">
      <w:pPr>
        <w:rPr>
          <w:rFonts w:ascii="Berkshire Swash" w:hAnsi="Berkshire Swash"/>
        </w:rPr>
      </w:pPr>
      <w:r w:rsidRPr="00A20FB4">
        <w:rPr>
          <w:rFonts w:ascii="Berkshire Swash" w:hAnsi="Berkshire Swash"/>
        </w:rPr>
        <w:t>The Bishop can move diagonally across the board as far as he wants if he is not blocked by another piece.</w:t>
      </w:r>
    </w:p>
    <w:p w14:paraId="083BADD6" w14:textId="5704D416" w:rsidR="00826AD2" w:rsidRPr="00A20FB4" w:rsidRDefault="00826AD2">
      <w:pPr>
        <w:rPr>
          <w:rFonts w:ascii="Berkshire Swash" w:hAnsi="Berkshire Swash"/>
        </w:rPr>
      </w:pPr>
      <w:r w:rsidRPr="00A20FB4">
        <w:rPr>
          <w:rFonts w:ascii="Berkshire Swash" w:hAnsi="Berkshire Swash"/>
        </w:rPr>
        <w:t>The Rook can move horizontally or vertically across the board as far as he wants</w:t>
      </w:r>
      <w:bookmarkStart w:id="0" w:name="_GoBack"/>
      <w:bookmarkEnd w:id="0"/>
      <w:r w:rsidRPr="00A20FB4">
        <w:rPr>
          <w:rFonts w:ascii="Berkshire Swash" w:hAnsi="Berkshire Swash"/>
        </w:rPr>
        <w:t xml:space="preserve"> if he is not blocked by another piece.</w:t>
      </w:r>
    </w:p>
    <w:p w14:paraId="748890F4" w14:textId="77777777" w:rsidR="00826AD2" w:rsidRPr="00A20FB4" w:rsidRDefault="00826AD2">
      <w:pPr>
        <w:rPr>
          <w:rFonts w:ascii="Berkshire Swash" w:hAnsi="Berkshire Swash"/>
        </w:rPr>
      </w:pPr>
    </w:p>
    <w:p w14:paraId="362DD2E8" w14:textId="77777777" w:rsidR="00641215" w:rsidRPr="00A20FB4" w:rsidRDefault="00641215">
      <w:pPr>
        <w:rPr>
          <w:rFonts w:ascii="Berkshire Swash" w:hAnsi="Berkshire Swash"/>
        </w:rPr>
      </w:pPr>
    </w:p>
    <w:p w14:paraId="1700E846" w14:textId="77777777" w:rsidR="00641215" w:rsidRPr="00A20FB4" w:rsidRDefault="00641215">
      <w:pPr>
        <w:rPr>
          <w:rFonts w:ascii="Berkshire Swash" w:hAnsi="Berkshire Swash"/>
        </w:rPr>
      </w:pPr>
    </w:p>
    <w:p w14:paraId="18DB7EAD" w14:textId="77777777" w:rsidR="00826AD2" w:rsidRPr="00A20FB4" w:rsidRDefault="00826AD2">
      <w:pPr>
        <w:rPr>
          <w:rFonts w:ascii="Berkshire Swash" w:hAnsi="Berkshire Swash"/>
          <w:b/>
        </w:rPr>
      </w:pPr>
      <w:r w:rsidRPr="00A20FB4">
        <w:rPr>
          <w:rFonts w:ascii="Berkshire Swash" w:hAnsi="Berkshire Swash"/>
          <w:b/>
        </w:rPr>
        <w:t>#4</w:t>
      </w:r>
    </w:p>
    <w:p w14:paraId="379783FF" w14:textId="77777777" w:rsidR="00826AD2" w:rsidRPr="00A20FB4" w:rsidRDefault="00641215">
      <w:pPr>
        <w:rPr>
          <w:rFonts w:ascii="Berkshire Swash" w:hAnsi="Berkshire Swash"/>
        </w:rPr>
      </w:pPr>
      <w:r w:rsidRPr="00A20FB4">
        <w:rPr>
          <w:rFonts w:ascii="Berkshire Swash" w:hAnsi="Berkshire Swash"/>
        </w:rPr>
        <w:t>The Knight is weird because he moves 3 spaces in the shape of an ‘L’ no matter which pieces lie in his path. If a piece of his same color is on his final square, he cannot make that move. However, if an opponent is on that square, he can take that square and remove that piece.</w:t>
      </w:r>
    </w:p>
    <w:p w14:paraId="4AAF9C9C" w14:textId="77777777" w:rsidR="00641215" w:rsidRPr="00A20FB4" w:rsidRDefault="00641215">
      <w:pPr>
        <w:rPr>
          <w:rFonts w:ascii="Berkshire Swash" w:hAnsi="Berkshire Swash"/>
        </w:rPr>
      </w:pPr>
      <w:r w:rsidRPr="00A20FB4">
        <w:rPr>
          <w:rFonts w:ascii="Berkshire Swash" w:hAnsi="Berkshire Swash"/>
        </w:rPr>
        <w:t>The Knight can move 2 squares either vertically or horizontally, then one square perpendicular, either side.</w:t>
      </w:r>
    </w:p>
    <w:p w14:paraId="4E17F7BE" w14:textId="77777777" w:rsidR="00641215" w:rsidRPr="00A20FB4" w:rsidRDefault="00641215">
      <w:pPr>
        <w:rPr>
          <w:rFonts w:ascii="Berkshire Swash" w:hAnsi="Berkshire Swash"/>
        </w:rPr>
      </w:pPr>
      <w:r w:rsidRPr="00A20FB4">
        <w:rPr>
          <w:rFonts w:ascii="Berkshire Swash" w:hAnsi="Berkshire Swash"/>
        </w:rPr>
        <w:t>The Queen is the most mobile piece on the board, and arguably the most valuable aside from the King. She can move horizontally, vertically, or on a diagonal if she is not impeded by another piece.</w:t>
      </w:r>
    </w:p>
    <w:sectPr w:rsidR="00641215" w:rsidRPr="00A20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kshire Swash">
    <w:panose1 w:val="02000505000000020003"/>
    <w:charset w:val="00"/>
    <w:family w:val="auto"/>
    <w:pitch w:val="variable"/>
    <w:sig w:usb0="A00000EF" w:usb1="40000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672"/>
    <w:rsid w:val="000D5213"/>
    <w:rsid w:val="00193D57"/>
    <w:rsid w:val="001E0568"/>
    <w:rsid w:val="002E2FDE"/>
    <w:rsid w:val="00406380"/>
    <w:rsid w:val="00523965"/>
    <w:rsid w:val="0056194A"/>
    <w:rsid w:val="00641215"/>
    <w:rsid w:val="007107A5"/>
    <w:rsid w:val="00763672"/>
    <w:rsid w:val="00826AD2"/>
    <w:rsid w:val="00873E00"/>
    <w:rsid w:val="00A13952"/>
    <w:rsid w:val="00A20FB4"/>
    <w:rsid w:val="00BA1CD8"/>
    <w:rsid w:val="00DD1205"/>
    <w:rsid w:val="00FA038F"/>
    <w:rsid w:val="00FB2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422CC"/>
  <w15:chartTrackingRefBased/>
  <w15:docId w15:val="{8B9B77A3-2538-4B1D-9BF9-B6B13E7C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Young</dc:creator>
  <cp:keywords/>
  <dc:description/>
  <cp:lastModifiedBy>Aubrey Young</cp:lastModifiedBy>
  <cp:revision>3</cp:revision>
  <dcterms:created xsi:type="dcterms:W3CDTF">2018-03-03T23:31:00Z</dcterms:created>
  <dcterms:modified xsi:type="dcterms:W3CDTF">2018-03-13T19:12:00Z</dcterms:modified>
</cp:coreProperties>
</file>