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D2096" w14:textId="77777777" w:rsidR="00840783" w:rsidRPr="005A1FB1" w:rsidRDefault="00840783">
      <w:pPr>
        <w:rPr>
          <w:b/>
          <w:sz w:val="28"/>
          <w:szCs w:val="28"/>
        </w:rPr>
      </w:pPr>
      <w:r w:rsidRPr="005A1FB1">
        <w:rPr>
          <w:b/>
          <w:sz w:val="28"/>
          <w:szCs w:val="28"/>
          <w:lang w:val="en-US"/>
        </w:rPr>
        <w:t>Abstact</w:t>
      </w:r>
    </w:p>
    <w:p w14:paraId="5F2B7B8D" w14:textId="391436EB" w:rsidR="00840783" w:rsidRPr="005A1FB1" w:rsidRDefault="00FC664D">
      <w:pPr>
        <w:rPr>
          <w:sz w:val="28"/>
          <w:szCs w:val="28"/>
        </w:rPr>
      </w:pPr>
      <w:r w:rsidRPr="005A1FB1">
        <w:rPr>
          <w:sz w:val="28"/>
          <w:szCs w:val="28"/>
        </w:rPr>
        <w:t>В этой статье рассматриваются исследования по распознаванию эмоций в речи. Выделяются отличия некоторых подходов и раскрываются плюсы и минусы этих подходов. Затем, на основе проанализированной информации предлагается реализация упрощенной системы распознавания трех базовых эмоций: злость, радость и грусть.</w:t>
      </w:r>
    </w:p>
    <w:p w14:paraId="54F65843" w14:textId="77777777" w:rsidR="00AF7053" w:rsidRPr="005A1FB1" w:rsidRDefault="00AF7053">
      <w:pPr>
        <w:rPr>
          <w:sz w:val="28"/>
          <w:szCs w:val="28"/>
        </w:rPr>
      </w:pPr>
    </w:p>
    <w:p w14:paraId="219729C4" w14:textId="0E4DF8F6" w:rsidR="00AF7053" w:rsidRPr="005A1FB1" w:rsidRDefault="00AF7053">
      <w:pPr>
        <w:rPr>
          <w:b/>
          <w:sz w:val="28"/>
          <w:szCs w:val="28"/>
        </w:rPr>
      </w:pPr>
      <w:r w:rsidRPr="005A1FB1">
        <w:rPr>
          <w:b/>
          <w:sz w:val="28"/>
          <w:szCs w:val="28"/>
        </w:rPr>
        <w:t>Введение</w:t>
      </w:r>
      <w:r w:rsidR="00D35287" w:rsidRPr="005A1FB1">
        <w:rPr>
          <w:b/>
          <w:sz w:val="28"/>
          <w:szCs w:val="28"/>
        </w:rPr>
        <w:t xml:space="preserve"> </w:t>
      </w:r>
    </w:p>
    <w:p w14:paraId="644B2CFD" w14:textId="77777777" w:rsidR="00AF7053" w:rsidRPr="005A1FB1" w:rsidRDefault="00AF7053">
      <w:pPr>
        <w:spacing w:line="264" w:lineRule="auto"/>
        <w:rPr>
          <w:sz w:val="28"/>
          <w:szCs w:val="28"/>
        </w:rPr>
      </w:pPr>
      <w:r w:rsidRPr="005A1FB1">
        <w:rPr>
          <w:sz w:val="28"/>
          <w:szCs w:val="28"/>
        </w:rPr>
        <w:t>Технология распознавания эмоций человека может быть полезна в разных областях. Наибол</w:t>
      </w:r>
      <w:r w:rsidR="00E358DA" w:rsidRPr="005A1FB1">
        <w:rPr>
          <w:sz w:val="28"/>
          <w:szCs w:val="28"/>
        </w:rPr>
        <w:t>ее очевидные из которых: построение роботов и</w:t>
      </w:r>
      <w:r w:rsidRPr="005A1FB1">
        <w:rPr>
          <w:sz w:val="28"/>
          <w:szCs w:val="28"/>
        </w:rPr>
        <w:t xml:space="preserve"> оценка качества обслуживания клиентов. </w:t>
      </w:r>
      <w:r w:rsidRPr="005A1FB1">
        <w:rPr>
          <w:rFonts w:ascii="Arial" w:eastAsia="Arial" w:hAnsi="Arial" w:cs="Arial"/>
          <w:color w:val="000000"/>
          <w:sz w:val="28"/>
          <w:szCs w:val="28"/>
        </w:rPr>
        <w:t>Если у говорящего робота будет способность эмоционально окрашивать некоторые выражения, это позволит ему лучше взаимодействовать с людьми.  Также, ч</w:t>
      </w:r>
      <w:r w:rsidRPr="005A1FB1">
        <w:rPr>
          <w:sz w:val="28"/>
          <w:szCs w:val="28"/>
        </w:rPr>
        <w:t>тобы робот мог хорошо взаимодействовать с людьми, ему необходимо хорошо понимать людей. Могут возникать ситуации, когда при принятии определенных решений, робот должен учитывать эмоциональное состояние человека. Например,(ПРИВЕСТИ ПРИМЕР).</w:t>
      </w:r>
    </w:p>
    <w:p w14:paraId="55C34FD2" w14:textId="77777777" w:rsidR="004E4067" w:rsidRPr="005A1FB1" w:rsidRDefault="00AF7053">
      <w:pPr>
        <w:rPr>
          <w:sz w:val="28"/>
          <w:szCs w:val="28"/>
        </w:rPr>
      </w:pPr>
      <w:r w:rsidRPr="005A1FB1">
        <w:rPr>
          <w:sz w:val="28"/>
          <w:szCs w:val="28"/>
        </w:rPr>
        <w:t>Более приближенное к настоящему применение этой технологии лежит в област</w:t>
      </w:r>
      <w:r w:rsidR="00E358DA" w:rsidRPr="005A1FB1">
        <w:rPr>
          <w:sz w:val="28"/>
          <w:szCs w:val="28"/>
        </w:rPr>
        <w:t xml:space="preserve">и оценки качества обслуживания клиентов. Например, </w:t>
      </w:r>
      <w:r w:rsidR="00E358DA" w:rsidRPr="005A1FB1">
        <w:rPr>
          <w:sz w:val="28"/>
          <w:szCs w:val="28"/>
          <w:lang w:val="en-US"/>
        </w:rPr>
        <w:t>call</w:t>
      </w:r>
      <w:r w:rsidR="00E358DA" w:rsidRPr="005A1FB1">
        <w:rPr>
          <w:sz w:val="28"/>
          <w:szCs w:val="28"/>
        </w:rPr>
        <w:t>-центры ведут записи звонков, и для оценки качества работы операторов, можно анализировать звонки и выявлять особо эмоциональные разговоры.</w:t>
      </w:r>
    </w:p>
    <w:p w14:paraId="23B8E315" w14:textId="310F7AFC" w:rsidR="001F7687" w:rsidRPr="005A1FB1" w:rsidRDefault="00E358DA" w:rsidP="001F7687">
      <w:pPr>
        <w:rPr>
          <w:sz w:val="28"/>
          <w:szCs w:val="28"/>
        </w:rPr>
      </w:pPr>
      <w:r w:rsidRPr="005A1FB1">
        <w:rPr>
          <w:sz w:val="28"/>
          <w:szCs w:val="28"/>
        </w:rPr>
        <w:t>Существует множество исследований, раскрывающих зависимости между акустическими характ</w:t>
      </w:r>
      <w:r w:rsidR="001F7687" w:rsidRPr="005A1FB1">
        <w:rPr>
          <w:sz w:val="28"/>
          <w:szCs w:val="28"/>
        </w:rPr>
        <w:t>еристиками и эмоциями человека. Отличаются эти исследования по различным критериям:</w:t>
      </w:r>
    </w:p>
    <w:p w14:paraId="39EDF3E2" w14:textId="770F393A" w:rsidR="001F7687" w:rsidRPr="005A1FB1" w:rsidRDefault="001F7687" w:rsidP="001F7687">
      <w:pPr>
        <w:pStyle w:val="a3"/>
        <w:numPr>
          <w:ilvl w:val="0"/>
          <w:numId w:val="5"/>
        </w:numPr>
        <w:rPr>
          <w:sz w:val="28"/>
          <w:szCs w:val="28"/>
        </w:rPr>
      </w:pPr>
      <w:r w:rsidRPr="005A1FB1">
        <w:rPr>
          <w:i/>
          <w:sz w:val="28"/>
          <w:szCs w:val="28"/>
        </w:rPr>
        <w:t>Акустические характеристики речи</w:t>
      </w:r>
    </w:p>
    <w:p w14:paraId="62EE9D23" w14:textId="3E058203" w:rsidR="001F7687" w:rsidRPr="005A1FB1" w:rsidRDefault="001F7687" w:rsidP="001F7687">
      <w:pPr>
        <w:pStyle w:val="a3"/>
        <w:numPr>
          <w:ilvl w:val="0"/>
          <w:numId w:val="5"/>
        </w:numPr>
        <w:rPr>
          <w:sz w:val="28"/>
          <w:szCs w:val="28"/>
        </w:rPr>
      </w:pPr>
      <w:r w:rsidRPr="005A1FB1">
        <w:rPr>
          <w:i/>
          <w:sz w:val="28"/>
          <w:szCs w:val="28"/>
        </w:rPr>
        <w:t>Признаки или свойства акустических характеристик для различных эмоций</w:t>
      </w:r>
    </w:p>
    <w:p w14:paraId="5DF29330" w14:textId="29358EA9" w:rsidR="001F7687" w:rsidRPr="005A1FB1" w:rsidRDefault="001F7687" w:rsidP="001F7687">
      <w:pPr>
        <w:pStyle w:val="a3"/>
        <w:numPr>
          <w:ilvl w:val="0"/>
          <w:numId w:val="5"/>
        </w:numPr>
        <w:rPr>
          <w:sz w:val="28"/>
          <w:szCs w:val="28"/>
        </w:rPr>
      </w:pPr>
      <w:r w:rsidRPr="005A1FB1">
        <w:rPr>
          <w:i/>
          <w:sz w:val="28"/>
          <w:szCs w:val="28"/>
        </w:rPr>
        <w:t>Методы классификации</w:t>
      </w:r>
    </w:p>
    <w:p w14:paraId="14F56005" w14:textId="14FBDF74" w:rsidR="001F7687" w:rsidRPr="005A1FB1" w:rsidRDefault="001F7687" w:rsidP="001F7687">
      <w:pPr>
        <w:pStyle w:val="a3"/>
        <w:numPr>
          <w:ilvl w:val="0"/>
          <w:numId w:val="5"/>
        </w:numPr>
        <w:rPr>
          <w:sz w:val="28"/>
          <w:szCs w:val="28"/>
        </w:rPr>
      </w:pPr>
      <w:r w:rsidRPr="005A1FB1">
        <w:rPr>
          <w:i/>
          <w:sz w:val="28"/>
          <w:szCs w:val="28"/>
        </w:rPr>
        <w:t>Распознаваемые эмоции</w:t>
      </w:r>
    </w:p>
    <w:p w14:paraId="5B333475" w14:textId="15F96E79" w:rsidR="001F7687" w:rsidRPr="005A1FB1" w:rsidRDefault="001F7687" w:rsidP="001F7687">
      <w:pPr>
        <w:rPr>
          <w:sz w:val="28"/>
          <w:szCs w:val="28"/>
        </w:rPr>
      </w:pPr>
      <w:r w:rsidRPr="005A1FB1">
        <w:rPr>
          <w:sz w:val="28"/>
          <w:szCs w:val="28"/>
        </w:rPr>
        <w:t>Главной задачей этой работы является выяснить как влияют эти критерии на т</w:t>
      </w:r>
      <w:r w:rsidR="006339DC" w:rsidRPr="005A1FB1">
        <w:rPr>
          <w:sz w:val="28"/>
          <w:szCs w:val="28"/>
        </w:rPr>
        <w:t>очность распознавания и предложить свою реализацию.</w:t>
      </w:r>
    </w:p>
    <w:p w14:paraId="7AE35109" w14:textId="77777777" w:rsidR="005A1FB1" w:rsidRDefault="005A1FB1">
      <w:pPr>
        <w:rPr>
          <w:sz w:val="28"/>
          <w:szCs w:val="28"/>
        </w:rPr>
      </w:pPr>
    </w:p>
    <w:p w14:paraId="7DA8C9FD" w14:textId="77777777" w:rsidR="005A1FB1" w:rsidRDefault="005A1FB1">
      <w:pPr>
        <w:rPr>
          <w:sz w:val="28"/>
          <w:szCs w:val="28"/>
        </w:rPr>
      </w:pPr>
    </w:p>
    <w:p w14:paraId="349AE623" w14:textId="5ED51125" w:rsidR="006339DC" w:rsidRPr="005A1FB1" w:rsidRDefault="005A1F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="006339DC" w:rsidRPr="005A1FB1">
        <w:rPr>
          <w:b/>
          <w:sz w:val="28"/>
          <w:szCs w:val="28"/>
        </w:rPr>
        <w:t>Обзор исследований</w:t>
      </w:r>
    </w:p>
    <w:p w14:paraId="0DF8F906" w14:textId="77777777" w:rsidR="005A1FB1" w:rsidRDefault="005A1FB1">
      <w:pPr>
        <w:rPr>
          <w:b/>
          <w:i/>
          <w:sz w:val="28"/>
          <w:szCs w:val="28"/>
        </w:rPr>
      </w:pPr>
    </w:p>
    <w:p w14:paraId="1FBBA918" w14:textId="5E99893B" w:rsidR="005A1FB1" w:rsidRDefault="005A1FB1">
      <w:pPr>
        <w:rPr>
          <w:i/>
          <w:sz w:val="28"/>
          <w:szCs w:val="28"/>
        </w:rPr>
      </w:pPr>
      <w:r>
        <w:rPr>
          <w:i/>
          <w:sz w:val="28"/>
          <w:szCs w:val="28"/>
        </w:rPr>
        <w:t>2.1 Акустические характеристики</w:t>
      </w:r>
    </w:p>
    <w:p w14:paraId="433287F5" w14:textId="77777777" w:rsidR="005A1FB1" w:rsidRPr="005A1FB1" w:rsidRDefault="005A1FB1">
      <w:pPr>
        <w:rPr>
          <w:i/>
          <w:sz w:val="28"/>
          <w:szCs w:val="28"/>
        </w:rPr>
      </w:pPr>
    </w:p>
    <w:p w14:paraId="528C0EBC" w14:textId="6B894A32" w:rsidR="005A1FB1" w:rsidRDefault="006339DC">
      <w:pPr>
        <w:rPr>
          <w:sz w:val="28"/>
          <w:szCs w:val="28"/>
        </w:rPr>
      </w:pPr>
      <w:r w:rsidRPr="005A1FB1">
        <w:rPr>
          <w:sz w:val="28"/>
          <w:szCs w:val="28"/>
        </w:rPr>
        <w:t>Прежде чем приступать к рассмотрению конкретных исследований, стоит рассмотреть акустические характеристики</w:t>
      </w:r>
      <w:r w:rsidR="005A1FB1">
        <w:rPr>
          <w:sz w:val="28"/>
          <w:szCs w:val="28"/>
        </w:rPr>
        <w:t xml:space="preserve"> речи:</w:t>
      </w:r>
    </w:p>
    <w:p w14:paraId="429F122E" w14:textId="0F873E59" w:rsidR="005A1FB1" w:rsidRPr="005A1FB1" w:rsidRDefault="008A2570" w:rsidP="005A1F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Основная </w:t>
      </w:r>
      <w:r w:rsidR="005A1FB1">
        <w:rPr>
          <w:i/>
          <w:sz w:val="28"/>
          <w:szCs w:val="28"/>
        </w:rPr>
        <w:t>частота</w:t>
      </w:r>
    </w:p>
    <w:p w14:paraId="7B1B0A1C" w14:textId="50758833" w:rsidR="005A1FB1" w:rsidRPr="005A1FB1" w:rsidRDefault="005A1FB1" w:rsidP="005A1F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i/>
          <w:sz w:val="28"/>
          <w:szCs w:val="28"/>
        </w:rPr>
        <w:t>Громкость</w:t>
      </w:r>
    </w:p>
    <w:p w14:paraId="115DA452" w14:textId="64D6C27E" w:rsidR="005A1FB1" w:rsidRPr="005A1FB1" w:rsidRDefault="005A1FB1" w:rsidP="005A1F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i/>
          <w:sz w:val="28"/>
          <w:szCs w:val="28"/>
        </w:rPr>
        <w:t>Форманты</w:t>
      </w:r>
    </w:p>
    <w:p w14:paraId="4ADA5A0F" w14:textId="589FC96C" w:rsidR="005A1FB1" w:rsidRPr="005A1FB1" w:rsidRDefault="005A1FB1" w:rsidP="005A1F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i/>
          <w:sz w:val="27"/>
          <w:szCs w:val="27"/>
          <w:lang w:eastAsia="ru-RU"/>
        </w:rPr>
      </w:pPr>
      <w:r w:rsidRPr="005A1FB1">
        <w:rPr>
          <w:rFonts w:ascii="Arial" w:eastAsia="Times New Roman" w:hAnsi="Arial" w:cs="Arial"/>
          <w:i/>
          <w:sz w:val="27"/>
          <w:szCs w:val="27"/>
          <w:lang w:eastAsia="ru-RU"/>
        </w:rPr>
        <w:t>Мел-кепстральные коэффициенты (MFCC)</w:t>
      </w:r>
    </w:p>
    <w:p w14:paraId="17CF7934" w14:textId="77777777" w:rsidR="005A1FB1" w:rsidRDefault="005A1FB1" w:rsidP="005A1FB1">
      <w:pPr>
        <w:rPr>
          <w:sz w:val="28"/>
          <w:szCs w:val="28"/>
        </w:rPr>
      </w:pPr>
    </w:p>
    <w:p w14:paraId="077AD5A8" w14:textId="18627A13" w:rsidR="006339DC" w:rsidRDefault="008A2570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Основная частота </w:t>
      </w:r>
      <w:r w:rsidRPr="008A2570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fundamental</w:t>
      </w:r>
      <w:r w:rsidRPr="008A257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frequency</w:t>
      </w:r>
      <w:r>
        <w:rPr>
          <w:i/>
          <w:sz w:val="28"/>
          <w:szCs w:val="28"/>
        </w:rPr>
        <w:t>)</w:t>
      </w:r>
      <w:r w:rsidR="005A1FB1">
        <w:rPr>
          <w:sz w:val="28"/>
          <w:szCs w:val="28"/>
        </w:rPr>
        <w:t xml:space="preserve"> </w:t>
      </w:r>
      <w:r>
        <w:rPr>
          <w:sz w:val="28"/>
          <w:szCs w:val="28"/>
        </w:rPr>
        <w:t>– или по-другому высота тона речи. Человеческая речь</w:t>
      </w:r>
      <w:r w:rsidR="00FA6352">
        <w:rPr>
          <w:sz w:val="28"/>
          <w:szCs w:val="28"/>
        </w:rPr>
        <w:t xml:space="preserve"> по частоте</w:t>
      </w:r>
      <w:r>
        <w:rPr>
          <w:sz w:val="28"/>
          <w:szCs w:val="28"/>
        </w:rPr>
        <w:t xml:space="preserve"> примерно расп</w:t>
      </w:r>
      <w:r w:rsidR="00FA6352">
        <w:rPr>
          <w:sz w:val="28"/>
          <w:szCs w:val="28"/>
        </w:rPr>
        <w:t>оложена в диапазоне от 300 до 34</w:t>
      </w:r>
      <w:r>
        <w:rPr>
          <w:sz w:val="28"/>
          <w:szCs w:val="28"/>
        </w:rPr>
        <w:t xml:space="preserve">00 Гц. А </w:t>
      </w:r>
      <w:r w:rsidR="00FA6352">
        <w:rPr>
          <w:i/>
          <w:sz w:val="28"/>
          <w:szCs w:val="28"/>
        </w:rPr>
        <w:t>основная частота</w:t>
      </w:r>
      <w:r w:rsidR="00FA6352">
        <w:rPr>
          <w:sz w:val="28"/>
          <w:szCs w:val="28"/>
        </w:rPr>
        <w:t xml:space="preserve"> речи у мужчин</w:t>
      </w:r>
      <w:r w:rsidR="008D2342">
        <w:rPr>
          <w:sz w:val="28"/>
          <w:szCs w:val="28"/>
        </w:rPr>
        <w:t xml:space="preserve"> расположена </w:t>
      </w:r>
      <w:r w:rsidR="00FA6352">
        <w:rPr>
          <w:sz w:val="28"/>
          <w:szCs w:val="28"/>
        </w:rPr>
        <w:t>от 85 до 185 Гц, у женщин от 165 до 255.</w:t>
      </w:r>
    </w:p>
    <w:p w14:paraId="6F199D52" w14:textId="2B0A3C56" w:rsidR="00FA6352" w:rsidRPr="007D1CFB" w:rsidRDefault="00FA6352">
      <w:pPr>
        <w:rPr>
          <w:sz w:val="28"/>
          <w:szCs w:val="28"/>
        </w:rPr>
      </w:pPr>
      <w:r>
        <w:rPr>
          <w:sz w:val="28"/>
          <w:szCs w:val="28"/>
        </w:rPr>
        <w:t>Наиболее часто в исследованиях используют только</w:t>
      </w:r>
      <w:r w:rsidR="007D1CFB" w:rsidRPr="007D1CFB">
        <w:rPr>
          <w:sz w:val="28"/>
          <w:szCs w:val="28"/>
        </w:rPr>
        <w:t xml:space="preserve"> </w:t>
      </w:r>
      <w:r w:rsidR="007D1CFB" w:rsidRPr="007D1CFB">
        <w:rPr>
          <w:i/>
          <w:sz w:val="28"/>
          <w:szCs w:val="28"/>
        </w:rPr>
        <w:t>высоту тона</w:t>
      </w:r>
      <w:r w:rsidR="007D1CFB">
        <w:rPr>
          <w:sz w:val="28"/>
          <w:szCs w:val="28"/>
        </w:rPr>
        <w:t xml:space="preserve"> и </w:t>
      </w:r>
      <w:r w:rsidR="007D1CFB" w:rsidRPr="007D1CFB">
        <w:rPr>
          <w:i/>
          <w:sz w:val="28"/>
          <w:szCs w:val="28"/>
        </w:rPr>
        <w:t>громкость</w:t>
      </w:r>
      <w:r w:rsidR="007D1CFB">
        <w:rPr>
          <w:i/>
          <w:sz w:val="28"/>
          <w:szCs w:val="28"/>
        </w:rPr>
        <w:t>.</w:t>
      </w:r>
      <w:r w:rsidR="007D1CFB">
        <w:rPr>
          <w:sz w:val="28"/>
          <w:szCs w:val="28"/>
        </w:rPr>
        <w:t xml:space="preserve"> Хотя такие характеристики как </w:t>
      </w:r>
      <w:r w:rsidR="007D1CFB" w:rsidRPr="007D1CFB">
        <w:rPr>
          <w:i/>
          <w:sz w:val="28"/>
          <w:szCs w:val="28"/>
        </w:rPr>
        <w:t>форманты</w:t>
      </w:r>
      <w:r w:rsidR="007D1CFB">
        <w:rPr>
          <w:sz w:val="28"/>
          <w:szCs w:val="28"/>
        </w:rPr>
        <w:t xml:space="preserve"> и </w:t>
      </w:r>
      <w:r w:rsidR="009052C0">
        <w:rPr>
          <w:sz w:val="28"/>
          <w:szCs w:val="28"/>
        </w:rPr>
        <w:t xml:space="preserve">     </w:t>
      </w:r>
      <w:r w:rsidR="007D1CFB">
        <w:rPr>
          <w:sz w:val="28"/>
          <w:szCs w:val="28"/>
        </w:rPr>
        <w:t xml:space="preserve">            </w:t>
      </w:r>
      <w:r w:rsidR="007D1CFB">
        <w:rPr>
          <w:rFonts w:ascii="Arial" w:eastAsia="Times New Roman" w:hAnsi="Arial" w:cs="Arial"/>
          <w:i/>
          <w:sz w:val="27"/>
          <w:szCs w:val="27"/>
          <w:lang w:eastAsia="ru-RU"/>
        </w:rPr>
        <w:t>м</w:t>
      </w:r>
      <w:r w:rsidR="007D1CFB" w:rsidRPr="005A1FB1">
        <w:rPr>
          <w:rFonts w:ascii="Arial" w:eastAsia="Times New Roman" w:hAnsi="Arial" w:cs="Arial"/>
          <w:i/>
          <w:sz w:val="27"/>
          <w:szCs w:val="27"/>
          <w:lang w:eastAsia="ru-RU"/>
        </w:rPr>
        <w:t>ел-кепстральные коэффициенты</w:t>
      </w:r>
      <w:r w:rsidR="007D1CFB">
        <w:rPr>
          <w:rFonts w:ascii="Arial" w:eastAsia="Times New Roman" w:hAnsi="Arial" w:cs="Arial"/>
          <w:i/>
          <w:sz w:val="27"/>
          <w:szCs w:val="27"/>
          <w:lang w:eastAsia="ru-RU"/>
        </w:rPr>
        <w:t xml:space="preserve"> </w:t>
      </w:r>
      <w:r w:rsidR="007D1CFB">
        <w:rPr>
          <w:rFonts w:ascii="Arial" w:eastAsia="Times New Roman" w:hAnsi="Arial" w:cs="Arial"/>
          <w:sz w:val="27"/>
          <w:szCs w:val="27"/>
          <w:lang w:eastAsia="ru-RU"/>
        </w:rPr>
        <w:t>тоже несут полезную информацию.</w:t>
      </w:r>
    </w:p>
    <w:p w14:paraId="20409787" w14:textId="77777777" w:rsidR="007D1CFB" w:rsidRDefault="007D1CFB" w:rsidP="007D1CFB">
      <w:pPr>
        <w:rPr>
          <w:i/>
          <w:shd w:val="clear" w:color="auto" w:fill="FFFFFF"/>
        </w:rPr>
      </w:pPr>
    </w:p>
    <w:p w14:paraId="01538C2C" w14:textId="14C5396F" w:rsidR="007D1CFB" w:rsidRPr="007D1CFB" w:rsidRDefault="007D1CFB" w:rsidP="007D1CFB">
      <w:pPr>
        <w:rPr>
          <w:i/>
        </w:rPr>
      </w:pPr>
      <w:r w:rsidRPr="007D1CFB">
        <w:rPr>
          <w:i/>
          <w:shd w:val="clear" w:color="auto" w:fill="FFFFFF"/>
        </w:rPr>
        <w:t xml:space="preserve">Форманта- </w:t>
      </w:r>
      <w:r w:rsidRPr="007D1CFB">
        <w:rPr>
          <w:i/>
          <w:shd w:val="clear" w:color="auto" w:fill="FFFFFF"/>
        </w:rPr>
        <w:t>термин</w:t>
      </w:r>
      <w:r w:rsidRPr="007D1CFB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7D1CFB">
        <w:rPr>
          <w:i/>
          <w:shd w:val="clear" w:color="auto" w:fill="FFFFFF"/>
        </w:rPr>
        <w:t xml:space="preserve">фонетики, </w:t>
      </w:r>
      <w:r w:rsidRPr="007D1CFB">
        <w:rPr>
          <w:i/>
          <w:shd w:val="clear" w:color="auto" w:fill="FFFFFF"/>
        </w:rPr>
        <w:t>обозначающий</w:t>
      </w:r>
      <w:r w:rsidRPr="007D1CFB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7D1CFB">
        <w:rPr>
          <w:i/>
          <w:shd w:val="clear" w:color="auto" w:fill="FFFFFF"/>
        </w:rPr>
        <w:t>акустическую</w:t>
      </w:r>
      <w:r w:rsidRPr="007D1CFB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7D1CFB">
        <w:rPr>
          <w:i/>
          <w:shd w:val="clear" w:color="auto" w:fill="FFFFFF"/>
        </w:rPr>
        <w:t>характеристику</w:t>
      </w:r>
      <w:r w:rsidRPr="007D1CFB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7D1CFB">
        <w:rPr>
          <w:i/>
          <w:shd w:val="clear" w:color="auto" w:fill="FFFFFF"/>
        </w:rPr>
        <w:t>звуков речи</w:t>
      </w:r>
      <w:r w:rsidRPr="007D1CFB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7D1CFB">
        <w:rPr>
          <w:i/>
          <w:shd w:val="clear" w:color="auto" w:fill="FFFFFF"/>
        </w:rPr>
        <w:t>(прежде всего гласных), связанную с уровнем частоты голосового тона и образующую</w:t>
      </w:r>
      <w:r w:rsidRPr="007D1CFB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7D1CFB">
        <w:rPr>
          <w:i/>
          <w:shd w:val="clear" w:color="auto" w:fill="FFFFFF"/>
        </w:rPr>
        <w:t>тембр</w:t>
      </w:r>
      <w:r w:rsidRPr="007D1CFB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7D1CFB">
        <w:rPr>
          <w:i/>
          <w:shd w:val="clear" w:color="auto" w:fill="FFFFFF"/>
        </w:rPr>
        <w:t>звука</w:t>
      </w:r>
      <w:r>
        <w:rPr>
          <w:i/>
          <w:shd w:val="clear" w:color="auto" w:fill="FFFFFF"/>
        </w:rPr>
        <w:tab/>
        <w:t>(</w:t>
      </w:r>
      <w:r w:rsidRPr="007D1CFB">
        <w:rPr>
          <w:i/>
          <w:shd w:val="clear" w:color="auto" w:fill="FFFFFF"/>
        </w:rPr>
        <w:t>https://ru.wikipedia.org/wiki/</w:t>
      </w:r>
      <w:r>
        <w:rPr>
          <w:i/>
          <w:shd w:val="clear" w:color="auto" w:fill="FFFFFF"/>
        </w:rPr>
        <w:t>Форманта)</w:t>
      </w:r>
      <w:r w:rsidRPr="007D1CFB">
        <w:rPr>
          <w:i/>
          <w:shd w:val="clear" w:color="auto" w:fill="FFFFFF"/>
        </w:rPr>
        <w:t>.</w:t>
      </w:r>
    </w:p>
    <w:p w14:paraId="01C09759" w14:textId="547AEA6D" w:rsidR="001F33DE" w:rsidRPr="001F33DE" w:rsidRDefault="001F33DE">
      <w:pPr>
        <w:rPr>
          <w:i/>
        </w:rPr>
      </w:pPr>
      <w:r>
        <w:rPr>
          <w:rFonts w:ascii="Arial" w:eastAsia="Times New Roman" w:hAnsi="Arial" w:cs="Arial"/>
          <w:i/>
          <w:lang w:eastAsia="ru-RU"/>
        </w:rPr>
        <w:t>М</w:t>
      </w:r>
      <w:r w:rsidRPr="001F33DE">
        <w:rPr>
          <w:rFonts w:ascii="Arial" w:eastAsia="Times New Roman" w:hAnsi="Arial" w:cs="Arial"/>
          <w:i/>
          <w:lang w:eastAsia="ru-RU"/>
        </w:rPr>
        <w:t>ел-кепстральные коэффициенты</w:t>
      </w:r>
      <w:r>
        <w:rPr>
          <w:rFonts w:ascii="Arial" w:eastAsia="Times New Roman" w:hAnsi="Arial" w:cs="Arial"/>
          <w:i/>
          <w:lang w:eastAsia="ru-RU"/>
        </w:rPr>
        <w:t>(</w:t>
      </w:r>
      <w:r>
        <w:rPr>
          <w:rFonts w:ascii="Arial" w:eastAsia="Times New Roman" w:hAnsi="Arial" w:cs="Arial"/>
          <w:i/>
          <w:lang w:val="en-US" w:eastAsia="ru-RU"/>
        </w:rPr>
        <w:t>MFCC</w:t>
      </w:r>
      <w:r w:rsidRPr="001F33DE">
        <w:rPr>
          <w:rFonts w:ascii="Arial" w:eastAsia="Times New Roman" w:hAnsi="Arial" w:cs="Arial"/>
          <w:i/>
          <w:lang w:eastAsia="ru-RU"/>
        </w:rPr>
        <w:t xml:space="preserve">)- </w:t>
      </w:r>
      <w:r>
        <w:rPr>
          <w:rFonts w:ascii="Arial" w:eastAsia="Times New Roman" w:hAnsi="Arial" w:cs="Arial"/>
          <w:i/>
          <w:lang w:eastAsia="ru-RU"/>
        </w:rPr>
        <w:t>часто используются для характеристики речевых сигналов. Чаще используются для распознавания речи.</w:t>
      </w:r>
    </w:p>
    <w:p w14:paraId="6C69DC6E" w14:textId="77777777" w:rsidR="006339DC" w:rsidRDefault="006339DC">
      <w:pPr>
        <w:rPr>
          <w:sz w:val="28"/>
          <w:szCs w:val="28"/>
        </w:rPr>
      </w:pPr>
    </w:p>
    <w:p w14:paraId="75512333" w14:textId="70E8273B" w:rsidR="001F33DE" w:rsidRDefault="001F33DE">
      <w:pPr>
        <w:rPr>
          <w:i/>
          <w:sz w:val="28"/>
          <w:szCs w:val="28"/>
        </w:rPr>
      </w:pPr>
      <w:r>
        <w:rPr>
          <w:i/>
          <w:sz w:val="28"/>
          <w:szCs w:val="28"/>
        </w:rPr>
        <w:t>2</w:t>
      </w:r>
      <w:r w:rsidRPr="001F33DE">
        <w:rPr>
          <w:i/>
          <w:sz w:val="28"/>
          <w:szCs w:val="28"/>
        </w:rPr>
        <w:t xml:space="preserve">.3 </w:t>
      </w:r>
      <w:r>
        <w:rPr>
          <w:i/>
          <w:sz w:val="28"/>
          <w:szCs w:val="28"/>
        </w:rPr>
        <w:t>Признаки или свойства акустических характеристик</w:t>
      </w:r>
    </w:p>
    <w:p w14:paraId="27B5C39A" w14:textId="77777777" w:rsidR="001F33DE" w:rsidRDefault="001F33DE">
      <w:pPr>
        <w:rPr>
          <w:sz w:val="28"/>
          <w:szCs w:val="28"/>
        </w:rPr>
      </w:pPr>
    </w:p>
    <w:p w14:paraId="471A27EE" w14:textId="5406CBAF" w:rsidR="00E6324D" w:rsidRDefault="00A02A00" w:rsidP="00E6324D">
      <w:pPr>
        <w:rPr>
          <w:sz w:val="28"/>
          <w:szCs w:val="28"/>
        </w:rPr>
      </w:pPr>
      <w:r w:rsidRPr="00E6324D">
        <w:rPr>
          <w:sz w:val="28"/>
          <w:szCs w:val="28"/>
        </w:rPr>
        <w:t>Для классификации эмоций по акустическим характеристикам необходимо выделить некоторые признаки</w:t>
      </w:r>
      <w:r w:rsidR="009052C0" w:rsidRPr="00E6324D">
        <w:rPr>
          <w:sz w:val="28"/>
          <w:szCs w:val="28"/>
        </w:rPr>
        <w:t xml:space="preserve"> для</w:t>
      </w:r>
      <w:r w:rsidR="002F0D18" w:rsidRPr="00E6324D">
        <w:rPr>
          <w:sz w:val="28"/>
          <w:szCs w:val="28"/>
        </w:rPr>
        <w:t xml:space="preserve"> определенных эмоций. </w:t>
      </w:r>
      <w:r w:rsidR="00E6324D" w:rsidRPr="00E6324D">
        <w:rPr>
          <w:sz w:val="28"/>
          <w:szCs w:val="28"/>
        </w:rPr>
        <w:t>И эти эталонные признаки рассчитываются на основе обучающей выборки. Таким образом, при классификации речи происходит следующее</w:t>
      </w:r>
      <w:r w:rsidR="00E6324D">
        <w:rPr>
          <w:sz w:val="28"/>
          <w:szCs w:val="28"/>
        </w:rPr>
        <w:t>:</w:t>
      </w:r>
    </w:p>
    <w:p w14:paraId="6232DAF5" w14:textId="0F6F905E" w:rsidR="00E6324D" w:rsidRDefault="00E6324D" w:rsidP="00E6324D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Рассчитываются признаки для заданной речи</w:t>
      </w:r>
    </w:p>
    <w:p w14:paraId="59515484" w14:textId="77777777" w:rsidR="00E6324D" w:rsidRDefault="00E6324D" w:rsidP="00E6324D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Признаки заданной речи сравниваются с эталонными признаками</w:t>
      </w:r>
    </w:p>
    <w:p w14:paraId="740892F4" w14:textId="3B529763" w:rsidR="00E6324D" w:rsidRDefault="00D52699" w:rsidP="00E6324D">
      <w:pPr>
        <w:rPr>
          <w:sz w:val="28"/>
          <w:szCs w:val="28"/>
        </w:rPr>
      </w:pPr>
      <w:r w:rsidRPr="00E6324D">
        <w:rPr>
          <w:sz w:val="28"/>
          <w:szCs w:val="28"/>
        </w:rPr>
        <w:lastRenderedPageBreak/>
        <w:t>По тому как расс</w:t>
      </w:r>
      <w:r w:rsidR="00E6324D">
        <w:rPr>
          <w:sz w:val="28"/>
          <w:szCs w:val="28"/>
        </w:rPr>
        <w:t>читываются эталонные</w:t>
      </w:r>
      <w:r w:rsidRPr="00E6324D">
        <w:rPr>
          <w:sz w:val="28"/>
          <w:szCs w:val="28"/>
        </w:rPr>
        <w:t xml:space="preserve"> признаки их можно разбить на две группы:</w:t>
      </w:r>
      <w:r w:rsidR="00E6324D" w:rsidRPr="00E6324D">
        <w:rPr>
          <w:sz w:val="28"/>
          <w:szCs w:val="28"/>
        </w:rPr>
        <w:t xml:space="preserve"> </w:t>
      </w:r>
      <w:r w:rsidR="00E6324D" w:rsidRPr="00E6324D">
        <w:rPr>
          <w:sz w:val="28"/>
          <w:szCs w:val="28"/>
          <w:lang w:val="en-US"/>
        </w:rPr>
        <w:t>speaker</w:t>
      </w:r>
      <w:r w:rsidR="00E6324D" w:rsidRPr="00E6324D">
        <w:rPr>
          <w:sz w:val="28"/>
          <w:szCs w:val="28"/>
        </w:rPr>
        <w:t xml:space="preserve"> </w:t>
      </w:r>
      <w:r w:rsidR="00E6324D" w:rsidRPr="00E6324D">
        <w:rPr>
          <w:sz w:val="28"/>
          <w:szCs w:val="28"/>
          <w:lang w:val="en-US"/>
        </w:rPr>
        <w:t>dependent</w:t>
      </w:r>
      <w:r w:rsidR="00E6324D" w:rsidRPr="00E6324D">
        <w:rPr>
          <w:sz w:val="28"/>
          <w:szCs w:val="28"/>
        </w:rPr>
        <w:t xml:space="preserve"> и </w:t>
      </w:r>
      <w:r w:rsidR="00E6324D" w:rsidRPr="00E6324D">
        <w:rPr>
          <w:sz w:val="28"/>
          <w:szCs w:val="28"/>
          <w:lang w:val="en-US"/>
        </w:rPr>
        <w:t>speaker</w:t>
      </w:r>
      <w:r w:rsidR="00E6324D" w:rsidRPr="00E6324D">
        <w:rPr>
          <w:sz w:val="28"/>
          <w:szCs w:val="28"/>
        </w:rPr>
        <w:t xml:space="preserve"> </w:t>
      </w:r>
      <w:r w:rsidR="00E6324D" w:rsidRPr="00E6324D">
        <w:rPr>
          <w:sz w:val="28"/>
          <w:szCs w:val="28"/>
          <w:lang w:val="en-US"/>
        </w:rPr>
        <w:t>independent</w:t>
      </w:r>
      <w:r w:rsidR="00E6324D" w:rsidRPr="00E6324D">
        <w:rPr>
          <w:sz w:val="28"/>
          <w:szCs w:val="28"/>
        </w:rPr>
        <w:t>.</w:t>
      </w:r>
    </w:p>
    <w:p w14:paraId="6A868EB3" w14:textId="77777777" w:rsidR="00E6324D" w:rsidRDefault="00E6324D" w:rsidP="00E6324D">
      <w:pPr>
        <w:ind w:left="360"/>
        <w:rPr>
          <w:sz w:val="28"/>
          <w:szCs w:val="28"/>
        </w:rPr>
      </w:pPr>
    </w:p>
    <w:p w14:paraId="62F0F7BB" w14:textId="79F18EEA" w:rsidR="0096154C" w:rsidRPr="0096154C" w:rsidRDefault="0096154C" w:rsidP="0096154C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Speaker dependent</w:t>
      </w:r>
    </w:p>
    <w:p w14:paraId="5CC3A3BE" w14:textId="3FA28AE5" w:rsidR="0096154C" w:rsidRDefault="00E6324D" w:rsidP="00A02A00">
      <w:pPr>
        <w:rPr>
          <w:sz w:val="28"/>
          <w:szCs w:val="28"/>
        </w:rPr>
      </w:pPr>
      <w:r>
        <w:rPr>
          <w:sz w:val="28"/>
          <w:szCs w:val="28"/>
        </w:rPr>
        <w:t>В этом случае нам необходима обучающая выборка для каждого человека, речь которого будет оцениваться. Этот подход не универсален, и мо</w:t>
      </w:r>
      <w:r w:rsidR="0096154C">
        <w:rPr>
          <w:sz w:val="28"/>
          <w:szCs w:val="28"/>
        </w:rPr>
        <w:t>жет быть применен в узкой сфере. Хотя и может оказаться, что такие признаки могут оказаться более точными. Например: средняя частота</w:t>
      </w:r>
      <w:r w:rsidR="0096154C" w:rsidRPr="0096154C">
        <w:rPr>
          <w:sz w:val="28"/>
          <w:szCs w:val="28"/>
        </w:rPr>
        <w:t>(</w:t>
      </w:r>
      <w:r w:rsidR="0096154C">
        <w:rPr>
          <w:sz w:val="28"/>
          <w:szCs w:val="28"/>
        </w:rPr>
        <w:t>тон), средняя громкость, диапазон тона и громкости. Такие признаки обычно основаны поиске средних значений акустических характеристик</w:t>
      </w:r>
      <w:r w:rsidR="00B37DE2">
        <w:rPr>
          <w:sz w:val="28"/>
          <w:szCs w:val="28"/>
        </w:rPr>
        <w:t xml:space="preserve">. </w:t>
      </w:r>
    </w:p>
    <w:p w14:paraId="0C999DC8" w14:textId="77777777" w:rsidR="00B37DE2" w:rsidRPr="0096154C" w:rsidRDefault="00B37DE2" w:rsidP="00A02A00">
      <w:pPr>
        <w:rPr>
          <w:sz w:val="28"/>
          <w:szCs w:val="28"/>
        </w:rPr>
      </w:pPr>
    </w:p>
    <w:p w14:paraId="230E62D0" w14:textId="4304A08B" w:rsidR="0096154C" w:rsidRPr="0096154C" w:rsidRDefault="0096154C" w:rsidP="0096154C">
      <w:pPr>
        <w:ind w:left="360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  <w:lang w:val="en-US"/>
        </w:rPr>
        <w:t>Speaker</w:t>
      </w:r>
      <w:r w:rsidRPr="009615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in</w:t>
      </w:r>
      <w:r>
        <w:rPr>
          <w:i/>
          <w:sz w:val="28"/>
          <w:szCs w:val="28"/>
          <w:lang w:val="en-US"/>
        </w:rPr>
        <w:t>dependent</w:t>
      </w:r>
    </w:p>
    <w:p w14:paraId="0478AE7F" w14:textId="74E03107" w:rsidR="006339DC" w:rsidRDefault="00B37DE2">
      <w:pPr>
        <w:rPr>
          <w:sz w:val="28"/>
          <w:szCs w:val="28"/>
        </w:rPr>
      </w:pPr>
      <w:r>
        <w:rPr>
          <w:sz w:val="28"/>
          <w:szCs w:val="28"/>
        </w:rPr>
        <w:t>Универсальный подход, потому что все признаки рассчитаны для различных людей. И для точной работы необходима большая обучающая выборка с большим количеством людей. Например</w:t>
      </w:r>
      <w:r w:rsidRPr="0003733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Pitch</w:t>
      </w:r>
      <w:r w:rsidRPr="00037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DDS</w:t>
      </w:r>
      <w:r w:rsidRPr="0003733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Forman</w:t>
      </w:r>
      <w:r w:rsidR="00037339">
        <w:rPr>
          <w:sz w:val="28"/>
          <w:szCs w:val="28"/>
          <w:lang w:val="en-US"/>
        </w:rPr>
        <w:t>t</w:t>
      </w:r>
      <w:r w:rsidR="00037339" w:rsidRPr="00037339">
        <w:rPr>
          <w:sz w:val="28"/>
          <w:szCs w:val="28"/>
        </w:rPr>
        <w:t xml:space="preserve"> </w:t>
      </w:r>
      <w:r w:rsidR="00037339">
        <w:rPr>
          <w:sz w:val="28"/>
          <w:szCs w:val="28"/>
          <w:lang w:val="en-US"/>
        </w:rPr>
        <w:t>DDS</w:t>
      </w:r>
      <w:r w:rsidR="00037339" w:rsidRPr="00037339">
        <w:rPr>
          <w:sz w:val="28"/>
          <w:szCs w:val="28"/>
        </w:rPr>
        <w:t>,</w:t>
      </w:r>
      <w:r w:rsidR="00037339">
        <w:rPr>
          <w:sz w:val="28"/>
          <w:szCs w:val="28"/>
        </w:rPr>
        <w:t xml:space="preserve"> длительность фраз, длительность пауз,</w:t>
      </w:r>
      <w:r w:rsidRPr="000373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DDS</w:t>
      </w:r>
      <w:r w:rsidRPr="00037339">
        <w:rPr>
          <w:sz w:val="28"/>
          <w:szCs w:val="28"/>
        </w:rPr>
        <w:t xml:space="preserve"> (</w:t>
      </w:r>
      <w:r>
        <w:rPr>
          <w:sz w:val="28"/>
          <w:szCs w:val="28"/>
        </w:rPr>
        <w:t>разница</w:t>
      </w:r>
      <w:r w:rsidRPr="00037339">
        <w:rPr>
          <w:sz w:val="28"/>
          <w:szCs w:val="28"/>
        </w:rPr>
        <w:t>-</w:t>
      </w:r>
      <w:r>
        <w:rPr>
          <w:sz w:val="28"/>
          <w:szCs w:val="28"/>
        </w:rPr>
        <w:t>расстояние-наклон</w:t>
      </w:r>
      <w:r w:rsidRPr="00037339">
        <w:rPr>
          <w:sz w:val="28"/>
          <w:szCs w:val="28"/>
        </w:rPr>
        <w:t xml:space="preserve">) </w:t>
      </w:r>
      <w:r>
        <w:rPr>
          <w:sz w:val="28"/>
          <w:szCs w:val="28"/>
        </w:rPr>
        <w:t>используется для оценки динамики</w:t>
      </w:r>
      <w:r w:rsidR="00037339">
        <w:rPr>
          <w:sz w:val="28"/>
          <w:szCs w:val="28"/>
        </w:rPr>
        <w:t xml:space="preserve"> речевого сигнала. Эти признаки более подробно описываются в части:????????.</w:t>
      </w:r>
    </w:p>
    <w:p w14:paraId="7691A614" w14:textId="77777777" w:rsidR="00037339" w:rsidRDefault="00037339">
      <w:pPr>
        <w:rPr>
          <w:sz w:val="28"/>
          <w:szCs w:val="28"/>
        </w:rPr>
      </w:pPr>
    </w:p>
    <w:p w14:paraId="67C96B04" w14:textId="77777777" w:rsidR="00037339" w:rsidRDefault="00037339">
      <w:pPr>
        <w:rPr>
          <w:sz w:val="28"/>
          <w:szCs w:val="28"/>
        </w:rPr>
      </w:pPr>
    </w:p>
    <w:p w14:paraId="592D8AC7" w14:textId="3C10F59B" w:rsidR="00037339" w:rsidRDefault="00037339">
      <w:pPr>
        <w:rPr>
          <w:b/>
          <w:sz w:val="28"/>
          <w:szCs w:val="28"/>
        </w:rPr>
      </w:pPr>
      <w:r w:rsidRPr="00037339">
        <w:rPr>
          <w:b/>
          <w:sz w:val="28"/>
          <w:szCs w:val="28"/>
          <w:lang w:val="en-US"/>
        </w:rPr>
        <w:t>2.4</w:t>
      </w:r>
      <w:r>
        <w:rPr>
          <w:b/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</w:rPr>
        <w:t>Методы классификац</w:t>
      </w:r>
      <w:r w:rsidR="00F72EFA">
        <w:rPr>
          <w:b/>
          <w:sz w:val="28"/>
          <w:szCs w:val="28"/>
        </w:rPr>
        <w:t>ии</w:t>
      </w:r>
    </w:p>
    <w:p w14:paraId="71AB1525" w14:textId="77777777" w:rsidR="00F72EFA" w:rsidRDefault="00F72EFA">
      <w:pPr>
        <w:rPr>
          <w:b/>
          <w:sz w:val="28"/>
          <w:szCs w:val="28"/>
        </w:rPr>
      </w:pPr>
    </w:p>
    <w:p w14:paraId="4B57247A" w14:textId="48B311AA" w:rsidR="00F72EFA" w:rsidRDefault="00F72EFA">
      <w:pPr>
        <w:rPr>
          <w:b/>
          <w:sz w:val="28"/>
          <w:szCs w:val="28"/>
        </w:rPr>
      </w:pPr>
      <w:r>
        <w:rPr>
          <w:b/>
          <w:sz w:val="28"/>
          <w:szCs w:val="28"/>
        </w:rPr>
        <w:t>2.5 Распознаваемые эмоции</w:t>
      </w:r>
    </w:p>
    <w:p w14:paraId="66CFB080" w14:textId="152637D9" w:rsidR="00F72EFA" w:rsidRDefault="00F72EFA">
      <w:pPr>
        <w:rPr>
          <w:sz w:val="28"/>
          <w:szCs w:val="28"/>
        </w:rPr>
      </w:pPr>
    </w:p>
    <w:p w14:paraId="76393F98" w14:textId="086CE647" w:rsidR="00261B18" w:rsidRDefault="00261B18">
      <w:pPr>
        <w:rPr>
          <w:sz w:val="28"/>
          <w:szCs w:val="28"/>
        </w:rPr>
      </w:pPr>
      <w:r>
        <w:rPr>
          <w:sz w:val="28"/>
          <w:szCs w:val="28"/>
        </w:rPr>
        <w:t xml:space="preserve">Точность распознавания зависит не только от выделяемых признаков и методов классификации. Но и зависит от </w:t>
      </w:r>
      <w:r w:rsidR="0040072D">
        <w:rPr>
          <w:sz w:val="28"/>
          <w:szCs w:val="28"/>
        </w:rPr>
        <w:t xml:space="preserve">выбранных </w:t>
      </w:r>
      <w:r>
        <w:rPr>
          <w:sz w:val="28"/>
          <w:szCs w:val="28"/>
        </w:rPr>
        <w:t>распознаваемых эмоций. Вызвано это тем, что некоторые эмоции очень похожи. И чтобы правильно классифицировать похожие эмоции необходимо либо вводить новые признаки, либо улучшать методы классификации. Поэтому это компромисс между количеством распознаваемых эмоций и точностью. И необход</w:t>
      </w:r>
      <w:r w:rsidR="00FC0917">
        <w:rPr>
          <w:sz w:val="28"/>
          <w:szCs w:val="28"/>
        </w:rPr>
        <w:t xml:space="preserve">имое количество эмоций зависит от требований конкретной задачи. </w:t>
      </w:r>
    </w:p>
    <w:p w14:paraId="594E801A" w14:textId="77777777" w:rsidR="00FC0917" w:rsidRDefault="00FC0917">
      <w:pPr>
        <w:rPr>
          <w:sz w:val="28"/>
          <w:szCs w:val="28"/>
        </w:rPr>
      </w:pPr>
    </w:p>
    <w:p w14:paraId="33953F49" w14:textId="1A4D62CC" w:rsidR="00FC0917" w:rsidRPr="00F72EFA" w:rsidRDefault="00FC0917">
      <w:pPr>
        <w:rPr>
          <w:sz w:val="28"/>
          <w:szCs w:val="28"/>
        </w:rPr>
      </w:pPr>
      <w:r w:rsidRPr="00FC0917">
        <w:rPr>
          <w:sz w:val="28"/>
          <w:szCs w:val="28"/>
        </w:rPr>
        <w:lastRenderedPageBreak/>
        <w:drawing>
          <wp:inline distT="0" distB="0" distL="0" distR="0" wp14:anchorId="6C146C3D" wp14:editId="50993C99">
            <wp:extent cx="5940425" cy="2185670"/>
            <wp:effectExtent l="0" t="0" r="3175" b="508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5124" t="43818" r="25458" b="23841"/>
                    <a:stretch/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DDD5" w14:textId="74D9705A" w:rsidR="006339DC" w:rsidRDefault="0040072D" w:rsidP="0040072D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Например</w:t>
      </w:r>
      <w:r w:rsidRPr="0040072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эта</w:t>
      </w:r>
      <w:r w:rsidRPr="004007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таблица</w:t>
      </w:r>
      <w:r w:rsidRPr="004007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4007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статьи</w:t>
      </w:r>
      <w:r w:rsidRPr="0040072D">
        <w:rPr>
          <w:sz w:val="28"/>
          <w:szCs w:val="28"/>
          <w:lang w:val="en-US"/>
        </w:rPr>
        <w:t xml:space="preserve"> [</w:t>
      </w:r>
      <w:r w:rsidRPr="0040072D">
        <w:rPr>
          <w:rFonts w:asciiTheme="minorHAnsi" w:hAnsi="Arial" w:cstheme="minorBidi"/>
          <w:color w:val="000000" w:themeColor="text1"/>
          <w:kern w:val="24"/>
          <w:sz w:val="28"/>
          <w:szCs w:val="36"/>
          <w:lang w:val="en-US"/>
        </w:rPr>
        <w:t>Stefan Steidl; October 26, 2010;” Vocal Emotion Recognition”; ICSI</w:t>
      </w:r>
      <w:r w:rsidRPr="0040072D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. </w:t>
      </w:r>
    </w:p>
    <w:p w14:paraId="4C275C80" w14:textId="77777777" w:rsidR="0040072D" w:rsidRPr="0040072D" w:rsidRDefault="0040072D" w:rsidP="0040072D">
      <w:pPr>
        <w:pStyle w:val="a5"/>
        <w:spacing w:before="0" w:beforeAutospacing="0" w:after="0" w:afterAutospacing="0"/>
        <w:rPr>
          <w:lang w:val="en-US"/>
        </w:rPr>
      </w:pPr>
    </w:p>
    <w:p w14:paraId="54B81E49" w14:textId="091D5EF9" w:rsidR="0040072D" w:rsidRDefault="0040072D">
      <w:pPr>
        <w:rPr>
          <w:sz w:val="28"/>
          <w:szCs w:val="28"/>
        </w:rPr>
      </w:pPr>
      <w:r>
        <w:rPr>
          <w:sz w:val="28"/>
          <w:szCs w:val="28"/>
        </w:rPr>
        <w:t>На этой таблице видно, что по многим признаками такие эмоции как злость(</w:t>
      </w:r>
      <w:r>
        <w:rPr>
          <w:sz w:val="28"/>
          <w:szCs w:val="28"/>
          <w:lang w:val="en-US"/>
        </w:rPr>
        <w:t>anger</w:t>
      </w:r>
      <w:r w:rsidRPr="0040072D">
        <w:rPr>
          <w:sz w:val="28"/>
          <w:szCs w:val="28"/>
        </w:rPr>
        <w:t xml:space="preserve">) </w:t>
      </w:r>
      <w:r>
        <w:rPr>
          <w:sz w:val="28"/>
          <w:szCs w:val="28"/>
        </w:rPr>
        <w:t>и радость(</w:t>
      </w:r>
      <w:r>
        <w:rPr>
          <w:sz w:val="28"/>
          <w:szCs w:val="28"/>
          <w:lang w:val="en-US"/>
        </w:rPr>
        <w:t>joy</w:t>
      </w:r>
      <w:r w:rsidRPr="0040072D">
        <w:rPr>
          <w:sz w:val="28"/>
          <w:szCs w:val="28"/>
        </w:rPr>
        <w:t>)</w:t>
      </w:r>
      <w:r>
        <w:rPr>
          <w:sz w:val="28"/>
          <w:szCs w:val="28"/>
        </w:rPr>
        <w:t xml:space="preserve"> очень похожи. Поэтому довольно важно определить набор</w:t>
      </w:r>
    </w:p>
    <w:p w14:paraId="46D1206B" w14:textId="77777777" w:rsidR="0040072D" w:rsidRPr="0040072D" w:rsidRDefault="0040072D">
      <w:pPr>
        <w:rPr>
          <w:sz w:val="28"/>
          <w:szCs w:val="28"/>
        </w:rPr>
      </w:pPr>
      <w:bookmarkStart w:id="0" w:name="_GoBack"/>
      <w:bookmarkEnd w:id="0"/>
    </w:p>
    <w:p w14:paraId="4DB27458" w14:textId="60AE25E9" w:rsidR="004E4067" w:rsidRPr="005A1FB1" w:rsidRDefault="004E4067">
      <w:pPr>
        <w:rPr>
          <w:sz w:val="28"/>
          <w:szCs w:val="28"/>
        </w:rPr>
      </w:pPr>
      <w:r w:rsidRPr="005A1FB1">
        <w:rPr>
          <w:sz w:val="28"/>
          <w:szCs w:val="28"/>
        </w:rPr>
        <w:t>В большинстве исследований в</w:t>
      </w:r>
      <w:r w:rsidR="00E358DA" w:rsidRPr="005A1FB1">
        <w:rPr>
          <w:sz w:val="28"/>
          <w:szCs w:val="28"/>
        </w:rPr>
        <w:t>ыделяют две основные характеристики речи: высота тона</w:t>
      </w:r>
      <w:r w:rsidRPr="005A1FB1">
        <w:rPr>
          <w:sz w:val="28"/>
          <w:szCs w:val="28"/>
        </w:rPr>
        <w:t xml:space="preserve"> </w:t>
      </w:r>
      <w:r w:rsidR="00E358DA" w:rsidRPr="005A1FB1">
        <w:rPr>
          <w:sz w:val="28"/>
          <w:szCs w:val="28"/>
        </w:rPr>
        <w:t>(частота звука) и громкость.</w:t>
      </w:r>
      <w:r w:rsidRPr="005A1FB1">
        <w:rPr>
          <w:sz w:val="28"/>
          <w:szCs w:val="28"/>
        </w:rPr>
        <w:t xml:space="preserve"> И при оценке эмоционального состояния сравнивают текущие характеристики с средними. Такой подход не универсален, ведь такие сложности как: разный голос у людей, разное качество записи, не позволяют рассчитать среднее значение этих характеристик</w:t>
      </w:r>
      <w:r w:rsidR="00FA258F" w:rsidRPr="005A1FB1">
        <w:rPr>
          <w:sz w:val="28"/>
          <w:szCs w:val="28"/>
        </w:rPr>
        <w:t xml:space="preserve"> для всех людей.</w:t>
      </w:r>
      <w:r w:rsidRPr="005A1FB1">
        <w:rPr>
          <w:sz w:val="28"/>
          <w:szCs w:val="28"/>
        </w:rPr>
        <w:t xml:space="preserve"> И получается, чтобы наиболее точно определять эмоции </w:t>
      </w:r>
      <w:r w:rsidR="00FA258F" w:rsidRPr="005A1FB1">
        <w:rPr>
          <w:sz w:val="28"/>
          <w:szCs w:val="28"/>
        </w:rPr>
        <w:t xml:space="preserve">определенного </w:t>
      </w:r>
      <w:r w:rsidRPr="005A1FB1">
        <w:rPr>
          <w:sz w:val="28"/>
          <w:szCs w:val="28"/>
        </w:rPr>
        <w:t>человека, необходимо несколько его нейтральных записей речи.</w:t>
      </w:r>
    </w:p>
    <w:p w14:paraId="578BA4B8" w14:textId="57E4A59A" w:rsidR="00FC664D" w:rsidRPr="005A1FB1" w:rsidRDefault="00FC664D">
      <w:pPr>
        <w:rPr>
          <w:sz w:val="28"/>
          <w:szCs w:val="28"/>
        </w:rPr>
      </w:pPr>
      <w:r w:rsidRPr="005A1FB1">
        <w:rPr>
          <w:sz w:val="28"/>
          <w:szCs w:val="28"/>
        </w:rPr>
        <w:t>Также существуют исследования, в которых предлагается</w:t>
      </w:r>
      <w:r w:rsidR="001F7687" w:rsidRPr="005A1FB1">
        <w:rPr>
          <w:sz w:val="28"/>
          <w:szCs w:val="28"/>
        </w:rPr>
        <w:t xml:space="preserve"> работать с другими </w:t>
      </w:r>
    </w:p>
    <w:p w14:paraId="32476AC7" w14:textId="77777777" w:rsidR="00FA258F" w:rsidRPr="005A1FB1" w:rsidRDefault="00FA258F">
      <w:pPr>
        <w:rPr>
          <w:sz w:val="28"/>
          <w:szCs w:val="28"/>
        </w:rPr>
      </w:pPr>
      <w:r w:rsidRPr="005A1FB1">
        <w:rPr>
          <w:sz w:val="28"/>
          <w:szCs w:val="28"/>
        </w:rPr>
        <w:t>Но люди, даже если слышат голос впервые, могут определять базовые эмоции, такие как: злость, радость, грусть. Поэтому в этом исследовании мы попытаемся собрать лучшие техники, привнести свои и разработать систему, способную распознавать эмоции любого человека без статистических данных на него.</w:t>
      </w:r>
    </w:p>
    <w:p w14:paraId="12916EC1" w14:textId="77777777" w:rsidR="004E4067" w:rsidRPr="005A1FB1" w:rsidRDefault="004E4067">
      <w:pPr>
        <w:rPr>
          <w:sz w:val="28"/>
          <w:szCs w:val="28"/>
        </w:rPr>
      </w:pPr>
    </w:p>
    <w:p w14:paraId="4AB11F92" w14:textId="77777777" w:rsidR="0096154C" w:rsidRDefault="0096154C">
      <w:pPr>
        <w:rPr>
          <w:b/>
          <w:sz w:val="28"/>
          <w:szCs w:val="28"/>
        </w:rPr>
      </w:pPr>
    </w:p>
    <w:p w14:paraId="0814F68A" w14:textId="77777777" w:rsidR="0096154C" w:rsidRDefault="0096154C">
      <w:pPr>
        <w:rPr>
          <w:b/>
          <w:sz w:val="28"/>
          <w:szCs w:val="28"/>
        </w:rPr>
      </w:pPr>
    </w:p>
    <w:p w14:paraId="2742BF16" w14:textId="77777777" w:rsidR="0096154C" w:rsidRDefault="0096154C">
      <w:pPr>
        <w:rPr>
          <w:b/>
          <w:sz w:val="28"/>
          <w:szCs w:val="28"/>
        </w:rPr>
      </w:pPr>
    </w:p>
    <w:p w14:paraId="49366FBB" w14:textId="5591853C" w:rsidR="001419F7" w:rsidRPr="005A1FB1" w:rsidRDefault="001419F7">
      <w:pPr>
        <w:rPr>
          <w:b/>
          <w:sz w:val="28"/>
          <w:szCs w:val="28"/>
        </w:rPr>
      </w:pPr>
      <w:r w:rsidRPr="005A1FB1">
        <w:rPr>
          <w:b/>
          <w:sz w:val="28"/>
          <w:szCs w:val="28"/>
        </w:rPr>
        <w:t>Проблема</w:t>
      </w:r>
    </w:p>
    <w:p w14:paraId="11B105B2" w14:textId="77777777" w:rsidR="001419F7" w:rsidRPr="005A1FB1" w:rsidRDefault="003513DF">
      <w:pPr>
        <w:spacing w:line="264" w:lineRule="auto"/>
        <w:rPr>
          <w:sz w:val="28"/>
          <w:szCs w:val="28"/>
        </w:rPr>
      </w:pPr>
      <w:r w:rsidRPr="005A1FB1">
        <w:rPr>
          <w:sz w:val="28"/>
          <w:szCs w:val="28"/>
        </w:rPr>
        <w:lastRenderedPageBreak/>
        <w:t xml:space="preserve">Задачу распознавания эмоций человека по записи его речи можно разбить </w:t>
      </w:r>
      <w:r w:rsidRPr="005A1FB1">
        <w:rPr>
          <w:rFonts w:ascii="Arial" w:eastAsia="Arial" w:hAnsi="Arial" w:cs="Arial"/>
          <w:color w:val="000000"/>
          <w:sz w:val="28"/>
          <w:szCs w:val="28"/>
        </w:rPr>
        <w:t xml:space="preserve"> две </w:t>
      </w:r>
      <w:r w:rsidRPr="005A1FB1">
        <w:rPr>
          <w:sz w:val="28"/>
          <w:szCs w:val="28"/>
        </w:rPr>
        <w:t>на части:</w:t>
      </w:r>
    </w:p>
    <w:p w14:paraId="3C9B5458" w14:textId="77777777" w:rsidR="003513DF" w:rsidRPr="005A1FB1" w:rsidRDefault="003513DF" w:rsidP="003513DF">
      <w:pPr>
        <w:pStyle w:val="a3"/>
        <w:numPr>
          <w:ilvl w:val="0"/>
          <w:numId w:val="1"/>
        </w:numPr>
        <w:spacing w:line="264" w:lineRule="auto"/>
        <w:rPr>
          <w:rFonts w:ascii="Arial" w:eastAsia="Arial" w:hAnsi="Arial" w:cs="Arial"/>
          <w:color w:val="000000"/>
          <w:sz w:val="28"/>
          <w:szCs w:val="28"/>
        </w:rPr>
      </w:pPr>
      <w:r w:rsidRPr="005A1FB1">
        <w:rPr>
          <w:sz w:val="28"/>
          <w:szCs w:val="28"/>
        </w:rPr>
        <w:t>Считывание данных с записи, избавляясь от лишних шумов, нормализуя громкость.</w:t>
      </w:r>
    </w:p>
    <w:p w14:paraId="7425075D" w14:textId="77777777" w:rsidR="00EA2E5B" w:rsidRPr="005A1FB1" w:rsidRDefault="0040072D">
      <w:pPr>
        <w:pStyle w:val="a3"/>
        <w:numPr>
          <w:ilvl w:val="0"/>
          <w:numId w:val="1"/>
        </w:numPr>
        <w:rPr>
          <w:sz w:val="28"/>
          <w:szCs w:val="28"/>
        </w:rPr>
      </w:pPr>
      <w:r w:rsidRPr="005A1FB1">
        <w:rPr>
          <w:sz w:val="28"/>
          <w:szCs w:val="28"/>
        </w:rPr>
        <w:t xml:space="preserve"> Связывание всех меняющихся характеристик речи с базовыми эмоциями.</w:t>
      </w:r>
    </w:p>
    <w:p w14:paraId="3ECE2A63" w14:textId="77777777" w:rsidR="003513DF" w:rsidRPr="005A1FB1" w:rsidRDefault="00044DE6" w:rsidP="003513DF">
      <w:pPr>
        <w:spacing w:line="264" w:lineRule="auto"/>
        <w:rPr>
          <w:sz w:val="28"/>
          <w:szCs w:val="28"/>
        </w:rPr>
      </w:pPr>
      <w:r w:rsidRPr="005A1FB1">
        <w:rPr>
          <w:rFonts w:ascii="Arial" w:eastAsia="Arial" w:hAnsi="Arial" w:cs="Arial"/>
          <w:color w:val="000000"/>
          <w:sz w:val="28"/>
          <w:szCs w:val="28"/>
        </w:rPr>
        <w:t xml:space="preserve">Поскольку в записи часто присутствуют различные шумы, которые могут повлиять на получение правильных результатов, необходимо к записи предварительно применить несколько фильтров(4.2). Также запись может быть очень разбросана по громкости, поэтому необходимо нормализовать громкость. </w:t>
      </w:r>
    </w:p>
    <w:p w14:paraId="42577910" w14:textId="77777777" w:rsidR="00044DE6" w:rsidRPr="005A1FB1" w:rsidRDefault="00044DE6" w:rsidP="003513DF">
      <w:pPr>
        <w:spacing w:line="264" w:lineRule="auto"/>
        <w:rPr>
          <w:sz w:val="28"/>
          <w:szCs w:val="28"/>
        </w:rPr>
      </w:pPr>
      <w:r w:rsidRPr="005A1FB1">
        <w:rPr>
          <w:sz w:val="28"/>
          <w:szCs w:val="28"/>
        </w:rPr>
        <w:t>Как уже говорилось в части 1, многие исследования используют такие характеристики как средняя высота тона и громкости. Но все люди разные и у всех разные тон и громкость. При этом</w:t>
      </w:r>
      <w:r w:rsidRPr="005A1FB1">
        <w:rPr>
          <w:rFonts w:ascii="Arial" w:eastAsia="Arial" w:hAnsi="Arial" w:cs="Arial"/>
          <w:color w:val="000000"/>
          <w:sz w:val="28"/>
          <w:szCs w:val="28"/>
        </w:rPr>
        <w:t>,</w:t>
      </w:r>
      <w:r w:rsidRPr="005A1FB1">
        <w:rPr>
          <w:sz w:val="28"/>
          <w:szCs w:val="28"/>
        </w:rPr>
        <w:t xml:space="preserve"> </w:t>
      </w:r>
      <w:r w:rsidRPr="005A1FB1">
        <w:rPr>
          <w:rFonts w:ascii="Arial" w:eastAsia="Arial" w:hAnsi="Arial" w:cs="Arial"/>
          <w:color w:val="000000"/>
          <w:sz w:val="28"/>
          <w:szCs w:val="28"/>
        </w:rPr>
        <w:t>эти показатели</w:t>
      </w:r>
      <w:r w:rsidRPr="005A1FB1">
        <w:rPr>
          <w:sz w:val="28"/>
          <w:szCs w:val="28"/>
        </w:rPr>
        <w:t xml:space="preserve"> </w:t>
      </w:r>
      <w:r w:rsidRPr="005A1FB1">
        <w:rPr>
          <w:rFonts w:ascii="Arial" w:eastAsia="Arial" w:hAnsi="Arial" w:cs="Arial"/>
          <w:color w:val="000000"/>
          <w:sz w:val="28"/>
          <w:szCs w:val="28"/>
        </w:rPr>
        <w:t>могут еще</w:t>
      </w:r>
      <w:r w:rsidRPr="005A1FB1">
        <w:rPr>
          <w:sz w:val="28"/>
          <w:szCs w:val="28"/>
        </w:rPr>
        <w:t xml:space="preserve"> зависеть от качества записи. Например, если микрофон стоял далеко, то громкость будет маленькой и правила не сработают.</w:t>
      </w:r>
    </w:p>
    <w:p w14:paraId="6D184C95" w14:textId="77777777" w:rsidR="00044DE6" w:rsidRPr="005A1FB1" w:rsidRDefault="00044DE6" w:rsidP="003513DF">
      <w:pPr>
        <w:spacing w:line="264" w:lineRule="auto"/>
        <w:rPr>
          <w:sz w:val="28"/>
          <w:szCs w:val="28"/>
        </w:rPr>
      </w:pPr>
      <w:r w:rsidRPr="005A1FB1">
        <w:rPr>
          <w:sz w:val="28"/>
          <w:szCs w:val="28"/>
        </w:rPr>
        <w:t xml:space="preserve">А тон, по-другому частота звука, у каждого индивидуальная. И невозможно подобрать какое-то </w:t>
      </w:r>
      <w:r w:rsidRPr="005A1FB1">
        <w:rPr>
          <w:rFonts w:ascii="Arial" w:eastAsia="Arial" w:hAnsi="Arial" w:cs="Arial"/>
          <w:color w:val="000000"/>
          <w:sz w:val="28"/>
          <w:szCs w:val="28"/>
        </w:rPr>
        <w:t>глобальные</w:t>
      </w:r>
      <w:r w:rsidRPr="005A1FB1">
        <w:rPr>
          <w:sz w:val="28"/>
          <w:szCs w:val="28"/>
        </w:rPr>
        <w:t xml:space="preserve"> </w:t>
      </w:r>
      <w:r w:rsidRPr="005A1FB1">
        <w:rPr>
          <w:rFonts w:ascii="Arial" w:eastAsia="Arial" w:hAnsi="Arial" w:cs="Arial"/>
          <w:color w:val="000000"/>
          <w:sz w:val="28"/>
          <w:szCs w:val="28"/>
        </w:rPr>
        <w:t>средние</w:t>
      </w:r>
      <w:r w:rsidRPr="005A1FB1">
        <w:rPr>
          <w:sz w:val="28"/>
          <w:szCs w:val="28"/>
        </w:rPr>
        <w:t xml:space="preserve"> </w:t>
      </w:r>
      <w:r w:rsidRPr="005A1FB1">
        <w:rPr>
          <w:rFonts w:ascii="Arial" w:eastAsia="Arial" w:hAnsi="Arial" w:cs="Arial"/>
          <w:color w:val="000000"/>
          <w:sz w:val="28"/>
          <w:szCs w:val="28"/>
        </w:rPr>
        <w:t>значения</w:t>
      </w:r>
      <w:r w:rsidRPr="005A1FB1">
        <w:rPr>
          <w:sz w:val="28"/>
          <w:szCs w:val="28"/>
        </w:rPr>
        <w:t xml:space="preserve"> тона и громкости, которые использовались бы при оценке эмоционального состояния человека.</w:t>
      </w:r>
    </w:p>
    <w:p w14:paraId="2ECC2BD0" w14:textId="77777777" w:rsidR="00B25141" w:rsidRPr="005A1FB1" w:rsidRDefault="00044DE6" w:rsidP="003513DF">
      <w:pPr>
        <w:rPr>
          <w:sz w:val="28"/>
          <w:szCs w:val="28"/>
        </w:rPr>
      </w:pPr>
      <w:r w:rsidRPr="005A1FB1">
        <w:rPr>
          <w:sz w:val="28"/>
          <w:szCs w:val="28"/>
        </w:rPr>
        <w:t>В этой статье мы будем рассматривать только три базовые эмоции: злость, радость, грусть. В то время как в других исследованиях еще присутствуют такие эмоции как: отвр</w:t>
      </w:r>
      <w:r w:rsidR="00B25141" w:rsidRPr="005A1FB1">
        <w:rPr>
          <w:sz w:val="28"/>
          <w:szCs w:val="28"/>
        </w:rPr>
        <w:t>ащение, страх, удивление и т.д.</w:t>
      </w:r>
      <w:r w:rsidRPr="005A1FB1">
        <w:rPr>
          <w:sz w:val="28"/>
          <w:szCs w:val="28"/>
        </w:rPr>
        <w:t xml:space="preserve"> Это обусловлено тем, что эти базовые эмоции наиболее ярко выражены и легко распознаются человеком.</w:t>
      </w:r>
    </w:p>
    <w:p w14:paraId="18BF792F" w14:textId="77777777" w:rsidR="00B25141" w:rsidRPr="005A1FB1" w:rsidRDefault="00B25141" w:rsidP="003513DF">
      <w:pPr>
        <w:rPr>
          <w:sz w:val="28"/>
          <w:szCs w:val="28"/>
        </w:rPr>
      </w:pPr>
      <w:r w:rsidRPr="005A1FB1">
        <w:rPr>
          <w:sz w:val="28"/>
          <w:szCs w:val="28"/>
        </w:rPr>
        <w:t>Выделим некоторые характеристики, которые описаны в исследованиях (напоминаю, мы работаем только с тремя эмоциями, поэтому характеристики приводятся только для них):</w:t>
      </w:r>
    </w:p>
    <w:p w14:paraId="289314FD" w14:textId="77777777" w:rsidR="00B25141" w:rsidRPr="005A1FB1" w:rsidRDefault="00B25141" w:rsidP="00B25141">
      <w:pPr>
        <w:ind w:firstLine="708"/>
        <w:rPr>
          <w:i/>
          <w:sz w:val="28"/>
          <w:szCs w:val="28"/>
        </w:rPr>
      </w:pPr>
      <w:r w:rsidRPr="005A1FB1">
        <w:rPr>
          <w:i/>
          <w:sz w:val="28"/>
          <w:szCs w:val="28"/>
        </w:rPr>
        <w:t>- радость: тон выше среднего, громкость выше среднего, быстрый ритм.</w:t>
      </w:r>
    </w:p>
    <w:p w14:paraId="59ED3EC1" w14:textId="77777777" w:rsidR="00B25141" w:rsidRPr="005A1FB1" w:rsidRDefault="00B25141" w:rsidP="00B25141">
      <w:pPr>
        <w:ind w:firstLine="708"/>
        <w:rPr>
          <w:i/>
          <w:sz w:val="28"/>
          <w:szCs w:val="28"/>
        </w:rPr>
      </w:pPr>
      <w:r w:rsidRPr="005A1FB1">
        <w:rPr>
          <w:i/>
          <w:sz w:val="28"/>
          <w:szCs w:val="28"/>
        </w:rPr>
        <w:t>- злость: тон выше среднего, громкость намного выше среднего</w:t>
      </w:r>
    </w:p>
    <w:p w14:paraId="3ECB16CD" w14:textId="77777777" w:rsidR="00B25141" w:rsidRPr="005A1FB1" w:rsidRDefault="00B25141" w:rsidP="00B25141">
      <w:pPr>
        <w:ind w:firstLine="708"/>
        <w:rPr>
          <w:i/>
          <w:sz w:val="28"/>
          <w:szCs w:val="28"/>
        </w:rPr>
      </w:pPr>
      <w:r w:rsidRPr="005A1FB1">
        <w:rPr>
          <w:i/>
          <w:sz w:val="28"/>
          <w:szCs w:val="28"/>
        </w:rPr>
        <w:t>- грусть: тон ниже среднего, громкость ниже среднего</w:t>
      </w:r>
    </w:p>
    <w:p w14:paraId="1B56693F" w14:textId="77777777" w:rsidR="00B432B8" w:rsidRPr="005A1FB1" w:rsidRDefault="00B25141" w:rsidP="00B25141">
      <w:pPr>
        <w:spacing w:line="264" w:lineRule="auto"/>
        <w:rPr>
          <w:sz w:val="28"/>
          <w:szCs w:val="28"/>
        </w:rPr>
      </w:pPr>
      <w:r w:rsidRPr="005A1FB1">
        <w:rPr>
          <w:sz w:val="28"/>
          <w:szCs w:val="28"/>
        </w:rPr>
        <w:t xml:space="preserve">Первое, что бросается в глаза, так это слово </w:t>
      </w:r>
      <w:r w:rsidRPr="005A1FB1">
        <w:rPr>
          <w:i/>
          <w:sz w:val="28"/>
          <w:szCs w:val="28"/>
        </w:rPr>
        <w:t>среднее.</w:t>
      </w:r>
      <w:r w:rsidRPr="005A1FB1">
        <w:rPr>
          <w:sz w:val="28"/>
          <w:szCs w:val="28"/>
        </w:rPr>
        <w:t xml:space="preserve"> Везде для определения эмоции</w:t>
      </w:r>
      <w:r w:rsidR="00B432B8" w:rsidRPr="005A1FB1">
        <w:rPr>
          <w:sz w:val="28"/>
          <w:szCs w:val="28"/>
        </w:rPr>
        <w:t xml:space="preserve"> требуется среднее значения для сравнения. Если перед нами стоит задача определения эмоций одного человека, </w:t>
      </w:r>
      <w:r w:rsidR="00B432B8" w:rsidRPr="005A1FB1">
        <w:rPr>
          <w:sz w:val="28"/>
          <w:szCs w:val="28"/>
        </w:rPr>
        <w:lastRenderedPageBreak/>
        <w:t xml:space="preserve">тогда мы </w:t>
      </w:r>
      <w:r w:rsidRPr="005A1FB1">
        <w:rPr>
          <w:rFonts w:ascii="Arial" w:eastAsia="Arial" w:hAnsi="Arial" w:cs="Arial"/>
          <w:color w:val="000000"/>
          <w:sz w:val="28"/>
          <w:szCs w:val="28"/>
        </w:rPr>
        <w:t>можем</w:t>
      </w:r>
      <w:r w:rsidRPr="005A1FB1">
        <w:rPr>
          <w:sz w:val="28"/>
          <w:szCs w:val="28"/>
        </w:rPr>
        <w:t xml:space="preserve"> собрать множество его нейтральных записей речи и подсчитать эти средние значения для этого человека. </w:t>
      </w:r>
    </w:p>
    <w:p w14:paraId="296675F9" w14:textId="77777777" w:rsidR="00B25141" w:rsidRPr="005A1FB1" w:rsidRDefault="00B432B8" w:rsidP="00B25141">
      <w:pPr>
        <w:rPr>
          <w:sz w:val="28"/>
          <w:szCs w:val="28"/>
        </w:rPr>
      </w:pPr>
      <w:r w:rsidRPr="005A1FB1">
        <w:rPr>
          <w:sz w:val="28"/>
          <w:szCs w:val="28"/>
        </w:rPr>
        <w:t>Но наша задача определять эмоции без предварительного сбора информации для каждого человека. Поэтому необходимо выделить признаки, позволяющие определять эмоции без средних значений.</w:t>
      </w:r>
    </w:p>
    <w:p w14:paraId="45574F2D" w14:textId="77777777" w:rsidR="00B432B8" w:rsidRPr="005A1FB1" w:rsidRDefault="00B432B8" w:rsidP="00B25141">
      <w:pPr>
        <w:rPr>
          <w:sz w:val="28"/>
          <w:szCs w:val="28"/>
        </w:rPr>
      </w:pPr>
    </w:p>
    <w:p w14:paraId="57B666ED" w14:textId="77777777" w:rsidR="00B432B8" w:rsidRPr="005A1FB1" w:rsidRDefault="00B432B8" w:rsidP="00B25141">
      <w:pPr>
        <w:rPr>
          <w:b/>
          <w:sz w:val="28"/>
          <w:szCs w:val="28"/>
        </w:rPr>
      </w:pPr>
      <w:r w:rsidRPr="005A1FB1">
        <w:rPr>
          <w:b/>
          <w:sz w:val="28"/>
          <w:szCs w:val="28"/>
        </w:rPr>
        <w:t>Идея</w:t>
      </w:r>
    </w:p>
    <w:p w14:paraId="2E026D04" w14:textId="77777777" w:rsidR="00B432B8" w:rsidRPr="005A1FB1" w:rsidRDefault="00B432B8" w:rsidP="00B25141">
      <w:pPr>
        <w:rPr>
          <w:b/>
          <w:sz w:val="28"/>
          <w:szCs w:val="28"/>
        </w:rPr>
      </w:pPr>
    </w:p>
    <w:sectPr w:rsidR="00B432B8" w:rsidRPr="005A1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09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730D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436EC6"/>
    <w:multiLevelType w:val="hybridMultilevel"/>
    <w:tmpl w:val="F32EF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C3308"/>
    <w:multiLevelType w:val="hybridMultilevel"/>
    <w:tmpl w:val="036A5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47E46"/>
    <w:multiLevelType w:val="hybridMultilevel"/>
    <w:tmpl w:val="3ABEF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07B6D"/>
    <w:multiLevelType w:val="hybridMultilevel"/>
    <w:tmpl w:val="C29C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03899"/>
    <w:multiLevelType w:val="hybridMultilevel"/>
    <w:tmpl w:val="FF760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52BAB"/>
    <w:multiLevelType w:val="hybridMultilevel"/>
    <w:tmpl w:val="11D46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94C1E"/>
    <w:multiLevelType w:val="hybridMultilevel"/>
    <w:tmpl w:val="B28C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A55A4"/>
    <w:multiLevelType w:val="hybridMultilevel"/>
    <w:tmpl w:val="72B28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C0123"/>
    <w:multiLevelType w:val="hybridMultilevel"/>
    <w:tmpl w:val="81168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B15DBE"/>
    <w:multiLevelType w:val="hybridMultilevel"/>
    <w:tmpl w:val="26A63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4990"/>
    <w:multiLevelType w:val="hybridMultilevel"/>
    <w:tmpl w:val="C816A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3"/>
  </w:num>
  <w:num w:numId="5">
    <w:abstractNumId w:val="11"/>
  </w:num>
  <w:num w:numId="6">
    <w:abstractNumId w:val="5"/>
  </w:num>
  <w:num w:numId="7">
    <w:abstractNumId w:val="2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B8"/>
    <w:rsid w:val="00037339"/>
    <w:rsid w:val="00044DE6"/>
    <w:rsid w:val="001419F7"/>
    <w:rsid w:val="001F33DE"/>
    <w:rsid w:val="001F7687"/>
    <w:rsid w:val="00261B18"/>
    <w:rsid w:val="002F0D18"/>
    <w:rsid w:val="003216B8"/>
    <w:rsid w:val="003513DF"/>
    <w:rsid w:val="0040072D"/>
    <w:rsid w:val="004E4067"/>
    <w:rsid w:val="005A1FB1"/>
    <w:rsid w:val="006339DC"/>
    <w:rsid w:val="007D1CFB"/>
    <w:rsid w:val="00805BBC"/>
    <w:rsid w:val="00840783"/>
    <w:rsid w:val="008A2570"/>
    <w:rsid w:val="008C173A"/>
    <w:rsid w:val="008D2342"/>
    <w:rsid w:val="009052C0"/>
    <w:rsid w:val="0096154C"/>
    <w:rsid w:val="00A02A00"/>
    <w:rsid w:val="00AF7053"/>
    <w:rsid w:val="00B25141"/>
    <w:rsid w:val="00B37DE2"/>
    <w:rsid w:val="00B432B8"/>
    <w:rsid w:val="00C56024"/>
    <w:rsid w:val="00D35287"/>
    <w:rsid w:val="00D52699"/>
    <w:rsid w:val="00E358DA"/>
    <w:rsid w:val="00E6324D"/>
    <w:rsid w:val="00EA2E5B"/>
    <w:rsid w:val="00F72EFA"/>
    <w:rsid w:val="00FA258F"/>
    <w:rsid w:val="00FA6352"/>
    <w:rsid w:val="00FC0917"/>
    <w:rsid w:val="00FC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8B7B8-432C-4669-9DD1-0418B74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1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3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A1F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5A1FB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1CFB"/>
  </w:style>
  <w:style w:type="paragraph" w:styleId="a5">
    <w:name w:val="Normal (Web)"/>
    <w:basedOn w:val="a"/>
    <w:uiPriority w:val="99"/>
    <w:unhideWhenUsed/>
    <w:rsid w:val="004007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80185-8308-45A5-BA10-69C92725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Айдар</dc:creator>
  <cp:keywords/>
  <dc:description/>
  <cp:lastModifiedBy>Мусин Айдар</cp:lastModifiedBy>
  <cp:revision>7</cp:revision>
  <dcterms:created xsi:type="dcterms:W3CDTF">2015-05-06T08:57:00Z</dcterms:created>
  <dcterms:modified xsi:type="dcterms:W3CDTF">2015-05-23T14:39:00Z</dcterms:modified>
</cp:coreProperties>
</file>