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Balk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57AB4">
        <w:rPr>
          <w:rFonts w:ascii="Times New Roman" w:hAnsi="Times New Roman" w:cs="Times New Roman"/>
          <w:b/>
          <w:bCs/>
          <w:color w:val="000000" w:themeColor="text1"/>
          <w:sz w:val="24"/>
          <w:szCs w:val="24"/>
          <w:lang w:val="en-US"/>
        </w:rPr>
        <w:t>3</w:t>
      </w:r>
    </w:p>
    <w:p w:rsidR="00B57AB4" w:rsidRPr="00B57AB4" w:rsidRDefault="00B57AB4" w:rsidP="000A749D">
      <w:pPr>
        <w:pStyle w:val="Balk1"/>
        <w:numPr>
          <w:ilvl w:val="0"/>
          <w:numId w:val="22"/>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DESIGN OF PROPOSED GENERATOR</w:t>
      </w:r>
    </w:p>
    <w:p w:rsidR="00B57AB4" w:rsidRPr="00B57AB4" w:rsidRDefault="00B57AB4" w:rsidP="000A749D">
      <w:pPr>
        <w:spacing w:line="360" w:lineRule="auto"/>
        <w:jc w:val="both"/>
        <w:rPr>
          <w:rFonts w:ascii="Times New Roman" w:hAnsi="Times New Roman" w:cs="Times New Roman"/>
          <w:sz w:val="24"/>
          <w:lang w:val="en-US"/>
        </w:rPr>
      </w:pPr>
      <w:r>
        <w:rPr>
          <w:rFonts w:ascii="Times New Roman" w:hAnsi="Times New Roman" w:cs="Times New Roman"/>
          <w:sz w:val="24"/>
          <w:lang w:val="en-US"/>
        </w:rPr>
        <w:t>In previous chapters</w:t>
      </w:r>
      <w:r w:rsidRPr="00B57AB4">
        <w:rPr>
          <w:rFonts w:ascii="Times New Roman" w:hAnsi="Times New Roman" w:cs="Times New Roman"/>
          <w:sz w:val="24"/>
          <w:lang w:val="en-US"/>
        </w:rPr>
        <w:t>, background about wind energy</w:t>
      </w:r>
      <w:r>
        <w:rPr>
          <w:rFonts w:ascii="Times New Roman" w:hAnsi="Times New Roman" w:cs="Times New Roman"/>
          <w:sz w:val="24"/>
          <w:lang w:val="en-US"/>
        </w:rPr>
        <w:t xml:space="preserve"> conversion systems and detailed overview</w:t>
      </w:r>
      <w:r w:rsidRPr="00B57AB4">
        <w:rPr>
          <w:rFonts w:ascii="Times New Roman" w:hAnsi="Times New Roman" w:cs="Times New Roman"/>
          <w:sz w:val="24"/>
          <w:lang w:val="en-US"/>
        </w:rPr>
        <w:t xml:space="preserve"> of </w:t>
      </w:r>
      <w:r w:rsidR="00A2330C">
        <w:rPr>
          <w:rFonts w:ascii="Times New Roman" w:hAnsi="Times New Roman" w:cs="Times New Roman"/>
          <w:sz w:val="24"/>
          <w:lang w:val="en-US"/>
        </w:rPr>
        <w:t xml:space="preserve">the </w:t>
      </w:r>
      <w:r w:rsidRPr="00B57AB4">
        <w:rPr>
          <w:rFonts w:ascii="Times New Roman" w:hAnsi="Times New Roman" w:cs="Times New Roman"/>
          <w:sz w:val="24"/>
          <w:lang w:val="en-US"/>
        </w:rPr>
        <w:t>most used generator types are given.</w:t>
      </w:r>
      <w:r w:rsidR="008309C3">
        <w:rPr>
          <w:rFonts w:ascii="Times New Roman" w:hAnsi="Times New Roman" w:cs="Times New Roman"/>
          <w:sz w:val="24"/>
          <w:lang w:val="en-US"/>
        </w:rPr>
        <w:t xml:space="preserve"> </w:t>
      </w:r>
      <w:r>
        <w:rPr>
          <w:rFonts w:ascii="Times New Roman" w:hAnsi="Times New Roman" w:cs="Times New Roman"/>
          <w:sz w:val="24"/>
          <w:lang w:val="en-US"/>
        </w:rPr>
        <w:t>Then</w:t>
      </w:r>
      <w:r w:rsidR="008309C3">
        <w:rPr>
          <w:rFonts w:ascii="Times New Roman" w:hAnsi="Times New Roman" w:cs="Times New Roman"/>
          <w:sz w:val="24"/>
          <w:lang w:val="en-US"/>
        </w:rPr>
        <w:t>, challenges of modern wind turbine systems and fundamental equations are discussed</w:t>
      </w:r>
      <w:r w:rsidR="00A2330C">
        <w:rPr>
          <w:rFonts w:ascii="Times New Roman" w:hAnsi="Times New Roman" w:cs="Times New Roman"/>
          <w:sz w:val="24"/>
          <w:lang w:val="en-US"/>
        </w:rPr>
        <w:t>. Then</w:t>
      </w:r>
      <w:r w:rsidRPr="00B57AB4">
        <w:rPr>
          <w:rFonts w:ascii="Times New Roman" w:hAnsi="Times New Roman" w:cs="Times New Roman"/>
          <w:sz w:val="24"/>
          <w:lang w:val="en-US"/>
        </w:rPr>
        <w:t xml:space="preserve">, direct drive axial flux permanent magnet generator is chosen for </w:t>
      </w:r>
      <w:r w:rsidR="008B266F">
        <w:rPr>
          <w:rFonts w:ascii="Times New Roman" w:hAnsi="Times New Roman" w:cs="Times New Roman"/>
          <w:sz w:val="24"/>
          <w:lang w:val="en-US"/>
        </w:rPr>
        <w:t xml:space="preserve">the </w:t>
      </w:r>
      <w:r w:rsidRPr="00B57AB4">
        <w:rPr>
          <w:rFonts w:ascii="Times New Roman" w:hAnsi="Times New Roman" w:cs="Times New Roman"/>
          <w:sz w:val="24"/>
          <w:lang w:val="en-US"/>
        </w:rPr>
        <w:t>design in this thesis study</w:t>
      </w:r>
      <w:r>
        <w:rPr>
          <w:rFonts w:ascii="Times New Roman" w:hAnsi="Times New Roman" w:cs="Times New Roman"/>
          <w:sz w:val="24"/>
          <w:lang w:val="en-US"/>
        </w:rPr>
        <w:t xml:space="preserve"> because of its lower mechanical losses due to eliminated gearbox, high torque per volume and axial length </w:t>
      </w:r>
      <w:r w:rsidR="00751C41">
        <w:rPr>
          <w:rFonts w:ascii="Times New Roman" w:hAnsi="Times New Roman" w:cs="Times New Roman"/>
          <w:sz w:val="24"/>
          <w:lang w:val="en-US"/>
        </w:rPr>
        <w:t>advantages thanks</w:t>
      </w:r>
      <w:r w:rsidR="00513A6A">
        <w:rPr>
          <w:rFonts w:ascii="Times New Roman" w:hAnsi="Times New Roman" w:cs="Times New Roman"/>
          <w:sz w:val="24"/>
          <w:lang w:val="en-US"/>
        </w:rPr>
        <w:t xml:space="preserve"> </w:t>
      </w:r>
      <w:r>
        <w:rPr>
          <w:rFonts w:ascii="Times New Roman" w:hAnsi="Times New Roman" w:cs="Times New Roman"/>
          <w:sz w:val="24"/>
          <w:lang w:val="en-US"/>
        </w:rPr>
        <w:t xml:space="preserve">to selected </w:t>
      </w:r>
      <w:r w:rsidR="00C8366F">
        <w:rPr>
          <w:rFonts w:ascii="Times New Roman" w:hAnsi="Times New Roman" w:cs="Times New Roman"/>
          <w:sz w:val="24"/>
          <w:lang w:val="en-US"/>
        </w:rPr>
        <w:t xml:space="preserve">AFPM </w:t>
      </w:r>
      <w:r w:rsidR="00421961">
        <w:rPr>
          <w:rFonts w:ascii="Times New Roman" w:hAnsi="Times New Roman" w:cs="Times New Roman"/>
          <w:sz w:val="24"/>
          <w:lang w:val="en-US"/>
        </w:rPr>
        <w:t xml:space="preserve">topology. </w:t>
      </w:r>
      <w:r w:rsidR="00AC1F3B">
        <w:rPr>
          <w:rFonts w:ascii="Times New Roman" w:hAnsi="Times New Roman" w:cs="Times New Roman"/>
          <w:sz w:val="24"/>
          <w:lang w:val="en-US"/>
        </w:rPr>
        <w:t xml:space="preserve">In this chapter, </w:t>
      </w:r>
      <w:r w:rsidRPr="00B57AB4">
        <w:rPr>
          <w:rFonts w:ascii="Times New Roman" w:hAnsi="Times New Roman" w:cs="Times New Roman"/>
          <w:sz w:val="24"/>
          <w:lang w:val="en-US"/>
        </w:rPr>
        <w:t xml:space="preserve">electrical and mechanical design parameters of axial flux permanent magnet generator will be described. </w:t>
      </w:r>
      <w:r w:rsidR="00EE3509">
        <w:rPr>
          <w:rFonts w:ascii="Times New Roman" w:hAnsi="Times New Roman" w:cs="Times New Roman"/>
          <w:sz w:val="24"/>
          <w:lang w:val="en-US"/>
        </w:rPr>
        <w:t xml:space="preserve">To do this, analytical design equations of proposed generator are given in the following sub-sections. </w:t>
      </w:r>
      <w:r w:rsidR="001C7350">
        <w:rPr>
          <w:rFonts w:ascii="Times New Roman" w:hAnsi="Times New Roman" w:cs="Times New Roman"/>
          <w:sz w:val="24"/>
          <w:lang w:val="en-US"/>
        </w:rPr>
        <w:t xml:space="preserve">These design equations will be used in following chapters for genetic algorithm optimization and </w:t>
      </w:r>
      <w:r w:rsidR="00F64BF4">
        <w:rPr>
          <w:rFonts w:ascii="Times New Roman" w:hAnsi="Times New Roman" w:cs="Times New Roman"/>
          <w:sz w:val="24"/>
          <w:lang w:val="en-US"/>
        </w:rPr>
        <w:t>electromagnetic finite element analysis</w:t>
      </w:r>
      <w:r w:rsidR="001C7350">
        <w:rPr>
          <w:rFonts w:ascii="Times New Roman" w:hAnsi="Times New Roman" w:cs="Times New Roman"/>
          <w:sz w:val="24"/>
          <w:lang w:val="en-US"/>
        </w:rPr>
        <w:t xml:space="preserve">. </w:t>
      </w:r>
      <w:r w:rsidR="00EE3509">
        <w:rPr>
          <w:rFonts w:ascii="Times New Roman" w:hAnsi="Times New Roman" w:cs="Times New Roman"/>
          <w:sz w:val="24"/>
          <w:lang w:val="en-US"/>
        </w:rPr>
        <w:t>Finally</w:t>
      </w:r>
      <w:r w:rsidRPr="00B57AB4">
        <w:rPr>
          <w:rFonts w:ascii="Times New Roman" w:hAnsi="Times New Roman" w:cs="Times New Roman"/>
          <w:sz w:val="24"/>
          <w:lang w:val="en-US"/>
        </w:rPr>
        <w:t xml:space="preserve">, a </w:t>
      </w:r>
      <w:r w:rsidR="00415726">
        <w:rPr>
          <w:rFonts w:ascii="Times New Roman" w:hAnsi="Times New Roman" w:cs="Times New Roman"/>
          <w:sz w:val="24"/>
          <w:lang w:val="en-US"/>
        </w:rPr>
        <w:t xml:space="preserve">result </w:t>
      </w:r>
      <w:r w:rsidRPr="00B57AB4">
        <w:rPr>
          <w:rFonts w:ascii="Times New Roman" w:hAnsi="Times New Roman" w:cs="Times New Roman"/>
          <w:sz w:val="24"/>
          <w:lang w:val="en-US"/>
        </w:rPr>
        <w:t xml:space="preserve">comparison of electromagnetic FEA and analytical calculation for </w:t>
      </w:r>
      <w:r w:rsidR="003B7BFE">
        <w:rPr>
          <w:rFonts w:ascii="Times New Roman" w:hAnsi="Times New Roman" w:cs="Times New Roman"/>
          <w:sz w:val="24"/>
          <w:lang w:val="en-US"/>
        </w:rPr>
        <w:t>a sample 50 kW</w:t>
      </w:r>
      <w:r w:rsidRPr="00B57AB4">
        <w:rPr>
          <w:rFonts w:ascii="Times New Roman" w:hAnsi="Times New Roman" w:cs="Times New Roman"/>
          <w:sz w:val="24"/>
          <w:lang w:val="en-US"/>
        </w:rPr>
        <w:t xml:space="preserve"> generator will be given to </w:t>
      </w:r>
      <w:r w:rsidR="008309C3">
        <w:rPr>
          <w:rFonts w:ascii="Times New Roman" w:hAnsi="Times New Roman" w:cs="Times New Roman"/>
          <w:sz w:val="24"/>
          <w:lang w:val="en-US"/>
        </w:rPr>
        <w:t>ensure</w:t>
      </w:r>
      <w:r w:rsidRPr="00B57AB4">
        <w:rPr>
          <w:rFonts w:ascii="Times New Roman" w:hAnsi="Times New Roman" w:cs="Times New Roman"/>
          <w:sz w:val="24"/>
          <w:lang w:val="en-US"/>
        </w:rPr>
        <w:t xml:space="preserve"> the accuracy of the finite element analysis technique.</w:t>
      </w:r>
      <w:r w:rsidR="00EE604C">
        <w:rPr>
          <w:rFonts w:ascii="Times New Roman" w:hAnsi="Times New Roman" w:cs="Times New Roman"/>
          <w:sz w:val="24"/>
          <w:lang w:val="en-US"/>
        </w:rPr>
        <w:t xml:space="preserve"> Analytic design equations described in this chapter are coded in MATLAB and then used in genetic algorithm optimization, which will be discussed in the next chapter.</w:t>
      </w:r>
      <w:r w:rsidR="001C7350">
        <w:rPr>
          <w:rFonts w:ascii="Times New Roman" w:hAnsi="Times New Roman" w:cs="Times New Roman"/>
          <w:sz w:val="24"/>
          <w:lang w:val="en-US"/>
        </w:rPr>
        <w:t xml:space="preserve"> </w:t>
      </w:r>
    </w:p>
    <w:p w:rsidR="00B655FC" w:rsidRPr="00B655FC" w:rsidRDefault="00B655FC" w:rsidP="000A749D">
      <w:pPr>
        <w:pStyle w:val="ListeParagraf"/>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Pr="00B655FC" w:rsidRDefault="00B655FC" w:rsidP="000A749D">
      <w:pPr>
        <w:pStyle w:val="ListeParagraf"/>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Pr="00B655FC" w:rsidRDefault="00B655FC" w:rsidP="000A749D">
      <w:pPr>
        <w:pStyle w:val="ListeParagraf"/>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Default="00B655FC" w:rsidP="000A749D">
      <w:pPr>
        <w:pStyle w:val="Balk2"/>
        <w:numPr>
          <w:ilvl w:val="1"/>
          <w:numId w:val="3"/>
        </w:numPr>
        <w:spacing w:before="360" w:line="360" w:lineRule="auto"/>
        <w:rPr>
          <w:lang w:val="en-US"/>
        </w:rPr>
      </w:pPr>
      <w:r>
        <w:rPr>
          <w:lang w:val="en-US"/>
        </w:rPr>
        <w:t>Mechanical and Electrical Parameters</w:t>
      </w:r>
    </w:p>
    <w:p w:rsidR="007E3C6D" w:rsidRDefault="007E3C6D" w:rsidP="000A749D">
      <w:pPr>
        <w:spacing w:line="360" w:lineRule="auto"/>
        <w:jc w:val="both"/>
        <w:rPr>
          <w:rFonts w:ascii="Times New Roman" w:hAnsi="Times New Roman" w:cs="Times New Roman"/>
          <w:sz w:val="24"/>
          <w:lang w:val="en-US"/>
        </w:rPr>
      </w:pPr>
      <w:r w:rsidRPr="007E3C6D">
        <w:rPr>
          <w:rFonts w:ascii="Times New Roman" w:hAnsi="Times New Roman" w:cs="Times New Roman"/>
          <w:sz w:val="24"/>
          <w:lang w:val="en-US"/>
        </w:rPr>
        <w:t xml:space="preserve">In previous chapter, it’s decided to use axial flux permanent magnet synchronous </w:t>
      </w:r>
      <w:r w:rsidR="00DC0DCC">
        <w:rPr>
          <w:rFonts w:ascii="Times New Roman" w:hAnsi="Times New Roman" w:cs="Times New Roman"/>
          <w:sz w:val="24"/>
          <w:lang w:val="en-US"/>
        </w:rPr>
        <w:t>generator</w:t>
      </w:r>
      <w:r w:rsidRPr="007E3C6D">
        <w:rPr>
          <w:rFonts w:ascii="Times New Roman" w:hAnsi="Times New Roman" w:cs="Times New Roman"/>
          <w:sz w:val="24"/>
          <w:lang w:val="en-US"/>
        </w:rPr>
        <w:t>. In this machine, inner air-cored</w:t>
      </w:r>
      <w:r>
        <w:rPr>
          <w:rFonts w:ascii="Times New Roman" w:hAnsi="Times New Roman" w:cs="Times New Roman"/>
          <w:sz w:val="24"/>
          <w:lang w:val="en-US"/>
        </w:rPr>
        <w:t xml:space="preserve"> stator and outer rotor surface mounted </w:t>
      </w:r>
      <w:r w:rsidR="00B56A8B">
        <w:rPr>
          <w:rFonts w:ascii="Times New Roman" w:hAnsi="Times New Roman" w:cs="Times New Roman"/>
          <w:sz w:val="24"/>
          <w:lang w:val="en-US"/>
        </w:rPr>
        <w:t xml:space="preserve">permanent </w:t>
      </w:r>
      <w:r>
        <w:rPr>
          <w:rFonts w:ascii="Times New Roman" w:hAnsi="Times New Roman" w:cs="Times New Roman"/>
          <w:sz w:val="24"/>
          <w:lang w:val="en-US"/>
        </w:rPr>
        <w:t>magnets will be used. General overview of propo</w:t>
      </w:r>
      <w:r w:rsidR="00DC0DCC">
        <w:rPr>
          <w:rFonts w:ascii="Times New Roman" w:hAnsi="Times New Roman" w:cs="Times New Roman"/>
          <w:sz w:val="24"/>
          <w:lang w:val="en-US"/>
        </w:rPr>
        <w:t>sed generator is given in Fig.</w:t>
      </w:r>
      <w:r>
        <w:rPr>
          <w:rFonts w:ascii="Times New Roman" w:hAnsi="Times New Roman" w:cs="Times New Roman"/>
          <w:sz w:val="24"/>
          <w:lang w:val="en-US"/>
        </w:rPr>
        <w:t xml:space="preserve"> </w:t>
      </w:r>
      <w:r w:rsidR="00DC0DCC">
        <w:rPr>
          <w:rFonts w:ascii="Times New Roman" w:hAnsi="Times New Roman" w:cs="Times New Roman"/>
          <w:sz w:val="24"/>
          <w:lang w:val="en-US"/>
        </w:rPr>
        <w:t>3-</w:t>
      </w:r>
      <w:r>
        <w:rPr>
          <w:rFonts w:ascii="Times New Roman" w:hAnsi="Times New Roman" w:cs="Times New Roman"/>
          <w:sz w:val="24"/>
          <w:lang w:val="en-US"/>
        </w:rPr>
        <w:t xml:space="preserve">1. In </w:t>
      </w:r>
      <w:r w:rsidR="00173E2E">
        <w:rPr>
          <w:rFonts w:ascii="Times New Roman" w:hAnsi="Times New Roman" w:cs="Times New Roman"/>
          <w:sz w:val="24"/>
          <w:lang w:val="en-US"/>
        </w:rPr>
        <w:t>this figure</w:t>
      </w:r>
      <w:r>
        <w:rPr>
          <w:rFonts w:ascii="Times New Roman" w:hAnsi="Times New Roman" w:cs="Times New Roman"/>
          <w:sz w:val="24"/>
          <w:lang w:val="en-US"/>
        </w:rPr>
        <w:t>, three axially stacked generator block</w:t>
      </w:r>
      <w:r w:rsidR="00173E2E">
        <w:rPr>
          <w:rFonts w:ascii="Times New Roman" w:hAnsi="Times New Roman" w:cs="Times New Roman"/>
          <w:sz w:val="24"/>
          <w:lang w:val="en-US"/>
        </w:rPr>
        <w:t>s</w:t>
      </w:r>
      <w:r>
        <w:rPr>
          <w:rFonts w:ascii="Times New Roman" w:hAnsi="Times New Roman" w:cs="Times New Roman"/>
          <w:sz w:val="24"/>
          <w:lang w:val="en-US"/>
        </w:rPr>
        <w:t xml:space="preserve"> are given. </w:t>
      </w:r>
      <w:r w:rsidR="00182189">
        <w:rPr>
          <w:rFonts w:ascii="Times New Roman" w:hAnsi="Times New Roman" w:cs="Times New Roman"/>
          <w:sz w:val="24"/>
          <w:lang w:val="en-US"/>
        </w:rPr>
        <w:t>However</w:t>
      </w:r>
      <w:r>
        <w:rPr>
          <w:rFonts w:ascii="Times New Roman" w:hAnsi="Times New Roman" w:cs="Times New Roman"/>
          <w:sz w:val="24"/>
          <w:lang w:val="en-US"/>
        </w:rPr>
        <w:t>, this image includes only 4 poles of proposed system</w:t>
      </w:r>
      <w:r w:rsidR="00C523E1">
        <w:rPr>
          <w:rFonts w:ascii="Times New Roman" w:hAnsi="Times New Roman" w:cs="Times New Roman"/>
          <w:sz w:val="24"/>
          <w:lang w:val="en-US"/>
        </w:rPr>
        <w:t xml:space="preserve">, for the </w:t>
      </w:r>
      <w:r w:rsidR="00182189">
        <w:rPr>
          <w:rFonts w:ascii="Times New Roman" w:hAnsi="Times New Roman" w:cs="Times New Roman"/>
          <w:sz w:val="24"/>
          <w:lang w:val="en-US"/>
        </w:rPr>
        <w:t>sake</w:t>
      </w:r>
      <w:r w:rsidR="00C523E1">
        <w:rPr>
          <w:rFonts w:ascii="Times New Roman" w:hAnsi="Times New Roman" w:cs="Times New Roman"/>
          <w:sz w:val="24"/>
          <w:lang w:val="en-US"/>
        </w:rPr>
        <w:t xml:space="preserve"> of simplicity</w:t>
      </w:r>
      <w:r>
        <w:rPr>
          <w:rFonts w:ascii="Times New Roman" w:hAnsi="Times New Roman" w:cs="Times New Roman"/>
          <w:sz w:val="24"/>
          <w:lang w:val="en-US"/>
        </w:rPr>
        <w:t xml:space="preserve">. </w:t>
      </w:r>
      <w:r w:rsidR="006A22F8">
        <w:rPr>
          <w:rFonts w:ascii="Times New Roman" w:hAnsi="Times New Roman" w:cs="Times New Roman"/>
          <w:sz w:val="24"/>
          <w:lang w:val="en-US"/>
        </w:rPr>
        <w:t xml:space="preserve">There is a (3/4) ratio between pole pitch and coil pitch. </w:t>
      </w:r>
      <w:r>
        <w:rPr>
          <w:rFonts w:ascii="Times New Roman" w:hAnsi="Times New Roman" w:cs="Times New Roman"/>
          <w:sz w:val="24"/>
          <w:lang w:val="en-US"/>
        </w:rPr>
        <w:t xml:space="preserve">Permanent magnets are </w:t>
      </w:r>
      <w:r>
        <w:rPr>
          <w:rFonts w:ascii="Times New Roman" w:hAnsi="Times New Roman" w:cs="Times New Roman"/>
          <w:sz w:val="24"/>
          <w:lang w:val="en-US"/>
        </w:rPr>
        <w:lastRenderedPageBreak/>
        <w:t xml:space="preserve">shown with blue and red colors, showing the direction of magnetization. Concentrated windings are shown </w:t>
      </w:r>
      <w:r w:rsidR="00C523E1">
        <w:rPr>
          <w:rFonts w:ascii="Times New Roman" w:hAnsi="Times New Roman" w:cs="Times New Roman"/>
          <w:sz w:val="24"/>
          <w:lang w:val="en-US"/>
        </w:rPr>
        <w:t>with green</w:t>
      </w:r>
      <w:r w:rsidR="00E360FC">
        <w:rPr>
          <w:rFonts w:ascii="Times New Roman" w:hAnsi="Times New Roman" w:cs="Times New Roman"/>
          <w:sz w:val="24"/>
          <w:lang w:val="en-US"/>
        </w:rPr>
        <w:t xml:space="preserve"> colors. C-shaped steel rotor </w:t>
      </w:r>
      <w:r w:rsidR="009F0580">
        <w:rPr>
          <w:rFonts w:ascii="Times New Roman" w:hAnsi="Times New Roman" w:cs="Times New Roman"/>
          <w:sz w:val="24"/>
          <w:lang w:val="en-US"/>
        </w:rPr>
        <w:t>cores</w:t>
      </w:r>
      <w:r w:rsidR="00E360FC">
        <w:rPr>
          <w:rFonts w:ascii="Times New Roman" w:hAnsi="Times New Roman" w:cs="Times New Roman"/>
          <w:sz w:val="24"/>
          <w:lang w:val="en-US"/>
        </w:rPr>
        <w:t xml:space="preserve"> are shown with gray colors.</w:t>
      </w:r>
    </w:p>
    <w:p w:rsidR="00E360FC" w:rsidRDefault="00E360FC" w:rsidP="000A749D">
      <w:pPr>
        <w:spacing w:line="360" w:lineRule="auto"/>
        <w:jc w:val="center"/>
        <w:rPr>
          <w:rFonts w:ascii="Times New Roman" w:hAnsi="Times New Roman" w:cs="Times New Roman"/>
          <w:sz w:val="24"/>
          <w:lang w:val="en-US"/>
        </w:rPr>
      </w:pPr>
      <w:r>
        <w:rPr>
          <w:rFonts w:ascii="Times New Roman" w:hAnsi="Times New Roman" w:cs="Times New Roman"/>
          <w:noProof/>
          <w:sz w:val="24"/>
          <w:lang w:val="tr-TR" w:eastAsia="tr-TR"/>
        </w:rPr>
        <w:drawing>
          <wp:inline distT="0" distB="0" distL="0" distR="0">
            <wp:extent cx="2906839" cy="2433099"/>
            <wp:effectExtent l="0" t="0" r="8255" b="5715"/>
            <wp:docPr id="17" name="Resim 17" descr="C:\Users\aydin.baskaya\Desktop\ge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ydin.baskaya\Desktop\gen_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0313" cy="2444377"/>
                    </a:xfrm>
                    <a:prstGeom prst="rect">
                      <a:avLst/>
                    </a:prstGeom>
                    <a:noFill/>
                    <a:ln>
                      <a:noFill/>
                    </a:ln>
                  </pic:spPr>
                </pic:pic>
              </a:graphicData>
            </a:graphic>
          </wp:inline>
        </w:drawing>
      </w:r>
    </w:p>
    <w:p w:rsidR="00E360FC" w:rsidRPr="00636BCF" w:rsidRDefault="006A22F8" w:rsidP="000A749D">
      <w:pPr>
        <w:spacing w:line="360" w:lineRule="auto"/>
        <w:jc w:val="center"/>
        <w:rPr>
          <w:rFonts w:ascii="Times New Roman" w:hAnsi="Times New Roman" w:cs="Times New Roman"/>
          <w:color w:val="000000" w:themeColor="text1"/>
          <w:szCs w:val="24"/>
          <w:lang w:val="en-US"/>
        </w:rPr>
      </w:pPr>
      <w:r>
        <w:rPr>
          <w:rFonts w:ascii="Times New Roman" w:hAnsi="Times New Roman" w:cs="Times New Roman"/>
          <w:color w:val="000000" w:themeColor="text1"/>
          <w:szCs w:val="24"/>
          <w:lang w:val="en-US"/>
        </w:rPr>
        <w:t>Fig. 3</w:t>
      </w:r>
      <w:r w:rsidR="00E360FC" w:rsidRPr="00DC6E1C">
        <w:rPr>
          <w:rFonts w:ascii="Times New Roman" w:hAnsi="Times New Roman" w:cs="Times New Roman"/>
          <w:color w:val="000000" w:themeColor="text1"/>
          <w:szCs w:val="24"/>
          <w:lang w:val="en-US"/>
        </w:rPr>
        <w:t xml:space="preserve">-1. </w:t>
      </w:r>
      <w:r w:rsidR="00E360FC">
        <w:rPr>
          <w:rFonts w:ascii="Times New Roman" w:hAnsi="Times New Roman" w:cs="Times New Roman"/>
          <w:color w:val="000000" w:themeColor="text1"/>
          <w:szCs w:val="24"/>
          <w:lang w:val="en-US"/>
        </w:rPr>
        <w:t>Proposed AFPM generator</w:t>
      </w:r>
    </w:p>
    <w:p w:rsidR="00B655FC" w:rsidRDefault="00E67BB2" w:rsidP="00076284">
      <w:pPr>
        <w:pStyle w:val="Balk2"/>
        <w:numPr>
          <w:ilvl w:val="2"/>
          <w:numId w:val="3"/>
        </w:numPr>
        <w:spacing w:line="360" w:lineRule="auto"/>
        <w:rPr>
          <w:lang w:val="en-US"/>
        </w:rPr>
      </w:pPr>
      <w:r>
        <w:rPr>
          <w:lang w:val="en-US"/>
        </w:rPr>
        <w:t>Fundamental</w:t>
      </w:r>
      <w:r w:rsidR="00B655FC">
        <w:rPr>
          <w:lang w:val="en-US"/>
        </w:rPr>
        <w:t xml:space="preserve"> Equations</w:t>
      </w:r>
    </w:p>
    <w:p w:rsidR="00584421" w:rsidRDefault="00B3377E" w:rsidP="000A749D">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Per-phase equivalent circuit and </w:t>
      </w:r>
      <w:proofErr w:type="spellStart"/>
      <w:r>
        <w:rPr>
          <w:rFonts w:ascii="Times New Roman" w:hAnsi="Times New Roman" w:cs="Times New Roman"/>
          <w:sz w:val="24"/>
          <w:lang w:val="en-US"/>
        </w:rPr>
        <w:t>p</w:t>
      </w:r>
      <w:r w:rsidR="000615DA">
        <w:rPr>
          <w:rFonts w:ascii="Times New Roman" w:hAnsi="Times New Roman" w:cs="Times New Roman"/>
          <w:sz w:val="24"/>
          <w:lang w:val="en-US"/>
        </w:rPr>
        <w:t>hasor</w:t>
      </w:r>
      <w:proofErr w:type="spellEnd"/>
      <w:r w:rsidR="000615DA">
        <w:rPr>
          <w:rFonts w:ascii="Times New Roman" w:hAnsi="Times New Roman" w:cs="Times New Roman"/>
          <w:sz w:val="24"/>
          <w:lang w:val="en-US"/>
        </w:rPr>
        <w:t xml:space="preserve"> </w:t>
      </w:r>
      <w:r w:rsidR="001B4C1A">
        <w:rPr>
          <w:rFonts w:ascii="Times New Roman" w:hAnsi="Times New Roman" w:cs="Times New Roman"/>
          <w:sz w:val="24"/>
          <w:lang w:val="en-US"/>
        </w:rPr>
        <w:t>representation of syn</w:t>
      </w:r>
      <w:r w:rsidR="00A73C9D">
        <w:rPr>
          <w:rFonts w:ascii="Times New Roman" w:hAnsi="Times New Roman" w:cs="Times New Roman"/>
          <w:sz w:val="24"/>
          <w:lang w:val="en-US"/>
        </w:rPr>
        <w:t>chronous machine is given Fig.</w:t>
      </w:r>
      <w:r w:rsidR="001B4C1A">
        <w:rPr>
          <w:rFonts w:ascii="Times New Roman" w:hAnsi="Times New Roman" w:cs="Times New Roman"/>
          <w:sz w:val="24"/>
          <w:lang w:val="en-US"/>
        </w:rPr>
        <w:t xml:space="preserve"> </w:t>
      </w:r>
      <w:r w:rsidR="00A73C9D">
        <w:rPr>
          <w:rFonts w:ascii="Times New Roman" w:hAnsi="Times New Roman" w:cs="Times New Roman"/>
          <w:sz w:val="24"/>
          <w:lang w:val="en-US"/>
        </w:rPr>
        <w:t>3-</w:t>
      </w:r>
      <w:r w:rsidR="001B4C1A">
        <w:rPr>
          <w:rFonts w:ascii="Times New Roman" w:hAnsi="Times New Roman" w:cs="Times New Roman"/>
          <w:sz w:val="24"/>
          <w:lang w:val="en-US"/>
        </w:rPr>
        <w:t>2</w:t>
      </w:r>
      <w:r w:rsidR="00A73C9D">
        <w:rPr>
          <w:rFonts w:ascii="Times New Roman" w:hAnsi="Times New Roman" w:cs="Times New Roman"/>
          <w:sz w:val="24"/>
          <w:lang w:val="en-US"/>
        </w:rPr>
        <w:t xml:space="preserve"> and Fig.</w:t>
      </w:r>
      <w:r>
        <w:rPr>
          <w:rFonts w:ascii="Times New Roman" w:hAnsi="Times New Roman" w:cs="Times New Roman"/>
          <w:sz w:val="24"/>
          <w:lang w:val="en-US"/>
        </w:rPr>
        <w:t xml:space="preserve"> </w:t>
      </w:r>
      <w:r w:rsidR="00A73C9D">
        <w:rPr>
          <w:rFonts w:ascii="Times New Roman" w:hAnsi="Times New Roman" w:cs="Times New Roman"/>
          <w:sz w:val="24"/>
          <w:lang w:val="en-US"/>
        </w:rPr>
        <w:t>3-</w:t>
      </w:r>
      <w:r>
        <w:rPr>
          <w:rFonts w:ascii="Times New Roman" w:hAnsi="Times New Roman" w:cs="Times New Roman"/>
          <w:sz w:val="24"/>
          <w:lang w:val="en-US"/>
        </w:rPr>
        <w:t>3, respectively</w:t>
      </w:r>
      <w:r w:rsidR="001B4C1A">
        <w:rPr>
          <w:rFonts w:ascii="Times New Roman" w:hAnsi="Times New Roman" w:cs="Times New Roman"/>
          <w:sz w:val="24"/>
          <w:lang w:val="en-US"/>
        </w:rPr>
        <w:t xml:space="preserve">. </w:t>
      </w:r>
      <w:r w:rsidR="00636BCF" w:rsidRPr="0076094D">
        <w:rPr>
          <w:rFonts w:ascii="Times New Roman" w:hAnsi="Times New Roman" w:cs="Times New Roman"/>
          <w:sz w:val="24"/>
          <w:lang w:val="en-US"/>
        </w:rPr>
        <w:t xml:space="preserve">Output </w:t>
      </w:r>
      <w:proofErr w:type="spellStart"/>
      <w:r w:rsidR="00636BCF" w:rsidRPr="0076094D">
        <w:rPr>
          <w:rFonts w:ascii="Times New Roman" w:hAnsi="Times New Roman" w:cs="Times New Roman"/>
          <w:sz w:val="24"/>
          <w:lang w:val="en-US"/>
        </w:rPr>
        <w:t>rms</w:t>
      </w:r>
      <w:proofErr w:type="spellEnd"/>
      <w:r w:rsidR="00636BCF" w:rsidRPr="0076094D">
        <w:rPr>
          <w:rFonts w:ascii="Times New Roman" w:hAnsi="Times New Roman" w:cs="Times New Roman"/>
          <w:sz w:val="24"/>
          <w:lang w:val="en-US"/>
        </w:rPr>
        <w:t xml:space="preserve"> phase voltage</w:t>
      </w:r>
      <w:r w:rsidR="001B4C1A">
        <w:rPr>
          <w:rFonts w:ascii="Times New Roman" w:hAnsi="Times New Roman" w:cs="Times New Roman"/>
          <w:sz w:val="24"/>
          <w:lang w:val="en-US"/>
        </w:rPr>
        <w:t xml:space="preserve"> (terminal voltage)</w:t>
      </w:r>
      <w:r w:rsidR="00636BCF" w:rsidRPr="0076094D">
        <w:rPr>
          <w:rFonts w:ascii="Times New Roman" w:hAnsi="Times New Roman" w:cs="Times New Roman"/>
          <w:sz w:val="24"/>
          <w:lang w:val="en-US"/>
        </w:rPr>
        <w:t xml:space="preserve"> </w:t>
      </w:r>
      <w:r w:rsidR="004305F4">
        <w:rPr>
          <w:rFonts w:ascii="Times New Roman" w:hAnsi="Times New Roman" w:cs="Times New Roman"/>
          <w:sz w:val="24"/>
          <w:lang w:val="en-US"/>
        </w:rPr>
        <w:t xml:space="preserve">of </w:t>
      </w:r>
      <w:r w:rsidR="00896D5C">
        <w:rPr>
          <w:rFonts w:ascii="Times New Roman" w:hAnsi="Times New Roman" w:cs="Times New Roman"/>
          <w:sz w:val="24"/>
          <w:lang w:val="en-US"/>
        </w:rPr>
        <w:t xml:space="preserve">a </w:t>
      </w:r>
      <w:r w:rsidR="004305F4">
        <w:rPr>
          <w:rFonts w:ascii="Times New Roman" w:hAnsi="Times New Roman" w:cs="Times New Roman"/>
          <w:sz w:val="24"/>
          <w:lang w:val="en-US"/>
        </w:rPr>
        <w:t xml:space="preserve">typical synchronous machine </w:t>
      </w:r>
      <w:r w:rsidR="00636BCF" w:rsidRPr="0076094D">
        <w:rPr>
          <w:rFonts w:ascii="Times New Roman" w:hAnsi="Times New Roman" w:cs="Times New Roman"/>
          <w:sz w:val="24"/>
          <w:lang w:val="en-US"/>
        </w:rPr>
        <w:t>is calculated as follows,</w:t>
      </w:r>
    </w:p>
    <w:p w:rsidR="0076094D" w:rsidRPr="00584421" w:rsidRDefault="00584421" w:rsidP="000A749D">
      <w:pPr>
        <w:tabs>
          <w:tab w:val="center" w:pos="3969"/>
          <w:tab w:val="right" w:pos="7938"/>
        </w:tabs>
        <w:spacing w:line="360" w:lineRule="auto"/>
        <w:jc w:val="both"/>
        <w:rPr>
          <w:rFonts w:ascii="Times New Roman" w:hAnsi="Times New Roman" w:cs="Times New Roman"/>
          <w:sz w:val="24"/>
          <w:lang w:val="en-US"/>
        </w:rPr>
      </w:pPr>
      <w:r>
        <w:rPr>
          <w:rFonts w:ascii="Times New Roman" w:eastAsiaTheme="minorEastAsia" w:hAnsi="Times New Roman" w:cs="Times New Roman"/>
          <w:sz w:val="24"/>
          <w:szCs w:val="20"/>
        </w:rPr>
        <w:tab/>
      </w:r>
      <m:oMath>
        <m:sSub>
          <m:sSubPr>
            <m:ctrlPr>
              <w:rPr>
                <w:rFonts w:ascii="Cambria Math" w:hAnsi="Cambria Math" w:cs="Times New Roman"/>
                <w:i/>
                <w:szCs w:val="20"/>
              </w:rPr>
            </m:ctrlPr>
          </m:sSubPr>
          <m:e>
            <m:r>
              <w:rPr>
                <w:rFonts w:ascii="Cambria Math" w:hAnsi="Cambria Math" w:cs="Times New Roman"/>
                <w:szCs w:val="20"/>
              </w:rPr>
              <m:t xml:space="preserve"> V</m:t>
            </m:r>
          </m:e>
          <m:sub>
            <m:r>
              <w:rPr>
                <w:rFonts w:ascii="Cambria Math" w:hAnsi="Cambria Math" w:cs="Times New Roman"/>
                <w:szCs w:val="20"/>
              </w:rPr>
              <m:t>ph, rms</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E</m:t>
            </m:r>
          </m:e>
          <m:sub>
            <m:r>
              <w:rPr>
                <w:rFonts w:ascii="Cambria Math" w:hAnsi="Cambria Math" w:cs="Times New Roman"/>
                <w:szCs w:val="20"/>
              </w:rPr>
              <m:t>ph, rms</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I</m:t>
            </m:r>
          </m:e>
          <m:sub>
            <m:r>
              <w:rPr>
                <w:rFonts w:ascii="Cambria Math" w:hAnsi="Cambria Math" w:cs="Times New Roman"/>
                <w:szCs w:val="20"/>
              </w:rPr>
              <m:t>ph,rms</m:t>
            </m:r>
          </m:sub>
        </m:sSub>
        <m:sSub>
          <m:sSubPr>
            <m:ctrlPr>
              <w:rPr>
                <w:rFonts w:ascii="Cambria Math" w:hAnsi="Cambria Math" w:cs="Times New Roman"/>
                <w:i/>
                <w:szCs w:val="20"/>
              </w:rPr>
            </m:ctrlPr>
          </m:sSubPr>
          <m:e>
            <m:r>
              <w:rPr>
                <w:rFonts w:ascii="Cambria Math" w:hAnsi="Cambria Math" w:cs="Times New Roman"/>
                <w:szCs w:val="20"/>
              </w:rPr>
              <m:t>Z</m:t>
            </m:r>
          </m:e>
          <m:sub>
            <m:r>
              <w:rPr>
                <w:rFonts w:ascii="Cambria Math" w:hAnsi="Cambria Math" w:cs="Times New Roman"/>
                <w:szCs w:val="20"/>
              </w:rPr>
              <m:t>ph,rms</m:t>
            </m:r>
          </m:sub>
        </m:sSub>
      </m:oMath>
      <w:r>
        <w:rPr>
          <w:rFonts w:ascii="Times New Roman" w:eastAsiaTheme="minorEastAsia" w:hAnsi="Times New Roman" w:cs="Times New Roman"/>
          <w:sz w:val="24"/>
          <w:szCs w:val="20"/>
        </w:rPr>
        <w:tab/>
      </w:r>
      <w:r w:rsidR="0076094D" w:rsidRPr="0076094D">
        <w:rPr>
          <w:rFonts w:ascii="Times New Roman" w:eastAsiaTheme="minorEastAsia" w:hAnsi="Times New Roman" w:cs="Times New Roman"/>
          <w:sz w:val="24"/>
          <w:szCs w:val="20"/>
        </w:rPr>
        <w:t>(</w:t>
      </w:r>
      <w:r w:rsidR="00CE1805">
        <w:rPr>
          <w:rFonts w:ascii="Times New Roman" w:eastAsiaTheme="minorEastAsia" w:hAnsi="Times New Roman" w:cs="Times New Roman"/>
          <w:sz w:val="24"/>
          <w:szCs w:val="20"/>
        </w:rPr>
        <w:t>3-</w:t>
      </w:r>
      <w:r w:rsidR="0076094D" w:rsidRPr="0076094D">
        <w:rPr>
          <w:rFonts w:ascii="Times New Roman" w:eastAsiaTheme="minorEastAsia" w:hAnsi="Times New Roman" w:cs="Times New Roman"/>
          <w:sz w:val="24"/>
          <w:szCs w:val="20"/>
        </w:rPr>
        <w:t>1)</w:t>
      </w:r>
    </w:p>
    <w:p w:rsidR="00636BCF" w:rsidRDefault="009B29AE" w:rsidP="000A749D">
      <w:pPr>
        <w:spacing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76094D" w:rsidRPr="0076094D">
        <w:rPr>
          <w:rFonts w:ascii="Times New Roman" w:eastAsiaTheme="minorEastAsia" w:hAnsi="Times New Roman" w:cs="Times New Roman"/>
          <w:sz w:val="24"/>
          <w:szCs w:val="24"/>
        </w:rPr>
        <w:t>here</w:t>
      </w:r>
      <w:proofErr w:type="gramEnd"/>
      <w:r w:rsidR="0076094D" w:rsidRPr="0076094D">
        <w:rPr>
          <w:rFonts w:ascii="Times New Roman" w:eastAsiaTheme="minorEastAsia" w:hAnsi="Times New Roman" w:cs="Times New Roman"/>
          <w:sz w:val="24"/>
          <w:szCs w:val="24"/>
        </w:rPr>
        <w:t xml:space="preserve">, </w:t>
      </w:r>
      <w:proofErr w:type="spellStart"/>
      <w:r w:rsidR="0076094D" w:rsidRPr="0076094D">
        <w:rPr>
          <w:rFonts w:ascii="Times New Roman" w:eastAsiaTheme="minorEastAsia" w:hAnsi="Times New Roman" w:cs="Times New Roman"/>
          <w:i/>
          <w:sz w:val="24"/>
          <w:szCs w:val="24"/>
        </w:rPr>
        <w:t>E</w:t>
      </w:r>
      <w:r w:rsidR="0076094D" w:rsidRPr="0076094D">
        <w:rPr>
          <w:rFonts w:ascii="Times New Roman" w:eastAsiaTheme="minorEastAsia" w:hAnsi="Times New Roman" w:cs="Times New Roman"/>
          <w:i/>
          <w:sz w:val="24"/>
          <w:szCs w:val="24"/>
          <w:vertAlign w:val="subscript"/>
        </w:rPr>
        <w:t>ph,rms</w:t>
      </w:r>
      <w:proofErr w:type="spellEnd"/>
      <w:r w:rsidR="0076094D" w:rsidRPr="0076094D">
        <w:rPr>
          <w:rFonts w:ascii="Times New Roman" w:eastAsiaTheme="minorEastAsia" w:hAnsi="Times New Roman" w:cs="Times New Roman"/>
          <w:sz w:val="24"/>
          <w:szCs w:val="24"/>
          <w:vertAlign w:val="subscript"/>
        </w:rPr>
        <w:t xml:space="preserve"> </w:t>
      </w:r>
      <w:r w:rsidR="0076094D" w:rsidRPr="0076094D">
        <w:rPr>
          <w:rFonts w:ascii="Times New Roman" w:eastAsiaTheme="minorEastAsia" w:hAnsi="Times New Roman" w:cs="Times New Roman"/>
          <w:sz w:val="24"/>
          <w:szCs w:val="24"/>
        </w:rPr>
        <w:t xml:space="preserve">is the induced </w:t>
      </w:r>
      <w:proofErr w:type="spellStart"/>
      <w:r w:rsidR="0076094D" w:rsidRPr="0076094D">
        <w:rPr>
          <w:rFonts w:ascii="Times New Roman" w:eastAsiaTheme="minorEastAsia" w:hAnsi="Times New Roman" w:cs="Times New Roman"/>
          <w:sz w:val="24"/>
          <w:szCs w:val="24"/>
        </w:rPr>
        <w:t>emf</w:t>
      </w:r>
      <w:proofErr w:type="spellEnd"/>
      <w:r w:rsidR="0076094D" w:rsidRPr="0076094D">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rms</w:t>
      </w:r>
      <w:proofErr w:type="spellEnd"/>
      <w:r>
        <w:rPr>
          <w:rFonts w:ascii="Times New Roman" w:eastAsiaTheme="minorEastAsia" w:hAnsi="Times New Roman" w:cs="Times New Roman"/>
          <w:sz w:val="24"/>
          <w:szCs w:val="24"/>
        </w:rPr>
        <w:t xml:space="preserve"> value, </w:t>
      </w:r>
      <w:proofErr w:type="spellStart"/>
      <w:r w:rsidR="0076094D" w:rsidRPr="0076094D">
        <w:rPr>
          <w:rFonts w:ascii="Times New Roman" w:eastAsiaTheme="minorEastAsia" w:hAnsi="Times New Roman" w:cs="Times New Roman"/>
          <w:i/>
          <w:sz w:val="24"/>
          <w:szCs w:val="24"/>
        </w:rPr>
        <w:t>Z</w:t>
      </w:r>
      <w:r w:rsidR="0076094D" w:rsidRPr="0076094D">
        <w:rPr>
          <w:rFonts w:ascii="Times New Roman" w:eastAsiaTheme="minorEastAsia" w:hAnsi="Times New Roman" w:cs="Times New Roman"/>
          <w:i/>
          <w:sz w:val="24"/>
          <w:szCs w:val="24"/>
          <w:vertAlign w:val="subscript"/>
        </w:rPr>
        <w:t>ph,rms</w:t>
      </w:r>
      <w:proofErr w:type="spellEnd"/>
      <w:r w:rsidR="0076094D" w:rsidRPr="0076094D">
        <w:rPr>
          <w:rFonts w:ascii="Times New Roman" w:eastAsiaTheme="minorEastAsia" w:hAnsi="Times New Roman" w:cs="Times New Roman"/>
          <w:sz w:val="24"/>
          <w:szCs w:val="24"/>
        </w:rPr>
        <w:t xml:space="preserve"> is the phase </w:t>
      </w:r>
      <w:r w:rsidR="00C46144" w:rsidRPr="0076094D">
        <w:rPr>
          <w:rFonts w:ascii="Times New Roman" w:eastAsiaTheme="minorEastAsia" w:hAnsi="Times New Roman" w:cs="Times New Roman"/>
          <w:sz w:val="24"/>
          <w:szCs w:val="24"/>
        </w:rPr>
        <w:t>impedance</w:t>
      </w:r>
      <w:r w:rsidR="0076094D" w:rsidRPr="0076094D">
        <w:rPr>
          <w:rFonts w:ascii="Times New Roman" w:eastAsiaTheme="minorEastAsia" w:hAnsi="Times New Roman" w:cs="Times New Roman"/>
          <w:sz w:val="24"/>
          <w:szCs w:val="24"/>
        </w:rPr>
        <w:t xml:space="preserve"> under steady state</w:t>
      </w:r>
      <w:r>
        <w:rPr>
          <w:rFonts w:ascii="Times New Roman" w:eastAsiaTheme="minorEastAsia" w:hAnsi="Times New Roman" w:cs="Times New Roman"/>
          <w:sz w:val="24"/>
          <w:szCs w:val="24"/>
        </w:rPr>
        <w:t xml:space="preserve"> temperature and </w:t>
      </w:r>
      <w:r w:rsidR="0076094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0"/>
              </w:rPr>
            </m:ctrlPr>
          </m:sSubPr>
          <m:e>
            <m:r>
              <w:rPr>
                <w:rFonts w:ascii="Cambria Math" w:hAnsi="Cambria Math" w:cs="Times New Roman"/>
                <w:sz w:val="24"/>
                <w:szCs w:val="20"/>
              </w:rPr>
              <m:t>I</m:t>
            </m:r>
          </m:e>
          <m:sub>
            <m:r>
              <w:rPr>
                <w:rFonts w:ascii="Cambria Math" w:hAnsi="Cambria Math" w:cs="Times New Roman"/>
                <w:sz w:val="24"/>
                <w:szCs w:val="20"/>
              </w:rPr>
              <m:t>ph,rms</m:t>
            </m:r>
          </m:sub>
        </m:sSub>
      </m:oMath>
      <w:r>
        <w:rPr>
          <w:rFonts w:ascii="Times New Roman" w:eastAsiaTheme="minorEastAsia" w:hAnsi="Times New Roman" w:cs="Times New Roman"/>
          <w:sz w:val="24"/>
          <w:szCs w:val="20"/>
        </w:rPr>
        <w:t xml:space="preserve"> is the rms phase current.  </w:t>
      </w:r>
    </w:p>
    <w:p w:rsidR="008742AF" w:rsidRDefault="004C2134" w:rsidP="000A749D">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6pt;height:128.95pt">
            <v:imagedata r:id="rId9" o:title="equivalent"/>
          </v:shape>
        </w:pict>
      </w:r>
    </w:p>
    <w:p w:rsidR="008742AF" w:rsidRPr="001A6AB6" w:rsidRDefault="00A73C9D" w:rsidP="001A6AB6">
      <w:pPr>
        <w:spacing w:line="360" w:lineRule="auto"/>
        <w:jc w:val="center"/>
        <w:rPr>
          <w:rFonts w:ascii="Times New Roman" w:hAnsi="Times New Roman" w:cs="Times New Roman"/>
          <w:color w:val="000000" w:themeColor="text1"/>
          <w:szCs w:val="24"/>
          <w:lang w:val="en-US"/>
        </w:rPr>
      </w:pPr>
      <w:r>
        <w:rPr>
          <w:rFonts w:ascii="Times New Roman" w:hAnsi="Times New Roman" w:cs="Times New Roman"/>
          <w:color w:val="000000" w:themeColor="text1"/>
          <w:szCs w:val="24"/>
          <w:lang w:val="en-US"/>
        </w:rPr>
        <w:t>Fig. 3</w:t>
      </w:r>
      <w:r w:rsidR="008742AF">
        <w:rPr>
          <w:rFonts w:ascii="Times New Roman" w:hAnsi="Times New Roman" w:cs="Times New Roman"/>
          <w:color w:val="000000" w:themeColor="text1"/>
          <w:szCs w:val="24"/>
          <w:lang w:val="en-US"/>
        </w:rPr>
        <w:t>-2</w:t>
      </w:r>
      <w:r w:rsidR="008742AF" w:rsidRPr="00DC6E1C">
        <w:rPr>
          <w:rFonts w:ascii="Times New Roman" w:hAnsi="Times New Roman" w:cs="Times New Roman"/>
          <w:color w:val="000000" w:themeColor="text1"/>
          <w:szCs w:val="24"/>
          <w:lang w:val="en-US"/>
        </w:rPr>
        <w:t xml:space="preserve">. </w:t>
      </w:r>
      <w:r w:rsidR="008742AF">
        <w:rPr>
          <w:rFonts w:ascii="Times New Roman" w:hAnsi="Times New Roman" w:cs="Times New Roman"/>
          <w:color w:val="000000" w:themeColor="text1"/>
          <w:szCs w:val="24"/>
          <w:lang w:val="en-US"/>
        </w:rPr>
        <w:t xml:space="preserve">Equivalent circuit of </w:t>
      </w:r>
      <w:r w:rsidR="00BE2A3B">
        <w:rPr>
          <w:rFonts w:ascii="Times New Roman" w:hAnsi="Times New Roman" w:cs="Times New Roman"/>
          <w:color w:val="000000" w:themeColor="text1"/>
          <w:szCs w:val="24"/>
          <w:lang w:val="en-US"/>
        </w:rPr>
        <w:t xml:space="preserve">the </w:t>
      </w:r>
      <w:r w:rsidR="008742AF">
        <w:rPr>
          <w:rFonts w:ascii="Times New Roman" w:hAnsi="Times New Roman" w:cs="Times New Roman"/>
          <w:color w:val="000000" w:themeColor="text1"/>
          <w:szCs w:val="24"/>
          <w:lang w:val="en-US"/>
        </w:rPr>
        <w:t>synchronous machine</w:t>
      </w:r>
      <w:r w:rsidR="00BE2A3B">
        <w:rPr>
          <w:rFonts w:ascii="Times New Roman" w:hAnsi="Times New Roman" w:cs="Times New Roman"/>
          <w:color w:val="000000" w:themeColor="text1"/>
          <w:szCs w:val="24"/>
          <w:lang w:val="en-US"/>
        </w:rPr>
        <w:t xml:space="preserve"> where </w:t>
      </w:r>
      <w:r w:rsidR="00BE2A3B" w:rsidRPr="00950672">
        <w:rPr>
          <w:rFonts w:ascii="Times New Roman" w:hAnsi="Times New Roman" w:cs="Times New Roman"/>
          <w:i/>
          <w:color w:val="000000" w:themeColor="text1"/>
          <w:szCs w:val="24"/>
          <w:lang w:val="en-US"/>
        </w:rPr>
        <w:t>E</w:t>
      </w:r>
      <w:r w:rsidR="00BE2A3B" w:rsidRPr="00950672">
        <w:rPr>
          <w:rFonts w:ascii="Times New Roman" w:hAnsi="Times New Roman" w:cs="Times New Roman"/>
          <w:i/>
          <w:color w:val="000000" w:themeColor="text1"/>
          <w:szCs w:val="24"/>
          <w:vertAlign w:val="subscript"/>
          <w:lang w:val="en-US"/>
        </w:rPr>
        <w:t>a</w:t>
      </w:r>
      <w:r w:rsidR="00BE2A3B">
        <w:rPr>
          <w:rFonts w:ascii="Times New Roman" w:hAnsi="Times New Roman" w:cs="Times New Roman"/>
          <w:color w:val="000000" w:themeColor="text1"/>
          <w:szCs w:val="24"/>
          <w:lang w:val="en-US"/>
        </w:rPr>
        <w:t xml:space="preserve"> is the induced emf, </w:t>
      </w:r>
      <w:r w:rsidR="00BE2A3B" w:rsidRPr="00950672">
        <w:rPr>
          <w:rFonts w:ascii="Times New Roman" w:hAnsi="Times New Roman" w:cs="Times New Roman"/>
          <w:i/>
          <w:color w:val="000000" w:themeColor="text1"/>
          <w:szCs w:val="24"/>
          <w:lang w:val="en-US"/>
        </w:rPr>
        <w:t>I</w:t>
      </w:r>
      <w:r w:rsidR="00BE2A3B" w:rsidRPr="00950672">
        <w:rPr>
          <w:rFonts w:ascii="Times New Roman" w:hAnsi="Times New Roman" w:cs="Times New Roman"/>
          <w:i/>
          <w:color w:val="000000" w:themeColor="text1"/>
          <w:szCs w:val="24"/>
          <w:vertAlign w:val="subscript"/>
          <w:lang w:val="en-US"/>
        </w:rPr>
        <w:t>a</w:t>
      </w:r>
      <w:r w:rsidR="00BE2A3B">
        <w:rPr>
          <w:rFonts w:ascii="Times New Roman" w:hAnsi="Times New Roman" w:cs="Times New Roman"/>
          <w:color w:val="000000" w:themeColor="text1"/>
          <w:szCs w:val="24"/>
          <w:lang w:val="en-US"/>
        </w:rPr>
        <w:t xml:space="preserve"> is the phase current, </w:t>
      </w:r>
      <w:r w:rsidR="00BE2A3B" w:rsidRPr="00950672">
        <w:rPr>
          <w:rFonts w:ascii="Times New Roman" w:hAnsi="Times New Roman" w:cs="Times New Roman"/>
          <w:i/>
          <w:color w:val="000000" w:themeColor="text1"/>
          <w:szCs w:val="24"/>
          <w:lang w:val="en-US"/>
        </w:rPr>
        <w:t>X</w:t>
      </w:r>
      <w:r w:rsidR="00BE2A3B" w:rsidRPr="00950672">
        <w:rPr>
          <w:rFonts w:ascii="Times New Roman" w:hAnsi="Times New Roman" w:cs="Times New Roman"/>
          <w:i/>
          <w:color w:val="000000" w:themeColor="text1"/>
          <w:szCs w:val="24"/>
          <w:vertAlign w:val="subscript"/>
          <w:lang w:val="en-US"/>
        </w:rPr>
        <w:t>s</w:t>
      </w:r>
      <w:r w:rsidR="00BE2A3B">
        <w:rPr>
          <w:rFonts w:ascii="Times New Roman" w:hAnsi="Times New Roman" w:cs="Times New Roman"/>
          <w:color w:val="000000" w:themeColor="text1"/>
          <w:szCs w:val="24"/>
          <w:lang w:val="en-US"/>
        </w:rPr>
        <w:t xml:space="preserve"> is the synchronous reactance and </w:t>
      </w:r>
      <w:r w:rsidR="00BE2A3B" w:rsidRPr="00950672">
        <w:rPr>
          <w:rFonts w:ascii="Times New Roman" w:hAnsi="Times New Roman" w:cs="Times New Roman"/>
          <w:i/>
          <w:color w:val="000000" w:themeColor="text1"/>
          <w:szCs w:val="24"/>
          <w:lang w:val="en-US"/>
        </w:rPr>
        <w:t>V</w:t>
      </w:r>
      <w:r w:rsidR="00BE2A3B" w:rsidRPr="00950672">
        <w:rPr>
          <w:rFonts w:ascii="Times New Roman" w:hAnsi="Times New Roman" w:cs="Times New Roman"/>
          <w:i/>
          <w:color w:val="000000" w:themeColor="text1"/>
          <w:szCs w:val="24"/>
          <w:vertAlign w:val="subscript"/>
          <w:lang w:val="en-US"/>
        </w:rPr>
        <w:t>t</w:t>
      </w:r>
      <w:r w:rsidR="00BE2A3B">
        <w:rPr>
          <w:rFonts w:ascii="Times New Roman" w:hAnsi="Times New Roman" w:cs="Times New Roman"/>
          <w:color w:val="000000" w:themeColor="text1"/>
          <w:szCs w:val="24"/>
          <w:lang w:val="en-US"/>
        </w:rPr>
        <w:t xml:space="preserve"> is the phase </w:t>
      </w:r>
      <w:r w:rsidR="00C523E1">
        <w:rPr>
          <w:rFonts w:ascii="Times New Roman" w:hAnsi="Times New Roman" w:cs="Times New Roman"/>
          <w:color w:val="000000" w:themeColor="text1"/>
          <w:szCs w:val="24"/>
          <w:lang w:val="en-US"/>
        </w:rPr>
        <w:t xml:space="preserve">terminal </w:t>
      </w:r>
      <w:r w:rsidR="00BE2A3B">
        <w:rPr>
          <w:rFonts w:ascii="Times New Roman" w:hAnsi="Times New Roman" w:cs="Times New Roman"/>
          <w:color w:val="000000" w:themeColor="text1"/>
          <w:szCs w:val="24"/>
          <w:lang w:val="en-US"/>
        </w:rPr>
        <w:t>voltage</w:t>
      </w:r>
      <w:r w:rsidR="001C70A5">
        <w:rPr>
          <w:rFonts w:ascii="Times New Roman" w:hAnsi="Times New Roman" w:cs="Times New Roman"/>
          <w:color w:val="000000" w:themeColor="text1"/>
          <w:szCs w:val="24"/>
          <w:lang w:val="en-US"/>
        </w:rPr>
        <w:fldChar w:fldCharType="begin" w:fldLock="1"/>
      </w:r>
      <w:r w:rsidR="001C70A5">
        <w:rPr>
          <w:rFonts w:ascii="Times New Roman" w:hAnsi="Times New Roman" w:cs="Times New Roman"/>
          <w:color w:val="000000" w:themeColor="text1"/>
          <w:szCs w:val="24"/>
          <w:lang w:val="en-US"/>
        </w:rPr>
        <w:instrText>ADDIN CSL_CITATION { "citationItems" : [ { "id" : "ITEM-1", "itemData" : { "DOI" : "10.1049/ep.1965.0114", "ISBN" : "9780195138900", "ISSN" : "00135127", "PMID" : "11878703", "abstract" : "This is a revision of Guru/Hiziroglu: Electric Machinery and Transformers, 2/E. The text is designed for the standard third or fourth year (junior/senior) course in electrical engineering commonly called electric machinery or electromechanical energy conversion. This text discusses the principles behind building the primary infrastructure for the generation of electricity (such as hydroelectric dams, turbines, etc.) that supplies the energy needs of people throughout the world. In addition to power generation, the book covers the basics of various types of electric motors, from large electric train motors, to those in hair dryers and smaller devices. The largest markets for a book such as this will be found in countries with developing infrastructures. The text is best known for its accuracy, pedagogy, and clear writing style. This revision should make Electric Machinery and Transformers the most up-to-date text on the market. Electric Machinery and Transformers continues its strong pedagogical tradition with a wealth of examples, new exercises, review questions, and effective chapter summaries. Electric Machinery and Transformers begins with a review of the basics of circuit theory and electromagnetics. Chapter 3 begins the heart of the course with the principles of electromehcanical energy conversion; Chapter 4 covers transformers; Chapters 5 and 6 cover direct current generators and motors; Chapters 7 and 8 cover synchronous generators and motors. Chapters 9 and 10 round out the motors coverage with an introduction to polyphase induction motors and single-phase motors. Finally, Chapter 11 deals with dynamics of electrics machines and Chapter 12 covers special purpoe machines. This revised second edition features updated examples for modern applications, new problems, and additional material on power electronics. An instructor's manual will accompany the main text and will be available free to adopters.", "author" : [ { "dropping-particle" : "", "family" : "Guru", "given" : "Bhag S.", "non-dropping-particle" : "", "parse-names" : false, "suffix" : "" }, { "dropping-particle" : "", "family" : "Hiziroglu", "given" : "Huseyin R.", "non-dropping-particle" : "", "parse-names" : false, "suffix" : "" } ], "container-title" : "Oxford university press", "id" : "ITEM-1", "issued" : { "date-parts" : [ [ "2001" ] ] }, "page" : "741", "title" : "Electric Machinery and Transformers", "type" : "article-journal" }, "uris" : [ "http://www.mendeley.com/documents/?uuid=2d64f766-ddf8-46fd-8c69-60e548eaf3de" ] } ], "mendeley" : { "formattedCitation" : "[1]", "plainTextFormattedCitation" : "[1]", "previouslyFormattedCitation" : "[1]" }, "properties" : { "noteIndex" : 0 }, "schema" : "https://github.com/citation-style-language/schema/raw/master/csl-citation.json" }</w:instrText>
      </w:r>
      <w:r w:rsidR="001C70A5">
        <w:rPr>
          <w:rFonts w:ascii="Times New Roman" w:hAnsi="Times New Roman" w:cs="Times New Roman"/>
          <w:color w:val="000000" w:themeColor="text1"/>
          <w:szCs w:val="24"/>
          <w:lang w:val="en-US"/>
        </w:rPr>
        <w:fldChar w:fldCharType="separate"/>
      </w:r>
      <w:r w:rsidR="001C70A5" w:rsidRPr="001C70A5">
        <w:rPr>
          <w:rFonts w:ascii="Times New Roman" w:hAnsi="Times New Roman" w:cs="Times New Roman"/>
          <w:noProof/>
          <w:color w:val="000000" w:themeColor="text1"/>
          <w:szCs w:val="24"/>
          <w:lang w:val="en-US"/>
        </w:rPr>
        <w:t>[1]</w:t>
      </w:r>
      <w:r w:rsidR="001C70A5">
        <w:rPr>
          <w:rFonts w:ascii="Times New Roman" w:hAnsi="Times New Roman" w:cs="Times New Roman"/>
          <w:color w:val="000000" w:themeColor="text1"/>
          <w:szCs w:val="24"/>
          <w:lang w:val="en-US"/>
        </w:rPr>
        <w:fldChar w:fldCharType="end"/>
      </w:r>
    </w:p>
    <w:p w:rsidR="00CE040D" w:rsidRDefault="004C2134" w:rsidP="000A749D">
      <w:pPr>
        <w:spacing w:line="360" w:lineRule="auto"/>
        <w:jc w:val="center"/>
        <w:rPr>
          <w:rFonts w:ascii="Times New Roman" w:hAnsi="Times New Roman" w:cs="Times New Roman"/>
          <w:sz w:val="24"/>
          <w:szCs w:val="24"/>
          <w:lang w:val="en-US"/>
        </w:rPr>
      </w:pPr>
      <w:r>
        <w:rPr>
          <w:noProof/>
          <w:lang w:val="tr-TR" w:eastAsia="tr-TR"/>
        </w:rPr>
        <w:lastRenderedPageBreak/>
        <w:pict>
          <v:shape id="_x0000_i1026" type="#_x0000_t75" style="width:172.8pt;height:115.85pt">
            <v:imagedata r:id="rId10" o:title="phasor"/>
          </v:shape>
        </w:pict>
      </w:r>
    </w:p>
    <w:p w:rsidR="00A1266E" w:rsidRPr="00322DC3" w:rsidRDefault="00A73C9D" w:rsidP="000A749D">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w:t>
      </w:r>
      <w:r w:rsidR="00986091" w:rsidRPr="00322DC3">
        <w:rPr>
          <w:rFonts w:ascii="Times New Roman" w:hAnsi="Times New Roman" w:cs="Times New Roman"/>
          <w:szCs w:val="24"/>
          <w:lang w:val="en-US"/>
        </w:rPr>
        <w:t xml:space="preserve"> </w:t>
      </w:r>
      <w:r>
        <w:rPr>
          <w:rFonts w:ascii="Times New Roman" w:hAnsi="Times New Roman" w:cs="Times New Roman"/>
          <w:szCs w:val="24"/>
          <w:lang w:val="en-US"/>
        </w:rPr>
        <w:t>3-</w:t>
      </w:r>
      <w:r w:rsidR="00986091" w:rsidRPr="00322DC3">
        <w:rPr>
          <w:rFonts w:ascii="Times New Roman" w:hAnsi="Times New Roman" w:cs="Times New Roman"/>
          <w:szCs w:val="24"/>
          <w:lang w:val="en-US"/>
        </w:rPr>
        <w:t>3</w:t>
      </w:r>
      <w:r w:rsidR="00A1266E" w:rsidRPr="00322DC3">
        <w:rPr>
          <w:rFonts w:ascii="Times New Roman" w:hAnsi="Times New Roman" w:cs="Times New Roman"/>
          <w:szCs w:val="24"/>
          <w:lang w:val="en-US"/>
        </w:rPr>
        <w:t>. Phasor diagram of synchronous machine</w:t>
      </w:r>
      <w:r w:rsidR="00BC7D48" w:rsidRPr="00322DC3">
        <w:rPr>
          <w:rFonts w:ascii="Times New Roman" w:hAnsi="Times New Roman" w:cs="Times New Roman"/>
          <w:szCs w:val="24"/>
          <w:lang w:val="en-US"/>
        </w:rPr>
        <w:t xml:space="preserve"> where </w:t>
      </w:r>
      <w:r w:rsidR="00BC7D48" w:rsidRPr="00950672">
        <w:rPr>
          <w:rFonts w:ascii="Times New Roman" w:hAnsi="Times New Roman" w:cs="Times New Roman"/>
          <w:i/>
          <w:szCs w:val="24"/>
          <w:lang w:val="en-US"/>
        </w:rPr>
        <w:t>δ</w:t>
      </w:r>
      <w:r w:rsidR="00BC7D48" w:rsidRPr="00322DC3">
        <w:rPr>
          <w:rFonts w:ascii="Times New Roman" w:hAnsi="Times New Roman" w:cs="Times New Roman"/>
          <w:szCs w:val="24"/>
          <w:lang w:val="en-US"/>
        </w:rPr>
        <w:t xml:space="preserve"> is the load angle, </w:t>
      </w:r>
      <w:r w:rsidR="00BC7D48" w:rsidRPr="00950672">
        <w:rPr>
          <w:rFonts w:ascii="Times New Roman" w:hAnsi="Times New Roman" w:cs="Times New Roman"/>
          <w:i/>
          <w:szCs w:val="24"/>
          <w:lang w:val="en-US"/>
        </w:rPr>
        <w:t>Φ</w:t>
      </w:r>
      <w:r w:rsidR="00BC7D48" w:rsidRPr="00322DC3">
        <w:rPr>
          <w:rFonts w:ascii="Times New Roman" w:hAnsi="Times New Roman" w:cs="Times New Roman"/>
          <w:szCs w:val="24"/>
          <w:lang w:val="en-US"/>
        </w:rPr>
        <w:t xml:space="preserve"> is the power factor angle </w:t>
      </w:r>
    </w:p>
    <w:p w:rsidR="000615DA" w:rsidRDefault="000615DA" w:rsidP="000A749D">
      <w:pPr>
        <w:spacing w:line="360" w:lineRule="auto"/>
        <w:jc w:val="both"/>
        <w:rPr>
          <w:rFonts w:ascii="Times New Roman" w:eastAsiaTheme="minorEastAsia" w:hAnsi="Times New Roman" w:cs="Times New Roman"/>
          <w:sz w:val="24"/>
          <w:szCs w:val="24"/>
        </w:rPr>
      </w:pPr>
      <w:r w:rsidRPr="0076094D">
        <w:rPr>
          <w:rFonts w:ascii="Times New Roman" w:eastAsiaTheme="minorEastAsia" w:hAnsi="Times New Roman" w:cs="Times New Roman"/>
          <w:i/>
          <w:sz w:val="24"/>
          <w:szCs w:val="24"/>
        </w:rPr>
        <w:t>E</w:t>
      </w:r>
      <w:r w:rsidRPr="0076094D">
        <w:rPr>
          <w:rFonts w:ascii="Times New Roman" w:eastAsiaTheme="minorEastAsia" w:hAnsi="Times New Roman" w:cs="Times New Roman"/>
          <w:i/>
          <w:sz w:val="24"/>
          <w:szCs w:val="24"/>
          <w:vertAlign w:val="subscript"/>
        </w:rPr>
        <w:t>ph,rms</w:t>
      </w:r>
      <w:r>
        <w:rPr>
          <w:rFonts w:ascii="Times New Roman" w:eastAsiaTheme="minorEastAsia" w:hAnsi="Times New Roman" w:cs="Times New Roman"/>
          <w:sz w:val="24"/>
          <w:szCs w:val="24"/>
        </w:rPr>
        <w:t xml:space="preserve"> is calculated as follow,</w:t>
      </w:r>
    </w:p>
    <w:p w:rsidR="000615DA" w:rsidRPr="000615DA" w:rsidRDefault="00584421" w:rsidP="000A749D">
      <w:pPr>
        <w:tabs>
          <w:tab w:val="center" w:pos="3969"/>
          <w:tab w:val="right" w:pos="7938"/>
        </w:tabs>
        <w:spacing w:line="360" w:lineRule="auto"/>
        <w:jc w:val="both"/>
        <w:rPr>
          <w:rFonts w:ascii="Times New Roman" w:hAnsi="Times New Roman" w:cs="Times New Roman"/>
          <w:sz w:val="24"/>
          <w:szCs w:val="24"/>
          <w:lang w:val="en-US"/>
        </w:rPr>
      </w:pPr>
      <w:r>
        <w:rPr>
          <w:rFonts w:ascii="Times New Roman" w:eastAsiaTheme="minorEastAsia" w:hAnsi="Times New Roman" w:cs="Times New Roman"/>
          <w:sz w:val="24"/>
          <w:szCs w:val="20"/>
        </w:rPr>
        <w:tab/>
      </w:r>
      <m:oMath>
        <m:sSub>
          <m:sSubPr>
            <m:ctrlPr>
              <w:rPr>
                <w:rFonts w:ascii="Cambria Math" w:hAnsi="Cambria Math" w:cs="Times New Roman"/>
                <w:i/>
                <w:szCs w:val="20"/>
              </w:rPr>
            </m:ctrlPr>
          </m:sSubPr>
          <m:e>
            <m:r>
              <w:rPr>
                <w:rFonts w:ascii="Cambria Math" w:hAnsi="Cambria Math" w:cs="Times New Roman"/>
                <w:szCs w:val="20"/>
              </w:rPr>
              <m:t>E</m:t>
            </m:r>
          </m:e>
          <m:sub>
            <m:r>
              <w:rPr>
                <w:rFonts w:ascii="Cambria Math" w:hAnsi="Cambria Math" w:cs="Times New Roman"/>
                <w:szCs w:val="20"/>
              </w:rPr>
              <m:t>ph, rms</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E</m:t>
            </m:r>
          </m:e>
          <m:sub>
            <m:r>
              <w:rPr>
                <w:rFonts w:ascii="Cambria Math" w:hAnsi="Cambria Math" w:cs="Times New Roman"/>
                <w:szCs w:val="20"/>
              </w:rPr>
              <m:t>ph, peak</m:t>
            </m:r>
          </m:sub>
        </m:sSub>
        <m:r>
          <w:rPr>
            <w:rFonts w:ascii="Cambria Math" w:hAnsi="Cambria Math" w:cs="Times New Roman"/>
            <w:szCs w:val="20"/>
          </w:rPr>
          <m:t>/√2</m:t>
        </m:r>
      </m:oMath>
      <w:r>
        <w:rPr>
          <w:rFonts w:ascii="Times New Roman" w:eastAsiaTheme="minorEastAsia" w:hAnsi="Times New Roman" w:cs="Times New Roman"/>
          <w:sz w:val="24"/>
          <w:szCs w:val="20"/>
        </w:rPr>
        <w:tab/>
      </w:r>
      <w:r w:rsidR="000615DA">
        <w:rPr>
          <w:rFonts w:ascii="Times New Roman" w:eastAsiaTheme="minorEastAsia" w:hAnsi="Times New Roman" w:cs="Times New Roman"/>
          <w:sz w:val="24"/>
          <w:szCs w:val="20"/>
        </w:rPr>
        <w:t>(</w:t>
      </w:r>
      <w:r w:rsidR="00CE1805">
        <w:rPr>
          <w:rFonts w:ascii="Times New Roman" w:eastAsiaTheme="minorEastAsia" w:hAnsi="Times New Roman" w:cs="Times New Roman"/>
          <w:sz w:val="24"/>
          <w:szCs w:val="20"/>
        </w:rPr>
        <w:t>3-</w:t>
      </w:r>
      <w:r w:rsidR="000615DA">
        <w:rPr>
          <w:rFonts w:ascii="Times New Roman" w:eastAsiaTheme="minorEastAsia" w:hAnsi="Times New Roman" w:cs="Times New Roman"/>
          <w:sz w:val="24"/>
          <w:szCs w:val="20"/>
        </w:rPr>
        <w:t>2)</w:t>
      </w:r>
    </w:p>
    <w:p w:rsidR="00B655FC" w:rsidRDefault="00584421" w:rsidP="000A749D">
      <w:pPr>
        <w:tabs>
          <w:tab w:val="center" w:pos="3969"/>
          <w:tab w:val="right" w:pos="7938"/>
        </w:tabs>
        <w:spacing w:line="360" w:lineRule="auto"/>
        <w:rPr>
          <w:rFonts w:eastAsiaTheme="minorEastAsia"/>
          <w:sz w:val="24"/>
          <w:szCs w:val="20"/>
        </w:rPr>
      </w:pPr>
      <w:r>
        <w:rPr>
          <w:rFonts w:ascii="Times New Roman" w:eastAsiaTheme="minorEastAsia" w:hAnsi="Times New Roman" w:cs="Times New Roman"/>
          <w:sz w:val="24"/>
          <w:szCs w:val="20"/>
        </w:rPr>
        <w:tab/>
      </w:r>
      <m:oMath>
        <m:sSub>
          <m:sSubPr>
            <m:ctrlPr>
              <w:rPr>
                <w:rFonts w:ascii="Cambria Math" w:hAnsi="Cambria Math" w:cs="Times New Roman"/>
                <w:i/>
                <w:szCs w:val="20"/>
              </w:rPr>
            </m:ctrlPr>
          </m:sSubPr>
          <m:e>
            <m:r>
              <w:rPr>
                <w:rFonts w:ascii="Cambria Math" w:hAnsi="Cambria Math" w:cs="Times New Roman"/>
                <w:szCs w:val="20"/>
              </w:rPr>
              <m:t>E</m:t>
            </m:r>
          </m:e>
          <m:sub>
            <m:r>
              <w:rPr>
                <w:rFonts w:ascii="Cambria Math" w:hAnsi="Cambria Math" w:cs="Times New Roman"/>
                <w:szCs w:val="20"/>
              </w:rPr>
              <m:t>ph, peak</m:t>
            </m:r>
          </m:sub>
        </m:sSub>
        <m:r>
          <w:rPr>
            <w:rFonts w:ascii="Cambria Math" w:hAnsi="Cambria Math" w:cs="Times New Roman"/>
            <w:szCs w:val="20"/>
          </w:rPr>
          <m:t>=</m:t>
        </m:r>
        <m:r>
          <w:rPr>
            <w:rFonts w:ascii="Cambria Math" w:eastAsiaTheme="minorEastAsia" w:hAnsi="Cambria Math"/>
            <w:szCs w:val="20"/>
          </w:rPr>
          <m:t>e*</m:t>
        </m:r>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t</m:t>
            </m:r>
          </m:sub>
        </m:sSub>
        <m:r>
          <w:rPr>
            <w:rFonts w:ascii="Cambria Math" w:eastAsiaTheme="minorEastAsia" w:hAnsi="Cambria Math"/>
            <w:szCs w:val="20"/>
          </w:rPr>
          <m:t>*</m:t>
        </m:r>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s</m:t>
            </m:r>
          </m:sub>
        </m:sSub>
      </m:oMath>
      <w:r>
        <w:rPr>
          <w:rFonts w:eastAsiaTheme="minorEastAsia"/>
          <w:sz w:val="24"/>
          <w:szCs w:val="20"/>
        </w:rPr>
        <w:tab/>
      </w:r>
      <w:r w:rsidR="000615DA" w:rsidRPr="00001E95">
        <w:rPr>
          <w:rFonts w:ascii="Times New Roman" w:eastAsiaTheme="minorEastAsia" w:hAnsi="Times New Roman" w:cs="Times New Roman"/>
          <w:sz w:val="24"/>
          <w:szCs w:val="20"/>
        </w:rPr>
        <w:t>(3</w:t>
      </w:r>
      <w:r w:rsidR="00CE1805" w:rsidRPr="00001E95">
        <w:rPr>
          <w:rFonts w:ascii="Times New Roman" w:eastAsiaTheme="minorEastAsia" w:hAnsi="Times New Roman" w:cs="Times New Roman"/>
          <w:sz w:val="24"/>
          <w:szCs w:val="20"/>
        </w:rPr>
        <w:t>-3</w:t>
      </w:r>
      <w:r w:rsidR="000615DA" w:rsidRPr="00001E95">
        <w:rPr>
          <w:rFonts w:ascii="Times New Roman" w:eastAsiaTheme="minorEastAsia" w:hAnsi="Times New Roman" w:cs="Times New Roman"/>
          <w:sz w:val="24"/>
          <w:szCs w:val="20"/>
        </w:rPr>
        <w:t>)</w:t>
      </w:r>
    </w:p>
    <w:p w:rsidR="009B2D84" w:rsidRDefault="000615DA" w:rsidP="000A749D">
      <w:pPr>
        <w:spacing w:line="360" w:lineRule="auto"/>
        <w:jc w:val="both"/>
        <w:rPr>
          <w:rFonts w:ascii="Times New Roman" w:eastAsiaTheme="minorEastAsia" w:hAnsi="Times New Roman" w:cs="Times New Roman"/>
          <w:sz w:val="24"/>
          <w:szCs w:val="20"/>
        </w:rPr>
      </w:pPr>
      <w:r>
        <w:rPr>
          <w:rFonts w:ascii="Times New Roman" w:hAnsi="Times New Roman" w:cs="Times New Roman"/>
          <w:sz w:val="24"/>
          <w:lang w:val="en-US"/>
        </w:rPr>
        <w:t xml:space="preserve">Where </w:t>
      </w:r>
      <w:r>
        <w:rPr>
          <w:rFonts w:ascii="Times New Roman" w:hAnsi="Times New Roman" w:cs="Times New Roman"/>
          <w:i/>
          <w:sz w:val="24"/>
          <w:lang w:val="en-US"/>
        </w:rPr>
        <w:t>e</w:t>
      </w:r>
      <w:r>
        <w:rPr>
          <w:rFonts w:ascii="Times New Roman" w:hAnsi="Times New Roman" w:cs="Times New Roman"/>
          <w:sz w:val="24"/>
          <w:lang w:val="en-US"/>
        </w:rPr>
        <w:t xml:space="preserve"> is the induced emf in one turn of conductor, </w:t>
      </w:r>
      <w:r>
        <w:rPr>
          <w:rFonts w:ascii="Times New Roman" w:hAnsi="Times New Roman" w:cs="Times New Roman"/>
          <w:i/>
          <w:sz w:val="24"/>
          <w:lang w:val="en-US"/>
        </w:rPr>
        <w:t>N</w:t>
      </w:r>
      <w:r>
        <w:rPr>
          <w:rFonts w:ascii="Times New Roman" w:hAnsi="Times New Roman" w:cs="Times New Roman"/>
          <w:i/>
          <w:sz w:val="24"/>
          <w:vertAlign w:val="subscript"/>
          <w:lang w:val="en-US"/>
        </w:rPr>
        <w:t>t</w:t>
      </w:r>
      <w:r w:rsidR="008F48B8">
        <w:rPr>
          <w:rFonts w:ascii="Times New Roman" w:hAnsi="Times New Roman" w:cs="Times New Roman"/>
          <w:sz w:val="24"/>
          <w:lang w:val="en-US"/>
        </w:rPr>
        <w:t xml:space="preserve"> is the number of turns, </w:t>
      </w:r>
      <w:r w:rsidR="008F48B8">
        <w:rPr>
          <w:rFonts w:ascii="Times New Roman" w:hAnsi="Times New Roman" w:cs="Times New Roman"/>
          <w:i/>
          <w:sz w:val="24"/>
          <w:lang w:val="en-US"/>
        </w:rPr>
        <w:t>N</w:t>
      </w:r>
      <w:r w:rsidR="008F48B8">
        <w:rPr>
          <w:rFonts w:ascii="Times New Roman" w:hAnsi="Times New Roman" w:cs="Times New Roman"/>
          <w:i/>
          <w:sz w:val="24"/>
          <w:vertAlign w:val="subscript"/>
          <w:lang w:val="en-US"/>
        </w:rPr>
        <w:t>s</w:t>
      </w:r>
      <w:r w:rsidR="008F48B8">
        <w:rPr>
          <w:rFonts w:ascii="Times New Roman" w:hAnsi="Times New Roman" w:cs="Times New Roman"/>
          <w:i/>
          <w:sz w:val="24"/>
          <w:lang w:val="en-US"/>
        </w:rPr>
        <w:t xml:space="preserve"> </w:t>
      </w:r>
      <w:r w:rsidR="00A1266E">
        <w:rPr>
          <w:rFonts w:ascii="Times New Roman" w:eastAsiaTheme="minorEastAsia" w:hAnsi="Times New Roman" w:cs="Times New Roman"/>
          <w:sz w:val="24"/>
          <w:szCs w:val="20"/>
        </w:rPr>
        <w:t>is</w:t>
      </w:r>
      <w:r w:rsidR="008F48B8">
        <w:rPr>
          <w:rFonts w:ascii="Times New Roman" w:eastAsiaTheme="minorEastAsia" w:hAnsi="Times New Roman" w:cs="Times New Roman"/>
          <w:sz w:val="24"/>
          <w:szCs w:val="20"/>
        </w:rPr>
        <w:t xml:space="preserve"> the number of coils in series</w:t>
      </w:r>
      <w:r w:rsidR="00A1266E">
        <w:rPr>
          <w:rFonts w:ascii="Times New Roman" w:eastAsiaTheme="minorEastAsia" w:hAnsi="Times New Roman" w:cs="Times New Roman"/>
          <w:sz w:val="24"/>
          <w:szCs w:val="20"/>
        </w:rPr>
        <w:t>.</w:t>
      </w:r>
      <w:r w:rsidR="006D0399">
        <w:rPr>
          <w:rFonts w:ascii="Times New Roman" w:eastAsiaTheme="minorEastAsia" w:hAnsi="Times New Roman" w:cs="Times New Roman"/>
          <w:sz w:val="24"/>
          <w:szCs w:val="20"/>
        </w:rPr>
        <w:t xml:space="preserve"> </w:t>
      </w:r>
      <w:r w:rsidR="009B2D84">
        <w:rPr>
          <w:rFonts w:ascii="Times New Roman" w:eastAsiaTheme="minorEastAsia" w:hAnsi="Times New Roman" w:cs="Times New Roman"/>
          <w:sz w:val="24"/>
          <w:szCs w:val="20"/>
        </w:rPr>
        <w:t>Phase voltage peak and rms values according</w:t>
      </w:r>
      <w:r w:rsidR="009B29AE">
        <w:rPr>
          <w:rFonts w:ascii="Times New Roman" w:eastAsiaTheme="minorEastAsia" w:hAnsi="Times New Roman" w:cs="Times New Roman"/>
          <w:sz w:val="24"/>
          <w:szCs w:val="20"/>
        </w:rPr>
        <w:t xml:space="preserve"> phasor diagram given in Fig</w:t>
      </w:r>
      <w:r w:rsidR="006D0399">
        <w:rPr>
          <w:rFonts w:ascii="Times New Roman" w:eastAsiaTheme="minorEastAsia" w:hAnsi="Times New Roman" w:cs="Times New Roman"/>
          <w:sz w:val="24"/>
          <w:szCs w:val="20"/>
        </w:rPr>
        <w:t>. 3</w:t>
      </w:r>
      <w:r w:rsidR="009B29AE">
        <w:rPr>
          <w:rFonts w:ascii="Times New Roman" w:eastAsiaTheme="minorEastAsia" w:hAnsi="Times New Roman" w:cs="Times New Roman"/>
          <w:sz w:val="24"/>
          <w:szCs w:val="20"/>
        </w:rPr>
        <w:t xml:space="preserve">-3, </w:t>
      </w:r>
      <w:r w:rsidR="009B2D84">
        <w:rPr>
          <w:rFonts w:ascii="Times New Roman" w:eastAsiaTheme="minorEastAsia" w:hAnsi="Times New Roman" w:cs="Times New Roman"/>
          <w:sz w:val="24"/>
          <w:szCs w:val="20"/>
        </w:rPr>
        <w:t>are calculated as follows,</w:t>
      </w:r>
    </w:p>
    <w:p w:rsidR="00D659ED" w:rsidRDefault="00D659ED" w:rsidP="00D659E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B2D84" w:rsidRPr="009B2D84">
        <w:rPr>
          <w:rFonts w:ascii="Times New Roman" w:eastAsiaTheme="minorEastAsia" w:hAnsi="Times New Roman" w:cs="Times New Roman"/>
          <w:position w:val="-14"/>
          <w:sz w:val="24"/>
          <w:szCs w:val="20"/>
        </w:rPr>
        <w:object w:dxaOrig="1860" w:dyaOrig="420">
          <v:shape id="_x0000_i1027" type="#_x0000_t75" style="width:93.9pt;height:21.9pt" o:ole="">
            <v:imagedata r:id="rId11" o:title=""/>
          </v:shape>
          <o:OLEObject Type="Embed" ProgID="Equation.DSMT4" ShapeID="_x0000_i1027" DrawAspect="Content" ObjectID="_1564390342" r:id="rId12"/>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3-4</w:t>
      </w:r>
      <w:r>
        <w:rPr>
          <w:rFonts w:ascii="Times New Roman" w:eastAsiaTheme="minorEastAsia" w:hAnsi="Times New Roman" w:cs="Times New Roman"/>
          <w:sz w:val="24"/>
          <w:szCs w:val="20"/>
        </w:rPr>
        <w:t>)</w:t>
      </w:r>
    </w:p>
    <w:p w:rsidR="009B2D84" w:rsidRDefault="00D659ED" w:rsidP="00D659E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B2D84" w:rsidRPr="009B2D84">
        <w:rPr>
          <w:rFonts w:ascii="Times New Roman" w:eastAsiaTheme="minorEastAsia" w:hAnsi="Times New Roman" w:cs="Times New Roman"/>
          <w:position w:val="-14"/>
          <w:sz w:val="24"/>
          <w:szCs w:val="20"/>
        </w:rPr>
        <w:object w:dxaOrig="6100" w:dyaOrig="380">
          <v:shape id="_x0000_i1028" type="#_x0000_t75" style="width:304.9pt;height:19.4pt" o:ole="">
            <v:imagedata r:id="rId13" o:title=""/>
          </v:shape>
          <o:OLEObject Type="Embed" ProgID="Equation.DSMT4" ShapeID="_x0000_i1028" DrawAspect="Content" ObjectID="_1564390343" r:id="rId14"/>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3-5</w:t>
      </w:r>
      <w:r>
        <w:rPr>
          <w:rFonts w:ascii="Times New Roman" w:eastAsiaTheme="minorEastAsia" w:hAnsi="Times New Roman" w:cs="Times New Roman"/>
          <w:sz w:val="24"/>
          <w:szCs w:val="20"/>
        </w:rPr>
        <w:t>)</w:t>
      </w:r>
    </w:p>
    <w:p w:rsidR="006D0399" w:rsidRDefault="00A74343" w:rsidP="00291CFC">
      <w:pPr>
        <w:tabs>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A74343">
        <w:rPr>
          <w:rFonts w:ascii="Times New Roman" w:eastAsiaTheme="minorEastAsia" w:hAnsi="Times New Roman" w:cs="Times New Roman"/>
          <w:position w:val="-14"/>
          <w:sz w:val="24"/>
          <w:szCs w:val="20"/>
        </w:rPr>
        <w:object w:dxaOrig="820" w:dyaOrig="380">
          <v:shape id="_x0000_i1029" type="#_x0000_t75" style="width:41.3pt;height:19.4pt" o:ole="">
            <v:imagedata r:id="rId15" o:title=""/>
          </v:shape>
          <o:OLEObject Type="Embed" ProgID="Equation.DSMT4" ShapeID="_x0000_i1029" DrawAspect="Content" ObjectID="_1564390344" r:id="rId16"/>
        </w:object>
      </w:r>
      <w:r>
        <w:rPr>
          <w:rFonts w:ascii="Times New Roman" w:eastAsiaTheme="minorEastAsia" w:hAnsi="Times New Roman" w:cs="Times New Roman"/>
          <w:sz w:val="24"/>
          <w:szCs w:val="20"/>
        </w:rPr>
        <w:t xml:space="preserve"> and  </w:t>
      </w:r>
      <w:r w:rsidRPr="00A74343">
        <w:rPr>
          <w:rFonts w:ascii="Times New Roman" w:eastAsiaTheme="minorEastAsia" w:hAnsi="Times New Roman" w:cs="Times New Roman"/>
          <w:position w:val="-14"/>
          <w:sz w:val="24"/>
          <w:szCs w:val="20"/>
        </w:rPr>
        <w:object w:dxaOrig="420" w:dyaOrig="380">
          <v:shape id="_x0000_i1030" type="#_x0000_t75" style="width:21.9pt;height:19.4pt" o:ole="">
            <v:imagedata r:id="rId17" o:title=""/>
          </v:shape>
          <o:OLEObject Type="Embed" ProgID="Equation.DSMT4" ShapeID="_x0000_i1030" DrawAspect="Content" ObjectID="_1564390345" r:id="rId18"/>
        </w:object>
      </w:r>
      <w:r>
        <w:rPr>
          <w:rFonts w:ascii="Times New Roman" w:eastAsiaTheme="minorEastAsia" w:hAnsi="Times New Roman" w:cs="Times New Roman"/>
          <w:sz w:val="24"/>
          <w:szCs w:val="20"/>
        </w:rPr>
        <w:t xml:space="preserve"> are phase resistance</w:t>
      </w:r>
      <w:r w:rsidR="009B29AE">
        <w:rPr>
          <w:rFonts w:ascii="Times New Roman" w:eastAsiaTheme="minorEastAsia" w:hAnsi="Times New Roman" w:cs="Times New Roman"/>
          <w:sz w:val="24"/>
          <w:szCs w:val="20"/>
        </w:rPr>
        <w:t xml:space="preserve"> (which is relatively small than reactance)</w:t>
      </w:r>
      <w:r>
        <w:rPr>
          <w:rFonts w:ascii="Times New Roman" w:eastAsiaTheme="minorEastAsia" w:hAnsi="Times New Roman" w:cs="Times New Roman"/>
          <w:sz w:val="24"/>
          <w:szCs w:val="20"/>
        </w:rPr>
        <w:t xml:space="preserve"> and phase reactance</w:t>
      </w:r>
      <w:r w:rsidR="00E15789">
        <w:rPr>
          <w:rFonts w:ascii="Times New Roman" w:eastAsiaTheme="minorEastAsia" w:hAnsi="Times New Roman" w:cs="Times New Roman"/>
          <w:sz w:val="24"/>
          <w:szCs w:val="20"/>
        </w:rPr>
        <w:t>, respectively</w:t>
      </w:r>
      <w:r>
        <w:rPr>
          <w:rFonts w:ascii="Times New Roman" w:eastAsiaTheme="minorEastAsia" w:hAnsi="Times New Roman" w:cs="Times New Roman"/>
          <w:sz w:val="24"/>
          <w:szCs w:val="20"/>
        </w:rPr>
        <w:t xml:space="preserve">. </w:t>
      </w:r>
      <w:r w:rsidR="00291CFC">
        <w:rPr>
          <w:rFonts w:ascii="Times New Roman" w:eastAsiaTheme="minorEastAsia" w:hAnsi="Times New Roman" w:cs="Times New Roman"/>
          <w:sz w:val="24"/>
          <w:szCs w:val="20"/>
        </w:rPr>
        <w:t xml:space="preserve">Resistance and reactance calculations will be discussed in the following subsections. </w:t>
      </w:r>
      <w:r w:rsidR="006D0399">
        <w:rPr>
          <w:rFonts w:ascii="Times New Roman" w:eastAsiaTheme="minorEastAsia" w:hAnsi="Times New Roman" w:cs="Times New Roman"/>
          <w:sz w:val="24"/>
          <w:szCs w:val="20"/>
        </w:rPr>
        <w:t xml:space="preserve">Power factor is assumed as unity in our design. Therefore power factor angle </w:t>
      </w:r>
      <w:r w:rsidR="006D0399" w:rsidRPr="006D0399">
        <w:rPr>
          <w:rFonts w:ascii="Times New Roman" w:eastAsiaTheme="minorEastAsia" w:hAnsi="Times New Roman" w:cs="Times New Roman"/>
          <w:position w:val="-10"/>
          <w:sz w:val="24"/>
          <w:szCs w:val="20"/>
        </w:rPr>
        <w:object w:dxaOrig="220" w:dyaOrig="260">
          <v:shape id="_x0000_i1031" type="#_x0000_t75" style="width:11.25pt;height:13.15pt" o:ole="">
            <v:imagedata r:id="rId19" o:title=""/>
          </v:shape>
          <o:OLEObject Type="Embed" ProgID="Equation.DSMT4" ShapeID="_x0000_i1031" DrawAspect="Content" ObjectID="_1564390346" r:id="rId20"/>
        </w:object>
      </w:r>
      <w:r w:rsidR="006D0399">
        <w:rPr>
          <w:rFonts w:ascii="Times New Roman" w:eastAsiaTheme="minorEastAsia" w:hAnsi="Times New Roman" w:cs="Times New Roman"/>
          <w:sz w:val="24"/>
          <w:szCs w:val="20"/>
        </w:rPr>
        <w:t xml:space="preserve"> is equal to zero. </w:t>
      </w:r>
      <w:r w:rsidR="00EA5D86">
        <w:rPr>
          <w:rFonts w:ascii="Times New Roman" w:eastAsiaTheme="minorEastAsia" w:hAnsi="Times New Roman" w:cs="Times New Roman"/>
          <w:sz w:val="24"/>
          <w:szCs w:val="20"/>
        </w:rPr>
        <w:t xml:space="preserve">Load angle </w:t>
      </w:r>
      <w:r w:rsidR="00EA5D86" w:rsidRPr="00EA5D86">
        <w:rPr>
          <w:rFonts w:ascii="Times New Roman" w:eastAsiaTheme="minorEastAsia" w:hAnsi="Times New Roman" w:cs="Times New Roman"/>
          <w:position w:val="-6"/>
          <w:sz w:val="24"/>
          <w:szCs w:val="20"/>
        </w:rPr>
        <w:object w:dxaOrig="220" w:dyaOrig="279">
          <v:shape id="_x0000_i1032" type="#_x0000_t75" style="width:11.25pt;height:14.4pt" o:ole="">
            <v:imagedata r:id="rId21" o:title=""/>
          </v:shape>
          <o:OLEObject Type="Embed" ProgID="Equation.DSMT4" ShapeID="_x0000_i1032" DrawAspect="Content" ObjectID="_1564390347" r:id="rId22"/>
        </w:object>
      </w:r>
      <w:r w:rsidR="00EA5D86">
        <w:rPr>
          <w:rFonts w:ascii="Times New Roman" w:eastAsiaTheme="minorEastAsia" w:hAnsi="Times New Roman" w:cs="Times New Roman"/>
          <w:sz w:val="24"/>
          <w:szCs w:val="20"/>
        </w:rPr>
        <w:t xml:space="preserve"> is calculated at every rotation speed in </w:t>
      </w:r>
      <w:r w:rsidR="00442443">
        <w:rPr>
          <w:rFonts w:ascii="Times New Roman" w:eastAsiaTheme="minorEastAsia" w:hAnsi="Times New Roman" w:cs="Times New Roman"/>
          <w:sz w:val="24"/>
          <w:szCs w:val="20"/>
        </w:rPr>
        <w:t xml:space="preserve">the optimization </w:t>
      </w:r>
      <w:r w:rsidR="00EA5D86">
        <w:rPr>
          <w:rFonts w:ascii="Times New Roman" w:eastAsiaTheme="minorEastAsia" w:hAnsi="Times New Roman" w:cs="Times New Roman"/>
          <w:sz w:val="24"/>
          <w:szCs w:val="20"/>
        </w:rPr>
        <w:t>design code according to trigonometric equation given below,</w:t>
      </w:r>
    </w:p>
    <w:p w:rsidR="00EA5D86" w:rsidRDefault="00291CFC" w:rsidP="00291CFC">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291CFC">
        <w:rPr>
          <w:rFonts w:ascii="Times New Roman" w:eastAsiaTheme="minorEastAsia" w:hAnsi="Times New Roman" w:cs="Times New Roman"/>
          <w:position w:val="-34"/>
          <w:sz w:val="24"/>
          <w:szCs w:val="20"/>
        </w:rPr>
        <w:object w:dxaOrig="4800" w:dyaOrig="800">
          <v:shape id="_x0000_i1033" type="#_x0000_t75" style="width:239.8pt;height:40.05pt" o:ole="">
            <v:imagedata r:id="rId23" o:title=""/>
          </v:shape>
          <o:OLEObject Type="Embed" ProgID="Equation.DSMT4" ShapeID="_x0000_i1033" DrawAspect="Content" ObjectID="_1564390348" r:id="rId24"/>
        </w:object>
      </w:r>
      <w:r w:rsidR="00D23F88">
        <w:rPr>
          <w:rFonts w:ascii="Times New Roman" w:eastAsiaTheme="minorEastAsia" w:hAnsi="Times New Roman" w:cs="Times New Roman"/>
          <w:sz w:val="24"/>
          <w:szCs w:val="20"/>
        </w:rPr>
        <w:t xml:space="preserve"> </w:t>
      </w:r>
      <w:proofErr w:type="gramStart"/>
      <w:r w:rsidR="00D23F88">
        <w:rPr>
          <w:rFonts w:ascii="Times New Roman" w:eastAsiaTheme="minorEastAsia" w:hAnsi="Times New Roman" w:cs="Times New Roman"/>
          <w:sz w:val="24"/>
          <w:szCs w:val="20"/>
        </w:rPr>
        <w:t>in</w:t>
      </w:r>
      <w:proofErr w:type="gramEnd"/>
      <w:r w:rsidR="00D23F88">
        <w:rPr>
          <w:rFonts w:ascii="Times New Roman" w:eastAsiaTheme="minorEastAsia" w:hAnsi="Times New Roman" w:cs="Times New Roman"/>
          <w:sz w:val="24"/>
          <w:szCs w:val="20"/>
        </w:rPr>
        <w:t xml:space="preserve"> radian</w: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3-6</w:t>
      </w:r>
      <w:r>
        <w:rPr>
          <w:rFonts w:ascii="Times New Roman" w:eastAsiaTheme="minorEastAsia" w:hAnsi="Times New Roman" w:cs="Times New Roman"/>
          <w:sz w:val="24"/>
          <w:szCs w:val="20"/>
        </w:rPr>
        <w:t>)</w:t>
      </w:r>
    </w:p>
    <w:p w:rsidR="00AA333B" w:rsidRDefault="00AA333B" w:rsidP="000A749D">
      <w:pPr>
        <w:spacing w:line="360" w:lineRule="auto"/>
        <w:jc w:val="both"/>
        <w:rPr>
          <w:rFonts w:ascii="Times New Roman" w:eastAsiaTheme="minorEastAsia" w:hAnsi="Times New Roman" w:cs="Times New Roman"/>
          <w:sz w:val="24"/>
          <w:szCs w:val="20"/>
        </w:rPr>
      </w:pPr>
    </w:p>
    <w:p w:rsidR="00FD23E4" w:rsidRDefault="00FD23E4" w:rsidP="000A749D">
      <w:pPr>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Induced emf </w:t>
      </w:r>
      <w:r w:rsidR="009B29AE">
        <w:rPr>
          <w:rFonts w:ascii="Times New Roman" w:eastAsiaTheme="minorEastAsia" w:hAnsi="Times New Roman" w:cs="Times New Roman"/>
          <w:sz w:val="24"/>
          <w:szCs w:val="20"/>
        </w:rPr>
        <w:t xml:space="preserve"> </w:t>
      </w:r>
      <w:r w:rsidR="009B29AE">
        <w:rPr>
          <w:rFonts w:ascii="Times New Roman" w:eastAsiaTheme="minorEastAsia" w:hAnsi="Times New Roman" w:cs="Times New Roman"/>
          <w:i/>
          <w:sz w:val="24"/>
          <w:szCs w:val="20"/>
        </w:rPr>
        <w:t xml:space="preserve">e </w:t>
      </w:r>
      <w:r>
        <w:rPr>
          <w:rFonts w:ascii="Times New Roman" w:eastAsiaTheme="minorEastAsia" w:hAnsi="Times New Roman" w:cs="Times New Roman"/>
          <w:sz w:val="24"/>
          <w:szCs w:val="20"/>
        </w:rPr>
        <w:t>in one turn of coil is calculated as follows,</w:t>
      </w:r>
    </w:p>
    <w:p w:rsidR="00493883" w:rsidRDefault="00FD23E4"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 xml:space="preserve"> </w:t>
      </w:r>
      <w:r w:rsidR="00F17822">
        <w:rPr>
          <w:rFonts w:ascii="Times New Roman" w:eastAsiaTheme="minorEastAsia" w:hAnsi="Times New Roman" w:cs="Times New Roman"/>
          <w:sz w:val="24"/>
          <w:szCs w:val="20"/>
        </w:rPr>
        <w:tab/>
      </w:r>
      <w:r w:rsidR="007F0073" w:rsidRPr="007F0073">
        <w:rPr>
          <w:rFonts w:ascii="Times New Roman" w:eastAsiaTheme="minorEastAsia" w:hAnsi="Times New Roman" w:cs="Times New Roman"/>
          <w:position w:val="-32"/>
          <w:sz w:val="24"/>
          <w:szCs w:val="20"/>
        </w:rPr>
        <w:object w:dxaOrig="1359" w:dyaOrig="740">
          <v:shape id="_x0000_i1034" type="#_x0000_t75" style="width:67pt;height:38.2pt" o:ole="">
            <v:imagedata r:id="rId25" o:title=""/>
          </v:shape>
          <o:OLEObject Type="Embed" ProgID="Equation.DSMT4" ShapeID="_x0000_i1034" DrawAspect="Content" ObjectID="_1564390349" r:id="rId26"/>
        </w:object>
      </w:r>
      <w:r w:rsidR="00493883">
        <w:rPr>
          <w:rFonts w:ascii="Times New Roman" w:eastAsiaTheme="minorEastAsia" w:hAnsi="Times New Roman" w:cs="Times New Roman"/>
          <w:sz w:val="24"/>
          <w:szCs w:val="20"/>
        </w:rPr>
        <w:tab/>
      </w:r>
      <w:r w:rsidR="00F17822">
        <w:rPr>
          <w:rFonts w:ascii="Times New Roman" w:eastAsiaTheme="minorEastAsia" w:hAnsi="Times New Roman" w:cs="Times New Roman"/>
          <w:sz w:val="24"/>
          <w:szCs w:val="20"/>
        </w:rPr>
        <w:t>(</w:t>
      </w:r>
      <w:r w:rsidR="00CE1805">
        <w:rPr>
          <w:rFonts w:ascii="Times New Roman" w:eastAsiaTheme="minorEastAsia" w:hAnsi="Times New Roman" w:cs="Times New Roman"/>
          <w:sz w:val="24"/>
          <w:szCs w:val="20"/>
        </w:rPr>
        <w:t>3-7</w:t>
      </w:r>
      <w:r w:rsidR="00F17822">
        <w:rPr>
          <w:rFonts w:ascii="Times New Roman" w:eastAsiaTheme="minorEastAsia" w:hAnsi="Times New Roman" w:cs="Times New Roman"/>
          <w:sz w:val="24"/>
          <w:szCs w:val="20"/>
        </w:rPr>
        <w:t>)</w:t>
      </w:r>
    </w:p>
    <w:p w:rsidR="00493883" w:rsidRDefault="00493883" w:rsidP="000A749D">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00A1266E">
        <w:rPr>
          <w:rFonts w:ascii="Times New Roman" w:eastAsiaTheme="minorEastAsia" w:hAnsi="Times New Roman" w:cs="Times New Roman"/>
          <w:sz w:val="24"/>
          <w:szCs w:val="20"/>
        </w:rPr>
        <w:t xml:space="preserve"> </w:t>
      </w:r>
      <w:r w:rsidR="007F0073" w:rsidRPr="007F0073">
        <w:rPr>
          <w:rFonts w:ascii="Times New Roman" w:eastAsiaTheme="minorEastAsia" w:hAnsi="Times New Roman" w:cs="Times New Roman"/>
          <w:position w:val="-14"/>
          <w:sz w:val="24"/>
          <w:szCs w:val="20"/>
        </w:rPr>
        <w:object w:dxaOrig="360" w:dyaOrig="380">
          <v:shape id="_x0000_i1035" type="#_x0000_t75" style="width:18.8pt;height:19.4pt" o:ole="">
            <v:imagedata r:id="rId27" o:title=""/>
          </v:shape>
          <o:OLEObject Type="Embed" ProgID="Equation.DSMT4" ShapeID="_x0000_i1035" DrawAspect="Content" ObjectID="_1564390350" r:id="rId28"/>
        </w:object>
      </w:r>
      <w:r>
        <w:rPr>
          <w:rFonts w:ascii="Times New Roman" w:eastAsiaTheme="minorEastAsia" w:hAnsi="Times New Roman" w:cs="Times New Roman"/>
          <w:sz w:val="24"/>
          <w:szCs w:val="20"/>
        </w:rPr>
        <w:t xml:space="preserve"> is the peak flux linkage, </w:t>
      </w:r>
      <w:r w:rsidRPr="00493883">
        <w:rPr>
          <w:rFonts w:ascii="Times New Roman" w:eastAsiaTheme="minorEastAsia" w:hAnsi="Times New Roman" w:cs="Times New Roman"/>
          <w:position w:val="-14"/>
          <w:sz w:val="24"/>
          <w:szCs w:val="20"/>
        </w:rPr>
        <w:object w:dxaOrig="279" w:dyaOrig="380">
          <v:shape id="_x0000_i1036" type="#_x0000_t75" style="width:13.75pt;height:19.4pt" o:ole="">
            <v:imagedata r:id="rId29" o:title=""/>
          </v:shape>
          <o:OLEObject Type="Embed" ProgID="Equation.DSMT4" ShapeID="_x0000_i1036" DrawAspect="Content" ObjectID="_1564390351" r:id="rId30"/>
        </w:object>
      </w:r>
      <w:r>
        <w:rPr>
          <w:rFonts w:ascii="Times New Roman" w:eastAsiaTheme="minorEastAsia" w:hAnsi="Times New Roman" w:cs="Times New Roman"/>
          <w:sz w:val="24"/>
          <w:szCs w:val="20"/>
        </w:rPr>
        <w:t xml:space="preserve"> is the pole pitch and </w:t>
      </w:r>
      <w:r>
        <w:rPr>
          <w:rFonts w:ascii="Times New Roman" w:eastAsiaTheme="minorEastAsia" w:hAnsi="Times New Roman" w:cs="Times New Roman"/>
          <w:i/>
          <w:sz w:val="24"/>
          <w:szCs w:val="20"/>
        </w:rPr>
        <w:t>v</w:t>
      </w:r>
      <w:r>
        <w:rPr>
          <w:rFonts w:ascii="Times New Roman" w:eastAsiaTheme="minorEastAsia" w:hAnsi="Times New Roman" w:cs="Times New Roman"/>
          <w:sz w:val="24"/>
          <w:szCs w:val="20"/>
        </w:rPr>
        <w:t xml:space="preserve"> is the </w:t>
      </w:r>
      <w:r w:rsidR="007F0073">
        <w:rPr>
          <w:rFonts w:ascii="Times New Roman" w:eastAsiaTheme="minorEastAsia" w:hAnsi="Times New Roman" w:cs="Times New Roman"/>
          <w:sz w:val="24"/>
          <w:szCs w:val="20"/>
        </w:rPr>
        <w:t xml:space="preserve">airgap </w:t>
      </w:r>
      <w:r>
        <w:rPr>
          <w:rFonts w:ascii="Times New Roman" w:eastAsiaTheme="minorEastAsia" w:hAnsi="Times New Roman" w:cs="Times New Roman"/>
          <w:sz w:val="24"/>
          <w:szCs w:val="20"/>
        </w:rPr>
        <w:t>linear speed.</w:t>
      </w:r>
      <w:r w:rsidR="00024D61">
        <w:rPr>
          <w:rFonts w:ascii="Times New Roman" w:eastAsiaTheme="minorEastAsia" w:hAnsi="Times New Roman" w:cs="Times New Roman"/>
          <w:sz w:val="24"/>
          <w:szCs w:val="20"/>
        </w:rPr>
        <w:t xml:space="preserve"> Peak flux linkage is calculated</w:t>
      </w:r>
      <w:r w:rsidR="00024D61" w:rsidRPr="00024D61">
        <w:rPr>
          <w:rFonts w:ascii="Times New Roman" w:eastAsiaTheme="minorEastAsia" w:hAnsi="Times New Roman" w:cs="Times New Roman"/>
          <w:sz w:val="24"/>
          <w:szCs w:val="20"/>
        </w:rPr>
        <w:t xml:space="preserve"> </w:t>
      </w:r>
      <w:r w:rsidR="00024D61">
        <w:rPr>
          <w:rFonts w:ascii="Times New Roman" w:eastAsiaTheme="minorEastAsia" w:hAnsi="Times New Roman" w:cs="Times New Roman"/>
          <w:sz w:val="24"/>
          <w:szCs w:val="20"/>
        </w:rPr>
        <w:t>for the proposed generator as follows,</w:t>
      </w:r>
    </w:p>
    <w:p w:rsidR="007F0073" w:rsidRDefault="004843F2"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5F0419" w:rsidRPr="005F0419">
        <w:rPr>
          <w:rFonts w:ascii="Times New Roman" w:eastAsiaTheme="minorEastAsia" w:hAnsi="Times New Roman" w:cs="Times New Roman"/>
          <w:position w:val="-56"/>
          <w:sz w:val="24"/>
          <w:szCs w:val="20"/>
        </w:rPr>
        <w:object w:dxaOrig="5380" w:dyaOrig="1219">
          <v:shape id="_x0000_i1037" type="#_x0000_t75" style="width:267.95pt;height:62.6pt" o:ole="">
            <v:imagedata r:id="rId31" o:title=""/>
          </v:shape>
          <o:OLEObject Type="Embed" ProgID="Equation.DSMT4" ShapeID="_x0000_i1037" DrawAspect="Content" ObjectID="_1564390352" r:id="rId32"/>
        </w:object>
      </w:r>
      <w:r w:rsidR="00D659ED">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3-8</w:t>
      </w:r>
      <w:r>
        <w:rPr>
          <w:rFonts w:ascii="Times New Roman" w:eastAsiaTheme="minorEastAsia" w:hAnsi="Times New Roman" w:cs="Times New Roman"/>
          <w:sz w:val="24"/>
          <w:szCs w:val="20"/>
        </w:rPr>
        <w:t>)</w:t>
      </w:r>
    </w:p>
    <w:p w:rsidR="00A0346A" w:rsidRDefault="007F35EA"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proofErr w:type="gramStart"/>
      <w:r w:rsidR="009B29AE">
        <w:rPr>
          <w:rFonts w:ascii="Times New Roman" w:eastAsiaTheme="minorEastAsia" w:hAnsi="Times New Roman" w:cs="Times New Roman"/>
          <w:sz w:val="24"/>
          <w:szCs w:val="20"/>
        </w:rPr>
        <w:t>w</w:t>
      </w:r>
      <w:r w:rsidR="004843F2">
        <w:rPr>
          <w:rFonts w:ascii="Times New Roman" w:eastAsiaTheme="minorEastAsia" w:hAnsi="Times New Roman" w:cs="Times New Roman"/>
          <w:sz w:val="24"/>
          <w:szCs w:val="20"/>
        </w:rPr>
        <w:t>here</w:t>
      </w:r>
      <w:proofErr w:type="gramEnd"/>
      <w:r w:rsidR="004843F2">
        <w:rPr>
          <w:rFonts w:ascii="Times New Roman" w:eastAsiaTheme="minorEastAsia" w:hAnsi="Times New Roman" w:cs="Times New Roman"/>
          <w:sz w:val="24"/>
          <w:szCs w:val="20"/>
        </w:rPr>
        <w:t xml:space="preserve"> </w:t>
      </w:r>
      <w:r w:rsidR="004843F2" w:rsidRPr="004843F2">
        <w:rPr>
          <w:rFonts w:ascii="Times New Roman" w:eastAsiaTheme="minorEastAsia" w:hAnsi="Times New Roman" w:cs="Times New Roman"/>
          <w:position w:val="-12"/>
          <w:sz w:val="24"/>
          <w:szCs w:val="20"/>
        </w:rPr>
        <w:object w:dxaOrig="420" w:dyaOrig="360">
          <v:shape id="_x0000_i1038" type="#_x0000_t75" style="width:21.9pt;height:18.8pt" o:ole="">
            <v:imagedata r:id="rId33" o:title=""/>
          </v:shape>
          <o:OLEObject Type="Embed" ProgID="Equation.DSMT4" ShapeID="_x0000_i1038" DrawAspect="Content" ObjectID="_1564390353" r:id="rId34"/>
        </w:object>
      </w:r>
      <w:r w:rsidR="004843F2">
        <w:rPr>
          <w:rFonts w:ascii="Times New Roman" w:eastAsiaTheme="minorEastAsia" w:hAnsi="Times New Roman" w:cs="Times New Roman"/>
          <w:sz w:val="24"/>
          <w:szCs w:val="20"/>
        </w:rPr>
        <w:t xml:space="preserve"> is the leakage coefficient, </w:t>
      </w:r>
      <w:r w:rsidR="004843F2" w:rsidRPr="00F72E47">
        <w:rPr>
          <w:rFonts w:ascii="Times New Roman" w:eastAsiaTheme="minorEastAsia" w:hAnsi="Times New Roman" w:cs="Times New Roman"/>
          <w:i/>
          <w:sz w:val="24"/>
          <w:szCs w:val="20"/>
        </w:rPr>
        <w:t>r</w:t>
      </w:r>
      <w:r w:rsidR="004843F2" w:rsidRPr="00F72E47">
        <w:rPr>
          <w:rFonts w:ascii="Times New Roman" w:eastAsiaTheme="minorEastAsia" w:hAnsi="Times New Roman" w:cs="Times New Roman"/>
          <w:i/>
          <w:sz w:val="24"/>
          <w:szCs w:val="20"/>
          <w:vertAlign w:val="subscript"/>
        </w:rPr>
        <w:t>o</w:t>
      </w:r>
      <w:r w:rsidR="004843F2">
        <w:rPr>
          <w:rFonts w:ascii="Times New Roman" w:eastAsiaTheme="minorEastAsia" w:hAnsi="Times New Roman" w:cs="Times New Roman"/>
          <w:sz w:val="24"/>
          <w:szCs w:val="20"/>
        </w:rPr>
        <w:t xml:space="preserve"> and </w:t>
      </w:r>
      <w:r w:rsidR="004843F2" w:rsidRPr="00F72E47">
        <w:rPr>
          <w:rFonts w:ascii="Times New Roman" w:eastAsiaTheme="minorEastAsia" w:hAnsi="Times New Roman" w:cs="Times New Roman"/>
          <w:i/>
          <w:sz w:val="24"/>
          <w:szCs w:val="20"/>
        </w:rPr>
        <w:t>r</w:t>
      </w:r>
      <w:r w:rsidR="004843F2" w:rsidRPr="00F72E47">
        <w:rPr>
          <w:rFonts w:ascii="Times New Roman" w:eastAsiaTheme="minorEastAsia" w:hAnsi="Times New Roman" w:cs="Times New Roman"/>
          <w:i/>
          <w:sz w:val="24"/>
          <w:szCs w:val="20"/>
          <w:vertAlign w:val="subscript"/>
        </w:rPr>
        <w:t>i</w:t>
      </w:r>
      <w:r w:rsidR="004843F2">
        <w:rPr>
          <w:rFonts w:ascii="Times New Roman" w:eastAsiaTheme="minorEastAsia" w:hAnsi="Times New Roman" w:cs="Times New Roman"/>
          <w:sz w:val="24"/>
          <w:szCs w:val="20"/>
        </w:rPr>
        <w:t xml:space="preserve"> are the outer and inner radius of rotor respectively, </w:t>
      </w:r>
      <w:r w:rsidR="004843F2" w:rsidRPr="004843F2">
        <w:rPr>
          <w:rFonts w:ascii="Times New Roman" w:eastAsiaTheme="minorEastAsia" w:hAnsi="Times New Roman" w:cs="Times New Roman"/>
          <w:position w:val="-12"/>
          <w:sz w:val="24"/>
          <w:szCs w:val="20"/>
        </w:rPr>
        <w:object w:dxaOrig="260" w:dyaOrig="360">
          <v:shape id="_x0000_i1039" type="#_x0000_t75" style="width:13.15pt;height:18.8pt" o:ole="">
            <v:imagedata r:id="rId35" o:title=""/>
          </v:shape>
          <o:OLEObject Type="Embed" ProgID="Equation.DSMT4" ShapeID="_x0000_i1039" DrawAspect="Content" ObjectID="_1564390354" r:id="rId36"/>
        </w:object>
      </w:r>
      <w:r w:rsidR="004843F2">
        <w:rPr>
          <w:rFonts w:ascii="Times New Roman" w:eastAsiaTheme="minorEastAsia" w:hAnsi="Times New Roman" w:cs="Times New Roman"/>
          <w:sz w:val="24"/>
          <w:szCs w:val="20"/>
        </w:rPr>
        <w:t xml:space="preserve"> and </w:t>
      </w:r>
      <w:r w:rsidR="004843F2" w:rsidRPr="004843F2">
        <w:rPr>
          <w:rFonts w:ascii="Times New Roman" w:eastAsiaTheme="minorEastAsia" w:hAnsi="Times New Roman" w:cs="Times New Roman"/>
          <w:position w:val="-12"/>
          <w:sz w:val="24"/>
          <w:szCs w:val="20"/>
        </w:rPr>
        <w:object w:dxaOrig="240" w:dyaOrig="360">
          <v:shape id="_x0000_i1040" type="#_x0000_t75" style="width:13.15pt;height:18.8pt" o:ole="">
            <v:imagedata r:id="rId37" o:title=""/>
          </v:shape>
          <o:OLEObject Type="Embed" ProgID="Equation.DSMT4" ShapeID="_x0000_i1040" DrawAspect="Content" ObjectID="_1564390355" r:id="rId38"/>
        </w:object>
      </w:r>
      <w:r w:rsidR="004843F2">
        <w:rPr>
          <w:rFonts w:ascii="Times New Roman" w:eastAsiaTheme="minorEastAsia" w:hAnsi="Times New Roman" w:cs="Times New Roman"/>
          <w:sz w:val="24"/>
          <w:szCs w:val="20"/>
        </w:rPr>
        <w:t xml:space="preserve"> are the outer and inner length ratios of the coil pitch and width of the winding, respectively</w:t>
      </w:r>
      <w:r w:rsidR="00761411">
        <w:rPr>
          <w:rFonts w:ascii="Times New Roman" w:eastAsiaTheme="minorEastAsia" w:hAnsi="Times New Roman" w:cs="Times New Roman"/>
          <w:sz w:val="24"/>
          <w:szCs w:val="20"/>
        </w:rPr>
        <w:t xml:space="preserve">, </w:t>
      </w:r>
      <w:r w:rsidR="00761411" w:rsidRPr="00A03E6B">
        <w:rPr>
          <w:rFonts w:ascii="Times New Roman" w:eastAsiaTheme="minorEastAsia" w:hAnsi="Times New Roman" w:cs="Times New Roman"/>
          <w:i/>
          <w:sz w:val="24"/>
          <w:szCs w:val="20"/>
        </w:rPr>
        <w:t>N</w:t>
      </w:r>
      <w:r w:rsidR="00761411" w:rsidRPr="00A03E6B">
        <w:rPr>
          <w:rFonts w:ascii="Times New Roman" w:eastAsiaTheme="minorEastAsia" w:hAnsi="Times New Roman" w:cs="Times New Roman"/>
          <w:i/>
          <w:sz w:val="24"/>
          <w:szCs w:val="20"/>
          <w:vertAlign w:val="subscript"/>
        </w:rPr>
        <w:t>p</w:t>
      </w:r>
      <w:r w:rsidR="00602318">
        <w:rPr>
          <w:rFonts w:ascii="Times New Roman" w:eastAsiaTheme="minorEastAsia" w:hAnsi="Times New Roman" w:cs="Times New Roman"/>
          <w:sz w:val="24"/>
          <w:szCs w:val="20"/>
        </w:rPr>
        <w:t xml:space="preserve"> is the number of poles.</w:t>
      </w:r>
      <w:r w:rsidR="00D23F88">
        <w:rPr>
          <w:rFonts w:ascii="Times New Roman" w:eastAsiaTheme="minorEastAsia" w:hAnsi="Times New Roman" w:cs="Times New Roman"/>
          <w:sz w:val="24"/>
          <w:szCs w:val="20"/>
        </w:rPr>
        <w:t xml:space="preserve"> </w:t>
      </w:r>
      <w:r w:rsidR="00A03E6B">
        <w:rPr>
          <w:rFonts w:ascii="Times New Roman" w:eastAsiaTheme="minorEastAsia" w:hAnsi="Times New Roman" w:cs="Times New Roman"/>
          <w:sz w:val="24"/>
          <w:szCs w:val="20"/>
        </w:rPr>
        <w:t xml:space="preserve">Pole number </w:t>
      </w:r>
      <w:r w:rsidR="00A03E6B" w:rsidRPr="00A03E6B">
        <w:rPr>
          <w:rFonts w:ascii="Times New Roman" w:eastAsiaTheme="minorEastAsia" w:hAnsi="Times New Roman" w:cs="Times New Roman"/>
          <w:i/>
          <w:sz w:val="24"/>
          <w:szCs w:val="20"/>
        </w:rPr>
        <w:t>N</w:t>
      </w:r>
      <w:r w:rsidR="00A03E6B" w:rsidRPr="00A03E6B">
        <w:rPr>
          <w:rFonts w:ascii="Times New Roman" w:eastAsiaTheme="minorEastAsia" w:hAnsi="Times New Roman" w:cs="Times New Roman"/>
          <w:i/>
          <w:sz w:val="24"/>
          <w:szCs w:val="20"/>
          <w:vertAlign w:val="subscript"/>
        </w:rPr>
        <w:t>p</w:t>
      </w:r>
      <w:r w:rsidR="00A03E6B">
        <w:rPr>
          <w:rFonts w:ascii="Times New Roman" w:eastAsiaTheme="minorEastAsia" w:hAnsi="Times New Roman" w:cs="Times New Roman"/>
          <w:sz w:val="24"/>
          <w:szCs w:val="20"/>
        </w:rPr>
        <w:t xml:space="preserve"> is </w:t>
      </w:r>
      <w:r w:rsidR="00A03E6B">
        <w:rPr>
          <w:rFonts w:ascii="Times New Roman" w:eastAsia="Times New Roman" w:hAnsi="Times New Roman" w:cs="Times New Roman"/>
          <w:sz w:val="24"/>
          <w:szCs w:val="20"/>
        </w:rPr>
        <w:t>not a fixed value but evaluated during design optimization</w:t>
      </w:r>
      <w:r w:rsidR="00A03E6B">
        <w:rPr>
          <w:rFonts w:ascii="Times New Roman" w:eastAsiaTheme="minorEastAsia" w:hAnsi="Times New Roman" w:cs="Times New Roman"/>
          <w:sz w:val="24"/>
          <w:szCs w:val="20"/>
        </w:rPr>
        <w:t xml:space="preserve">. </w:t>
      </w:r>
      <w:r w:rsidR="00602318">
        <w:rPr>
          <w:rFonts w:ascii="Times New Roman" w:eastAsiaTheme="minorEastAsia" w:hAnsi="Times New Roman" w:cs="Times New Roman"/>
          <w:sz w:val="24"/>
          <w:szCs w:val="20"/>
        </w:rPr>
        <w:t xml:space="preserve">Leakage coefficient </w:t>
      </w:r>
      <w:r w:rsidR="005F0419">
        <w:rPr>
          <w:rFonts w:ascii="Times New Roman" w:eastAsiaTheme="minorEastAsia" w:hAnsi="Times New Roman" w:cs="Times New Roman"/>
          <w:sz w:val="24"/>
          <w:szCs w:val="20"/>
        </w:rPr>
        <w:t xml:space="preserve"> </w:t>
      </w:r>
      <w:r w:rsidR="005F0419" w:rsidRPr="004843F2">
        <w:rPr>
          <w:rFonts w:ascii="Times New Roman" w:eastAsiaTheme="minorEastAsia" w:hAnsi="Times New Roman" w:cs="Times New Roman"/>
          <w:position w:val="-12"/>
          <w:sz w:val="24"/>
          <w:szCs w:val="20"/>
        </w:rPr>
        <w:object w:dxaOrig="420" w:dyaOrig="360">
          <v:shape id="_x0000_i1041" type="#_x0000_t75" style="width:21.9pt;height:18.8pt" o:ole="">
            <v:imagedata r:id="rId33" o:title=""/>
          </v:shape>
          <o:OLEObject Type="Embed" ProgID="Equation.DSMT4" ShapeID="_x0000_i1041" DrawAspect="Content" ObjectID="_1564390356" r:id="rId39"/>
        </w:object>
      </w:r>
      <w:r w:rsidR="005F0419">
        <w:rPr>
          <w:rFonts w:ascii="Times New Roman" w:eastAsiaTheme="minorEastAsia" w:hAnsi="Times New Roman" w:cs="Times New Roman"/>
          <w:sz w:val="24"/>
          <w:szCs w:val="20"/>
        </w:rPr>
        <w:t xml:space="preserve"> </w:t>
      </w:r>
      <w:r w:rsidR="00602318">
        <w:rPr>
          <w:rFonts w:ascii="Times New Roman" w:eastAsiaTheme="minorEastAsia" w:hAnsi="Times New Roman" w:cs="Times New Roman"/>
          <w:sz w:val="24"/>
          <w:szCs w:val="20"/>
        </w:rPr>
        <w:t xml:space="preserve">can be taken as constant of 0.95. </w:t>
      </w:r>
      <w:r w:rsidR="00DD6280">
        <w:rPr>
          <w:rFonts w:ascii="Times New Roman" w:eastAsiaTheme="minorEastAsia" w:hAnsi="Times New Roman" w:cs="Times New Roman"/>
          <w:sz w:val="24"/>
          <w:szCs w:val="20"/>
        </w:rPr>
        <w:t>Fundamental</w:t>
      </w:r>
      <w:r w:rsidR="00A1266E">
        <w:rPr>
          <w:rFonts w:ascii="Times New Roman" w:eastAsiaTheme="minorEastAsia" w:hAnsi="Times New Roman" w:cs="Times New Roman"/>
          <w:sz w:val="24"/>
          <w:szCs w:val="20"/>
        </w:rPr>
        <w:t xml:space="preserve"> harmonic value of the air-gap flux density </w:t>
      </w:r>
      <w:r w:rsidR="00A1266E" w:rsidRPr="009B29AE">
        <w:rPr>
          <w:rFonts w:ascii="Times New Roman" w:eastAsiaTheme="minorEastAsia" w:hAnsi="Times New Roman" w:cs="Times New Roman"/>
          <w:i/>
          <w:sz w:val="24"/>
          <w:szCs w:val="20"/>
        </w:rPr>
        <w:t>B</w:t>
      </w:r>
      <w:r w:rsidR="00A1266E" w:rsidRPr="009B29AE">
        <w:rPr>
          <w:rFonts w:ascii="Times New Roman" w:eastAsiaTheme="minorEastAsia" w:hAnsi="Times New Roman" w:cs="Times New Roman"/>
          <w:i/>
          <w:sz w:val="24"/>
          <w:szCs w:val="20"/>
          <w:vertAlign w:val="subscript"/>
        </w:rPr>
        <w:t>ag</w:t>
      </w:r>
      <w:r w:rsidR="00E87A7A">
        <w:rPr>
          <w:rFonts w:ascii="Times New Roman" w:eastAsiaTheme="minorEastAsia" w:hAnsi="Times New Roman" w:cs="Times New Roman"/>
          <w:sz w:val="24"/>
          <w:szCs w:val="20"/>
        </w:rPr>
        <w:t xml:space="preserve"> is given as follows,</w:t>
      </w:r>
      <w:bookmarkStart w:id="1" w:name="_Toc451790031"/>
      <w:bookmarkStart w:id="2" w:name="_Toc451872610"/>
      <w:bookmarkStart w:id="3" w:name="_Toc453694355"/>
      <w:bookmarkStart w:id="4" w:name="_Toc453694815"/>
      <w:bookmarkStart w:id="5" w:name="_Toc453695092"/>
      <w:bookmarkStart w:id="6" w:name="_Toc453695193"/>
      <w:bookmarkStart w:id="7" w:name="_Toc454442941"/>
      <w:bookmarkEnd w:id="1"/>
      <w:bookmarkEnd w:id="2"/>
      <w:bookmarkEnd w:id="3"/>
      <w:bookmarkEnd w:id="4"/>
      <w:bookmarkEnd w:id="5"/>
      <w:bookmarkEnd w:id="6"/>
      <w:bookmarkEnd w:id="7"/>
    </w:p>
    <w:p w:rsidR="00A0346A" w:rsidRDefault="00E9634A" w:rsidP="000A749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ag,1</m:t>
            </m:r>
          </m:sub>
        </m:sSub>
        <m:r>
          <w:rPr>
            <w:rFonts w:ascii="Cambria Math" w:hAnsi="Cambria Math" w:cs="Times New Roman"/>
            <w:sz w:val="24"/>
            <w:szCs w:val="20"/>
          </w:rPr>
          <m:t>=</m:t>
        </m:r>
        <m:f>
          <m:fPr>
            <m:ctrlPr>
              <w:rPr>
                <w:rFonts w:ascii="Cambria Math" w:eastAsiaTheme="minorEastAsia" w:hAnsi="Cambria Math"/>
                <w:i/>
                <w:sz w:val="24"/>
                <w:szCs w:val="20"/>
              </w:rPr>
            </m:ctrlPr>
          </m:fPr>
          <m:num>
            <m:r>
              <w:rPr>
                <w:rFonts w:ascii="Cambria Math" w:eastAsiaTheme="minorEastAsia" w:hAnsi="Cambria Math"/>
                <w:sz w:val="24"/>
                <w:szCs w:val="20"/>
              </w:rPr>
              <m:t>4</m:t>
            </m:r>
          </m:num>
          <m:den>
            <m:r>
              <w:rPr>
                <w:rFonts w:ascii="Cambria Math" w:eastAsiaTheme="minorEastAsia" w:hAnsi="Cambria Math"/>
                <w:sz w:val="24"/>
                <w:szCs w:val="20"/>
              </w:rPr>
              <m:t>π</m:t>
            </m:r>
          </m:den>
        </m:f>
        <m:r>
          <w:rPr>
            <w:rFonts w:ascii="Cambria Math" w:eastAsiaTheme="minorEastAsia" w:hAnsi="Cambria Math"/>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m:t>
            </m:r>
          </m:sub>
        </m:sSub>
        <m:r>
          <w:rPr>
            <w:rFonts w:ascii="Cambria Math" w:hAnsi="Cambria Math" w:cs="Times New Roman"/>
            <w:sz w:val="24"/>
            <w:szCs w:val="20"/>
          </w:rPr>
          <m:t>*</m:t>
        </m:r>
        <m:func>
          <m:funcPr>
            <m:ctrlPr>
              <w:rPr>
                <w:rFonts w:ascii="Cambria Math" w:hAnsi="Cambria Math" w:cs="Times New Roman"/>
                <w:i/>
                <w:sz w:val="24"/>
                <w:szCs w:val="20"/>
              </w:rPr>
            </m:ctrlPr>
          </m:funcPr>
          <m:fName>
            <m:r>
              <m:rPr>
                <m:sty m:val="p"/>
              </m:rPr>
              <w:rPr>
                <w:rFonts w:ascii="Cambria Math" w:hAnsi="Cambria Math" w:cs="Times New Roman"/>
                <w:sz w:val="24"/>
                <w:szCs w:val="20"/>
              </w:rPr>
              <m:t>sin</m:t>
            </m:r>
          </m:fName>
          <m:e>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r>
              <w:rPr>
                <w:rFonts w:ascii="Cambria Math" w:hAnsi="Cambria Math" w:cs="Times New Roman"/>
                <w:sz w:val="24"/>
                <w:szCs w:val="20"/>
              </w:rPr>
              <m:t>*(</m:t>
            </m:r>
            <m:f>
              <m:fPr>
                <m:ctrlPr>
                  <w:rPr>
                    <w:rFonts w:ascii="Cambria Math" w:hAnsi="Cambria Math" w:cs="Times New Roman"/>
                    <w:i/>
                    <w:sz w:val="24"/>
                    <w:szCs w:val="20"/>
                  </w:rPr>
                </m:ctrlPr>
              </m:fPr>
              <m:num>
                <m:r>
                  <w:rPr>
                    <w:rFonts w:ascii="Cambria Math" w:hAnsi="Cambria Math" w:cs="Times New Roman"/>
                    <w:sz w:val="24"/>
                    <w:szCs w:val="20"/>
                  </w:rPr>
                  <m:t>π</m:t>
                </m:r>
              </m:num>
              <m:den>
                <m:r>
                  <w:rPr>
                    <w:rFonts w:ascii="Cambria Math" w:hAnsi="Cambria Math" w:cs="Times New Roman"/>
                    <w:sz w:val="24"/>
                    <w:szCs w:val="20"/>
                  </w:rPr>
                  <m:t>2</m:t>
                </m:r>
              </m:den>
            </m:f>
            <m:r>
              <w:rPr>
                <w:rFonts w:ascii="Cambria Math" w:hAnsi="Cambria Math" w:cs="Times New Roman"/>
                <w:sz w:val="24"/>
                <w:szCs w:val="20"/>
              </w:rPr>
              <m:t>))</m:t>
            </m:r>
          </m:e>
        </m:func>
      </m:oMath>
      <w:r>
        <w:rPr>
          <w:rFonts w:ascii="Times New Roman" w:eastAsiaTheme="minorEastAsia" w:hAnsi="Times New Roman" w:cs="Times New Roman"/>
          <w:sz w:val="24"/>
          <w:szCs w:val="20"/>
        </w:rPr>
        <w:tab/>
      </w:r>
      <w:r w:rsidR="00D659ED">
        <w:rPr>
          <w:rFonts w:ascii="Times New Roman" w:eastAsia="Times New Roman" w:hAnsi="Times New Roman" w:cs="Times New Roman"/>
          <w:sz w:val="24"/>
          <w:szCs w:val="20"/>
        </w:rPr>
        <w:t>(</w:t>
      </w:r>
      <w:r w:rsidR="00CE1805">
        <w:rPr>
          <w:rFonts w:ascii="Times New Roman" w:eastAsia="Times New Roman" w:hAnsi="Times New Roman" w:cs="Times New Roman"/>
          <w:sz w:val="24"/>
          <w:szCs w:val="20"/>
        </w:rPr>
        <w:t>3-9</w:t>
      </w:r>
      <w:r>
        <w:rPr>
          <w:rFonts w:ascii="Times New Roman" w:eastAsia="Times New Roman" w:hAnsi="Times New Roman" w:cs="Times New Roman"/>
          <w:sz w:val="24"/>
          <w:szCs w:val="20"/>
        </w:rPr>
        <w:t>)</w:t>
      </w:r>
    </w:p>
    <w:p w:rsidR="001B3283" w:rsidRDefault="00E9634A"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where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Pr>
          <w:rFonts w:ascii="Times New Roman" w:eastAsia="Times New Roman" w:hAnsi="Times New Roman" w:cs="Times New Roman"/>
          <w:sz w:val="24"/>
          <w:szCs w:val="20"/>
        </w:rPr>
        <w:t xml:space="preserve"> is the magnet pitch-to-pole pitch ratio and </w:t>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m:t>
            </m:r>
          </m:sub>
        </m:sSub>
      </m:oMath>
      <w:r>
        <w:rPr>
          <w:rFonts w:ascii="Times New Roman" w:eastAsia="Times New Roman" w:hAnsi="Times New Roman" w:cs="Times New Roman"/>
          <w:sz w:val="24"/>
          <w:szCs w:val="20"/>
        </w:rPr>
        <w:t xml:space="preserve"> is the flux density in the airgap.</w:t>
      </w:r>
      <w:r w:rsidR="00934AED">
        <w:rPr>
          <w:rFonts w:ascii="Times New Roman" w:eastAsia="Times New Roman" w:hAnsi="Times New Roman" w:cs="Times New Roman"/>
          <w:sz w:val="24"/>
          <w:szCs w:val="20"/>
        </w:rPr>
        <w:t xml:space="preserve"> Airgap linear speed </w:t>
      </w:r>
      <w:r w:rsidR="00934AED">
        <w:rPr>
          <w:rFonts w:ascii="Times New Roman" w:eastAsia="Times New Roman" w:hAnsi="Times New Roman" w:cs="Times New Roman"/>
          <w:i/>
          <w:sz w:val="24"/>
          <w:szCs w:val="20"/>
        </w:rPr>
        <w:t xml:space="preserve">v </w:t>
      </w:r>
      <w:r w:rsidR="00934AED">
        <w:rPr>
          <w:rFonts w:ascii="Times New Roman" w:eastAsia="Times New Roman" w:hAnsi="Times New Roman" w:cs="Times New Roman"/>
          <w:sz w:val="24"/>
          <w:szCs w:val="20"/>
        </w:rPr>
        <w:t>can be calculated as follows,</w:t>
      </w:r>
    </w:p>
    <w:p w:rsidR="00934AED" w:rsidRDefault="00934AED"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934AED">
        <w:rPr>
          <w:rFonts w:ascii="Times New Roman" w:eastAsia="Times New Roman" w:hAnsi="Times New Roman" w:cs="Times New Roman"/>
          <w:position w:val="-12"/>
          <w:sz w:val="24"/>
          <w:szCs w:val="20"/>
        </w:rPr>
        <w:object w:dxaOrig="1300" w:dyaOrig="360">
          <v:shape id="_x0000_i1042" type="#_x0000_t75" style="width:65.1pt;height:18.8pt" o:ole="">
            <v:imagedata r:id="rId40" o:title=""/>
          </v:shape>
          <o:OLEObject Type="Embed" ProgID="Equation.DSMT4" ShapeID="_x0000_i1042" DrawAspect="Content" ObjectID="_1564390357" r:id="rId41"/>
        </w:object>
      </w:r>
      <w:r>
        <w:rPr>
          <w:rFonts w:ascii="Times New Roman" w:eastAsia="Times New Roman" w:hAnsi="Times New Roman" w:cs="Times New Roman"/>
          <w:sz w:val="24"/>
          <w:szCs w:val="20"/>
        </w:rPr>
        <w:tab/>
        <w:t>(</w:t>
      </w:r>
      <w:r w:rsidR="00CE1805">
        <w:rPr>
          <w:rFonts w:ascii="Times New Roman" w:eastAsia="Times New Roman" w:hAnsi="Times New Roman" w:cs="Times New Roman"/>
          <w:sz w:val="24"/>
          <w:szCs w:val="20"/>
        </w:rPr>
        <w:t>3-10</w:t>
      </w:r>
      <w:r>
        <w:rPr>
          <w:rFonts w:ascii="Times New Roman" w:eastAsia="Times New Roman" w:hAnsi="Times New Roman" w:cs="Times New Roman"/>
          <w:sz w:val="24"/>
          <w:szCs w:val="20"/>
        </w:rPr>
        <w:t>)</w:t>
      </w:r>
    </w:p>
    <w:p w:rsidR="00934AED" w:rsidRDefault="00970AD2" w:rsidP="00934AED">
      <w:pPr>
        <w:tabs>
          <w:tab w:val="center" w:pos="3969"/>
          <w:tab w:val="right" w:pos="7938"/>
        </w:tabs>
        <w:spacing w:line="360" w:lineRule="auto"/>
        <w:jc w:val="both"/>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w</w:t>
      </w:r>
      <w:r w:rsidR="00934AED">
        <w:rPr>
          <w:rFonts w:ascii="Times New Roman" w:eastAsia="Times New Roman" w:hAnsi="Times New Roman" w:cs="Times New Roman"/>
          <w:sz w:val="24"/>
          <w:szCs w:val="20"/>
        </w:rPr>
        <w:t>here</w:t>
      </w:r>
      <w:proofErr w:type="gramEnd"/>
      <w:r w:rsidR="00934AED">
        <w:rPr>
          <w:rFonts w:ascii="Times New Roman" w:eastAsia="Times New Roman" w:hAnsi="Times New Roman" w:cs="Times New Roman"/>
          <w:sz w:val="24"/>
          <w:szCs w:val="20"/>
        </w:rPr>
        <w:t xml:space="preserve"> </w:t>
      </w:r>
      <w:r w:rsidR="00934AED" w:rsidRPr="00934AED">
        <w:rPr>
          <w:rFonts w:ascii="Times New Roman" w:eastAsia="Times New Roman" w:hAnsi="Times New Roman" w:cs="Times New Roman"/>
          <w:position w:val="-12"/>
          <w:sz w:val="24"/>
          <w:szCs w:val="20"/>
        </w:rPr>
        <w:object w:dxaOrig="460" w:dyaOrig="360">
          <v:shape id="_x0000_i1043" type="#_x0000_t75" style="width:22.55pt;height:18.8pt" o:ole="">
            <v:imagedata r:id="rId42" o:title=""/>
          </v:shape>
          <o:OLEObject Type="Embed" ProgID="Equation.DSMT4" ShapeID="_x0000_i1043" DrawAspect="Content" ObjectID="_1564390358" r:id="rId43"/>
        </w:object>
      </w:r>
      <w:r w:rsidR="00934AED">
        <w:rPr>
          <w:rFonts w:ascii="Times New Roman" w:eastAsia="Times New Roman" w:hAnsi="Times New Roman" w:cs="Times New Roman"/>
          <w:sz w:val="24"/>
          <w:szCs w:val="20"/>
        </w:rPr>
        <w:t xml:space="preserve"> is the mean radius and </w:t>
      </w:r>
      <w:r w:rsidR="00B41870" w:rsidRPr="00934AED">
        <w:rPr>
          <w:rFonts w:ascii="Times New Roman" w:eastAsia="Times New Roman" w:hAnsi="Times New Roman" w:cs="Times New Roman"/>
          <w:position w:val="-12"/>
          <w:sz w:val="24"/>
          <w:szCs w:val="20"/>
        </w:rPr>
        <w:object w:dxaOrig="560" w:dyaOrig="360">
          <v:shape id="_x0000_i1044" type="#_x0000_t75" style="width:27.55pt;height:18.8pt" o:ole="">
            <v:imagedata r:id="rId44" o:title=""/>
          </v:shape>
          <o:OLEObject Type="Embed" ProgID="Equation.DSMT4" ShapeID="_x0000_i1044" DrawAspect="Content" ObjectID="_1564390359" r:id="rId45"/>
        </w:object>
      </w:r>
      <w:r w:rsidR="00934AED">
        <w:rPr>
          <w:rFonts w:ascii="Times New Roman" w:eastAsia="Times New Roman" w:hAnsi="Times New Roman" w:cs="Times New Roman"/>
          <w:sz w:val="24"/>
          <w:szCs w:val="20"/>
        </w:rPr>
        <w:t xml:space="preserve"> is the mechanical speed in rad/s. </w:t>
      </w:r>
      <w:r w:rsidR="00442443">
        <w:rPr>
          <w:rFonts w:ascii="Times New Roman" w:eastAsia="Times New Roman" w:hAnsi="Times New Roman" w:cs="Times New Roman"/>
          <w:sz w:val="24"/>
          <w:szCs w:val="20"/>
        </w:rPr>
        <w:t>Mean radius value will be determined according to optimization. M</w:t>
      </w:r>
      <w:r w:rsidR="00934AED">
        <w:rPr>
          <w:rFonts w:ascii="Times New Roman" w:eastAsia="Times New Roman" w:hAnsi="Times New Roman" w:cs="Times New Roman"/>
          <w:sz w:val="24"/>
          <w:szCs w:val="20"/>
        </w:rPr>
        <w:t>echanical speed</w:t>
      </w:r>
      <w:r w:rsidR="00442443">
        <w:rPr>
          <w:rFonts w:ascii="Times New Roman" w:eastAsia="Times New Roman" w:hAnsi="Times New Roman" w:cs="Times New Roman"/>
          <w:sz w:val="24"/>
          <w:szCs w:val="20"/>
        </w:rPr>
        <w:t xml:space="preserve"> </w:t>
      </w:r>
      <w:r w:rsidR="00442443" w:rsidRPr="00934AED">
        <w:rPr>
          <w:rFonts w:ascii="Times New Roman" w:eastAsia="Times New Roman" w:hAnsi="Times New Roman" w:cs="Times New Roman"/>
          <w:position w:val="-12"/>
          <w:sz w:val="24"/>
          <w:szCs w:val="20"/>
        </w:rPr>
        <w:object w:dxaOrig="560" w:dyaOrig="360">
          <v:shape id="_x0000_i1045" type="#_x0000_t75" style="width:27.55pt;height:18.8pt" o:ole="">
            <v:imagedata r:id="rId44" o:title=""/>
          </v:shape>
          <o:OLEObject Type="Embed" ProgID="Equation.DSMT4" ShapeID="_x0000_i1045" DrawAspect="Content" ObjectID="_1564390360" r:id="rId46"/>
        </w:object>
      </w:r>
      <w:r w:rsidR="00934AED">
        <w:rPr>
          <w:rFonts w:ascii="Times New Roman" w:eastAsia="Times New Roman" w:hAnsi="Times New Roman" w:cs="Times New Roman"/>
          <w:sz w:val="24"/>
          <w:szCs w:val="20"/>
        </w:rPr>
        <w:t xml:space="preserve"> is calculated as follows,</w:t>
      </w:r>
    </w:p>
    <w:p w:rsidR="00934AED" w:rsidRDefault="00934AED"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00B41870" w:rsidRPr="00934AED">
        <w:rPr>
          <w:rFonts w:ascii="Times New Roman" w:eastAsia="Times New Roman" w:hAnsi="Times New Roman" w:cs="Times New Roman"/>
          <w:position w:val="-24"/>
          <w:sz w:val="24"/>
          <w:szCs w:val="20"/>
        </w:rPr>
        <w:object w:dxaOrig="1460" w:dyaOrig="620">
          <v:shape id="_x0000_i1046" type="#_x0000_t75" style="width:72.65pt;height:30.7pt" o:ole="">
            <v:imagedata r:id="rId47" o:title=""/>
          </v:shape>
          <o:OLEObject Type="Embed" ProgID="Equation.DSMT4" ShapeID="_x0000_i1046" DrawAspect="Content" ObjectID="_1564390361" r:id="rId48"/>
        </w:object>
      </w:r>
      <w:r>
        <w:rPr>
          <w:rFonts w:ascii="Times New Roman" w:eastAsia="Times New Roman" w:hAnsi="Times New Roman" w:cs="Times New Roman"/>
          <w:sz w:val="24"/>
          <w:szCs w:val="20"/>
        </w:rPr>
        <w:tab/>
        <w:t>(</w:t>
      </w:r>
      <w:r w:rsidR="00CE1805">
        <w:rPr>
          <w:rFonts w:ascii="Times New Roman" w:eastAsia="Times New Roman" w:hAnsi="Times New Roman" w:cs="Times New Roman"/>
          <w:sz w:val="24"/>
          <w:szCs w:val="20"/>
        </w:rPr>
        <w:t>3-11</w:t>
      </w:r>
      <w:r>
        <w:rPr>
          <w:rFonts w:ascii="Times New Roman" w:eastAsia="Times New Roman" w:hAnsi="Times New Roman" w:cs="Times New Roman"/>
          <w:sz w:val="24"/>
          <w:szCs w:val="20"/>
        </w:rPr>
        <w:t>)</w:t>
      </w:r>
    </w:p>
    <w:p w:rsidR="00934AED" w:rsidRDefault="000F55DF"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where </w:t>
      </w:r>
      <w:r>
        <w:rPr>
          <w:rFonts w:ascii="Times New Roman" w:eastAsia="Times New Roman" w:hAnsi="Times New Roman" w:cs="Times New Roman"/>
          <w:i/>
          <w:sz w:val="24"/>
          <w:szCs w:val="20"/>
        </w:rPr>
        <w:t>n</w:t>
      </w:r>
      <w:r>
        <w:rPr>
          <w:rFonts w:ascii="Times New Roman" w:eastAsia="Times New Roman" w:hAnsi="Times New Roman" w:cs="Times New Roman"/>
          <w:sz w:val="24"/>
          <w:szCs w:val="20"/>
        </w:rPr>
        <w:t xml:space="preserve"> is the rotational speed in rpm. </w:t>
      </w:r>
      <w:r w:rsidR="00977057">
        <w:rPr>
          <w:rFonts w:ascii="Times New Roman" w:eastAsia="Times New Roman" w:hAnsi="Times New Roman" w:cs="Times New Roman"/>
          <w:sz w:val="24"/>
          <w:szCs w:val="20"/>
        </w:rPr>
        <w:t>Since proposed machine is a synchronous generator, frequency of the machine is defined as follows,</w:t>
      </w:r>
    </w:p>
    <w:p w:rsidR="00024954" w:rsidRPr="006836A9" w:rsidRDefault="00142BC8" w:rsidP="000A749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142BC8">
        <w:rPr>
          <w:rFonts w:ascii="Times New Roman" w:eastAsia="Times New Roman" w:hAnsi="Times New Roman" w:cs="Times New Roman"/>
          <w:position w:val="-24"/>
          <w:sz w:val="24"/>
          <w:szCs w:val="20"/>
        </w:rPr>
        <w:object w:dxaOrig="1120" w:dyaOrig="660">
          <v:shape id="_x0000_i1047" type="#_x0000_t75" style="width:55.7pt;height:33.8pt" o:ole="">
            <v:imagedata r:id="rId49" o:title=""/>
          </v:shape>
          <o:OLEObject Type="Embed" ProgID="Equation.DSMT4" ShapeID="_x0000_i1047" DrawAspect="Content" ObjectID="_1564390362" r:id="rId50"/>
        </w:object>
      </w:r>
      <w:r>
        <w:rPr>
          <w:rFonts w:ascii="Times New Roman" w:eastAsia="Times New Roman" w:hAnsi="Times New Roman" w:cs="Times New Roman"/>
          <w:sz w:val="24"/>
          <w:szCs w:val="20"/>
        </w:rPr>
        <w:tab/>
        <w:t>(</w:t>
      </w:r>
      <w:r w:rsidR="00CE1805">
        <w:rPr>
          <w:rFonts w:ascii="Times New Roman" w:eastAsia="Times New Roman" w:hAnsi="Times New Roman" w:cs="Times New Roman"/>
          <w:sz w:val="24"/>
          <w:szCs w:val="20"/>
        </w:rPr>
        <w:t>3-12</w:t>
      </w:r>
      <w:r>
        <w:rPr>
          <w:rFonts w:ascii="Times New Roman" w:eastAsia="Times New Roman" w:hAnsi="Times New Roman" w:cs="Times New Roman"/>
          <w:sz w:val="24"/>
          <w:szCs w:val="20"/>
        </w:rPr>
        <w:t>)</w:t>
      </w:r>
    </w:p>
    <w:p w:rsidR="006F7A1D" w:rsidRDefault="006F7A1D" w:rsidP="00076284">
      <w:pPr>
        <w:pStyle w:val="Balk2"/>
        <w:numPr>
          <w:ilvl w:val="2"/>
          <w:numId w:val="3"/>
        </w:numPr>
        <w:spacing w:line="360" w:lineRule="auto"/>
        <w:rPr>
          <w:lang w:val="en-US"/>
        </w:rPr>
      </w:pPr>
      <w:r>
        <w:rPr>
          <w:lang w:val="en-US"/>
        </w:rPr>
        <w:lastRenderedPageBreak/>
        <w:t>Geometrical parameters</w:t>
      </w:r>
    </w:p>
    <w:p w:rsidR="00AC5F6E" w:rsidRPr="00F8507A" w:rsidRDefault="00AC5F6E" w:rsidP="000A749D">
      <w:pPr>
        <w:tabs>
          <w:tab w:val="center" w:pos="3969"/>
          <w:tab w:val="right" w:pos="7938"/>
        </w:tabs>
        <w:spacing w:line="360" w:lineRule="auto"/>
        <w:jc w:val="both"/>
        <w:rPr>
          <w:rFonts w:ascii="Times New Roman" w:eastAsiaTheme="minorEastAsia" w:hAnsi="Times New Roman" w:cs="Times New Roman"/>
          <w:sz w:val="24"/>
          <w:szCs w:val="20"/>
        </w:rPr>
      </w:pPr>
      <w:r w:rsidRPr="00F8507A">
        <w:rPr>
          <w:rFonts w:ascii="Times New Roman" w:eastAsiaTheme="minorEastAsia" w:hAnsi="Times New Roman" w:cs="Times New Roman"/>
          <w:sz w:val="24"/>
          <w:szCs w:val="20"/>
        </w:rPr>
        <w:t xml:space="preserve">Length ratios </w:t>
      </w:r>
      <w:r w:rsidRPr="004843F2">
        <w:rPr>
          <w:position w:val="-12"/>
        </w:rPr>
        <w:object w:dxaOrig="260" w:dyaOrig="360">
          <v:shape id="_x0000_i1048" type="#_x0000_t75" style="width:13.15pt;height:18.8pt" o:ole="">
            <v:imagedata r:id="rId35" o:title=""/>
          </v:shape>
          <o:OLEObject Type="Embed" ProgID="Equation.DSMT4" ShapeID="_x0000_i1048" DrawAspect="Content" ObjectID="_1564390363" r:id="rId51"/>
        </w:object>
      </w:r>
      <w:r w:rsidRPr="00F8507A">
        <w:rPr>
          <w:rFonts w:ascii="Times New Roman" w:eastAsiaTheme="minorEastAsia" w:hAnsi="Times New Roman" w:cs="Times New Roman"/>
          <w:sz w:val="24"/>
          <w:szCs w:val="20"/>
        </w:rPr>
        <w:t xml:space="preserve"> and </w:t>
      </w:r>
      <w:r w:rsidRPr="004843F2">
        <w:rPr>
          <w:position w:val="-12"/>
        </w:rPr>
        <w:object w:dxaOrig="240" w:dyaOrig="360">
          <v:shape id="_x0000_i1049" type="#_x0000_t75" style="width:13.15pt;height:18.8pt" o:ole="">
            <v:imagedata r:id="rId37" o:title=""/>
          </v:shape>
          <o:OLEObject Type="Embed" ProgID="Equation.DSMT4" ShapeID="_x0000_i1049" DrawAspect="Content" ObjectID="_1564390364" r:id="rId52"/>
        </w:object>
      </w:r>
      <w:r w:rsidRPr="00F8507A">
        <w:rPr>
          <w:rFonts w:ascii="Times New Roman" w:eastAsiaTheme="minorEastAsia" w:hAnsi="Times New Roman" w:cs="Times New Roman"/>
          <w:sz w:val="24"/>
          <w:szCs w:val="20"/>
        </w:rPr>
        <w:t xml:space="preserve"> </w:t>
      </w:r>
      <w:r w:rsidR="00EC18B1">
        <w:rPr>
          <w:rFonts w:ascii="Times New Roman" w:eastAsiaTheme="minorEastAsia" w:hAnsi="Times New Roman" w:cs="Times New Roman"/>
          <w:sz w:val="24"/>
          <w:szCs w:val="20"/>
        </w:rPr>
        <w:t>used</w:t>
      </w:r>
      <w:r w:rsidRPr="00F8507A">
        <w:rPr>
          <w:rFonts w:ascii="Times New Roman" w:eastAsiaTheme="minorEastAsia" w:hAnsi="Times New Roman" w:cs="Times New Roman"/>
          <w:sz w:val="24"/>
          <w:szCs w:val="20"/>
        </w:rPr>
        <w:t xml:space="preserve"> in </w:t>
      </w:r>
      <w:r w:rsidR="00CE1805">
        <w:rPr>
          <w:rFonts w:ascii="Times New Roman" w:eastAsiaTheme="minorEastAsia" w:hAnsi="Times New Roman" w:cs="Times New Roman"/>
          <w:sz w:val="24"/>
          <w:szCs w:val="20"/>
        </w:rPr>
        <w:t xml:space="preserve">Eq. </w:t>
      </w:r>
      <w:r w:rsidRPr="00F8507A">
        <w:rPr>
          <w:rFonts w:ascii="Times New Roman" w:eastAsiaTheme="minorEastAsia" w:hAnsi="Times New Roman" w:cs="Times New Roman"/>
          <w:sz w:val="24"/>
          <w:szCs w:val="20"/>
        </w:rPr>
        <w:t>(</w:t>
      </w:r>
      <w:r w:rsidR="00CE1805">
        <w:rPr>
          <w:rFonts w:ascii="Times New Roman" w:eastAsiaTheme="minorEastAsia" w:hAnsi="Times New Roman" w:cs="Times New Roman"/>
          <w:sz w:val="24"/>
          <w:szCs w:val="20"/>
        </w:rPr>
        <w:t>3-8</w:t>
      </w:r>
      <w:r w:rsidRPr="00F8507A">
        <w:rPr>
          <w:rFonts w:ascii="Times New Roman" w:eastAsiaTheme="minorEastAsia" w:hAnsi="Times New Roman" w:cs="Times New Roman"/>
          <w:sz w:val="24"/>
          <w:szCs w:val="20"/>
        </w:rPr>
        <w:t>) are calculated as follows,</w:t>
      </w:r>
    </w:p>
    <w:p w:rsidR="00AC5F6E" w:rsidRPr="00AC5F6E" w:rsidRDefault="00AC5F6E" w:rsidP="000A749D">
      <w:pPr>
        <w:pStyle w:val="ListeParagraf"/>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0"/>
        </w:rPr>
        <w:object w:dxaOrig="1240" w:dyaOrig="680">
          <v:shape id="_x0000_i1050" type="#_x0000_t75" style="width:62.6pt;height:33.8pt" o:ole="">
            <v:imagedata r:id="rId53" o:title=""/>
          </v:shape>
          <o:OLEObject Type="Embed" ProgID="Equation.DSMT4" ShapeID="_x0000_i1050" DrawAspect="Content" ObjectID="_1564390365" r:id="rId54"/>
        </w:object>
      </w:r>
      <w:r w:rsidR="00442443">
        <w:rPr>
          <w:rFonts w:ascii="Times New Roman" w:hAnsi="Times New Roman" w:cs="Times New Roman"/>
          <w:sz w:val="24"/>
        </w:rPr>
        <w:t xml:space="preserve">     </w:t>
      </w:r>
      <w:proofErr w:type="gramStart"/>
      <w:r w:rsidR="00442443">
        <w:rPr>
          <w:rFonts w:ascii="Times New Roman" w:hAnsi="Times New Roman" w:cs="Times New Roman"/>
          <w:sz w:val="24"/>
        </w:rPr>
        <w:t>in</w:t>
      </w:r>
      <w:proofErr w:type="gramEnd"/>
      <w:r w:rsidR="00442443">
        <w:rPr>
          <w:rFonts w:ascii="Times New Roman" w:hAnsi="Times New Roman" w:cs="Times New Roman"/>
          <w:sz w:val="24"/>
        </w:rPr>
        <w:t xml:space="preserve"> radian</w:t>
      </w:r>
      <w:r w:rsidR="00D659ED">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3-13</w:t>
      </w:r>
      <w:r w:rsidRPr="00AC5F6E">
        <w:rPr>
          <w:rFonts w:ascii="Times New Roman" w:eastAsiaTheme="minorEastAsia" w:hAnsi="Times New Roman" w:cs="Times New Roman"/>
          <w:sz w:val="24"/>
          <w:szCs w:val="20"/>
        </w:rPr>
        <w:t>)</w:t>
      </w:r>
    </w:p>
    <w:p w:rsidR="00AC5F6E" w:rsidRPr="00AC5F6E" w:rsidRDefault="00AC5F6E" w:rsidP="000A749D">
      <w:pPr>
        <w:pStyle w:val="ListeParagraf"/>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006836A9" w:rsidRPr="000E79A5">
        <w:rPr>
          <w:position w:val="-30"/>
        </w:rPr>
        <w:object w:dxaOrig="1080" w:dyaOrig="680">
          <v:shape id="_x0000_i1051" type="#_x0000_t75" style="width:55.1pt;height:33.8pt" o:ole="">
            <v:imagedata r:id="rId55" o:title=""/>
          </v:shape>
          <o:OLEObject Type="Embed" ProgID="Equation.DSMT4" ShapeID="_x0000_i1051" DrawAspect="Content" ObjectID="_1564390366" r:id="rId56"/>
        </w:object>
      </w:r>
      <w:r w:rsidR="00442443">
        <w:rPr>
          <w:rFonts w:ascii="Times New Roman" w:hAnsi="Times New Roman" w:cs="Times New Roman"/>
          <w:sz w:val="24"/>
        </w:rPr>
        <w:t xml:space="preserve">    </w:t>
      </w:r>
      <w:proofErr w:type="gramStart"/>
      <w:r w:rsidR="00442443">
        <w:rPr>
          <w:rFonts w:ascii="Times New Roman" w:hAnsi="Times New Roman" w:cs="Times New Roman"/>
          <w:sz w:val="24"/>
        </w:rPr>
        <w:t>in</w:t>
      </w:r>
      <w:proofErr w:type="gramEnd"/>
      <w:r w:rsidR="00442443">
        <w:rPr>
          <w:rFonts w:ascii="Times New Roman" w:hAnsi="Times New Roman" w:cs="Times New Roman"/>
          <w:sz w:val="24"/>
        </w:rPr>
        <w:t xml:space="preserve"> radian</w:t>
      </w:r>
      <w:r w:rsidR="00D659ED">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3-14</w:t>
      </w:r>
      <w:r w:rsidRPr="00AC5F6E">
        <w:rPr>
          <w:rFonts w:ascii="Times New Roman" w:eastAsiaTheme="minorEastAsia" w:hAnsi="Times New Roman" w:cs="Times New Roman"/>
          <w:sz w:val="24"/>
          <w:szCs w:val="20"/>
        </w:rPr>
        <w:t>)</w:t>
      </w:r>
    </w:p>
    <w:p w:rsidR="00AC5F6E" w:rsidRPr="00AC5F6E" w:rsidRDefault="00AC5F6E" w:rsidP="000A749D">
      <w:pPr>
        <w:pStyle w:val="ListeParagraf"/>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00394CEA" w:rsidRPr="000E79A5">
        <w:rPr>
          <w:position w:val="-14"/>
        </w:rPr>
        <w:object w:dxaOrig="1219" w:dyaOrig="380">
          <v:shape id="_x0000_i1052" type="#_x0000_t75" style="width:62.6pt;height:19.4pt" o:ole="">
            <v:imagedata r:id="rId57" o:title=""/>
          </v:shape>
          <o:OLEObject Type="Embed" ProgID="Equation.DSMT4" ShapeID="_x0000_i1052" DrawAspect="Content" ObjectID="_1564390367" r:id="rId58"/>
        </w:object>
      </w:r>
      <w:r w:rsidR="00442443">
        <w:rPr>
          <w:rFonts w:ascii="Times New Roman" w:hAnsi="Times New Roman" w:cs="Times New Roman"/>
          <w:sz w:val="24"/>
        </w:rPr>
        <w:t xml:space="preserve">    </w:t>
      </w:r>
      <w:proofErr w:type="gramStart"/>
      <w:r w:rsidR="00442443">
        <w:rPr>
          <w:rFonts w:ascii="Times New Roman" w:hAnsi="Times New Roman" w:cs="Times New Roman"/>
          <w:sz w:val="24"/>
        </w:rPr>
        <w:t>in</w:t>
      </w:r>
      <w:proofErr w:type="gramEnd"/>
      <w:r w:rsidR="00442443">
        <w:rPr>
          <w:rFonts w:ascii="Times New Roman" w:hAnsi="Times New Roman" w:cs="Times New Roman"/>
          <w:sz w:val="24"/>
        </w:rPr>
        <w:t xml:space="preserve"> radian</w:t>
      </w:r>
      <w:r w:rsidR="00D659ED">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3-15</w:t>
      </w:r>
      <w:r w:rsidRPr="00AC5F6E">
        <w:rPr>
          <w:rFonts w:ascii="Times New Roman" w:eastAsiaTheme="minorEastAsia" w:hAnsi="Times New Roman" w:cs="Times New Roman"/>
          <w:sz w:val="24"/>
          <w:szCs w:val="20"/>
        </w:rPr>
        <w:t>)</w:t>
      </w:r>
    </w:p>
    <w:p w:rsidR="00AC5F6E" w:rsidRPr="00AC5F6E" w:rsidRDefault="00442443" w:rsidP="007F35EA">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AC5F6E">
        <w:rPr>
          <w:rFonts w:ascii="Times New Roman" w:eastAsiaTheme="minorEastAsia" w:hAnsi="Times New Roman" w:cs="Times New Roman"/>
          <w:sz w:val="24"/>
          <w:szCs w:val="20"/>
        </w:rPr>
        <w:t>where</w:t>
      </w:r>
      <w:proofErr w:type="gramEnd"/>
      <w:r w:rsidRPr="00AC5F6E">
        <w:rPr>
          <w:rFonts w:ascii="Times New Roman" w:eastAsiaTheme="minorEastAsia" w:hAnsi="Times New Roman" w:cs="Times New Roman"/>
          <w:sz w:val="24"/>
          <w:szCs w:val="20"/>
        </w:rPr>
        <w:t xml:space="preserve"> </w:t>
      </w:r>
      <w:r w:rsidR="00AC5F6E" w:rsidRPr="000E79A5">
        <w:rPr>
          <w:position w:val="-14"/>
        </w:rPr>
        <w:object w:dxaOrig="380" w:dyaOrig="380">
          <v:shape id="_x0000_i1053" type="#_x0000_t75" style="width:19.4pt;height:19.4pt" o:ole="">
            <v:imagedata r:id="rId59" o:title=""/>
          </v:shape>
          <o:OLEObject Type="Embed" ProgID="Equation.DSMT4" ShapeID="_x0000_i1053" DrawAspect="Content" ObjectID="_1564390368" r:id="rId60"/>
        </w:object>
      </w:r>
      <w:r w:rsidR="00AC5F6E" w:rsidRPr="00AC5F6E">
        <w:rPr>
          <w:rFonts w:ascii="Times New Roman" w:eastAsiaTheme="minorEastAsia" w:hAnsi="Times New Roman" w:cs="Times New Roman"/>
          <w:sz w:val="24"/>
          <w:szCs w:val="20"/>
        </w:rPr>
        <w:t xml:space="preserve">is the difference between two </w:t>
      </w:r>
      <w:r w:rsidR="00F4625F">
        <w:rPr>
          <w:rFonts w:ascii="Times New Roman" w:eastAsiaTheme="minorEastAsia" w:hAnsi="Times New Roman" w:cs="Times New Roman"/>
          <w:sz w:val="24"/>
          <w:szCs w:val="20"/>
        </w:rPr>
        <w:t>ratios</w:t>
      </w:r>
      <w:r w:rsidR="00AC5F6E" w:rsidRPr="00AC5F6E">
        <w:rPr>
          <w:rFonts w:ascii="Times New Roman" w:eastAsiaTheme="minorEastAsia" w:hAnsi="Times New Roman" w:cs="Times New Roman"/>
          <w:sz w:val="24"/>
          <w:szCs w:val="20"/>
        </w:rPr>
        <w:t xml:space="preserve">. </w:t>
      </w:r>
      <w:r w:rsidR="001315E4" w:rsidRPr="001315E4">
        <w:rPr>
          <w:rFonts w:ascii="Times New Roman" w:eastAsiaTheme="minorEastAsia" w:hAnsi="Times New Roman" w:cs="Times New Roman"/>
          <w:position w:val="-12"/>
          <w:sz w:val="24"/>
          <w:szCs w:val="20"/>
        </w:rPr>
        <w:object w:dxaOrig="240" w:dyaOrig="360">
          <v:shape id="_x0000_i1054" type="#_x0000_t75" style="width:13.15pt;height:18.8pt" o:ole="">
            <v:imagedata r:id="rId61" o:title=""/>
          </v:shape>
          <o:OLEObject Type="Embed" ProgID="Equation.DSMT4" ShapeID="_x0000_i1054" DrawAspect="Content" ObjectID="_1564390369" r:id="rId62"/>
        </w:object>
      </w:r>
      <w:r w:rsidR="001315E4">
        <w:rPr>
          <w:rFonts w:ascii="Times New Roman" w:eastAsiaTheme="minorEastAsia" w:hAnsi="Times New Roman" w:cs="Times New Roman"/>
          <w:sz w:val="24"/>
          <w:szCs w:val="20"/>
        </w:rPr>
        <w:t xml:space="preserve"> </w:t>
      </w:r>
      <w:proofErr w:type="gramStart"/>
      <w:r w:rsidR="001315E4">
        <w:rPr>
          <w:rFonts w:ascii="Times New Roman" w:eastAsiaTheme="minorEastAsia" w:hAnsi="Times New Roman" w:cs="Times New Roman"/>
          <w:sz w:val="24"/>
          <w:szCs w:val="20"/>
        </w:rPr>
        <w:t>and</w:t>
      </w:r>
      <w:proofErr w:type="gramEnd"/>
      <w:r w:rsidR="001315E4">
        <w:rPr>
          <w:rFonts w:ascii="Times New Roman" w:eastAsiaTheme="minorEastAsia" w:hAnsi="Times New Roman" w:cs="Times New Roman"/>
          <w:sz w:val="24"/>
          <w:szCs w:val="20"/>
        </w:rPr>
        <w:t xml:space="preserve"> </w:t>
      </w:r>
      <w:r w:rsidR="001315E4" w:rsidRPr="001315E4">
        <w:rPr>
          <w:rFonts w:ascii="Times New Roman" w:eastAsiaTheme="minorEastAsia" w:hAnsi="Times New Roman" w:cs="Times New Roman"/>
          <w:position w:val="-12"/>
          <w:sz w:val="24"/>
          <w:szCs w:val="20"/>
        </w:rPr>
        <w:object w:dxaOrig="260" w:dyaOrig="360">
          <v:shape id="_x0000_i1055" type="#_x0000_t75" style="width:13.15pt;height:18.8pt" o:ole="">
            <v:imagedata r:id="rId63" o:title=""/>
          </v:shape>
          <o:OLEObject Type="Embed" ProgID="Equation.DSMT4" ShapeID="_x0000_i1055" DrawAspect="Content" ObjectID="_1564390370" r:id="rId64"/>
        </w:object>
      </w:r>
      <w:r w:rsidR="001315E4">
        <w:rPr>
          <w:rFonts w:ascii="Times New Roman" w:eastAsiaTheme="minorEastAsia" w:hAnsi="Times New Roman" w:cs="Times New Roman"/>
          <w:sz w:val="24"/>
          <w:szCs w:val="20"/>
        </w:rPr>
        <w:t xml:space="preserve"> are shown in Fig</w:t>
      </w:r>
      <w:r w:rsidR="00D23F88">
        <w:rPr>
          <w:rFonts w:ascii="Times New Roman" w:eastAsiaTheme="minorEastAsia" w:hAnsi="Times New Roman" w:cs="Times New Roman"/>
          <w:sz w:val="24"/>
          <w:szCs w:val="20"/>
        </w:rPr>
        <w:t>.</w:t>
      </w:r>
      <w:r w:rsidR="001315E4">
        <w:rPr>
          <w:rFonts w:ascii="Times New Roman" w:eastAsiaTheme="minorEastAsia" w:hAnsi="Times New Roman" w:cs="Times New Roman"/>
          <w:sz w:val="24"/>
          <w:szCs w:val="20"/>
        </w:rPr>
        <w:t xml:space="preserve"> </w:t>
      </w:r>
      <w:r w:rsidR="00D23F88">
        <w:rPr>
          <w:rFonts w:ascii="Times New Roman" w:eastAsiaTheme="minorEastAsia" w:hAnsi="Times New Roman" w:cs="Times New Roman"/>
          <w:sz w:val="24"/>
          <w:szCs w:val="20"/>
        </w:rPr>
        <w:t>3-</w:t>
      </w:r>
      <w:r w:rsidR="001315E4">
        <w:rPr>
          <w:rFonts w:ascii="Times New Roman" w:eastAsiaTheme="minorEastAsia" w:hAnsi="Times New Roman" w:cs="Times New Roman"/>
          <w:sz w:val="24"/>
          <w:szCs w:val="20"/>
        </w:rPr>
        <w:t xml:space="preserve">4. </w:t>
      </w:r>
      <w:r w:rsidR="00AC5F6E" w:rsidRPr="00AC5F6E">
        <w:rPr>
          <w:rFonts w:ascii="Times New Roman" w:eastAsiaTheme="minorEastAsia" w:hAnsi="Times New Roman" w:cs="Times New Roman"/>
          <w:sz w:val="24"/>
          <w:szCs w:val="20"/>
        </w:rPr>
        <w:t xml:space="preserve">Pole pitch </w:t>
      </w:r>
      <w:r w:rsidR="00AC5F6E" w:rsidRPr="000E79A5">
        <w:rPr>
          <w:position w:val="-14"/>
        </w:rPr>
        <w:object w:dxaOrig="279" w:dyaOrig="380">
          <v:shape id="_x0000_i1056" type="#_x0000_t75" style="width:13.75pt;height:19.4pt" o:ole="">
            <v:imagedata r:id="rId65" o:title=""/>
          </v:shape>
          <o:OLEObject Type="Embed" ProgID="Equation.DSMT4" ShapeID="_x0000_i1056" DrawAspect="Content" ObjectID="_1564390371" r:id="rId66"/>
        </w:object>
      </w:r>
      <w:r w:rsidR="00A74343">
        <w:rPr>
          <w:rFonts w:ascii="Times New Roman" w:eastAsiaTheme="minorEastAsia" w:hAnsi="Times New Roman" w:cs="Times New Roman"/>
          <w:sz w:val="24"/>
          <w:szCs w:val="20"/>
        </w:rPr>
        <w:t xml:space="preserve"> value in </w:t>
      </w:r>
      <w:r w:rsidR="002E1988">
        <w:rPr>
          <w:rFonts w:ascii="Times New Roman" w:eastAsiaTheme="minorEastAsia" w:hAnsi="Times New Roman" w:cs="Times New Roman"/>
          <w:sz w:val="24"/>
          <w:szCs w:val="20"/>
        </w:rPr>
        <w:t xml:space="preserve">Eq. </w:t>
      </w:r>
      <w:r w:rsidR="00A74343">
        <w:rPr>
          <w:rFonts w:ascii="Times New Roman" w:eastAsiaTheme="minorEastAsia" w:hAnsi="Times New Roman" w:cs="Times New Roman"/>
          <w:sz w:val="24"/>
          <w:szCs w:val="20"/>
        </w:rPr>
        <w:t>(</w:t>
      </w:r>
      <w:r w:rsidR="002E1988">
        <w:rPr>
          <w:rFonts w:ascii="Times New Roman" w:eastAsiaTheme="minorEastAsia" w:hAnsi="Times New Roman" w:cs="Times New Roman"/>
          <w:sz w:val="24"/>
          <w:szCs w:val="20"/>
        </w:rPr>
        <w:t>3-7</w:t>
      </w:r>
      <w:r w:rsidR="00AC5F6E" w:rsidRPr="00AC5F6E">
        <w:rPr>
          <w:rFonts w:ascii="Times New Roman" w:eastAsiaTheme="minorEastAsia" w:hAnsi="Times New Roman" w:cs="Times New Roman"/>
          <w:sz w:val="24"/>
          <w:szCs w:val="20"/>
        </w:rPr>
        <w:t>) can be calculated as follows,</w:t>
      </w:r>
    </w:p>
    <w:p w:rsidR="00AC5F6E" w:rsidRPr="00AC5F6E" w:rsidRDefault="00AC5F6E" w:rsidP="000A749D">
      <w:pPr>
        <w:pStyle w:val="ListeParagraf"/>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2"/>
        </w:rPr>
        <w:object w:dxaOrig="1420" w:dyaOrig="700">
          <v:shape id="_x0000_i1057" type="#_x0000_t75" style="width:70.75pt;height:35.05pt" o:ole="">
            <v:imagedata r:id="rId67" o:title=""/>
          </v:shape>
          <o:OLEObject Type="Embed" ProgID="Equation.DSMT4" ShapeID="_x0000_i1057" DrawAspect="Content" ObjectID="_1564390372" r:id="rId68"/>
        </w:object>
      </w:r>
      <w:r w:rsidR="00D659ED">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3-16</w:t>
      </w:r>
      <w:r w:rsidRPr="00AC5F6E">
        <w:rPr>
          <w:rFonts w:ascii="Times New Roman" w:eastAsiaTheme="minorEastAsia" w:hAnsi="Times New Roman" w:cs="Times New Roman"/>
          <w:sz w:val="24"/>
          <w:szCs w:val="20"/>
        </w:rPr>
        <w:t>)</w:t>
      </w:r>
    </w:p>
    <w:p w:rsidR="006836A9" w:rsidRDefault="006836A9" w:rsidP="007F35E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Coil pitch </w:t>
      </w:r>
      <w:r w:rsidRPr="00156EA6">
        <w:rPr>
          <w:rFonts w:ascii="Times New Roman" w:hAnsi="Times New Roman" w:cs="Times New Roman"/>
          <w:position w:val="-12"/>
          <w:sz w:val="24"/>
          <w:lang w:val="en-US"/>
        </w:rPr>
        <w:object w:dxaOrig="240" w:dyaOrig="360">
          <v:shape id="_x0000_i1058" type="#_x0000_t75" style="width:13.15pt;height:18.8pt" o:ole="">
            <v:imagedata r:id="rId69" o:title=""/>
          </v:shape>
          <o:OLEObject Type="Embed" ProgID="Equation.DSMT4" ShapeID="_x0000_i1058" DrawAspect="Content" ObjectID="_1564390373" r:id="rId70"/>
        </w:object>
      </w:r>
      <w:r>
        <w:rPr>
          <w:rFonts w:ascii="Times New Roman" w:hAnsi="Times New Roman" w:cs="Times New Roman"/>
          <w:sz w:val="24"/>
          <w:lang w:val="en-US"/>
        </w:rPr>
        <w:t xml:space="preserve"> which is used in </w:t>
      </w:r>
      <w:r w:rsidR="002E1988">
        <w:rPr>
          <w:rFonts w:ascii="Times New Roman" w:hAnsi="Times New Roman" w:cs="Times New Roman"/>
          <w:sz w:val="24"/>
          <w:lang w:val="en-US"/>
        </w:rPr>
        <w:t xml:space="preserve">Eq. </w:t>
      </w:r>
      <w:r>
        <w:rPr>
          <w:rFonts w:ascii="Times New Roman" w:hAnsi="Times New Roman" w:cs="Times New Roman"/>
          <w:sz w:val="24"/>
          <w:lang w:val="en-US"/>
        </w:rPr>
        <w:t>(</w:t>
      </w:r>
      <w:r w:rsidR="002E1988">
        <w:rPr>
          <w:rFonts w:ascii="Times New Roman" w:hAnsi="Times New Roman" w:cs="Times New Roman"/>
          <w:sz w:val="24"/>
          <w:lang w:val="en-US"/>
        </w:rPr>
        <w:t>3-13</w:t>
      </w:r>
      <w:r>
        <w:rPr>
          <w:rFonts w:ascii="Times New Roman" w:hAnsi="Times New Roman" w:cs="Times New Roman"/>
          <w:sz w:val="24"/>
          <w:lang w:val="en-US"/>
        </w:rPr>
        <w:t>), can be calculated as follows,</w:t>
      </w:r>
    </w:p>
    <w:p w:rsidR="006836A9" w:rsidRPr="006836A9" w:rsidRDefault="006836A9" w:rsidP="006836A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156EA6">
        <w:rPr>
          <w:rFonts w:ascii="Times New Roman" w:hAnsi="Times New Roman" w:cs="Times New Roman"/>
          <w:position w:val="-24"/>
          <w:sz w:val="24"/>
          <w:lang w:val="en-US"/>
        </w:rPr>
        <w:object w:dxaOrig="1219" w:dyaOrig="620">
          <v:shape id="_x0000_i1059" type="#_x0000_t75" style="width:62.6pt;height:30.7pt" o:ole="">
            <v:imagedata r:id="rId71" o:title=""/>
          </v:shape>
          <o:OLEObject Type="Embed" ProgID="Equation.DSMT4" ShapeID="_x0000_i1059" DrawAspect="Content" ObjectID="_1564390374" r:id="rId72"/>
        </w:object>
      </w:r>
      <w:r>
        <w:rPr>
          <w:rFonts w:ascii="Times New Roman" w:hAnsi="Times New Roman" w:cs="Times New Roman"/>
          <w:sz w:val="24"/>
          <w:lang w:val="en-US"/>
        </w:rPr>
        <w:tab/>
        <w:t>(</w:t>
      </w:r>
      <w:r w:rsidR="00CE1805">
        <w:rPr>
          <w:rFonts w:ascii="Times New Roman" w:hAnsi="Times New Roman" w:cs="Times New Roman"/>
          <w:sz w:val="24"/>
          <w:lang w:val="en-US"/>
        </w:rPr>
        <w:t>3-17</w:t>
      </w:r>
      <w:r>
        <w:rPr>
          <w:rFonts w:ascii="Times New Roman" w:hAnsi="Times New Roman" w:cs="Times New Roman"/>
          <w:sz w:val="24"/>
          <w:lang w:val="en-US"/>
        </w:rPr>
        <w:t>)</w:t>
      </w:r>
    </w:p>
    <w:p w:rsidR="006836A9" w:rsidRDefault="002E1988" w:rsidP="007F35E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Ratio of (4/3) used in E</w:t>
      </w:r>
      <w:r w:rsidR="00070AE8">
        <w:rPr>
          <w:rFonts w:ascii="Times New Roman" w:hAnsi="Times New Roman" w:cs="Times New Roman"/>
          <w:sz w:val="24"/>
          <w:lang w:val="en-US"/>
        </w:rPr>
        <w:t>q</w:t>
      </w:r>
      <w:r>
        <w:rPr>
          <w:rFonts w:ascii="Times New Roman" w:hAnsi="Times New Roman" w:cs="Times New Roman"/>
          <w:sz w:val="24"/>
          <w:lang w:val="en-US"/>
        </w:rPr>
        <w:t>.</w:t>
      </w:r>
      <w:r w:rsidR="00070AE8">
        <w:rPr>
          <w:rFonts w:ascii="Times New Roman" w:hAnsi="Times New Roman" w:cs="Times New Roman"/>
          <w:sz w:val="24"/>
          <w:lang w:val="en-US"/>
        </w:rPr>
        <w:t xml:space="preserve"> (</w:t>
      </w:r>
      <w:r>
        <w:rPr>
          <w:rFonts w:ascii="Times New Roman" w:hAnsi="Times New Roman" w:cs="Times New Roman"/>
          <w:sz w:val="24"/>
          <w:lang w:val="en-US"/>
        </w:rPr>
        <w:t>3-17</w:t>
      </w:r>
      <w:r w:rsidR="00070AE8">
        <w:rPr>
          <w:rFonts w:ascii="Times New Roman" w:hAnsi="Times New Roman" w:cs="Times New Roman"/>
          <w:sz w:val="24"/>
          <w:lang w:val="en-US"/>
        </w:rPr>
        <w:t xml:space="preserve">) is a natural result of the structure of the selected axial flux PMSG and will be used in related calculations as constant. </w:t>
      </w:r>
      <w:r w:rsidR="006836A9">
        <w:rPr>
          <w:rFonts w:ascii="Times New Roman" w:hAnsi="Times New Roman" w:cs="Times New Roman"/>
          <w:sz w:val="24"/>
          <w:lang w:val="en-US"/>
        </w:rPr>
        <w:t xml:space="preserve">Width of the winding value </w:t>
      </w:r>
      <w:r w:rsidR="006836A9" w:rsidRPr="0012194D">
        <w:rPr>
          <w:rFonts w:ascii="Times New Roman" w:hAnsi="Times New Roman" w:cs="Times New Roman"/>
          <w:i/>
          <w:sz w:val="24"/>
          <w:lang w:val="en-US"/>
        </w:rPr>
        <w:t>t</w:t>
      </w:r>
      <w:r w:rsidR="006836A9" w:rsidRPr="0012194D">
        <w:rPr>
          <w:rFonts w:ascii="Times New Roman" w:hAnsi="Times New Roman" w:cs="Times New Roman"/>
          <w:i/>
          <w:sz w:val="24"/>
          <w:vertAlign w:val="subscript"/>
          <w:lang w:val="en-US"/>
        </w:rPr>
        <w:t>w</w:t>
      </w:r>
      <w:r w:rsidR="006836A9">
        <w:rPr>
          <w:rFonts w:ascii="Times New Roman" w:hAnsi="Times New Roman" w:cs="Times New Roman"/>
          <w:sz w:val="24"/>
          <w:lang w:val="en-US"/>
        </w:rPr>
        <w:t xml:space="preserve"> is calculated as follows,</w:t>
      </w:r>
    </w:p>
    <w:p w:rsidR="006836A9" w:rsidRPr="006836A9" w:rsidRDefault="006836A9" w:rsidP="006836A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0016268D" w:rsidRPr="0016268D">
        <w:rPr>
          <w:rFonts w:ascii="Times New Roman" w:hAnsi="Times New Roman" w:cs="Times New Roman"/>
          <w:position w:val="-14"/>
          <w:sz w:val="24"/>
          <w:lang w:val="en-US"/>
        </w:rPr>
        <w:object w:dxaOrig="1340" w:dyaOrig="380">
          <v:shape id="_x0000_i1060" type="#_x0000_t75" style="width:67pt;height:19.4pt" o:ole="">
            <v:imagedata r:id="rId73" o:title=""/>
          </v:shape>
          <o:OLEObject Type="Embed" ProgID="Equation.DSMT4" ShapeID="_x0000_i1060" DrawAspect="Content" ObjectID="_1564390375" r:id="rId74"/>
        </w:object>
      </w:r>
      <w:r>
        <w:rPr>
          <w:rFonts w:ascii="Times New Roman" w:hAnsi="Times New Roman" w:cs="Times New Roman"/>
          <w:sz w:val="24"/>
          <w:lang w:val="en-US"/>
        </w:rPr>
        <w:tab/>
        <w:t>(</w:t>
      </w:r>
      <w:r w:rsidR="00CE1805">
        <w:rPr>
          <w:rFonts w:ascii="Times New Roman" w:hAnsi="Times New Roman" w:cs="Times New Roman"/>
          <w:sz w:val="24"/>
          <w:lang w:val="en-US"/>
        </w:rPr>
        <w:t>3-18</w:t>
      </w:r>
      <w:r>
        <w:rPr>
          <w:rFonts w:ascii="Times New Roman" w:hAnsi="Times New Roman" w:cs="Times New Roman"/>
          <w:sz w:val="24"/>
          <w:lang w:val="en-US"/>
        </w:rPr>
        <w:t>)</w:t>
      </w:r>
    </w:p>
    <w:p w:rsidR="00AC5F6E" w:rsidRPr="007F35EA" w:rsidRDefault="0016268D" w:rsidP="007F35EA">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16268D">
        <w:rPr>
          <w:rFonts w:ascii="Times New Roman" w:eastAsiaTheme="minorEastAsia" w:hAnsi="Times New Roman" w:cs="Times New Roman"/>
          <w:position w:val="-14"/>
          <w:sz w:val="24"/>
          <w:szCs w:val="20"/>
        </w:rPr>
        <w:object w:dxaOrig="520" w:dyaOrig="380">
          <v:shape id="_x0000_i1061" type="#_x0000_t75" style="width:26.3pt;height:18.8pt" o:ole="">
            <v:imagedata r:id="rId75" o:title=""/>
          </v:shape>
          <o:OLEObject Type="Embed" ProgID="Equation.DSMT4" ShapeID="_x0000_i1061" DrawAspect="Content" ObjectID="_1564390376" r:id="rId76"/>
        </w:object>
      </w:r>
      <w:r>
        <w:rPr>
          <w:rFonts w:ascii="Times New Roman" w:eastAsiaTheme="minorEastAsia" w:hAnsi="Times New Roman" w:cs="Times New Roman"/>
          <w:sz w:val="24"/>
          <w:szCs w:val="20"/>
        </w:rPr>
        <w:t xml:space="preserve"> is the ratio of winding thickness to coil pitch</w:t>
      </w:r>
      <w:r w:rsidR="00034838">
        <w:rPr>
          <w:rFonts w:ascii="Times New Roman" w:eastAsiaTheme="minorEastAsia" w:hAnsi="Times New Roman" w:cs="Times New Roman"/>
          <w:sz w:val="24"/>
          <w:szCs w:val="20"/>
        </w:rPr>
        <w:t>. This parameters is determined in the optimization process.</w:t>
      </w:r>
      <w:r>
        <w:rPr>
          <w:rFonts w:ascii="Times New Roman" w:eastAsiaTheme="minorEastAsia" w:hAnsi="Times New Roman" w:cs="Times New Roman"/>
          <w:sz w:val="24"/>
          <w:szCs w:val="20"/>
        </w:rPr>
        <w:t xml:space="preserve"> </w:t>
      </w:r>
      <w:r w:rsidR="00AC5F6E" w:rsidRPr="007F35EA">
        <w:rPr>
          <w:rFonts w:ascii="Times New Roman" w:eastAsiaTheme="minorEastAsia" w:hAnsi="Times New Roman" w:cs="Times New Roman"/>
          <w:sz w:val="24"/>
          <w:szCs w:val="20"/>
        </w:rPr>
        <w:t xml:space="preserve">Outside radius </w:t>
      </w:r>
      <w:r w:rsidR="00AC5F6E" w:rsidRPr="007F35EA">
        <w:rPr>
          <w:rFonts w:ascii="Times New Roman" w:eastAsiaTheme="minorEastAsia" w:hAnsi="Times New Roman" w:cs="Times New Roman"/>
          <w:i/>
          <w:sz w:val="24"/>
          <w:szCs w:val="20"/>
        </w:rPr>
        <w:t>r</w:t>
      </w:r>
      <w:r w:rsidR="00AC5F6E" w:rsidRPr="007F35EA">
        <w:rPr>
          <w:rFonts w:ascii="Times New Roman" w:eastAsiaTheme="minorEastAsia" w:hAnsi="Times New Roman" w:cs="Times New Roman"/>
          <w:i/>
          <w:sz w:val="24"/>
          <w:szCs w:val="20"/>
          <w:vertAlign w:val="subscript"/>
        </w:rPr>
        <w:t>o</w:t>
      </w:r>
      <w:r w:rsidR="00FD2160">
        <w:rPr>
          <w:rFonts w:ascii="Times New Roman" w:eastAsiaTheme="minorEastAsia" w:hAnsi="Times New Roman" w:cs="Times New Roman"/>
          <w:sz w:val="24"/>
          <w:szCs w:val="20"/>
        </w:rPr>
        <w:t xml:space="preserve"> and inner</w:t>
      </w:r>
      <w:r w:rsidR="00AC5F6E" w:rsidRPr="007F35EA">
        <w:rPr>
          <w:rFonts w:ascii="Times New Roman" w:eastAsiaTheme="minorEastAsia" w:hAnsi="Times New Roman" w:cs="Times New Roman"/>
          <w:sz w:val="24"/>
          <w:szCs w:val="20"/>
        </w:rPr>
        <w:t xml:space="preserve"> radius </w:t>
      </w:r>
      <w:r w:rsidR="00AC5F6E" w:rsidRPr="007F35EA">
        <w:rPr>
          <w:rFonts w:ascii="Times New Roman" w:eastAsiaTheme="minorEastAsia" w:hAnsi="Times New Roman" w:cs="Times New Roman"/>
          <w:i/>
          <w:sz w:val="24"/>
          <w:szCs w:val="20"/>
        </w:rPr>
        <w:t>r</w:t>
      </w:r>
      <w:r w:rsidR="00AC5F6E" w:rsidRPr="007F35EA">
        <w:rPr>
          <w:rFonts w:ascii="Times New Roman" w:eastAsiaTheme="minorEastAsia" w:hAnsi="Times New Roman" w:cs="Times New Roman"/>
          <w:sz w:val="24"/>
          <w:szCs w:val="20"/>
          <w:vertAlign w:val="subscript"/>
        </w:rPr>
        <w:t>i</w:t>
      </w:r>
      <w:r w:rsidR="00AC5F6E" w:rsidRPr="007F35EA">
        <w:rPr>
          <w:rFonts w:ascii="Times New Roman" w:eastAsiaTheme="minorEastAsia" w:hAnsi="Times New Roman" w:cs="Times New Roman"/>
          <w:sz w:val="24"/>
          <w:szCs w:val="20"/>
        </w:rPr>
        <w:t xml:space="preserve"> are given as follows,</w:t>
      </w:r>
    </w:p>
    <w:p w:rsidR="00AC5F6E" w:rsidRPr="00AC5F6E" w:rsidRDefault="00AC5F6E" w:rsidP="000A749D">
      <w:pPr>
        <w:pStyle w:val="ListeParagraf"/>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6E04DC">
        <w:rPr>
          <w:position w:val="-24"/>
        </w:rPr>
        <w:object w:dxaOrig="1320" w:dyaOrig="620">
          <v:shape id="_x0000_i1062" type="#_x0000_t75" style="width:64.5pt;height:30.7pt" o:ole="">
            <v:imagedata r:id="rId77" o:title=""/>
          </v:shape>
          <o:OLEObject Type="Embed" ProgID="Equation.DSMT4" ShapeID="_x0000_i1062" DrawAspect="Content" ObjectID="_1564390377" r:id="rId78"/>
        </w:object>
      </w:r>
      <w:r w:rsidR="00D659ED">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3-19</w:t>
      </w:r>
      <w:r w:rsidRPr="00AC5F6E">
        <w:rPr>
          <w:rFonts w:ascii="Times New Roman" w:eastAsiaTheme="minorEastAsia" w:hAnsi="Times New Roman" w:cs="Times New Roman"/>
          <w:sz w:val="24"/>
          <w:szCs w:val="20"/>
        </w:rPr>
        <w:t>)</w:t>
      </w:r>
    </w:p>
    <w:p w:rsidR="00AC5F6E" w:rsidRPr="00AC5F6E" w:rsidRDefault="00AC5F6E" w:rsidP="000A749D">
      <w:pPr>
        <w:pStyle w:val="ListeParagraf"/>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6E04DC">
        <w:rPr>
          <w:position w:val="-24"/>
        </w:rPr>
        <w:object w:dxaOrig="1280" w:dyaOrig="620">
          <v:shape id="_x0000_i1063" type="#_x0000_t75" style="width:64.5pt;height:30.7pt" o:ole="">
            <v:imagedata r:id="rId79" o:title=""/>
          </v:shape>
          <o:OLEObject Type="Embed" ProgID="Equation.DSMT4" ShapeID="_x0000_i1063" DrawAspect="Content" ObjectID="_1564390378" r:id="rId80"/>
        </w:object>
      </w:r>
      <w:r w:rsidR="00D659ED">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3-20</w:t>
      </w:r>
      <w:r w:rsidRPr="00AC5F6E">
        <w:rPr>
          <w:rFonts w:ascii="Times New Roman" w:eastAsiaTheme="minorEastAsia" w:hAnsi="Times New Roman" w:cs="Times New Roman"/>
          <w:sz w:val="24"/>
          <w:szCs w:val="20"/>
        </w:rPr>
        <w:t>)</w:t>
      </w:r>
    </w:p>
    <w:p w:rsidR="001315E4" w:rsidRDefault="00AC5F6E" w:rsidP="007F35EA">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AC5F6E">
        <w:rPr>
          <w:rFonts w:ascii="Times New Roman" w:eastAsiaTheme="minorEastAsia" w:hAnsi="Times New Roman" w:cs="Times New Roman"/>
          <w:sz w:val="24"/>
          <w:szCs w:val="20"/>
        </w:rPr>
        <w:lastRenderedPageBreak/>
        <w:t>where</w:t>
      </w:r>
      <w:proofErr w:type="gramEnd"/>
      <w:r w:rsidRPr="00AC5F6E">
        <w:rPr>
          <w:rFonts w:ascii="Times New Roman" w:eastAsiaTheme="minorEastAsia" w:hAnsi="Times New Roman" w:cs="Times New Roman"/>
          <w:sz w:val="24"/>
          <w:szCs w:val="20"/>
        </w:rPr>
        <w:t xml:space="preserve">  </w:t>
      </w:r>
      <w:r w:rsidRPr="006E04DC">
        <w:rPr>
          <w:position w:val="-12"/>
        </w:rPr>
        <w:object w:dxaOrig="460" w:dyaOrig="360">
          <v:shape id="_x0000_i1064" type="#_x0000_t75" style="width:21.9pt;height:18.8pt" o:ole="">
            <v:imagedata r:id="rId81" o:title=""/>
          </v:shape>
          <o:OLEObject Type="Embed" ProgID="Equation.DSMT4" ShapeID="_x0000_i1064" DrawAspect="Content" ObjectID="_1564390379" r:id="rId82"/>
        </w:object>
      </w:r>
      <w:r w:rsidRPr="00AC5F6E">
        <w:rPr>
          <w:rFonts w:ascii="Times New Roman" w:eastAsiaTheme="minorEastAsia" w:hAnsi="Times New Roman" w:cs="Times New Roman"/>
          <w:sz w:val="24"/>
          <w:szCs w:val="20"/>
        </w:rPr>
        <w:t xml:space="preserve"> is the mean airgap radius and </w:t>
      </w: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r w:rsidRPr="00AC5F6E">
        <w:rPr>
          <w:rFonts w:ascii="Times New Roman" w:eastAsiaTheme="minorEastAsia" w:hAnsi="Times New Roman" w:cs="Times New Roman"/>
          <w:sz w:val="24"/>
          <w:szCs w:val="20"/>
        </w:rPr>
        <w:t xml:space="preserve"> is the axial length of the magnet.</w:t>
      </w:r>
      <w:r w:rsidR="007E690F">
        <w:rPr>
          <w:rFonts w:ascii="Times New Roman" w:eastAsiaTheme="minorEastAsia" w:hAnsi="Times New Roman" w:cs="Times New Roman"/>
          <w:sz w:val="24"/>
          <w:szCs w:val="20"/>
        </w:rPr>
        <w:t xml:space="preserve"> These two parameters are also evaluated in optimization algorithm in order to find suitable generator.</w:t>
      </w:r>
      <w:r w:rsidRPr="00AC5F6E">
        <w:rPr>
          <w:rFonts w:ascii="Times New Roman" w:eastAsiaTheme="minorEastAsia" w:hAnsi="Times New Roman" w:cs="Times New Roman"/>
          <w:sz w:val="24"/>
          <w:szCs w:val="20"/>
        </w:rPr>
        <w:t xml:space="preserve"> </w:t>
      </w:r>
    </w:p>
    <w:p w:rsidR="001315E4" w:rsidRDefault="008257D1" w:rsidP="008257D1">
      <w:pPr>
        <w:pStyle w:val="ListeParagraf"/>
        <w:tabs>
          <w:tab w:val="center" w:pos="3969"/>
          <w:tab w:val="right" w:pos="7938"/>
        </w:tabs>
        <w:spacing w:line="360" w:lineRule="auto"/>
        <w:ind w:left="0"/>
        <w:jc w:val="center"/>
        <w:rPr>
          <w:rFonts w:ascii="Times New Roman" w:eastAsiaTheme="minorEastAsia" w:hAnsi="Times New Roman" w:cs="Times New Roman"/>
          <w:sz w:val="24"/>
          <w:szCs w:val="20"/>
        </w:rPr>
      </w:pPr>
      <w:r w:rsidRPr="008257D1">
        <w:rPr>
          <w:rFonts w:ascii="Times New Roman" w:eastAsiaTheme="minorEastAsia" w:hAnsi="Times New Roman" w:cs="Times New Roman"/>
          <w:noProof/>
          <w:sz w:val="24"/>
          <w:szCs w:val="20"/>
          <w:lang w:val="tr-TR" w:eastAsia="tr-TR"/>
        </w:rPr>
        <w:drawing>
          <wp:inline distT="0" distB="0" distL="0" distR="0" wp14:anchorId="3F707361" wp14:editId="5807243B">
            <wp:extent cx="2266121" cy="1863843"/>
            <wp:effectExtent l="0" t="0" r="1270" b="3175"/>
            <wp:docPr id="10" name="Picture 10" descr="C:\Users\Aydin\Desktop\theta_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Aydin\Desktop\theta_io.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71175" cy="1868000"/>
                    </a:xfrm>
                    <a:prstGeom prst="rect">
                      <a:avLst/>
                    </a:prstGeom>
                    <a:noFill/>
                    <a:ln>
                      <a:noFill/>
                    </a:ln>
                  </pic:spPr>
                </pic:pic>
              </a:graphicData>
            </a:graphic>
          </wp:inline>
        </w:drawing>
      </w:r>
    </w:p>
    <w:p w:rsidR="008257D1" w:rsidRPr="008257D1" w:rsidRDefault="008257D1" w:rsidP="008257D1">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w:t>
      </w:r>
      <w:r w:rsidR="00F4625F">
        <w:rPr>
          <w:rFonts w:ascii="Times New Roman" w:hAnsi="Times New Roman" w:cs="Times New Roman"/>
          <w:szCs w:val="24"/>
          <w:lang w:val="en-US"/>
        </w:rPr>
        <w:t>.</w:t>
      </w:r>
      <w:r>
        <w:rPr>
          <w:rFonts w:ascii="Times New Roman" w:hAnsi="Times New Roman" w:cs="Times New Roman"/>
          <w:szCs w:val="24"/>
          <w:lang w:val="en-US"/>
        </w:rPr>
        <w:t xml:space="preserve"> </w:t>
      </w:r>
      <w:r w:rsidR="00F4625F">
        <w:rPr>
          <w:rFonts w:ascii="Times New Roman" w:hAnsi="Times New Roman" w:cs="Times New Roman"/>
          <w:szCs w:val="24"/>
          <w:lang w:val="en-US"/>
        </w:rPr>
        <w:t>3-</w:t>
      </w:r>
      <w:r>
        <w:rPr>
          <w:rFonts w:ascii="Times New Roman" w:hAnsi="Times New Roman" w:cs="Times New Roman"/>
          <w:szCs w:val="24"/>
          <w:lang w:val="en-US"/>
        </w:rPr>
        <w:t>4</w:t>
      </w:r>
      <w:r w:rsidRPr="00322DC3">
        <w:rPr>
          <w:rFonts w:ascii="Times New Roman" w:hAnsi="Times New Roman" w:cs="Times New Roman"/>
          <w:szCs w:val="24"/>
          <w:lang w:val="en-US"/>
        </w:rPr>
        <w:t xml:space="preserve">. </w:t>
      </w:r>
      <w:r>
        <w:rPr>
          <w:rFonts w:ascii="Times New Roman" w:hAnsi="Times New Roman" w:cs="Times New Roman"/>
          <w:szCs w:val="24"/>
          <w:lang w:val="en-US"/>
        </w:rPr>
        <w:t>C-core coil with inner and outer length ratio</w:t>
      </w:r>
      <w:r w:rsidR="00936637">
        <w:rPr>
          <w:rFonts w:ascii="Times New Roman" w:hAnsi="Times New Roman" w:cs="Times New Roman"/>
          <w:szCs w:val="24"/>
          <w:lang w:val="en-US"/>
        </w:rPr>
        <w:t>s</w:t>
      </w:r>
      <w:r w:rsidR="00AB65C8">
        <w:rPr>
          <w:rFonts w:ascii="Times New Roman" w:hAnsi="Times New Roman" w:cs="Times New Roman"/>
          <w:szCs w:val="24"/>
          <w:lang w:val="en-US"/>
        </w:rPr>
        <w:fldChar w:fldCharType="begin" w:fldLock="1"/>
      </w:r>
      <w:r w:rsidR="00780A3A">
        <w:rPr>
          <w:rFonts w:ascii="Times New Roman" w:hAnsi="Times New Roman" w:cs="Times New Roman"/>
          <w:szCs w:val="24"/>
          <w:lang w:val="en-US"/>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AB65C8">
        <w:rPr>
          <w:rFonts w:ascii="Times New Roman" w:hAnsi="Times New Roman" w:cs="Times New Roman"/>
          <w:szCs w:val="24"/>
          <w:lang w:val="en-US"/>
        </w:rPr>
        <w:fldChar w:fldCharType="separate"/>
      </w:r>
      <w:r w:rsidR="00AB65C8" w:rsidRPr="00AB65C8">
        <w:rPr>
          <w:rFonts w:ascii="Times New Roman" w:hAnsi="Times New Roman" w:cs="Times New Roman"/>
          <w:noProof/>
          <w:szCs w:val="24"/>
          <w:lang w:val="en-US"/>
        </w:rPr>
        <w:t>[2]</w:t>
      </w:r>
      <w:r w:rsidR="00AB65C8">
        <w:rPr>
          <w:rFonts w:ascii="Times New Roman" w:hAnsi="Times New Roman" w:cs="Times New Roman"/>
          <w:szCs w:val="24"/>
          <w:lang w:val="en-US"/>
        </w:rPr>
        <w:fldChar w:fldCharType="end"/>
      </w:r>
    </w:p>
    <w:p w:rsidR="00AC5F6E" w:rsidRPr="00AC5F6E" w:rsidRDefault="00AC5F6E" w:rsidP="007F35EA">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 xml:space="preserve">Magnet pitch-to-pole pitch ratio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sidRPr="00AC5F6E">
        <w:rPr>
          <w:rFonts w:ascii="Times New Roman" w:eastAsiaTheme="minorEastAsia" w:hAnsi="Times New Roman" w:cs="Times New Roman"/>
          <w:sz w:val="24"/>
          <w:szCs w:val="20"/>
        </w:rPr>
        <w:t xml:space="preserve"> is also referred as pole shoe arc-to-pole pitch ratio in </w:t>
      </w:r>
      <w:r w:rsidR="0021444A">
        <w:rPr>
          <w:rFonts w:ascii="Times New Roman" w:eastAsiaTheme="minorEastAsia" w:hAnsi="Times New Roman" w:cs="Times New Roman"/>
          <w:sz w:val="24"/>
          <w:szCs w:val="20"/>
        </w:rPr>
        <w:fldChar w:fldCharType="begin" w:fldLock="1"/>
      </w:r>
      <w:r w:rsidR="00780A3A">
        <w:rPr>
          <w:rFonts w:ascii="Times New Roman" w:eastAsiaTheme="minorEastAsia" w:hAnsi="Times New Roman" w:cs="Times New Roman"/>
          <w:sz w:val="24"/>
          <w:szCs w:val="20"/>
        </w:rPr>
        <w:instrText>ADDIN CSL_CITATION { "citationItems" : [ { "id" : "ITEM-1", "itemData" : { "DOI" : "10.1201/9781420064414", "ISBN" : "978-1-4200-6440-7", "ISSN" : "1098-6596", "PMID" : "25246403", "abstract" : "Co-authored by a world-renowned expert in the field, Permanent Magnet Motor Technology: Design and Applications, Second Edition demonstrates the construction of PM motor drives and supplies ready-to-implement solutions for common roadblocks. The author presents fundamental equations and calculations to determine and evaluate system performance, efficiency, and reliability; explores modern computer-aided design of PM motors, including the finite element approach; and covers how to select PM motors to meet the specific requirements of electrical drives. The numerous examples, models, and diagrams provided in each chapter give the reader a clear understanding of motor operations and characteristics.", "author" : [ { "dropping-particle" : "", "family" : "Gieras", "given" : "Jacek F.", "non-dropping-particle" : "", "parse-names" : false, "suffix" : "" }, { "dropping-particle" : "", "family" : "Wing", "given" : "Mitchell", "non-dropping-particle" : "", "parse-names" : false, "suffix" : "" } ], "id" : "ITEM-1", "issued" : { "date-parts" : [ [ "2002" ] ] }, "number-of-pages" : "1-590", "title" : "Permanent Magnet Motor Technology: design and applications", "type" : "book", "volume" : "113" }, "uris" : [ "http://www.mendeley.com/documents/?uuid=6af5b482-70ba-48af-93fe-25ad01cf09f3" ] } ], "mendeley" : { "formattedCitation" : "[3]", "plainTextFormattedCitation" : "[3]", "previouslyFormattedCitation" : "[3]" }, "properties" : { "noteIndex" : 0 }, "schema" : "https://github.com/citation-style-language/schema/raw/master/csl-citation.json" }</w:instrText>
      </w:r>
      <w:r w:rsidR="0021444A">
        <w:rPr>
          <w:rFonts w:ascii="Times New Roman" w:eastAsiaTheme="minorEastAsia" w:hAnsi="Times New Roman" w:cs="Times New Roman"/>
          <w:sz w:val="24"/>
          <w:szCs w:val="20"/>
        </w:rPr>
        <w:fldChar w:fldCharType="separate"/>
      </w:r>
      <w:r w:rsidR="00AB65C8" w:rsidRPr="00AB65C8">
        <w:rPr>
          <w:rFonts w:ascii="Times New Roman" w:eastAsiaTheme="minorEastAsia" w:hAnsi="Times New Roman" w:cs="Times New Roman"/>
          <w:noProof/>
          <w:sz w:val="24"/>
          <w:szCs w:val="20"/>
        </w:rPr>
        <w:t>[3]</w:t>
      </w:r>
      <w:r w:rsidR="0021444A">
        <w:rPr>
          <w:rFonts w:ascii="Times New Roman" w:eastAsiaTheme="minorEastAsia" w:hAnsi="Times New Roman" w:cs="Times New Roman"/>
          <w:sz w:val="24"/>
          <w:szCs w:val="20"/>
        </w:rPr>
        <w:fldChar w:fldCharType="end"/>
      </w:r>
      <w:r w:rsidR="0021444A">
        <w:rPr>
          <w:rFonts w:ascii="Times New Roman" w:eastAsiaTheme="minorEastAsia" w:hAnsi="Times New Roman" w:cs="Times New Roman"/>
          <w:sz w:val="24"/>
          <w:szCs w:val="20"/>
        </w:rPr>
        <w:t xml:space="preserve"> </w:t>
      </w:r>
      <w:r w:rsidRPr="00AC5F6E">
        <w:rPr>
          <w:rFonts w:ascii="Times New Roman" w:eastAsiaTheme="minorEastAsia" w:hAnsi="Times New Roman" w:cs="Times New Roman"/>
          <w:sz w:val="24"/>
          <w:szCs w:val="20"/>
        </w:rPr>
        <w:t xml:space="preserve">and can be </w:t>
      </w:r>
      <w:r w:rsidR="00623FCF">
        <w:rPr>
          <w:rFonts w:ascii="Times New Roman" w:eastAsiaTheme="minorEastAsia" w:hAnsi="Times New Roman" w:cs="Times New Roman"/>
          <w:sz w:val="24"/>
          <w:szCs w:val="20"/>
        </w:rPr>
        <w:t>described</w:t>
      </w:r>
      <w:r w:rsidRPr="00AC5F6E">
        <w:rPr>
          <w:rFonts w:ascii="Times New Roman" w:eastAsiaTheme="minorEastAsia" w:hAnsi="Times New Roman" w:cs="Times New Roman"/>
          <w:sz w:val="24"/>
          <w:szCs w:val="20"/>
        </w:rPr>
        <w:t xml:space="preserve"> for our design as follows,</w:t>
      </w:r>
    </w:p>
    <w:p w:rsidR="00AC5F6E" w:rsidRPr="00AC5F6E" w:rsidRDefault="00AC5F6E" w:rsidP="000A749D">
      <w:pPr>
        <w:pStyle w:val="ListeParagraf"/>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1B3283">
        <w:rPr>
          <w:position w:val="-30"/>
        </w:rPr>
        <w:object w:dxaOrig="1540" w:dyaOrig="720">
          <v:shape id="_x0000_i1065" type="#_x0000_t75" style="width:77.65pt;height:36.95pt" o:ole="">
            <v:imagedata r:id="rId84" o:title=""/>
          </v:shape>
          <o:OLEObject Type="Embed" ProgID="Equation.DSMT4" ShapeID="_x0000_i1065" DrawAspect="Content" ObjectID="_1564390380" r:id="rId85"/>
        </w:object>
      </w:r>
      <w:r w:rsidRPr="00AC5F6E">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3-21</w:t>
      </w:r>
      <w:r w:rsidRPr="00AC5F6E">
        <w:rPr>
          <w:rFonts w:ascii="Times New Roman" w:eastAsiaTheme="minorEastAsia" w:hAnsi="Times New Roman" w:cs="Times New Roman"/>
          <w:sz w:val="24"/>
          <w:szCs w:val="20"/>
        </w:rPr>
        <w:t>)</w:t>
      </w:r>
    </w:p>
    <w:p w:rsidR="000A749D" w:rsidRDefault="00AC5F6E" w:rsidP="007F35EA">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This ratio can be taken as variable between 0.</w:t>
      </w:r>
      <w:r w:rsidR="00B409F2">
        <w:rPr>
          <w:rFonts w:ascii="Times New Roman" w:eastAsiaTheme="minorEastAsia" w:hAnsi="Times New Roman" w:cs="Times New Roman"/>
          <w:sz w:val="24"/>
          <w:szCs w:val="20"/>
        </w:rPr>
        <w:t>7</w:t>
      </w:r>
      <w:r w:rsidRPr="00AC5F6E">
        <w:rPr>
          <w:rFonts w:ascii="Times New Roman" w:eastAsiaTheme="minorEastAsia" w:hAnsi="Times New Roman" w:cs="Times New Roman"/>
          <w:sz w:val="24"/>
          <w:szCs w:val="20"/>
        </w:rPr>
        <w:t xml:space="preserve"> and </w:t>
      </w:r>
      <w:r w:rsidR="00B409F2">
        <w:rPr>
          <w:rFonts w:ascii="Times New Roman" w:eastAsiaTheme="minorEastAsia" w:hAnsi="Times New Roman" w:cs="Times New Roman"/>
          <w:sz w:val="24"/>
          <w:szCs w:val="20"/>
        </w:rPr>
        <w:t>0.8</w:t>
      </w:r>
      <w:r w:rsidRPr="00AC5F6E">
        <w:rPr>
          <w:rFonts w:ascii="Times New Roman" w:eastAsiaTheme="minorEastAsia" w:hAnsi="Times New Roman" w:cs="Times New Roman"/>
          <w:sz w:val="24"/>
          <w:szCs w:val="20"/>
        </w:rPr>
        <w:t>. In our design</w:t>
      </w:r>
      <w:r w:rsidR="00C523E1">
        <w:rPr>
          <w:rFonts w:ascii="Times New Roman" w:eastAsiaTheme="minorEastAsia" w:hAnsi="Times New Roman" w:cs="Times New Roman"/>
          <w:sz w:val="24"/>
          <w:szCs w:val="20"/>
        </w:rPr>
        <w:t xml:space="preserve"> this value is optimized with th</w:t>
      </w:r>
      <w:r w:rsidR="00623FCF">
        <w:rPr>
          <w:rFonts w:ascii="Times New Roman" w:eastAsiaTheme="minorEastAsia" w:hAnsi="Times New Roman" w:cs="Times New Roman"/>
          <w:sz w:val="24"/>
          <w:szCs w:val="20"/>
        </w:rPr>
        <w:t>e help of the genetic algorithm</w:t>
      </w:r>
      <w:r w:rsidRPr="00AC5F6E">
        <w:rPr>
          <w:rFonts w:ascii="Times New Roman" w:eastAsiaTheme="minorEastAsia" w:hAnsi="Times New Roman" w:cs="Times New Roman"/>
          <w:sz w:val="24"/>
          <w:szCs w:val="20"/>
        </w:rPr>
        <w:t>. Lower values of this variable leads to lower utilization of permanent magnets, hen</w:t>
      </w:r>
      <w:r w:rsidR="000A749D">
        <w:rPr>
          <w:rFonts w:ascii="Times New Roman" w:eastAsiaTheme="minorEastAsia" w:hAnsi="Times New Roman" w:cs="Times New Roman"/>
          <w:sz w:val="24"/>
          <w:szCs w:val="20"/>
        </w:rPr>
        <w:t>ce higher values are preferred.</w:t>
      </w:r>
      <w:r w:rsidR="00777E98">
        <w:rPr>
          <w:rFonts w:ascii="Times New Roman" w:eastAsiaTheme="minorEastAsia" w:hAnsi="Times New Roman" w:cs="Times New Roman"/>
          <w:sz w:val="24"/>
          <w:szCs w:val="20"/>
        </w:rPr>
        <w:t xml:space="preserve"> Steel-to-steel distance </w:t>
      </w:r>
      <w:r w:rsidR="00777E98">
        <w:rPr>
          <w:rFonts w:ascii="Times New Roman" w:eastAsiaTheme="minorEastAsia" w:hAnsi="Times New Roman" w:cs="Times New Roman"/>
          <w:i/>
          <w:sz w:val="24"/>
          <w:szCs w:val="20"/>
        </w:rPr>
        <w:t>l</w:t>
      </w:r>
      <w:r w:rsidR="00777E98">
        <w:rPr>
          <w:rFonts w:ascii="Times New Roman" w:eastAsiaTheme="minorEastAsia" w:hAnsi="Times New Roman" w:cs="Times New Roman"/>
          <w:i/>
          <w:sz w:val="24"/>
          <w:szCs w:val="20"/>
          <w:vertAlign w:val="subscript"/>
        </w:rPr>
        <w:t>ss</w:t>
      </w:r>
      <w:r w:rsidR="00777E98">
        <w:rPr>
          <w:rFonts w:ascii="Times New Roman" w:eastAsiaTheme="minorEastAsia" w:hAnsi="Times New Roman" w:cs="Times New Roman"/>
          <w:sz w:val="24"/>
          <w:szCs w:val="20"/>
        </w:rPr>
        <w:t xml:space="preserve"> can be calculated as follows,</w:t>
      </w:r>
    </w:p>
    <w:p w:rsidR="00777E98" w:rsidRDefault="0060734A" w:rsidP="000A749D">
      <w:pPr>
        <w:pStyle w:val="ListeParagraf"/>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410908" w:rsidRPr="0060734A">
        <w:rPr>
          <w:rFonts w:ascii="Times New Roman" w:eastAsiaTheme="minorEastAsia" w:hAnsi="Times New Roman" w:cs="Times New Roman"/>
          <w:position w:val="-12"/>
          <w:sz w:val="24"/>
          <w:szCs w:val="20"/>
        </w:rPr>
        <w:object w:dxaOrig="1400" w:dyaOrig="360">
          <v:shape id="_x0000_i1066" type="#_x0000_t75" style="width:69.5pt;height:18.8pt" o:ole="">
            <v:imagedata r:id="rId86" o:title=""/>
          </v:shape>
          <o:OLEObject Type="Embed" ProgID="Equation.DSMT4" ShapeID="_x0000_i1066" DrawAspect="Content" ObjectID="_1564390381" r:id="rId87"/>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3-22</w:t>
      </w:r>
      <w:r>
        <w:rPr>
          <w:rFonts w:ascii="Times New Roman" w:eastAsiaTheme="minorEastAsia" w:hAnsi="Times New Roman" w:cs="Times New Roman"/>
          <w:sz w:val="24"/>
          <w:szCs w:val="20"/>
        </w:rPr>
        <w:t>)</w:t>
      </w:r>
    </w:p>
    <w:p w:rsidR="006167EC" w:rsidRPr="006167EC" w:rsidRDefault="00B409F2" w:rsidP="007F35EA">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0060734A">
        <w:rPr>
          <w:rFonts w:ascii="Times New Roman" w:eastAsiaTheme="minorEastAsia" w:hAnsi="Times New Roman" w:cs="Times New Roman"/>
          <w:sz w:val="24"/>
          <w:szCs w:val="20"/>
        </w:rPr>
        <w:t xml:space="preserve"> </w:t>
      </w:r>
      <w:r w:rsidR="0060734A">
        <w:rPr>
          <w:rFonts w:ascii="Times New Roman" w:eastAsiaTheme="minorEastAsia" w:hAnsi="Times New Roman" w:cs="Times New Roman"/>
          <w:i/>
          <w:sz w:val="24"/>
          <w:szCs w:val="20"/>
        </w:rPr>
        <w:t>h</w:t>
      </w:r>
      <w:r w:rsidR="0060734A">
        <w:rPr>
          <w:rFonts w:ascii="Times New Roman" w:eastAsiaTheme="minorEastAsia" w:hAnsi="Times New Roman" w:cs="Times New Roman"/>
          <w:i/>
          <w:sz w:val="24"/>
          <w:szCs w:val="20"/>
          <w:vertAlign w:val="subscript"/>
        </w:rPr>
        <w:t>m</w:t>
      </w:r>
      <w:r w:rsidR="0060734A">
        <w:rPr>
          <w:rFonts w:ascii="Times New Roman" w:eastAsiaTheme="minorEastAsia" w:hAnsi="Times New Roman" w:cs="Times New Roman"/>
          <w:sz w:val="24"/>
          <w:szCs w:val="20"/>
        </w:rPr>
        <w:t xml:space="preserve"> is the height of the magnet, </w:t>
      </w:r>
      <w:r w:rsidR="0060734A">
        <w:rPr>
          <w:rFonts w:ascii="Times New Roman" w:eastAsiaTheme="minorEastAsia" w:hAnsi="Times New Roman" w:cs="Times New Roman"/>
          <w:i/>
          <w:sz w:val="24"/>
          <w:szCs w:val="20"/>
        </w:rPr>
        <w:t>l</w:t>
      </w:r>
      <w:r w:rsidR="0060734A">
        <w:rPr>
          <w:rFonts w:ascii="Times New Roman" w:eastAsiaTheme="minorEastAsia" w:hAnsi="Times New Roman" w:cs="Times New Roman"/>
          <w:i/>
          <w:sz w:val="24"/>
          <w:szCs w:val="20"/>
          <w:vertAlign w:val="subscript"/>
        </w:rPr>
        <w:t>mm</w:t>
      </w:r>
      <w:r w:rsidR="0060734A">
        <w:rPr>
          <w:rFonts w:ascii="Times New Roman" w:eastAsiaTheme="minorEastAsia" w:hAnsi="Times New Roman" w:cs="Times New Roman"/>
          <w:sz w:val="24"/>
          <w:szCs w:val="20"/>
        </w:rPr>
        <w:t xml:space="preserve"> is the magnet-to-magnet distance</w:t>
      </w:r>
      <w:r w:rsidR="00536128">
        <w:rPr>
          <w:rFonts w:ascii="Times New Roman" w:eastAsiaTheme="minorEastAsia" w:hAnsi="Times New Roman" w:cs="Times New Roman"/>
          <w:sz w:val="24"/>
          <w:szCs w:val="20"/>
        </w:rPr>
        <w:t>. C-</w:t>
      </w:r>
      <w:r w:rsidR="00070AE8">
        <w:rPr>
          <w:rFonts w:ascii="Times New Roman" w:eastAsiaTheme="minorEastAsia" w:hAnsi="Times New Roman" w:cs="Times New Roman"/>
          <w:sz w:val="24"/>
          <w:szCs w:val="20"/>
        </w:rPr>
        <w:t>shaped core is given in Fig</w:t>
      </w:r>
      <w:r w:rsidR="006C44FB">
        <w:rPr>
          <w:rFonts w:ascii="Times New Roman" w:eastAsiaTheme="minorEastAsia" w:hAnsi="Times New Roman" w:cs="Times New Roman"/>
          <w:sz w:val="24"/>
          <w:szCs w:val="20"/>
        </w:rPr>
        <w:t>.</w:t>
      </w:r>
      <w:r w:rsidR="00070AE8">
        <w:rPr>
          <w:rFonts w:ascii="Times New Roman" w:eastAsiaTheme="minorEastAsia" w:hAnsi="Times New Roman" w:cs="Times New Roman"/>
          <w:sz w:val="24"/>
          <w:szCs w:val="20"/>
        </w:rPr>
        <w:t xml:space="preserve"> </w:t>
      </w:r>
      <w:r w:rsidR="006C44FB">
        <w:rPr>
          <w:rFonts w:ascii="Times New Roman" w:eastAsiaTheme="minorEastAsia" w:hAnsi="Times New Roman" w:cs="Times New Roman"/>
          <w:sz w:val="24"/>
          <w:szCs w:val="20"/>
        </w:rPr>
        <w:t>3-</w:t>
      </w:r>
      <w:r w:rsidR="00070AE8">
        <w:rPr>
          <w:rFonts w:ascii="Times New Roman" w:eastAsiaTheme="minorEastAsia" w:hAnsi="Times New Roman" w:cs="Times New Roman"/>
          <w:sz w:val="24"/>
          <w:szCs w:val="20"/>
        </w:rPr>
        <w:t>5</w:t>
      </w:r>
      <w:r w:rsidR="00536128">
        <w:rPr>
          <w:rFonts w:ascii="Times New Roman" w:eastAsiaTheme="minorEastAsia" w:hAnsi="Times New Roman" w:cs="Times New Roman"/>
          <w:sz w:val="24"/>
          <w:szCs w:val="20"/>
        </w:rPr>
        <w:t xml:space="preserve"> with related distances.</w:t>
      </w:r>
      <w:r>
        <w:rPr>
          <w:rFonts w:ascii="Times New Roman" w:eastAsiaTheme="minorEastAsia" w:hAnsi="Times New Roman" w:cs="Times New Roman"/>
          <w:sz w:val="24"/>
          <w:szCs w:val="20"/>
        </w:rPr>
        <w:t xml:space="preserve"> Height of the magnet is determined during the optimization process. </w:t>
      </w:r>
      <w:r w:rsidR="00536128">
        <w:rPr>
          <w:rFonts w:ascii="Times New Roman" w:eastAsiaTheme="minorEastAsia" w:hAnsi="Times New Roman" w:cs="Times New Roman"/>
          <w:sz w:val="24"/>
          <w:szCs w:val="20"/>
        </w:rPr>
        <w:t>Magnet-to-magnet distance can be calculated as follows,</w:t>
      </w:r>
    </w:p>
    <w:p w:rsidR="00536128" w:rsidRPr="0060734A" w:rsidRDefault="00406563" w:rsidP="00406563">
      <w:pPr>
        <w:pStyle w:val="ListeParagraf"/>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6167EC" w:rsidRPr="006167EC">
        <w:rPr>
          <w:rFonts w:ascii="Times New Roman" w:eastAsiaTheme="minorEastAsia" w:hAnsi="Times New Roman" w:cs="Times New Roman"/>
          <w:position w:val="-12"/>
          <w:sz w:val="24"/>
          <w:szCs w:val="20"/>
        </w:rPr>
        <w:object w:dxaOrig="1320" w:dyaOrig="360">
          <v:shape id="_x0000_i1067" type="#_x0000_t75" style="width:64.5pt;height:18.8pt" o:ole="">
            <v:imagedata r:id="rId88" o:title=""/>
          </v:shape>
          <o:OLEObject Type="Embed" ProgID="Equation.DSMT4" ShapeID="_x0000_i1067" DrawAspect="Content" ObjectID="_1564390382" r:id="rId89"/>
        </w:object>
      </w:r>
      <w:r w:rsidR="006167EC">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3-23</w:t>
      </w:r>
      <w:r w:rsidR="006167EC">
        <w:rPr>
          <w:rFonts w:ascii="Times New Roman" w:eastAsiaTheme="minorEastAsia" w:hAnsi="Times New Roman" w:cs="Times New Roman"/>
          <w:sz w:val="24"/>
          <w:szCs w:val="20"/>
        </w:rPr>
        <w:t>)</w:t>
      </w:r>
    </w:p>
    <w:p w:rsidR="0060734A" w:rsidRPr="006167EC" w:rsidRDefault="006167EC" w:rsidP="007F35EA">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6167EC">
        <w:rPr>
          <w:rFonts w:ascii="Times New Roman" w:eastAsiaTheme="minorEastAsia" w:hAnsi="Times New Roman" w:cs="Times New Roman"/>
          <w:position w:val="-12"/>
          <w:sz w:val="24"/>
          <w:szCs w:val="20"/>
        </w:rPr>
        <w:object w:dxaOrig="279" w:dyaOrig="360">
          <v:shape id="_x0000_i1068" type="#_x0000_t75" style="width:13.75pt;height:18.8pt" o:ole="">
            <v:imagedata r:id="rId90" o:title=""/>
          </v:shape>
          <o:OLEObject Type="Embed" ProgID="Equation.DSMT4" ShapeID="_x0000_i1068" DrawAspect="Content" ObjectID="_1564390383" r:id="rId91"/>
        </w:object>
      </w:r>
      <w:r>
        <w:rPr>
          <w:rFonts w:ascii="Times New Roman" w:eastAsiaTheme="minorEastAsia" w:hAnsi="Times New Roman" w:cs="Times New Roman"/>
          <w:sz w:val="24"/>
          <w:szCs w:val="20"/>
        </w:rPr>
        <w:t xml:space="preserve"> is the height of the winding and </w:t>
      </w:r>
      <w:r>
        <w:rPr>
          <w:rFonts w:ascii="Times New Roman" w:eastAsiaTheme="minorEastAsia" w:hAnsi="Times New Roman" w:cs="Times New Roman"/>
          <w:i/>
          <w:sz w:val="24"/>
          <w:szCs w:val="20"/>
        </w:rPr>
        <w:t>g</w:t>
      </w:r>
      <w:r>
        <w:rPr>
          <w:rFonts w:ascii="Times New Roman" w:eastAsiaTheme="minorEastAsia" w:hAnsi="Times New Roman" w:cs="Times New Roman"/>
          <w:sz w:val="24"/>
          <w:szCs w:val="20"/>
        </w:rPr>
        <w:t xml:space="preserve"> is the airgap clearance.</w:t>
      </w:r>
      <w:r w:rsidR="00CB3F63">
        <w:rPr>
          <w:rFonts w:ascii="Times New Roman" w:eastAsiaTheme="minorEastAsia" w:hAnsi="Times New Roman" w:cs="Times New Roman"/>
          <w:sz w:val="24"/>
          <w:szCs w:val="20"/>
        </w:rPr>
        <w:t xml:space="preserve"> Height of the winding is also determined during the optimization process.</w:t>
      </w:r>
    </w:p>
    <w:p w:rsidR="009B2D84" w:rsidRDefault="00F11309" w:rsidP="007F35EA">
      <w:pPr>
        <w:pStyle w:val="ListeParagraf"/>
        <w:tabs>
          <w:tab w:val="center" w:pos="3969"/>
          <w:tab w:val="right" w:pos="7938"/>
        </w:tabs>
        <w:spacing w:line="360" w:lineRule="auto"/>
        <w:ind w:left="0"/>
        <w:jc w:val="center"/>
        <w:rPr>
          <w:rFonts w:ascii="Times New Roman" w:eastAsiaTheme="minorEastAsia" w:hAnsi="Times New Roman" w:cs="Times New Roman"/>
          <w:sz w:val="24"/>
          <w:szCs w:val="20"/>
        </w:rPr>
      </w:pPr>
      <w:r w:rsidRPr="00F11309">
        <w:rPr>
          <w:rFonts w:ascii="Times New Roman" w:eastAsiaTheme="minorEastAsia" w:hAnsi="Times New Roman" w:cs="Times New Roman"/>
          <w:noProof/>
          <w:sz w:val="24"/>
          <w:szCs w:val="20"/>
          <w:lang w:val="tr-TR" w:eastAsia="tr-TR"/>
        </w:rPr>
        <w:lastRenderedPageBreak/>
        <w:drawing>
          <wp:inline distT="0" distB="0" distL="0" distR="0">
            <wp:extent cx="2438400" cy="3753113"/>
            <wp:effectExtent l="0" t="0" r="0" b="0"/>
            <wp:docPr id="1" name="Picture 1" descr="C:\Users\Aydin\Desktop\c-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Aydin\Desktop\c-core.png"/>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2440548" cy="3756419"/>
                    </a:xfrm>
                    <a:prstGeom prst="rect">
                      <a:avLst/>
                    </a:prstGeom>
                    <a:noFill/>
                    <a:ln>
                      <a:noFill/>
                    </a:ln>
                  </pic:spPr>
                </pic:pic>
              </a:graphicData>
            </a:graphic>
          </wp:inline>
        </w:drawing>
      </w:r>
    </w:p>
    <w:p w:rsidR="00406563" w:rsidRDefault="00070AE8" w:rsidP="007F35EA">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w:t>
      </w:r>
      <w:r w:rsidR="006C44FB">
        <w:rPr>
          <w:rFonts w:ascii="Times New Roman" w:eastAsiaTheme="minorEastAsia" w:hAnsi="Times New Roman" w:cs="Times New Roman"/>
          <w:szCs w:val="20"/>
        </w:rPr>
        <w:t xml:space="preserve"> 3-</w:t>
      </w:r>
      <w:r>
        <w:rPr>
          <w:rFonts w:ascii="Times New Roman" w:eastAsiaTheme="minorEastAsia" w:hAnsi="Times New Roman" w:cs="Times New Roman"/>
          <w:szCs w:val="20"/>
        </w:rPr>
        <w:t>5</w:t>
      </w:r>
      <w:r w:rsidR="00406563">
        <w:rPr>
          <w:rFonts w:ascii="Times New Roman" w:eastAsiaTheme="minorEastAsia" w:hAnsi="Times New Roman" w:cs="Times New Roman"/>
          <w:szCs w:val="20"/>
        </w:rPr>
        <w:t xml:space="preserve">. C-shaped core with defined distances. Gray: steel core, Red: Permanent magnets, Blue: stator windings </w:t>
      </w:r>
    </w:p>
    <w:p w:rsidR="007B2DBB" w:rsidRPr="007F35EA" w:rsidRDefault="00922BC0" w:rsidP="007F35EA">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 xml:space="preserve">Steel web thickness </w:t>
      </w:r>
      <w:r w:rsidR="007E2C87" w:rsidRPr="007F35EA">
        <w:rPr>
          <w:rFonts w:ascii="Times New Roman" w:eastAsiaTheme="minorEastAsia" w:hAnsi="Times New Roman" w:cs="Times New Roman"/>
          <w:i/>
          <w:sz w:val="24"/>
          <w:szCs w:val="20"/>
        </w:rPr>
        <w:t>l</w:t>
      </w:r>
      <w:r w:rsidR="007E2C87" w:rsidRPr="007F35EA">
        <w:rPr>
          <w:rFonts w:ascii="Times New Roman" w:eastAsiaTheme="minorEastAsia" w:hAnsi="Times New Roman" w:cs="Times New Roman"/>
          <w:i/>
          <w:sz w:val="24"/>
          <w:szCs w:val="20"/>
          <w:vertAlign w:val="subscript"/>
        </w:rPr>
        <w:t>c</w:t>
      </w:r>
      <w:r w:rsidR="007E2C87" w:rsidRPr="007F35EA">
        <w:rPr>
          <w:rFonts w:ascii="Times New Roman" w:eastAsiaTheme="minorEastAsia" w:hAnsi="Times New Roman" w:cs="Times New Roman"/>
          <w:sz w:val="24"/>
          <w:szCs w:val="20"/>
        </w:rPr>
        <w:t xml:space="preserve"> is</w:t>
      </w:r>
      <w:r w:rsidRPr="007F35EA">
        <w:rPr>
          <w:rFonts w:ascii="Times New Roman" w:eastAsiaTheme="minorEastAsia" w:hAnsi="Times New Roman" w:cs="Times New Roman"/>
          <w:sz w:val="24"/>
          <w:szCs w:val="20"/>
        </w:rPr>
        <w:t xml:space="preserve"> defined as the steel thickness at the bottom part of the C-shaped core and shown also in Fig</w:t>
      </w:r>
      <w:r w:rsidR="007E2C87">
        <w:rPr>
          <w:rFonts w:ascii="Times New Roman" w:eastAsiaTheme="minorEastAsia" w:hAnsi="Times New Roman" w:cs="Times New Roman"/>
          <w:sz w:val="24"/>
          <w:szCs w:val="20"/>
        </w:rPr>
        <w:t>.</w:t>
      </w:r>
      <w:r w:rsidRPr="007F35EA">
        <w:rPr>
          <w:rFonts w:ascii="Times New Roman" w:eastAsiaTheme="minorEastAsia" w:hAnsi="Times New Roman" w:cs="Times New Roman"/>
          <w:sz w:val="24"/>
          <w:szCs w:val="20"/>
        </w:rPr>
        <w:t xml:space="preserve"> </w:t>
      </w:r>
      <w:r w:rsidR="007E2C87">
        <w:rPr>
          <w:rFonts w:ascii="Times New Roman" w:eastAsiaTheme="minorEastAsia" w:hAnsi="Times New Roman" w:cs="Times New Roman"/>
          <w:sz w:val="24"/>
          <w:szCs w:val="20"/>
        </w:rPr>
        <w:t>3-5 and Fig. 3-6</w:t>
      </w:r>
      <w:r w:rsidRPr="007F35EA">
        <w:rPr>
          <w:rFonts w:ascii="Times New Roman" w:eastAsiaTheme="minorEastAsia" w:hAnsi="Times New Roman" w:cs="Times New Roman"/>
          <w:sz w:val="24"/>
          <w:szCs w:val="20"/>
        </w:rPr>
        <w:t xml:space="preserve">. Magnet-to-steel web clearance </w:t>
      </w:r>
      <w:r w:rsidR="007B2DBB" w:rsidRPr="007F35EA">
        <w:rPr>
          <w:rFonts w:ascii="Times New Roman" w:eastAsiaTheme="minorEastAsia" w:hAnsi="Times New Roman" w:cs="Times New Roman"/>
          <w:i/>
          <w:sz w:val="24"/>
          <w:szCs w:val="20"/>
        </w:rPr>
        <w:t>l</w:t>
      </w:r>
      <w:r w:rsidR="007B2DBB" w:rsidRPr="007F35EA">
        <w:rPr>
          <w:rFonts w:ascii="Times New Roman" w:eastAsiaTheme="minorEastAsia" w:hAnsi="Times New Roman" w:cs="Times New Roman"/>
          <w:i/>
          <w:sz w:val="24"/>
          <w:szCs w:val="20"/>
          <w:vertAlign w:val="subscript"/>
        </w:rPr>
        <w:t>cl</w:t>
      </w:r>
      <w:r w:rsidR="007B2DBB" w:rsidRPr="007F35EA">
        <w:rPr>
          <w:rFonts w:ascii="Times New Roman" w:eastAsiaTheme="minorEastAsia" w:hAnsi="Times New Roman" w:cs="Times New Roman"/>
          <w:i/>
          <w:sz w:val="24"/>
          <w:szCs w:val="20"/>
        </w:rPr>
        <w:t xml:space="preserve"> </w:t>
      </w:r>
      <w:r w:rsidRPr="007F35EA">
        <w:rPr>
          <w:rFonts w:ascii="Times New Roman" w:eastAsiaTheme="minorEastAsia" w:hAnsi="Times New Roman" w:cs="Times New Roman"/>
          <w:sz w:val="24"/>
          <w:szCs w:val="20"/>
        </w:rPr>
        <w:t xml:space="preserve">is the distance between steel web and magnet bottom </w:t>
      </w:r>
      <w:r w:rsidR="007E2C87">
        <w:rPr>
          <w:rFonts w:ascii="Times New Roman" w:eastAsiaTheme="minorEastAsia" w:hAnsi="Times New Roman" w:cs="Times New Roman"/>
          <w:sz w:val="24"/>
          <w:szCs w:val="20"/>
        </w:rPr>
        <w:t xml:space="preserve">edge part, as </w:t>
      </w:r>
      <w:r w:rsidR="00070AE8">
        <w:rPr>
          <w:rFonts w:ascii="Times New Roman" w:eastAsiaTheme="minorEastAsia" w:hAnsi="Times New Roman" w:cs="Times New Roman"/>
          <w:sz w:val="24"/>
          <w:szCs w:val="20"/>
        </w:rPr>
        <w:t>shown in Fig</w:t>
      </w:r>
      <w:r w:rsidR="007E2C87">
        <w:rPr>
          <w:rFonts w:ascii="Times New Roman" w:eastAsiaTheme="minorEastAsia" w:hAnsi="Times New Roman" w:cs="Times New Roman"/>
          <w:sz w:val="24"/>
          <w:szCs w:val="20"/>
        </w:rPr>
        <w:t>. 3-</w:t>
      </w:r>
      <w:r w:rsidR="00070AE8">
        <w:rPr>
          <w:rFonts w:ascii="Times New Roman" w:eastAsiaTheme="minorEastAsia" w:hAnsi="Times New Roman" w:cs="Times New Roman"/>
          <w:sz w:val="24"/>
          <w:szCs w:val="20"/>
        </w:rPr>
        <w:t>5</w:t>
      </w:r>
      <w:r w:rsidR="007B2DBB" w:rsidRPr="007F35EA">
        <w:rPr>
          <w:rFonts w:ascii="Times New Roman" w:eastAsiaTheme="minorEastAsia" w:hAnsi="Times New Roman" w:cs="Times New Roman"/>
          <w:sz w:val="24"/>
          <w:szCs w:val="20"/>
        </w:rPr>
        <w:t xml:space="preserve"> and calculated as follows,</w:t>
      </w:r>
    </w:p>
    <w:p w:rsidR="007B2DBB" w:rsidRPr="007F35EA" w:rsidRDefault="007B2DBB" w:rsidP="007F35EA">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Pr="007F35EA">
        <w:rPr>
          <w:rFonts w:ascii="Times New Roman" w:eastAsiaTheme="minorEastAsia" w:hAnsi="Times New Roman" w:cs="Times New Roman"/>
          <w:position w:val="-12"/>
          <w:sz w:val="24"/>
          <w:szCs w:val="20"/>
        </w:rPr>
        <w:object w:dxaOrig="1340" w:dyaOrig="360">
          <v:shape id="_x0000_i1069" type="#_x0000_t75" style="width:66.35pt;height:18.8pt" o:ole="">
            <v:imagedata r:id="rId93" o:title=""/>
          </v:shape>
          <o:OLEObject Type="Embed" ProgID="Equation.DSMT4" ShapeID="_x0000_i1069" DrawAspect="Content" ObjectID="_1564390384" r:id="rId94"/>
        </w:object>
      </w:r>
      <w:r w:rsidRPr="007F35EA">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3-24</w:t>
      </w:r>
      <w:r w:rsidRPr="007F35EA">
        <w:rPr>
          <w:rFonts w:ascii="Times New Roman" w:eastAsiaTheme="minorEastAsia" w:hAnsi="Times New Roman" w:cs="Times New Roman"/>
          <w:sz w:val="24"/>
          <w:szCs w:val="20"/>
        </w:rPr>
        <w:t>)</w:t>
      </w:r>
    </w:p>
    <w:p w:rsidR="00C56782" w:rsidRPr="007F35EA" w:rsidRDefault="00C56782" w:rsidP="007F35EA">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7F35EA">
        <w:rPr>
          <w:rFonts w:ascii="Times New Roman" w:eastAsiaTheme="minorEastAsia" w:hAnsi="Times New Roman" w:cs="Times New Roman"/>
          <w:sz w:val="24"/>
          <w:szCs w:val="20"/>
        </w:rPr>
        <w:t>where</w:t>
      </w:r>
      <w:proofErr w:type="gramEnd"/>
      <w:r w:rsidRPr="007F35EA">
        <w:rPr>
          <w:rFonts w:ascii="Times New Roman" w:eastAsiaTheme="minorEastAsia" w:hAnsi="Times New Roman" w:cs="Times New Roman"/>
          <w:sz w:val="24"/>
          <w:szCs w:val="20"/>
        </w:rPr>
        <w:t xml:space="preserve"> </w:t>
      </w:r>
      <w:r w:rsidRPr="007F35EA">
        <w:rPr>
          <w:rFonts w:ascii="Times New Roman" w:eastAsiaTheme="minorEastAsia" w:hAnsi="Times New Roman" w:cs="Times New Roman"/>
          <w:position w:val="-12"/>
          <w:sz w:val="24"/>
          <w:szCs w:val="20"/>
        </w:rPr>
        <w:object w:dxaOrig="499" w:dyaOrig="360">
          <v:shape id="_x0000_i1070" type="#_x0000_t75" style="width:24.4pt;height:18.8pt" o:ole="">
            <v:imagedata r:id="rId95" o:title=""/>
          </v:shape>
          <o:OLEObject Type="Embed" ProgID="Equation.DSMT4" ShapeID="_x0000_i1070" DrawAspect="Content" ObjectID="_1564390385" r:id="rId96"/>
        </w:object>
      </w:r>
      <w:r w:rsidRPr="007F35EA">
        <w:rPr>
          <w:rFonts w:ascii="Times New Roman" w:eastAsiaTheme="minorEastAsia" w:hAnsi="Times New Roman" w:cs="Times New Roman"/>
          <w:sz w:val="24"/>
          <w:szCs w:val="20"/>
        </w:rPr>
        <w:t xml:space="preserve"> is the distance between winding and steel web.</w:t>
      </w:r>
      <w:r w:rsidR="009C5E97" w:rsidRPr="007F35EA">
        <w:rPr>
          <w:rFonts w:ascii="Times New Roman" w:eastAsiaTheme="minorEastAsia" w:hAnsi="Times New Roman" w:cs="Times New Roman"/>
          <w:sz w:val="24"/>
          <w:szCs w:val="20"/>
        </w:rPr>
        <w:t xml:space="preserve"> </w:t>
      </w:r>
      <w:r w:rsidR="007E2C87">
        <w:rPr>
          <w:rFonts w:ascii="Times New Roman" w:eastAsiaTheme="minorEastAsia" w:hAnsi="Times New Roman" w:cs="Times New Roman"/>
          <w:sz w:val="24"/>
          <w:szCs w:val="20"/>
        </w:rPr>
        <w:t xml:space="preserve">This value is used in the optimization algorithm as a constant. However, selection of proper distance is important for design considerations. </w:t>
      </w:r>
      <w:r w:rsidR="009C5E97" w:rsidRPr="007F35EA">
        <w:rPr>
          <w:rFonts w:ascii="Times New Roman" w:eastAsiaTheme="minorEastAsia" w:hAnsi="Times New Roman" w:cs="Times New Roman"/>
          <w:sz w:val="24"/>
          <w:szCs w:val="20"/>
        </w:rPr>
        <w:t>Groove distance is the</w:t>
      </w:r>
      <w:r w:rsidR="00B60030" w:rsidRPr="007F35EA">
        <w:rPr>
          <w:rFonts w:ascii="Times New Roman" w:eastAsiaTheme="minorEastAsia" w:hAnsi="Times New Roman" w:cs="Times New Roman"/>
          <w:sz w:val="24"/>
          <w:szCs w:val="20"/>
        </w:rPr>
        <w:t xml:space="preserve"> </w:t>
      </w:r>
      <w:r w:rsidR="009C5E97" w:rsidRPr="007F35EA">
        <w:rPr>
          <w:rFonts w:ascii="Times New Roman" w:eastAsiaTheme="minorEastAsia" w:hAnsi="Times New Roman" w:cs="Times New Roman"/>
          <w:sz w:val="24"/>
          <w:szCs w:val="20"/>
        </w:rPr>
        <w:t xml:space="preserve">clearance defined as the </w:t>
      </w:r>
      <w:r w:rsidR="00926CD8">
        <w:rPr>
          <w:rFonts w:ascii="Times New Roman" w:eastAsiaTheme="minorEastAsia" w:hAnsi="Times New Roman" w:cs="Times New Roman"/>
          <w:sz w:val="24"/>
          <w:szCs w:val="20"/>
        </w:rPr>
        <w:t xml:space="preserve">axial </w:t>
      </w:r>
      <w:r w:rsidR="00766E21" w:rsidRPr="007F35EA">
        <w:rPr>
          <w:rFonts w:ascii="Times New Roman" w:eastAsiaTheme="minorEastAsia" w:hAnsi="Times New Roman" w:cs="Times New Roman"/>
          <w:sz w:val="24"/>
          <w:szCs w:val="20"/>
        </w:rPr>
        <w:t xml:space="preserve">length </w:t>
      </w:r>
      <w:r w:rsidR="00926CD8">
        <w:rPr>
          <w:rFonts w:ascii="Times New Roman" w:eastAsiaTheme="minorEastAsia" w:hAnsi="Times New Roman" w:cs="Times New Roman"/>
          <w:sz w:val="24"/>
          <w:szCs w:val="20"/>
        </w:rPr>
        <w:t xml:space="preserve">in which the </w:t>
      </w:r>
      <w:r w:rsidR="009C5E97" w:rsidRPr="007F35EA">
        <w:rPr>
          <w:rFonts w:ascii="Times New Roman" w:eastAsiaTheme="minorEastAsia" w:hAnsi="Times New Roman" w:cs="Times New Roman"/>
          <w:sz w:val="24"/>
          <w:szCs w:val="20"/>
        </w:rPr>
        <w:t>magnet buried in steel core</w:t>
      </w:r>
      <w:r w:rsidR="004E2E7F" w:rsidRPr="007F35EA">
        <w:rPr>
          <w:rFonts w:ascii="Times New Roman" w:eastAsiaTheme="minorEastAsia" w:hAnsi="Times New Roman" w:cs="Times New Roman"/>
          <w:sz w:val="24"/>
          <w:szCs w:val="20"/>
        </w:rPr>
        <w:t xml:space="preserve"> limb</w:t>
      </w:r>
      <w:r w:rsidR="009C5E97" w:rsidRPr="007F35EA">
        <w:rPr>
          <w:rFonts w:ascii="Times New Roman" w:eastAsiaTheme="minorEastAsia" w:hAnsi="Times New Roman" w:cs="Times New Roman"/>
          <w:sz w:val="24"/>
          <w:szCs w:val="20"/>
        </w:rPr>
        <w:t>. Since this</w:t>
      </w:r>
      <w:r w:rsidR="00926CD8">
        <w:rPr>
          <w:rFonts w:ascii="Times New Roman" w:eastAsiaTheme="minorEastAsia" w:hAnsi="Times New Roman" w:cs="Times New Roman"/>
          <w:sz w:val="24"/>
          <w:szCs w:val="20"/>
        </w:rPr>
        <w:t xml:space="preserve"> value will be negligible small, </w:t>
      </w:r>
      <w:r w:rsidR="009C5E97" w:rsidRPr="007F35EA">
        <w:rPr>
          <w:rFonts w:ascii="Times New Roman" w:eastAsiaTheme="minorEastAsia" w:hAnsi="Times New Roman" w:cs="Times New Roman"/>
          <w:sz w:val="24"/>
          <w:szCs w:val="20"/>
        </w:rPr>
        <w:t>groove distance can be taken as zero and it can be assumed that magnets are smoothly surface mounted on the C-cores</w:t>
      </w:r>
      <w:r w:rsidR="0074402B" w:rsidRPr="007F35EA">
        <w:rPr>
          <w:rFonts w:ascii="Times New Roman" w:eastAsiaTheme="minorEastAsia" w:hAnsi="Times New Roman" w:cs="Times New Roman"/>
          <w:sz w:val="24"/>
          <w:szCs w:val="20"/>
        </w:rPr>
        <w:t xml:space="preserve"> without any gap</w:t>
      </w:r>
      <w:r w:rsidR="009C5E97" w:rsidRPr="007F35EA">
        <w:rPr>
          <w:rFonts w:ascii="Times New Roman" w:eastAsiaTheme="minorEastAsia" w:hAnsi="Times New Roman" w:cs="Times New Roman"/>
          <w:sz w:val="24"/>
          <w:szCs w:val="20"/>
        </w:rPr>
        <w:t>.</w:t>
      </w:r>
      <w:r w:rsidR="004E2E7F" w:rsidRPr="007F35EA">
        <w:rPr>
          <w:rFonts w:ascii="Times New Roman" w:eastAsiaTheme="minorEastAsia" w:hAnsi="Times New Roman" w:cs="Times New Roman"/>
          <w:sz w:val="24"/>
          <w:szCs w:val="20"/>
        </w:rPr>
        <w:t xml:space="preserve"> Circumferential distance between the C-cores, ie. </w:t>
      </w:r>
      <w:r w:rsidR="0074402B" w:rsidRPr="007F35EA">
        <w:rPr>
          <w:rFonts w:ascii="Times New Roman" w:eastAsiaTheme="minorEastAsia" w:hAnsi="Times New Roman" w:cs="Times New Roman"/>
          <w:sz w:val="24"/>
          <w:szCs w:val="20"/>
        </w:rPr>
        <w:t>i</w:t>
      </w:r>
      <w:r w:rsidR="004E2E7F" w:rsidRPr="007F35EA">
        <w:rPr>
          <w:rFonts w:ascii="Times New Roman" w:eastAsiaTheme="minorEastAsia" w:hAnsi="Times New Roman" w:cs="Times New Roman"/>
          <w:sz w:val="24"/>
          <w:szCs w:val="20"/>
        </w:rPr>
        <w:t xml:space="preserve">nter-module clearance called </w:t>
      </w:r>
      <w:r w:rsidR="0074402B" w:rsidRPr="007F35EA">
        <w:rPr>
          <w:rFonts w:ascii="Times New Roman" w:eastAsiaTheme="minorEastAsia" w:hAnsi="Times New Roman" w:cs="Times New Roman"/>
          <w:sz w:val="24"/>
          <w:szCs w:val="20"/>
        </w:rPr>
        <w:t>as spacer gap</w:t>
      </w:r>
      <w:r w:rsidR="00AD28AB">
        <w:rPr>
          <w:rFonts w:ascii="Times New Roman" w:eastAsiaTheme="minorEastAsia" w:hAnsi="Times New Roman" w:cs="Times New Roman"/>
          <w:sz w:val="24"/>
          <w:szCs w:val="20"/>
        </w:rPr>
        <w:t xml:space="preserve"> (</w:t>
      </w:r>
      <w:r w:rsidR="00AD28AB">
        <w:rPr>
          <w:rFonts w:ascii="Times New Roman" w:eastAsiaTheme="minorEastAsia" w:hAnsi="Times New Roman" w:cs="Times New Roman"/>
          <w:i/>
          <w:sz w:val="24"/>
          <w:szCs w:val="20"/>
        </w:rPr>
        <w:t>c</w:t>
      </w:r>
      <w:r w:rsidR="00AD28AB">
        <w:rPr>
          <w:rFonts w:ascii="Times New Roman" w:eastAsiaTheme="minorEastAsia" w:hAnsi="Times New Roman" w:cs="Times New Roman"/>
          <w:sz w:val="24"/>
          <w:szCs w:val="20"/>
        </w:rPr>
        <w:t>)</w:t>
      </w:r>
      <w:r w:rsidR="0074402B" w:rsidRPr="007F35EA">
        <w:rPr>
          <w:rFonts w:ascii="Times New Roman" w:eastAsiaTheme="minorEastAsia" w:hAnsi="Times New Roman" w:cs="Times New Roman"/>
          <w:sz w:val="24"/>
          <w:szCs w:val="20"/>
        </w:rPr>
        <w:t xml:space="preserve"> will be eval</w:t>
      </w:r>
      <w:r w:rsidR="00B60030" w:rsidRPr="007F35EA">
        <w:rPr>
          <w:rFonts w:ascii="Times New Roman" w:eastAsiaTheme="minorEastAsia" w:hAnsi="Times New Roman" w:cs="Times New Roman"/>
          <w:sz w:val="24"/>
          <w:szCs w:val="20"/>
        </w:rPr>
        <w:t>uated in the optimization part.</w:t>
      </w:r>
      <w:r w:rsidR="00A8276C">
        <w:rPr>
          <w:rFonts w:ascii="Times New Roman" w:eastAsiaTheme="minorEastAsia" w:hAnsi="Times New Roman" w:cs="Times New Roman"/>
          <w:sz w:val="24"/>
          <w:szCs w:val="20"/>
        </w:rPr>
        <w:t xml:space="preserve"> However, spacer distance is also assumed as zero. </w:t>
      </w:r>
      <w:r w:rsidR="00B60030" w:rsidRPr="007F35EA">
        <w:rPr>
          <w:rFonts w:ascii="Times New Roman" w:eastAsiaTheme="minorEastAsia" w:hAnsi="Times New Roman" w:cs="Times New Roman"/>
          <w:sz w:val="24"/>
          <w:szCs w:val="20"/>
        </w:rPr>
        <w:t xml:space="preserve">Web pole pitch </w:t>
      </w:r>
      <w:r w:rsidR="00B60030" w:rsidRPr="007F35EA">
        <w:rPr>
          <w:rFonts w:ascii="Times New Roman" w:eastAsiaTheme="minorEastAsia" w:hAnsi="Times New Roman" w:cs="Times New Roman"/>
          <w:position w:val="-12"/>
          <w:sz w:val="24"/>
          <w:szCs w:val="20"/>
        </w:rPr>
        <w:object w:dxaOrig="420" w:dyaOrig="360">
          <v:shape id="_x0000_i1071" type="#_x0000_t75" style="width:21.9pt;height:18.8pt" o:ole="">
            <v:imagedata r:id="rId97" o:title=""/>
          </v:shape>
          <o:OLEObject Type="Embed" ProgID="Equation.DSMT4" ShapeID="_x0000_i1071" DrawAspect="Content" ObjectID="_1564390386" r:id="rId98"/>
        </w:object>
      </w:r>
      <w:r w:rsidR="00B60030" w:rsidRPr="007F35EA">
        <w:rPr>
          <w:rFonts w:ascii="Times New Roman" w:eastAsiaTheme="minorEastAsia" w:hAnsi="Times New Roman" w:cs="Times New Roman"/>
          <w:sz w:val="24"/>
          <w:szCs w:val="20"/>
        </w:rPr>
        <w:t xml:space="preserve"> is calculated as follows,</w:t>
      </w:r>
    </w:p>
    <w:p w:rsidR="00D9286F" w:rsidRPr="007F35EA" w:rsidRDefault="00D9286F"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lastRenderedPageBreak/>
        <w:tab/>
      </w:r>
      <w:r w:rsidR="008920D5" w:rsidRPr="007F35EA">
        <w:rPr>
          <w:rFonts w:ascii="Times New Roman" w:eastAsiaTheme="minorEastAsia" w:hAnsi="Times New Roman" w:cs="Times New Roman"/>
          <w:position w:val="-46"/>
          <w:sz w:val="24"/>
          <w:szCs w:val="20"/>
        </w:rPr>
        <w:object w:dxaOrig="1480" w:dyaOrig="1020">
          <v:shape id="_x0000_i1072" type="#_x0000_t75" style="width:73.9pt;height:49.45pt" o:ole="">
            <v:imagedata r:id="rId99" o:title=""/>
          </v:shape>
          <o:OLEObject Type="Embed" ProgID="Equation.DSMT4" ShapeID="_x0000_i1072" DrawAspect="Content" ObjectID="_1564390387" r:id="rId100"/>
        </w:object>
      </w:r>
      <w:r w:rsidRPr="007F35EA">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3-25</w:t>
      </w:r>
      <w:r w:rsidRPr="007F35EA">
        <w:rPr>
          <w:rFonts w:ascii="Times New Roman" w:eastAsiaTheme="minorEastAsia" w:hAnsi="Times New Roman" w:cs="Times New Roman"/>
          <w:sz w:val="24"/>
          <w:szCs w:val="20"/>
        </w:rPr>
        <w:t>)</w:t>
      </w:r>
    </w:p>
    <w:p w:rsidR="00D9286F" w:rsidRPr="007F35EA" w:rsidRDefault="00D9286F"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7F35EA">
        <w:rPr>
          <w:rFonts w:ascii="Times New Roman" w:eastAsiaTheme="minorEastAsia" w:hAnsi="Times New Roman" w:cs="Times New Roman"/>
          <w:sz w:val="24"/>
          <w:szCs w:val="20"/>
        </w:rPr>
        <w:t>where</w:t>
      </w:r>
      <w:proofErr w:type="gramEnd"/>
      <w:r w:rsidRPr="007F35EA">
        <w:rPr>
          <w:rFonts w:ascii="Times New Roman" w:eastAsiaTheme="minorEastAsia" w:hAnsi="Times New Roman" w:cs="Times New Roman"/>
          <w:sz w:val="24"/>
          <w:szCs w:val="20"/>
        </w:rPr>
        <w:t xml:space="preserve"> </w:t>
      </w:r>
      <w:r w:rsidRPr="007F35EA">
        <w:rPr>
          <w:rFonts w:ascii="Times New Roman" w:eastAsiaTheme="minorEastAsia" w:hAnsi="Times New Roman" w:cs="Times New Roman"/>
          <w:position w:val="-12"/>
          <w:sz w:val="24"/>
          <w:szCs w:val="20"/>
        </w:rPr>
        <w:object w:dxaOrig="380" w:dyaOrig="360">
          <v:shape id="_x0000_i1073" type="#_x0000_t75" style="width:19.4pt;height:18.8pt" o:ole="">
            <v:imagedata r:id="rId101" o:title=""/>
          </v:shape>
          <o:OLEObject Type="Embed" ProgID="Equation.DSMT4" ShapeID="_x0000_i1073" DrawAspect="Content" ObjectID="_1564390388" r:id="rId102"/>
        </w:object>
      </w:r>
      <w:r w:rsidRPr="007F35EA">
        <w:rPr>
          <w:rFonts w:ascii="Times New Roman" w:eastAsiaTheme="minorEastAsia" w:hAnsi="Times New Roman" w:cs="Times New Roman"/>
          <w:sz w:val="24"/>
          <w:szCs w:val="20"/>
        </w:rPr>
        <w:t xml:space="preserve"> is the steel web radius and calculated as follows,</w:t>
      </w:r>
    </w:p>
    <w:p w:rsidR="00D9286F" w:rsidRPr="007F35EA" w:rsidRDefault="00015C03"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Pr="007F35EA">
        <w:rPr>
          <w:rFonts w:ascii="Times New Roman" w:eastAsiaTheme="minorEastAsia" w:hAnsi="Times New Roman" w:cs="Times New Roman"/>
          <w:position w:val="-12"/>
          <w:sz w:val="24"/>
          <w:szCs w:val="20"/>
        </w:rPr>
        <w:object w:dxaOrig="1520" w:dyaOrig="360">
          <v:shape id="_x0000_i1074" type="#_x0000_t75" style="width:76.4pt;height:18.8pt" o:ole="">
            <v:imagedata r:id="rId103" o:title=""/>
          </v:shape>
          <o:OLEObject Type="Embed" ProgID="Equation.DSMT4" ShapeID="_x0000_i1074" DrawAspect="Content" ObjectID="_1564390389" r:id="rId104"/>
        </w:object>
      </w:r>
      <w:r w:rsidRPr="007F35EA">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3-26</w:t>
      </w:r>
      <w:r w:rsidRPr="007F35EA">
        <w:rPr>
          <w:rFonts w:ascii="Times New Roman" w:eastAsiaTheme="minorEastAsia" w:hAnsi="Times New Roman" w:cs="Times New Roman"/>
          <w:sz w:val="24"/>
          <w:szCs w:val="20"/>
        </w:rPr>
        <w:t>)</w:t>
      </w:r>
    </w:p>
    <w:p w:rsidR="0009257D" w:rsidRPr="007F35EA" w:rsidRDefault="0009257D"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In Fig</w:t>
      </w:r>
      <w:r w:rsidR="000D0E44">
        <w:rPr>
          <w:rFonts w:ascii="Times New Roman" w:eastAsiaTheme="minorEastAsia" w:hAnsi="Times New Roman" w:cs="Times New Roman"/>
          <w:sz w:val="24"/>
          <w:szCs w:val="20"/>
        </w:rPr>
        <w:t>.</w:t>
      </w:r>
      <w:r w:rsidRPr="007F35EA">
        <w:rPr>
          <w:rFonts w:ascii="Times New Roman" w:eastAsiaTheme="minorEastAsia" w:hAnsi="Times New Roman" w:cs="Times New Roman"/>
          <w:sz w:val="24"/>
          <w:szCs w:val="20"/>
        </w:rPr>
        <w:t xml:space="preserve"> </w:t>
      </w:r>
      <w:r w:rsidR="000D0E44">
        <w:rPr>
          <w:rFonts w:ascii="Times New Roman" w:eastAsiaTheme="minorEastAsia" w:hAnsi="Times New Roman" w:cs="Times New Roman"/>
          <w:sz w:val="24"/>
          <w:szCs w:val="20"/>
        </w:rPr>
        <w:t>3-6</w:t>
      </w:r>
      <w:r w:rsidRPr="007F35EA">
        <w:rPr>
          <w:rFonts w:ascii="Times New Roman" w:eastAsiaTheme="minorEastAsia" w:hAnsi="Times New Roman" w:cs="Times New Roman"/>
          <w:sz w:val="24"/>
          <w:szCs w:val="20"/>
        </w:rPr>
        <w:t xml:space="preserve">, counter view of the one pole </w:t>
      </w:r>
      <w:r w:rsidR="00286B0C" w:rsidRPr="007F35EA">
        <w:rPr>
          <w:rFonts w:ascii="Times New Roman" w:eastAsiaTheme="minorEastAsia" w:hAnsi="Times New Roman" w:cs="Times New Roman"/>
          <w:sz w:val="24"/>
          <w:szCs w:val="20"/>
        </w:rPr>
        <w:t xml:space="preserve">of the generator core limb </w:t>
      </w:r>
      <w:r w:rsidRPr="007F35EA">
        <w:rPr>
          <w:rFonts w:ascii="Times New Roman" w:eastAsiaTheme="minorEastAsia" w:hAnsi="Times New Roman" w:cs="Times New Roman"/>
          <w:sz w:val="24"/>
          <w:szCs w:val="20"/>
        </w:rPr>
        <w:t xml:space="preserve">diagram with different radius distances defined above </w:t>
      </w:r>
      <w:r w:rsidR="00B4380F" w:rsidRPr="007F35EA">
        <w:rPr>
          <w:rFonts w:ascii="Times New Roman" w:eastAsiaTheme="minorEastAsia" w:hAnsi="Times New Roman" w:cs="Times New Roman"/>
          <w:sz w:val="24"/>
          <w:szCs w:val="20"/>
        </w:rPr>
        <w:t>is</w:t>
      </w:r>
      <w:r w:rsidRPr="007F35EA">
        <w:rPr>
          <w:rFonts w:ascii="Times New Roman" w:eastAsiaTheme="minorEastAsia" w:hAnsi="Times New Roman" w:cs="Times New Roman"/>
          <w:sz w:val="24"/>
          <w:szCs w:val="20"/>
        </w:rPr>
        <w:t xml:space="preserve"> given.</w:t>
      </w:r>
    </w:p>
    <w:p w:rsidR="00F5506A" w:rsidRDefault="00286B0C" w:rsidP="00322DC3">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noProof/>
          <w:lang w:val="tr-TR" w:eastAsia="tr-TR"/>
        </w:rPr>
        <w:drawing>
          <wp:inline distT="0" distB="0" distL="0" distR="0" wp14:anchorId="17695614" wp14:editId="3F17F756">
            <wp:extent cx="2567940" cy="2314763"/>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70312" cy="2316901"/>
                    </a:xfrm>
                    <a:prstGeom prst="rect">
                      <a:avLst/>
                    </a:prstGeom>
                    <a:solidFill>
                      <a:srgbClr val="FFFFFF"/>
                    </a:solidFill>
                    <a:ln>
                      <a:noFill/>
                    </a:ln>
                  </pic:spPr>
                </pic:pic>
              </a:graphicData>
            </a:graphic>
          </wp:inline>
        </w:drawing>
      </w:r>
    </w:p>
    <w:p w:rsidR="00286B0C" w:rsidRDefault="00EC2B6F" w:rsidP="00322DC3">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 3-6</w:t>
      </w:r>
      <w:r w:rsidR="00286B0C">
        <w:rPr>
          <w:rFonts w:ascii="Times New Roman" w:eastAsiaTheme="minorEastAsia" w:hAnsi="Times New Roman" w:cs="Times New Roman"/>
          <w:szCs w:val="20"/>
        </w:rPr>
        <w:t xml:space="preserve">. Counter view of one pole of the generator core limb with different radius values and pitches; </w:t>
      </w:r>
      <w:proofErr w:type="spellStart"/>
      <w:r w:rsidR="00286B0C">
        <w:rPr>
          <w:rFonts w:ascii="Times New Roman" w:eastAsiaTheme="minorEastAsia" w:hAnsi="Times New Roman" w:cs="Times New Roman"/>
          <w:i/>
          <w:szCs w:val="20"/>
        </w:rPr>
        <w:t>w</w:t>
      </w:r>
      <w:r w:rsidR="00286B0C">
        <w:rPr>
          <w:rFonts w:ascii="Times New Roman" w:eastAsiaTheme="minorEastAsia" w:hAnsi="Times New Roman" w:cs="Times New Roman"/>
          <w:i/>
          <w:szCs w:val="20"/>
          <w:vertAlign w:val="subscript"/>
        </w:rPr>
        <w:t>m</w:t>
      </w:r>
      <w:proofErr w:type="spellEnd"/>
      <w:r w:rsidR="00286B0C">
        <w:rPr>
          <w:rFonts w:ascii="Times New Roman" w:eastAsiaTheme="minorEastAsia" w:hAnsi="Times New Roman" w:cs="Times New Roman"/>
          <w:szCs w:val="20"/>
        </w:rPr>
        <w:t>: magnet width</w:t>
      </w:r>
      <w:proofErr w:type="gramStart"/>
      <w:r w:rsidR="00286B0C">
        <w:rPr>
          <w:rFonts w:ascii="Times New Roman" w:eastAsiaTheme="minorEastAsia" w:hAnsi="Times New Roman" w:cs="Times New Roman"/>
          <w:szCs w:val="20"/>
        </w:rPr>
        <w:t xml:space="preserve">, </w:t>
      </w:r>
      <w:proofErr w:type="gramEnd"/>
      <w:r w:rsidR="00286B0C" w:rsidRPr="00286B0C">
        <w:rPr>
          <w:rFonts w:ascii="Times New Roman" w:eastAsiaTheme="minorEastAsia" w:hAnsi="Times New Roman" w:cs="Times New Roman"/>
          <w:position w:val="-14"/>
          <w:szCs w:val="20"/>
        </w:rPr>
        <w:object w:dxaOrig="279" w:dyaOrig="380">
          <v:shape id="_x0000_i1075" type="#_x0000_t75" style="width:13.75pt;height:19.4pt" o:ole="">
            <v:imagedata r:id="rId106" o:title=""/>
          </v:shape>
          <o:OLEObject Type="Embed" ProgID="Equation.DSMT4" ShapeID="_x0000_i1075" DrawAspect="Content" ObjectID="_1564390390" r:id="rId107"/>
        </w:object>
      </w:r>
      <w:r w:rsidR="00286B0C">
        <w:rPr>
          <w:rFonts w:ascii="Times New Roman" w:eastAsiaTheme="minorEastAsia" w:hAnsi="Times New Roman" w:cs="Times New Roman"/>
          <w:szCs w:val="20"/>
        </w:rPr>
        <w:t xml:space="preserve">: pole pitch, </w:t>
      </w:r>
      <w:proofErr w:type="spellStart"/>
      <w:r w:rsidR="00286B0C">
        <w:rPr>
          <w:rFonts w:ascii="Times New Roman" w:eastAsiaTheme="minorEastAsia" w:hAnsi="Times New Roman" w:cs="Times New Roman"/>
          <w:i/>
          <w:szCs w:val="20"/>
        </w:rPr>
        <w:t>l</w:t>
      </w:r>
      <w:r w:rsidR="00286B0C">
        <w:rPr>
          <w:rFonts w:ascii="Times New Roman" w:eastAsiaTheme="minorEastAsia" w:hAnsi="Times New Roman" w:cs="Times New Roman"/>
          <w:i/>
          <w:szCs w:val="20"/>
          <w:vertAlign w:val="subscript"/>
        </w:rPr>
        <w:t>c</w:t>
      </w:r>
      <w:proofErr w:type="spellEnd"/>
      <w:r w:rsidR="00286B0C">
        <w:rPr>
          <w:rFonts w:ascii="Times New Roman" w:eastAsiaTheme="minorEastAsia" w:hAnsi="Times New Roman" w:cs="Times New Roman"/>
          <w:szCs w:val="20"/>
        </w:rPr>
        <w:t>: steel web thickness</w:t>
      </w:r>
    </w:p>
    <w:p w:rsidR="00C051E8" w:rsidRPr="00070AE8" w:rsidRDefault="008920D5" w:rsidP="00322DC3">
      <w:pPr>
        <w:pStyle w:val="ListeParagraf"/>
        <w:tabs>
          <w:tab w:val="center" w:pos="3969"/>
          <w:tab w:val="right" w:pos="7938"/>
        </w:tabs>
        <w:spacing w:line="360" w:lineRule="auto"/>
        <w:ind w:left="0"/>
        <w:rPr>
          <w:rFonts w:ascii="Times New Roman" w:eastAsiaTheme="minorEastAsia" w:hAnsi="Times New Roman" w:cs="Times New Roman"/>
          <w:sz w:val="24"/>
          <w:szCs w:val="24"/>
        </w:rPr>
      </w:pPr>
      <w:r w:rsidRPr="00070AE8">
        <w:rPr>
          <w:rFonts w:ascii="Times New Roman" w:eastAsiaTheme="minorEastAsia" w:hAnsi="Times New Roman" w:cs="Times New Roman"/>
          <w:sz w:val="24"/>
          <w:szCs w:val="24"/>
        </w:rPr>
        <w:t xml:space="preserve">Magnet width distance </w:t>
      </w:r>
      <w:r w:rsidRPr="00070AE8">
        <w:rPr>
          <w:rFonts w:ascii="Times New Roman" w:eastAsiaTheme="minorEastAsia" w:hAnsi="Times New Roman" w:cs="Times New Roman"/>
          <w:i/>
          <w:sz w:val="24"/>
          <w:szCs w:val="24"/>
        </w:rPr>
        <w:t>w</w:t>
      </w:r>
      <w:r w:rsidRPr="00070AE8">
        <w:rPr>
          <w:rFonts w:ascii="Times New Roman" w:eastAsiaTheme="minorEastAsia" w:hAnsi="Times New Roman" w:cs="Times New Roman"/>
          <w:i/>
          <w:sz w:val="24"/>
          <w:szCs w:val="24"/>
          <w:vertAlign w:val="subscript"/>
        </w:rPr>
        <w:t>m</w:t>
      </w:r>
      <w:r w:rsidRPr="00070AE8">
        <w:rPr>
          <w:rFonts w:ascii="Times New Roman" w:eastAsiaTheme="minorEastAsia" w:hAnsi="Times New Roman" w:cs="Times New Roman"/>
          <w:sz w:val="24"/>
          <w:szCs w:val="24"/>
        </w:rPr>
        <w:t xml:space="preserve"> can be calculated as follows,</w:t>
      </w:r>
    </w:p>
    <w:p w:rsidR="008920D5" w:rsidRPr="00070AE8" w:rsidRDefault="008920D5" w:rsidP="00322DC3">
      <w:pPr>
        <w:pStyle w:val="ListeParagraf"/>
        <w:tabs>
          <w:tab w:val="center" w:pos="3969"/>
          <w:tab w:val="right" w:pos="7938"/>
        </w:tabs>
        <w:spacing w:line="360" w:lineRule="auto"/>
        <w:ind w:left="0"/>
        <w:rPr>
          <w:rFonts w:ascii="Times New Roman" w:eastAsiaTheme="minorEastAsia" w:hAnsi="Times New Roman" w:cs="Times New Roman"/>
          <w:sz w:val="24"/>
          <w:szCs w:val="24"/>
        </w:rPr>
      </w:pPr>
      <w:r w:rsidRPr="00070AE8">
        <w:rPr>
          <w:rFonts w:ascii="Times New Roman" w:eastAsiaTheme="minorEastAsia" w:hAnsi="Times New Roman" w:cs="Times New Roman"/>
          <w:sz w:val="24"/>
          <w:szCs w:val="24"/>
        </w:rPr>
        <w:tab/>
      </w:r>
      <w:r w:rsidRPr="00070AE8">
        <w:rPr>
          <w:rFonts w:ascii="Times New Roman" w:eastAsiaTheme="minorEastAsia" w:hAnsi="Times New Roman" w:cs="Times New Roman"/>
          <w:position w:val="-14"/>
          <w:sz w:val="24"/>
          <w:szCs w:val="24"/>
        </w:rPr>
        <w:object w:dxaOrig="1180" w:dyaOrig="380">
          <v:shape id="_x0000_i1076" type="#_x0000_t75" style="width:58.85pt;height:19.4pt" o:ole="">
            <v:imagedata r:id="rId108" o:title=""/>
          </v:shape>
          <o:OLEObject Type="Embed" ProgID="Equation.DSMT4" ShapeID="_x0000_i1076" DrawAspect="Content" ObjectID="_1564390391" r:id="rId109"/>
        </w:object>
      </w:r>
      <w:r w:rsidRPr="00070AE8">
        <w:rPr>
          <w:rFonts w:ascii="Times New Roman" w:eastAsiaTheme="minorEastAsia" w:hAnsi="Times New Roman" w:cs="Times New Roman"/>
          <w:sz w:val="24"/>
          <w:szCs w:val="24"/>
        </w:rPr>
        <w:tab/>
        <w:t>(</w:t>
      </w:r>
      <w:r w:rsidR="00CE1805">
        <w:rPr>
          <w:rFonts w:ascii="Times New Roman" w:eastAsiaTheme="minorEastAsia" w:hAnsi="Times New Roman" w:cs="Times New Roman"/>
          <w:sz w:val="24"/>
          <w:szCs w:val="24"/>
        </w:rPr>
        <w:t>3-27</w:t>
      </w:r>
      <w:r w:rsidRPr="00070AE8">
        <w:rPr>
          <w:rFonts w:ascii="Times New Roman" w:eastAsiaTheme="minorEastAsia" w:hAnsi="Times New Roman" w:cs="Times New Roman"/>
          <w:sz w:val="24"/>
          <w:szCs w:val="24"/>
        </w:rPr>
        <w:t>)</w:t>
      </w:r>
    </w:p>
    <w:p w:rsidR="003B537B" w:rsidRPr="00070AE8" w:rsidRDefault="00DF032B" w:rsidP="00DF032B">
      <w:pPr>
        <w:pStyle w:val="ListeParagraf"/>
        <w:tabs>
          <w:tab w:val="center" w:pos="3969"/>
          <w:tab w:val="right" w:pos="7938"/>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Stator outer diameter is important during the design because it should be limited for specific application and determines the main properties of a generator together with the parameter of axial length. </w:t>
      </w:r>
      <w:r w:rsidR="003B537B" w:rsidRPr="00070AE8">
        <w:rPr>
          <w:rFonts w:ascii="Times New Roman" w:eastAsiaTheme="minorEastAsia" w:hAnsi="Times New Roman" w:cs="Times New Roman"/>
          <w:sz w:val="24"/>
          <w:szCs w:val="24"/>
        </w:rPr>
        <w:t>Stator outer diameter is calculated as follows,</w:t>
      </w:r>
    </w:p>
    <w:p w:rsidR="0079729D" w:rsidRPr="00070AE8" w:rsidRDefault="003B537B" w:rsidP="0079729D">
      <w:pPr>
        <w:pStyle w:val="ListeParagraf"/>
        <w:tabs>
          <w:tab w:val="center" w:pos="3969"/>
          <w:tab w:val="right" w:pos="7938"/>
        </w:tabs>
        <w:spacing w:line="360" w:lineRule="auto"/>
        <w:ind w:left="0"/>
        <w:rPr>
          <w:rFonts w:ascii="Times New Roman" w:eastAsiaTheme="minorEastAsia" w:hAnsi="Times New Roman" w:cs="Times New Roman"/>
          <w:sz w:val="24"/>
          <w:szCs w:val="24"/>
        </w:rPr>
      </w:pPr>
      <w:r w:rsidRPr="00070AE8">
        <w:rPr>
          <w:rFonts w:ascii="Times New Roman" w:eastAsiaTheme="minorEastAsia" w:hAnsi="Times New Roman" w:cs="Times New Roman"/>
          <w:sz w:val="24"/>
          <w:szCs w:val="24"/>
        </w:rPr>
        <w:tab/>
      </w:r>
      <w:r w:rsidRPr="00070AE8">
        <w:rPr>
          <w:rFonts w:ascii="Times New Roman" w:eastAsiaTheme="minorEastAsia" w:hAnsi="Times New Roman" w:cs="Times New Roman"/>
          <w:position w:val="-12"/>
          <w:sz w:val="24"/>
          <w:szCs w:val="24"/>
        </w:rPr>
        <w:object w:dxaOrig="1780" w:dyaOrig="360">
          <v:shape id="_x0000_i1077" type="#_x0000_t75" style="width:88.9pt;height:18.8pt" o:ole="">
            <v:imagedata r:id="rId110" o:title=""/>
          </v:shape>
          <o:OLEObject Type="Embed" ProgID="Equation.DSMT4" ShapeID="_x0000_i1077" DrawAspect="Content" ObjectID="_1564390392" r:id="rId111"/>
        </w:object>
      </w:r>
      <w:r w:rsidRPr="00070AE8">
        <w:rPr>
          <w:rFonts w:ascii="Times New Roman" w:eastAsiaTheme="minorEastAsia" w:hAnsi="Times New Roman" w:cs="Times New Roman"/>
          <w:sz w:val="24"/>
          <w:szCs w:val="24"/>
        </w:rPr>
        <w:tab/>
        <w:t>(</w:t>
      </w:r>
      <w:r w:rsidR="00CE1805">
        <w:rPr>
          <w:rFonts w:ascii="Times New Roman" w:eastAsiaTheme="minorEastAsia" w:hAnsi="Times New Roman" w:cs="Times New Roman"/>
          <w:sz w:val="24"/>
          <w:szCs w:val="24"/>
        </w:rPr>
        <w:t>3-28</w:t>
      </w:r>
      <w:r w:rsidRPr="00070AE8">
        <w:rPr>
          <w:rFonts w:ascii="Times New Roman" w:eastAsiaTheme="minorEastAsia" w:hAnsi="Times New Roman" w:cs="Times New Roman"/>
          <w:sz w:val="24"/>
          <w:szCs w:val="24"/>
        </w:rPr>
        <w:t>)</w:t>
      </w:r>
    </w:p>
    <w:p w:rsidR="0079729D" w:rsidRPr="000F4FFA" w:rsidRDefault="0079729D" w:rsidP="000F4FFA">
      <w:pPr>
        <w:pStyle w:val="Balk2"/>
        <w:numPr>
          <w:ilvl w:val="3"/>
          <w:numId w:val="3"/>
        </w:numPr>
        <w:rPr>
          <w:rFonts w:eastAsiaTheme="minorEastAsia"/>
        </w:rPr>
      </w:pPr>
      <w:r w:rsidRPr="000F4FFA">
        <w:rPr>
          <w:rFonts w:eastAsiaTheme="minorEastAsia"/>
        </w:rPr>
        <w:t>Structural Deflection</w:t>
      </w:r>
    </w:p>
    <w:p w:rsidR="00CE1CC2" w:rsidRDefault="00A52D79" w:rsidP="00A52D79">
      <w:pPr>
        <w:tabs>
          <w:tab w:val="center" w:pos="3969"/>
          <w:tab w:val="right" w:pos="7938"/>
        </w:tabs>
        <w:spacing w:line="360" w:lineRule="auto"/>
        <w:jc w:val="both"/>
        <w:rPr>
          <w:rFonts w:ascii="Times New Roman" w:eastAsiaTheme="minorEastAsia" w:hAnsi="Times New Roman" w:cs="Times New Roman"/>
          <w:sz w:val="24"/>
          <w:szCs w:val="24"/>
        </w:rPr>
      </w:pPr>
      <w:r w:rsidRPr="00070AE8">
        <w:rPr>
          <w:rFonts w:ascii="Times New Roman" w:eastAsiaTheme="minorEastAsia" w:hAnsi="Times New Roman" w:cs="Times New Roman"/>
          <w:sz w:val="24"/>
          <w:szCs w:val="24"/>
        </w:rPr>
        <w:t>Structural deflection is related to mechanical stability. C cores try to close</w:t>
      </w:r>
      <w:r w:rsidR="00070AE8">
        <w:rPr>
          <w:rFonts w:ascii="Times New Roman" w:eastAsiaTheme="minorEastAsia" w:hAnsi="Times New Roman" w:cs="Times New Roman"/>
          <w:sz w:val="24"/>
          <w:szCs w:val="24"/>
        </w:rPr>
        <w:t xml:space="preserve"> the airgap</w:t>
      </w:r>
      <w:r w:rsidRPr="00070AE8">
        <w:rPr>
          <w:rFonts w:ascii="Times New Roman" w:eastAsiaTheme="minorEastAsia" w:hAnsi="Times New Roman" w:cs="Times New Roman"/>
          <w:sz w:val="24"/>
          <w:szCs w:val="24"/>
        </w:rPr>
        <w:t xml:space="preserve"> against each other and result in deflection in the air gap clearance. Main reason of this deflection is strong magnetic </w:t>
      </w:r>
      <w:r w:rsidR="00070AE8">
        <w:rPr>
          <w:rFonts w:ascii="Times New Roman" w:eastAsiaTheme="minorEastAsia" w:hAnsi="Times New Roman" w:cs="Times New Roman"/>
          <w:sz w:val="24"/>
          <w:szCs w:val="24"/>
        </w:rPr>
        <w:t xml:space="preserve">attraction </w:t>
      </w:r>
      <w:r w:rsidRPr="00070AE8">
        <w:rPr>
          <w:rFonts w:ascii="Times New Roman" w:eastAsiaTheme="minorEastAsia" w:hAnsi="Times New Roman" w:cs="Times New Roman"/>
          <w:sz w:val="24"/>
          <w:szCs w:val="24"/>
        </w:rPr>
        <w:t>force</w:t>
      </w:r>
      <w:r w:rsidR="00AE3FC4">
        <w:rPr>
          <w:rFonts w:ascii="Times New Roman" w:eastAsiaTheme="minorEastAsia" w:hAnsi="Times New Roman" w:cs="Times New Roman"/>
          <w:sz w:val="24"/>
          <w:szCs w:val="24"/>
        </w:rPr>
        <w:t>s</w:t>
      </w:r>
      <w:r w:rsidRPr="00070AE8">
        <w:rPr>
          <w:rFonts w:ascii="Times New Roman" w:eastAsiaTheme="minorEastAsia" w:hAnsi="Times New Roman" w:cs="Times New Roman"/>
          <w:sz w:val="24"/>
          <w:szCs w:val="24"/>
        </w:rPr>
        <w:t xml:space="preserve"> between magnets in the airgap clearance.</w:t>
      </w:r>
      <w:r w:rsidR="002972DF" w:rsidRPr="00070AE8">
        <w:rPr>
          <w:rFonts w:ascii="Times New Roman" w:eastAsiaTheme="minorEastAsia" w:hAnsi="Times New Roman" w:cs="Times New Roman"/>
          <w:sz w:val="24"/>
          <w:szCs w:val="24"/>
        </w:rPr>
        <w:t xml:space="preserve"> Ratio of this deflection </w:t>
      </w:r>
      <w:r w:rsidR="00F73F7B" w:rsidRPr="00070AE8">
        <w:rPr>
          <w:rFonts w:ascii="Times New Roman" w:eastAsiaTheme="minorEastAsia" w:hAnsi="Times New Roman" w:cs="Times New Roman"/>
          <w:sz w:val="24"/>
          <w:szCs w:val="24"/>
        </w:rPr>
        <w:t>with respect to</w:t>
      </w:r>
      <w:r w:rsidR="002972DF" w:rsidRPr="00070AE8">
        <w:rPr>
          <w:rFonts w:ascii="Times New Roman" w:eastAsiaTheme="minorEastAsia" w:hAnsi="Times New Roman" w:cs="Times New Roman"/>
          <w:sz w:val="24"/>
          <w:szCs w:val="24"/>
        </w:rPr>
        <w:t xml:space="preserve"> airgap clearance is significant </w:t>
      </w:r>
      <w:r w:rsidR="002972DF" w:rsidRPr="00070AE8">
        <w:rPr>
          <w:rFonts w:ascii="Times New Roman" w:eastAsiaTheme="minorEastAsia" w:hAnsi="Times New Roman" w:cs="Times New Roman"/>
          <w:sz w:val="24"/>
          <w:szCs w:val="24"/>
        </w:rPr>
        <w:lastRenderedPageBreak/>
        <w:t>parameter in terms of structural modelling of the generator. It’s desired to keep</w:t>
      </w:r>
      <w:r w:rsidR="00F81658" w:rsidRPr="00070AE8">
        <w:rPr>
          <w:rFonts w:ascii="Times New Roman" w:eastAsiaTheme="minorEastAsia" w:hAnsi="Times New Roman" w:cs="Times New Roman"/>
          <w:sz w:val="24"/>
          <w:szCs w:val="24"/>
        </w:rPr>
        <w:t xml:space="preserve"> </w:t>
      </w:r>
      <w:r w:rsidR="00D1426D" w:rsidRPr="00070AE8">
        <w:rPr>
          <w:rFonts w:ascii="Times New Roman" w:eastAsiaTheme="minorEastAsia" w:hAnsi="Times New Roman" w:cs="Times New Roman"/>
          <w:sz w:val="24"/>
          <w:szCs w:val="24"/>
        </w:rPr>
        <w:t xml:space="preserve">this </w:t>
      </w:r>
      <w:r w:rsidR="00F81658" w:rsidRPr="00070AE8">
        <w:rPr>
          <w:rFonts w:ascii="Times New Roman" w:eastAsiaTheme="minorEastAsia" w:hAnsi="Times New Roman" w:cs="Times New Roman"/>
          <w:sz w:val="24"/>
          <w:szCs w:val="24"/>
        </w:rPr>
        <w:t xml:space="preserve">ratio below 10% in our design. </w:t>
      </w:r>
    </w:p>
    <w:p w:rsidR="00197023" w:rsidRPr="00070AE8" w:rsidRDefault="00197023" w:rsidP="00A52D79">
      <w:pPr>
        <w:tabs>
          <w:tab w:val="center" w:pos="3969"/>
          <w:tab w:val="right" w:pos="7938"/>
        </w:tabs>
        <w:spacing w:line="360" w:lineRule="auto"/>
        <w:jc w:val="both"/>
        <w:rPr>
          <w:rFonts w:ascii="Times New Roman" w:eastAsiaTheme="minorEastAsia" w:hAnsi="Times New Roman" w:cs="Times New Roman"/>
          <w:sz w:val="24"/>
          <w:szCs w:val="24"/>
        </w:rPr>
      </w:pPr>
      <w:r w:rsidRPr="00070AE8">
        <w:rPr>
          <w:rFonts w:ascii="Times New Roman" w:eastAsiaTheme="minorEastAsia" w:hAnsi="Times New Roman" w:cs="Times New Roman"/>
          <w:sz w:val="24"/>
          <w:szCs w:val="24"/>
        </w:rPr>
        <w:t>To model the structural deflection</w:t>
      </w:r>
      <w:r w:rsidR="003E194E" w:rsidRPr="00070AE8">
        <w:rPr>
          <w:rFonts w:ascii="Times New Roman" w:eastAsiaTheme="minorEastAsia" w:hAnsi="Times New Roman" w:cs="Times New Roman"/>
          <w:sz w:val="24"/>
          <w:szCs w:val="24"/>
        </w:rPr>
        <w:t xml:space="preserve">, </w:t>
      </w:r>
      <w:r w:rsidRPr="00070AE8">
        <w:rPr>
          <w:rFonts w:ascii="Times New Roman" w:eastAsiaTheme="minorEastAsia" w:hAnsi="Times New Roman" w:cs="Times New Roman"/>
          <w:sz w:val="24"/>
          <w:szCs w:val="24"/>
        </w:rPr>
        <w:t>beam model is employed</w:t>
      </w:r>
      <w:r w:rsidR="004C2134">
        <w:rPr>
          <w:rFonts w:ascii="Times New Roman" w:eastAsiaTheme="minorEastAsia" w:hAnsi="Times New Roman" w:cs="Times New Roman"/>
          <w:sz w:val="24"/>
          <w:szCs w:val="24"/>
        </w:rPr>
        <w:t xml:space="preserve"> </w:t>
      </w:r>
      <w:r w:rsidR="004C2134">
        <w:rPr>
          <w:rFonts w:ascii="Times New Roman" w:eastAsiaTheme="minorEastAsia" w:hAnsi="Times New Roman" w:cs="Times New Roman"/>
          <w:sz w:val="24"/>
          <w:szCs w:val="24"/>
        </w:rPr>
        <w:fldChar w:fldCharType="begin" w:fldLock="1"/>
      </w:r>
      <w:r w:rsidR="00EE11E5">
        <w:rPr>
          <w:rFonts w:ascii="Times New Roman" w:eastAsiaTheme="minorEastAsia" w:hAnsi="Times New Roman" w:cs="Times New Roman"/>
          <w:sz w:val="24"/>
          <w:szCs w:val="24"/>
        </w:rPr>
        <w:instrText>ADDIN CSL_CITATION { "citationItems" : [ { "id" : "ITEM-1", "itemData" : { "URL" : "https://ocw.tudelft.nl/wp-content/uploads/Deflection-via-step-functions.pdf", "accessed" : { "date-parts" : [ [ "2017", "8", "16" ] ] }, "author" : [ { "dropping-particle" : "", "family" : "Rans", "given" : "Calvin", "non-dropping-particle" : "", "parse-names" : false, "suffix" : "" }, { "dropping-particle" : "", "family" : "Teixeira", "given" : "Sofia", "non-dropping-particle" : "", "parse-names" : false, "suffix" : "" }, { "dropping-particle" : "", "family" : "Freitas", "given" : "De", "non-dropping-particle" : "", "parse-names" : false, "suffix" : "" } ], "id" : "ITEM-1", "issued" : { "date-parts" : [ [ "0" ] ] }, "title" : "Bending Deflection \u2013 Macaulay Step Functions", "type" : "webpage" }, "uris" : [ "http://www.mendeley.com/documents/?uuid=fec14931-2769-3170-a59c-39a8bcf1c584" ] } ], "mendeley" : { "formattedCitation" : "[4]", "plainTextFormattedCitation" : "[4]", "previouslyFormattedCitation" : "[4]" }, "properties" : { "noteIndex" : 0 }, "schema" : "https://github.com/citation-style-language/schema/raw/master/csl-citation.json" }</w:instrText>
      </w:r>
      <w:r w:rsidR="004C2134">
        <w:rPr>
          <w:rFonts w:ascii="Times New Roman" w:eastAsiaTheme="minorEastAsia" w:hAnsi="Times New Roman" w:cs="Times New Roman"/>
          <w:sz w:val="24"/>
          <w:szCs w:val="24"/>
        </w:rPr>
        <w:fldChar w:fldCharType="separate"/>
      </w:r>
      <w:r w:rsidR="004C2134" w:rsidRPr="004C2134">
        <w:rPr>
          <w:rFonts w:ascii="Times New Roman" w:eastAsiaTheme="minorEastAsia" w:hAnsi="Times New Roman" w:cs="Times New Roman"/>
          <w:noProof/>
          <w:sz w:val="24"/>
          <w:szCs w:val="24"/>
        </w:rPr>
        <w:t>[4]</w:t>
      </w:r>
      <w:r w:rsidR="004C2134">
        <w:rPr>
          <w:rFonts w:ascii="Times New Roman" w:eastAsiaTheme="minorEastAsia" w:hAnsi="Times New Roman" w:cs="Times New Roman"/>
          <w:sz w:val="24"/>
          <w:szCs w:val="24"/>
        </w:rPr>
        <w:fldChar w:fldCharType="end"/>
      </w:r>
      <w:r w:rsidRPr="00070AE8">
        <w:rPr>
          <w:rFonts w:ascii="Times New Roman" w:eastAsiaTheme="minorEastAsia" w:hAnsi="Times New Roman" w:cs="Times New Roman"/>
          <w:sz w:val="24"/>
          <w:szCs w:val="24"/>
        </w:rPr>
        <w:t xml:space="preserve">. Normally C cores are exist on the web module. Therefore, </w:t>
      </w:r>
      <w:r w:rsidR="004129BA" w:rsidRPr="00070AE8">
        <w:rPr>
          <w:rFonts w:ascii="Times New Roman" w:eastAsiaTheme="minorEastAsia" w:hAnsi="Times New Roman" w:cs="Times New Roman"/>
          <w:sz w:val="24"/>
          <w:szCs w:val="24"/>
        </w:rPr>
        <w:t>length of the beam</w:t>
      </w:r>
      <w:r w:rsidR="00AD1855" w:rsidRPr="00070AE8">
        <w:rPr>
          <w:rFonts w:ascii="Times New Roman" w:eastAsiaTheme="minorEastAsia" w:hAnsi="Times New Roman" w:cs="Times New Roman"/>
          <w:sz w:val="24"/>
          <w:szCs w:val="24"/>
        </w:rPr>
        <w:t xml:space="preserve"> </w:t>
      </w:r>
      <w:r w:rsidR="00AD1855" w:rsidRPr="00070AE8">
        <w:rPr>
          <w:rFonts w:ascii="Times New Roman" w:eastAsiaTheme="minorEastAsia" w:hAnsi="Times New Roman" w:cs="Times New Roman"/>
          <w:position w:val="-12"/>
          <w:sz w:val="24"/>
          <w:szCs w:val="24"/>
        </w:rPr>
        <w:object w:dxaOrig="440" w:dyaOrig="360">
          <v:shape id="_x0000_i1078" type="#_x0000_t75" style="width:21.9pt;height:18.8pt" o:ole="">
            <v:imagedata r:id="rId112" o:title=""/>
          </v:shape>
          <o:OLEObject Type="Embed" ProgID="Equation.DSMT4" ShapeID="_x0000_i1078" DrawAspect="Content" ObjectID="_1564390393" r:id="rId113"/>
        </w:object>
      </w:r>
      <w:r w:rsidR="004129BA" w:rsidRPr="00070AE8">
        <w:rPr>
          <w:rFonts w:ascii="Times New Roman" w:eastAsiaTheme="minorEastAsia" w:hAnsi="Times New Roman" w:cs="Times New Roman"/>
          <w:sz w:val="24"/>
          <w:szCs w:val="24"/>
        </w:rPr>
        <w:t xml:space="preserve"> is limited as sum of the magnet length </w:t>
      </w:r>
      <w:r w:rsidR="004129BA" w:rsidRPr="00070AE8">
        <w:rPr>
          <w:rFonts w:ascii="Times New Roman" w:eastAsiaTheme="minorEastAsia" w:hAnsi="Times New Roman" w:cs="Times New Roman"/>
          <w:position w:val="-12"/>
          <w:sz w:val="24"/>
          <w:szCs w:val="24"/>
        </w:rPr>
        <w:object w:dxaOrig="240" w:dyaOrig="360">
          <v:shape id="_x0000_i1079" type="#_x0000_t75" style="width:13.15pt;height:18.8pt" o:ole="">
            <v:imagedata r:id="rId114" o:title=""/>
          </v:shape>
          <o:OLEObject Type="Embed" ProgID="Equation.DSMT4" ShapeID="_x0000_i1079" DrawAspect="Content" ObjectID="_1564390394" r:id="rId115"/>
        </w:object>
      </w:r>
      <w:r w:rsidR="004129BA" w:rsidRPr="00070AE8">
        <w:rPr>
          <w:rFonts w:ascii="Times New Roman" w:eastAsiaTheme="minorEastAsia" w:hAnsi="Times New Roman" w:cs="Times New Roman"/>
          <w:sz w:val="24"/>
          <w:szCs w:val="24"/>
        </w:rPr>
        <w:t xml:space="preserve"> and magnet to steel web </w:t>
      </w:r>
      <w:r w:rsidR="003E194E" w:rsidRPr="00070AE8">
        <w:rPr>
          <w:rFonts w:ascii="Times New Roman" w:eastAsiaTheme="minorEastAsia" w:hAnsi="Times New Roman" w:cs="Times New Roman"/>
          <w:sz w:val="24"/>
          <w:szCs w:val="24"/>
        </w:rPr>
        <w:t>clearance</w:t>
      </w:r>
      <w:r w:rsidR="004129BA" w:rsidRPr="00070AE8">
        <w:rPr>
          <w:rFonts w:ascii="Times New Roman" w:eastAsiaTheme="minorEastAsia" w:hAnsi="Times New Roman" w:cs="Times New Roman"/>
          <w:position w:val="-12"/>
          <w:sz w:val="24"/>
          <w:szCs w:val="24"/>
        </w:rPr>
        <w:object w:dxaOrig="240" w:dyaOrig="360">
          <v:shape id="_x0000_i1080" type="#_x0000_t75" style="width:13.15pt;height:18.8pt" o:ole="">
            <v:imagedata r:id="rId116" o:title=""/>
          </v:shape>
          <o:OLEObject Type="Embed" ProgID="Equation.DSMT4" ShapeID="_x0000_i1080" DrawAspect="Content" ObjectID="_1564390395" r:id="rId117"/>
        </w:object>
      </w:r>
      <w:r w:rsidR="004129BA" w:rsidRPr="00070AE8">
        <w:rPr>
          <w:rFonts w:ascii="Times New Roman" w:eastAsiaTheme="minorEastAsia" w:hAnsi="Times New Roman" w:cs="Times New Roman"/>
          <w:sz w:val="24"/>
          <w:szCs w:val="24"/>
        </w:rPr>
        <w:t>.</w:t>
      </w:r>
      <w:r w:rsidR="00496FDB" w:rsidRPr="00070AE8">
        <w:rPr>
          <w:rFonts w:ascii="Times New Roman" w:eastAsiaTheme="minorEastAsia" w:hAnsi="Times New Roman" w:cs="Times New Roman"/>
          <w:sz w:val="24"/>
          <w:szCs w:val="24"/>
        </w:rPr>
        <w:t xml:space="preserve"> Right hand side of the beam is modelled as stationary wall to show the steel web part. </w:t>
      </w:r>
      <w:r w:rsidR="004129BA" w:rsidRPr="00070AE8">
        <w:rPr>
          <w:rFonts w:ascii="Times New Roman" w:eastAsiaTheme="minorEastAsia" w:hAnsi="Times New Roman" w:cs="Times New Roman"/>
          <w:sz w:val="24"/>
          <w:szCs w:val="24"/>
        </w:rPr>
        <w:t>Beam model is given in Fig</w:t>
      </w:r>
      <w:r w:rsidR="00CE1CC2">
        <w:rPr>
          <w:rFonts w:ascii="Times New Roman" w:eastAsiaTheme="minorEastAsia" w:hAnsi="Times New Roman" w:cs="Times New Roman"/>
          <w:sz w:val="24"/>
          <w:szCs w:val="24"/>
        </w:rPr>
        <w:t>.</w:t>
      </w:r>
      <w:r w:rsidR="004129BA" w:rsidRPr="00070AE8">
        <w:rPr>
          <w:rFonts w:ascii="Times New Roman" w:eastAsiaTheme="minorEastAsia" w:hAnsi="Times New Roman" w:cs="Times New Roman"/>
          <w:sz w:val="24"/>
          <w:szCs w:val="24"/>
        </w:rPr>
        <w:t xml:space="preserve"> </w:t>
      </w:r>
      <w:r w:rsidR="00CE1CC2">
        <w:rPr>
          <w:rFonts w:ascii="Times New Roman" w:eastAsiaTheme="minorEastAsia" w:hAnsi="Times New Roman" w:cs="Times New Roman"/>
          <w:sz w:val="24"/>
          <w:szCs w:val="24"/>
        </w:rPr>
        <w:t>3-7</w:t>
      </w:r>
      <w:r w:rsidR="004129BA" w:rsidRPr="00070AE8">
        <w:rPr>
          <w:rFonts w:ascii="Times New Roman" w:eastAsiaTheme="minorEastAsia" w:hAnsi="Times New Roman" w:cs="Times New Roman"/>
          <w:sz w:val="24"/>
          <w:szCs w:val="24"/>
        </w:rPr>
        <w:t>.</w:t>
      </w:r>
    </w:p>
    <w:p w:rsidR="00197023" w:rsidRDefault="00951994" w:rsidP="00951994">
      <w:pPr>
        <w:tabs>
          <w:tab w:val="center" w:pos="3969"/>
          <w:tab w:val="right" w:pos="7938"/>
        </w:tabs>
        <w:spacing w:line="360" w:lineRule="auto"/>
        <w:jc w:val="center"/>
        <w:rPr>
          <w:rFonts w:ascii="Times New Roman" w:eastAsiaTheme="minorEastAsia" w:hAnsi="Times New Roman" w:cs="Times New Roman"/>
          <w:sz w:val="24"/>
          <w:szCs w:val="20"/>
        </w:rPr>
      </w:pPr>
      <w:r w:rsidRPr="006D2BC3">
        <w:rPr>
          <w:noProof/>
          <w:lang w:val="tr-TR" w:eastAsia="tr-TR"/>
        </w:rPr>
        <w:drawing>
          <wp:inline distT="0" distB="0" distL="0" distR="0" wp14:anchorId="5C3183B2" wp14:editId="7296243E">
            <wp:extent cx="1577531" cy="25755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579199" cy="2578284"/>
                    </a:xfrm>
                    <a:prstGeom prst="rect">
                      <a:avLst/>
                    </a:prstGeom>
                    <a:noFill/>
                    <a:ln>
                      <a:noFill/>
                    </a:ln>
                  </pic:spPr>
                </pic:pic>
              </a:graphicData>
            </a:graphic>
          </wp:inline>
        </w:drawing>
      </w:r>
    </w:p>
    <w:p w:rsidR="00951994" w:rsidRDefault="00951994" w:rsidP="00951994">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w:t>
      </w:r>
      <w:r w:rsidR="00CE1CC2">
        <w:rPr>
          <w:rFonts w:ascii="Times New Roman" w:eastAsiaTheme="minorEastAsia" w:hAnsi="Times New Roman" w:cs="Times New Roman"/>
          <w:szCs w:val="20"/>
        </w:rPr>
        <w:t>.</w:t>
      </w:r>
      <w:r>
        <w:rPr>
          <w:rFonts w:ascii="Times New Roman" w:eastAsiaTheme="minorEastAsia" w:hAnsi="Times New Roman" w:cs="Times New Roman"/>
          <w:szCs w:val="20"/>
        </w:rPr>
        <w:t xml:space="preserve"> </w:t>
      </w:r>
      <w:r w:rsidR="00CE1CC2">
        <w:rPr>
          <w:rFonts w:ascii="Times New Roman" w:eastAsiaTheme="minorEastAsia" w:hAnsi="Times New Roman" w:cs="Times New Roman"/>
          <w:szCs w:val="20"/>
        </w:rPr>
        <w:t>3-7</w:t>
      </w:r>
      <w:r>
        <w:rPr>
          <w:rFonts w:ascii="Times New Roman" w:eastAsiaTheme="minorEastAsia" w:hAnsi="Times New Roman" w:cs="Times New Roman"/>
          <w:szCs w:val="20"/>
        </w:rPr>
        <w:t>. a) Beam model for the C core deflection. b) Model for uniformly distributed load</w:t>
      </w:r>
      <w:r w:rsidR="007F0C1A">
        <w:rPr>
          <w:rFonts w:ascii="Times New Roman" w:eastAsiaTheme="minorEastAsia" w:hAnsi="Times New Roman" w:cs="Times New Roman"/>
          <w:szCs w:val="20"/>
        </w:rPr>
        <w:t xml:space="preserve"> </w:t>
      </w:r>
      <w:r>
        <w:rPr>
          <w:rFonts w:ascii="Times New Roman" w:eastAsiaTheme="minorEastAsia" w:hAnsi="Times New Roman" w:cs="Times New Roman"/>
          <w:szCs w:val="20"/>
        </w:rPr>
        <w:t>(</w:t>
      </w:r>
      <w:r w:rsidR="00950672" w:rsidRPr="00950672">
        <w:rPr>
          <w:rFonts w:ascii="Times New Roman" w:eastAsiaTheme="minorEastAsia" w:hAnsi="Times New Roman" w:cs="Times New Roman"/>
          <w:position w:val="-12"/>
          <w:szCs w:val="20"/>
        </w:rPr>
        <w:object w:dxaOrig="420" w:dyaOrig="360">
          <v:shape id="_x0000_i1081" type="#_x0000_t75" style="width:21.9pt;height:18.15pt" o:ole="">
            <v:imagedata r:id="rId119" o:title=""/>
          </v:shape>
          <o:OLEObject Type="Embed" ProgID="Equation.DSMT4" ShapeID="_x0000_i1081" DrawAspect="Content" ObjectID="_1564390396" r:id="rId120"/>
        </w:object>
      </w:r>
      <w:r>
        <w:rPr>
          <w:rFonts w:ascii="Times New Roman" w:eastAsiaTheme="minorEastAsia" w:hAnsi="Times New Roman" w:cs="Times New Roman"/>
          <w:szCs w:val="20"/>
        </w:rPr>
        <w:t xml:space="preserve">) is applied at </w:t>
      </w:r>
      <w:r w:rsidRPr="00950672">
        <w:rPr>
          <w:rFonts w:ascii="Times New Roman" w:eastAsiaTheme="minorEastAsia" w:hAnsi="Times New Roman" w:cs="Times New Roman"/>
          <w:i/>
          <w:szCs w:val="20"/>
        </w:rPr>
        <w:t>a=0</w:t>
      </w:r>
      <w:r w:rsidR="00950672">
        <w:rPr>
          <w:rFonts w:ascii="Times New Roman" w:eastAsiaTheme="minorEastAsia" w:hAnsi="Times New Roman" w:cs="Times New Roman"/>
          <w:szCs w:val="20"/>
        </w:rPr>
        <w:t xml:space="preserve"> c) </w:t>
      </w:r>
      <w:r>
        <w:rPr>
          <w:rFonts w:ascii="Times New Roman" w:eastAsiaTheme="minorEastAsia" w:hAnsi="Times New Roman" w:cs="Times New Roman"/>
          <w:szCs w:val="20"/>
        </w:rPr>
        <w:t>Model for uniformly distributed load</w:t>
      </w:r>
      <w:r w:rsidR="007F0C1A">
        <w:rPr>
          <w:rFonts w:ascii="Times New Roman" w:eastAsiaTheme="minorEastAsia" w:hAnsi="Times New Roman" w:cs="Times New Roman"/>
          <w:szCs w:val="20"/>
        </w:rPr>
        <w:t xml:space="preserve"> </w:t>
      </w:r>
      <w:r>
        <w:rPr>
          <w:rFonts w:ascii="Times New Roman" w:eastAsiaTheme="minorEastAsia" w:hAnsi="Times New Roman" w:cs="Times New Roman"/>
          <w:szCs w:val="20"/>
        </w:rPr>
        <w:t>(</w:t>
      </w:r>
      <w:r w:rsidR="00950672" w:rsidRPr="00950672">
        <w:rPr>
          <w:rFonts w:ascii="Times New Roman" w:eastAsiaTheme="minorEastAsia" w:hAnsi="Times New Roman" w:cs="Times New Roman"/>
          <w:position w:val="-12"/>
          <w:szCs w:val="20"/>
        </w:rPr>
        <w:object w:dxaOrig="420" w:dyaOrig="360">
          <v:shape id="_x0000_i1082" type="#_x0000_t75" style="width:21.9pt;height:18.15pt" o:ole="">
            <v:imagedata r:id="rId119" o:title=""/>
          </v:shape>
          <o:OLEObject Type="Embed" ProgID="Equation.DSMT4" ShapeID="_x0000_i1082" DrawAspect="Content" ObjectID="_1564390397" r:id="rId121"/>
        </w:object>
      </w:r>
      <w:r>
        <w:rPr>
          <w:rFonts w:ascii="Times New Roman" w:eastAsiaTheme="minorEastAsia" w:hAnsi="Times New Roman" w:cs="Times New Roman"/>
          <w:szCs w:val="20"/>
        </w:rPr>
        <w:t>)</w:t>
      </w:r>
      <w:r w:rsidR="00213E21">
        <w:rPr>
          <w:rFonts w:ascii="Times New Roman" w:eastAsiaTheme="minorEastAsia" w:hAnsi="Times New Roman" w:cs="Times New Roman"/>
          <w:szCs w:val="20"/>
        </w:rPr>
        <w:t xml:space="preserve"> is applied at limited </w:t>
      </w:r>
      <w:r w:rsidR="00213E21" w:rsidRPr="00213E21">
        <w:rPr>
          <w:rFonts w:ascii="Times New Roman" w:eastAsiaTheme="minorEastAsia" w:hAnsi="Times New Roman" w:cs="Times New Roman"/>
          <w:i/>
          <w:szCs w:val="20"/>
        </w:rPr>
        <w:t>a</w:t>
      </w:r>
      <w:r w:rsidR="00213E21">
        <w:rPr>
          <w:rFonts w:ascii="Times New Roman" w:eastAsiaTheme="minorEastAsia" w:hAnsi="Times New Roman" w:cs="Times New Roman"/>
          <w:szCs w:val="20"/>
        </w:rPr>
        <w:t xml:space="preserve"> units along the beam.</w:t>
      </w:r>
    </w:p>
    <w:p w:rsidR="0079729D" w:rsidRDefault="00F81658"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Normal stress </w:t>
      </w:r>
      <w:r w:rsidR="00D66D85">
        <w:rPr>
          <w:rFonts w:ascii="Times New Roman" w:eastAsiaTheme="minorEastAsia" w:hAnsi="Times New Roman" w:cs="Times New Roman"/>
          <w:i/>
          <w:sz w:val="24"/>
          <w:szCs w:val="20"/>
        </w:rPr>
        <w:t>q</w:t>
      </w:r>
      <w:r w:rsidR="00D66D85">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due to airgap flux de</w:t>
      </w:r>
      <w:r w:rsidR="00541DA7">
        <w:rPr>
          <w:rFonts w:ascii="Times New Roman" w:eastAsiaTheme="minorEastAsia" w:hAnsi="Times New Roman" w:cs="Times New Roman"/>
          <w:sz w:val="24"/>
          <w:szCs w:val="20"/>
        </w:rPr>
        <w:t>nsity is calculated as follows,</w:t>
      </w:r>
    </w:p>
    <w:p w:rsidR="00090855" w:rsidRDefault="00D66D85"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D66D85">
        <w:rPr>
          <w:rFonts w:ascii="Times New Roman" w:eastAsiaTheme="minorEastAsia" w:hAnsi="Times New Roman" w:cs="Times New Roman"/>
          <w:position w:val="-30"/>
          <w:sz w:val="24"/>
          <w:szCs w:val="20"/>
        </w:rPr>
        <w:object w:dxaOrig="1020" w:dyaOrig="740">
          <v:shape id="_x0000_i1083" type="#_x0000_t75" style="width:49.45pt;height:36.95pt" o:ole="">
            <v:imagedata r:id="rId122" o:title=""/>
          </v:shape>
          <o:OLEObject Type="Embed" ProgID="Equation.DSMT4" ShapeID="_x0000_i1083" DrawAspect="Content" ObjectID="_1564390398" r:id="rId123"/>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3-29</w:t>
      </w:r>
      <w:r>
        <w:rPr>
          <w:rFonts w:ascii="Times New Roman" w:eastAsiaTheme="minorEastAsia" w:hAnsi="Times New Roman" w:cs="Times New Roman"/>
          <w:sz w:val="24"/>
          <w:szCs w:val="20"/>
        </w:rPr>
        <w:t>)</w:t>
      </w:r>
    </w:p>
    <w:p w:rsidR="00090855" w:rsidRDefault="00090855"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Uniformly distributed load</w:t>
      </w:r>
      <w:r w:rsidR="005565B5">
        <w:rPr>
          <w:rFonts w:ascii="Times New Roman" w:eastAsiaTheme="minorEastAsia" w:hAnsi="Times New Roman" w:cs="Times New Roman"/>
          <w:sz w:val="24"/>
          <w:szCs w:val="20"/>
        </w:rPr>
        <w:t xml:space="preserve"> </w:t>
      </w:r>
      <w:r w:rsidR="003A6BB1" w:rsidRPr="003A6BB1">
        <w:rPr>
          <w:rFonts w:ascii="Times New Roman" w:eastAsiaTheme="minorEastAsia" w:hAnsi="Times New Roman" w:cs="Times New Roman"/>
          <w:position w:val="-12"/>
          <w:sz w:val="24"/>
          <w:szCs w:val="20"/>
        </w:rPr>
        <w:object w:dxaOrig="420" w:dyaOrig="360">
          <v:shape id="_x0000_i1084" type="#_x0000_t75" style="width:21.9pt;height:18.8pt" o:ole="">
            <v:imagedata r:id="rId124" o:title=""/>
          </v:shape>
          <o:OLEObject Type="Embed" ProgID="Equation.DSMT4" ShapeID="_x0000_i1084" DrawAspect="Content" ObjectID="_1564390399" r:id="rId125"/>
        </w:object>
      </w:r>
      <w:r>
        <w:rPr>
          <w:rFonts w:ascii="Times New Roman" w:eastAsiaTheme="minorEastAsia" w:hAnsi="Times New Roman" w:cs="Times New Roman"/>
          <w:sz w:val="24"/>
          <w:szCs w:val="20"/>
        </w:rPr>
        <w:t xml:space="preserve"> is calculated as follows,</w:t>
      </w:r>
    </w:p>
    <w:p w:rsidR="00090855" w:rsidRDefault="00E17E19"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E17E19">
        <w:rPr>
          <w:rFonts w:ascii="Times New Roman" w:eastAsiaTheme="minorEastAsia" w:hAnsi="Times New Roman" w:cs="Times New Roman"/>
          <w:position w:val="-14"/>
          <w:sz w:val="24"/>
          <w:szCs w:val="20"/>
        </w:rPr>
        <w:object w:dxaOrig="1180" w:dyaOrig="380">
          <v:shape id="_x0000_i1085" type="#_x0000_t75" style="width:58.85pt;height:19.4pt" o:ole="">
            <v:imagedata r:id="rId126" o:title=""/>
          </v:shape>
          <o:OLEObject Type="Embed" ProgID="Equation.DSMT4" ShapeID="_x0000_i1085" DrawAspect="Content" ObjectID="_1564390400" r:id="rId127"/>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3-30</w:t>
      </w:r>
      <w:r>
        <w:rPr>
          <w:rFonts w:ascii="Times New Roman" w:eastAsiaTheme="minorEastAsia" w:hAnsi="Times New Roman" w:cs="Times New Roman"/>
          <w:sz w:val="24"/>
          <w:szCs w:val="20"/>
        </w:rPr>
        <w:t>)</w:t>
      </w:r>
    </w:p>
    <w:p w:rsidR="00AD1855" w:rsidRDefault="00A63E4B"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Total deflection </w:t>
      </w:r>
      <w:r>
        <w:rPr>
          <w:rFonts w:ascii="Times New Roman" w:eastAsiaTheme="minorEastAsia" w:hAnsi="Times New Roman" w:cs="Times New Roman"/>
          <w:i/>
          <w:sz w:val="24"/>
          <w:szCs w:val="20"/>
        </w:rPr>
        <w:t>y</w:t>
      </w:r>
      <w:r>
        <w:rPr>
          <w:rFonts w:ascii="Times New Roman" w:eastAsiaTheme="minorEastAsia" w:hAnsi="Times New Roman" w:cs="Times New Roman"/>
          <w:sz w:val="24"/>
          <w:szCs w:val="20"/>
        </w:rPr>
        <w:t xml:space="preserve"> is calculated by summing the two sub-models as shown in Fig</w:t>
      </w:r>
      <w:r w:rsidR="00A2235A">
        <w:rPr>
          <w:rFonts w:ascii="Times New Roman" w:eastAsiaTheme="minorEastAsia" w:hAnsi="Times New Roman" w:cs="Times New Roman"/>
          <w:sz w:val="24"/>
          <w:szCs w:val="20"/>
        </w:rPr>
        <w:t>.</w:t>
      </w:r>
      <w:r>
        <w:rPr>
          <w:rFonts w:ascii="Times New Roman" w:eastAsiaTheme="minorEastAsia" w:hAnsi="Times New Roman" w:cs="Times New Roman"/>
          <w:sz w:val="24"/>
          <w:szCs w:val="20"/>
        </w:rPr>
        <w:t xml:space="preserve"> </w:t>
      </w:r>
      <w:r w:rsidR="00A2235A">
        <w:rPr>
          <w:rFonts w:ascii="Times New Roman" w:eastAsiaTheme="minorEastAsia" w:hAnsi="Times New Roman" w:cs="Times New Roman"/>
          <w:sz w:val="24"/>
          <w:szCs w:val="20"/>
        </w:rPr>
        <w:t xml:space="preserve">3-7. </w:t>
      </w:r>
      <w:r>
        <w:rPr>
          <w:rFonts w:ascii="Times New Roman" w:eastAsiaTheme="minorEastAsia" w:hAnsi="Times New Roman" w:cs="Times New Roman"/>
          <w:sz w:val="24"/>
          <w:szCs w:val="20"/>
        </w:rPr>
        <w:t xml:space="preserve">First sub-model demonstrates the deflection </w:t>
      </w:r>
      <w:r w:rsidR="00517190">
        <w:rPr>
          <w:rFonts w:ascii="Times New Roman" w:eastAsiaTheme="minorEastAsia" w:hAnsi="Times New Roman" w:cs="Times New Roman"/>
          <w:i/>
          <w:sz w:val="24"/>
          <w:szCs w:val="20"/>
        </w:rPr>
        <w:t>y</w:t>
      </w:r>
      <w:r w:rsidR="000C3A66">
        <w:rPr>
          <w:rFonts w:ascii="Times New Roman" w:eastAsiaTheme="minorEastAsia" w:hAnsi="Times New Roman" w:cs="Times New Roman"/>
          <w:i/>
          <w:sz w:val="24"/>
          <w:szCs w:val="20"/>
          <w:vertAlign w:val="subscript"/>
        </w:rPr>
        <w:t>1</w:t>
      </w:r>
      <w:r w:rsidR="00517190">
        <w:rPr>
          <w:rFonts w:ascii="Times New Roman" w:eastAsiaTheme="minorEastAsia" w:hAnsi="Times New Roman" w:cs="Times New Roman"/>
          <w:i/>
          <w:sz w:val="24"/>
          <w:szCs w:val="20"/>
        </w:rPr>
        <w:t xml:space="preserve"> </w:t>
      </w:r>
      <w:r>
        <w:rPr>
          <w:rFonts w:ascii="Times New Roman" w:eastAsiaTheme="minorEastAsia" w:hAnsi="Times New Roman" w:cs="Times New Roman"/>
          <w:sz w:val="24"/>
          <w:szCs w:val="20"/>
        </w:rPr>
        <w:t xml:space="preserve">when a=0 and the second one </w:t>
      </w:r>
      <w:r>
        <w:rPr>
          <w:rFonts w:ascii="Times New Roman" w:eastAsiaTheme="minorEastAsia" w:hAnsi="Times New Roman" w:cs="Times New Roman"/>
          <w:sz w:val="24"/>
          <w:szCs w:val="20"/>
        </w:rPr>
        <w:lastRenderedPageBreak/>
        <w:t xml:space="preserve">demonstrates the deflection </w:t>
      </w:r>
      <w:r w:rsidR="00517190">
        <w:rPr>
          <w:rFonts w:ascii="Times New Roman" w:eastAsiaTheme="minorEastAsia" w:hAnsi="Times New Roman" w:cs="Times New Roman"/>
          <w:i/>
          <w:sz w:val="24"/>
          <w:szCs w:val="20"/>
        </w:rPr>
        <w:t>y</w:t>
      </w:r>
      <w:r w:rsidR="00517190">
        <w:rPr>
          <w:rFonts w:ascii="Times New Roman" w:eastAsiaTheme="minorEastAsia" w:hAnsi="Times New Roman" w:cs="Times New Roman"/>
          <w:i/>
          <w:sz w:val="24"/>
          <w:szCs w:val="20"/>
          <w:vertAlign w:val="subscript"/>
        </w:rPr>
        <w:t>2</w:t>
      </w:r>
      <w:r w:rsidR="00517190">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 xml:space="preserve">when </w:t>
      </w:r>
      <w:r w:rsidRPr="00950672">
        <w:rPr>
          <w:rFonts w:ascii="Times New Roman" w:eastAsiaTheme="minorEastAsia" w:hAnsi="Times New Roman" w:cs="Times New Roman"/>
          <w:i/>
          <w:sz w:val="24"/>
          <w:szCs w:val="20"/>
        </w:rPr>
        <w:t>a</w:t>
      </w:r>
      <w:r>
        <w:rPr>
          <w:rFonts w:ascii="Times New Roman" w:eastAsiaTheme="minorEastAsia" w:hAnsi="Times New Roman" w:cs="Times New Roman"/>
          <w:sz w:val="24"/>
          <w:szCs w:val="20"/>
        </w:rPr>
        <w:t>=</w:t>
      </w:r>
      <w:r w:rsidRPr="004129BA">
        <w:rPr>
          <w:rFonts w:ascii="Times New Roman" w:eastAsiaTheme="minorEastAsia" w:hAnsi="Times New Roman" w:cs="Times New Roman"/>
          <w:position w:val="-12"/>
          <w:sz w:val="24"/>
          <w:szCs w:val="20"/>
        </w:rPr>
        <w:object w:dxaOrig="240" w:dyaOrig="360">
          <v:shape id="_x0000_i1086" type="#_x0000_t75" style="width:13.15pt;height:18.8pt" o:ole="">
            <v:imagedata r:id="rId114" o:title=""/>
          </v:shape>
          <o:OLEObject Type="Embed" ProgID="Equation.DSMT4" ShapeID="_x0000_i1086" DrawAspect="Content" ObjectID="_1564390401" r:id="rId128"/>
        </w:object>
      </w:r>
      <w:r>
        <w:rPr>
          <w:rFonts w:ascii="Times New Roman" w:eastAsiaTheme="minorEastAsia" w:hAnsi="Times New Roman" w:cs="Times New Roman"/>
          <w:sz w:val="24"/>
          <w:szCs w:val="20"/>
        </w:rPr>
        <w:t>.</w:t>
      </w:r>
      <w:r w:rsidR="00CE132C">
        <w:rPr>
          <w:rFonts w:ascii="Times New Roman" w:eastAsiaTheme="minorEastAsia" w:hAnsi="Times New Roman" w:cs="Times New Roman"/>
          <w:sz w:val="24"/>
          <w:szCs w:val="20"/>
        </w:rPr>
        <w:t xml:space="preserve"> </w:t>
      </w:r>
      <w:r w:rsidR="00AD1855">
        <w:rPr>
          <w:rFonts w:ascii="Times New Roman" w:eastAsiaTheme="minorEastAsia" w:hAnsi="Times New Roman" w:cs="Times New Roman"/>
          <w:sz w:val="24"/>
          <w:szCs w:val="20"/>
        </w:rPr>
        <w:t>As mentioned before, beam length is calculated as follows,</w:t>
      </w:r>
    </w:p>
    <w:p w:rsidR="00984AB7" w:rsidRDefault="00984AB7"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984AB7">
        <w:rPr>
          <w:rFonts w:ascii="Times New Roman" w:eastAsiaTheme="minorEastAsia" w:hAnsi="Times New Roman" w:cs="Times New Roman"/>
          <w:position w:val="-12"/>
          <w:sz w:val="24"/>
          <w:szCs w:val="20"/>
        </w:rPr>
        <w:object w:dxaOrig="1280" w:dyaOrig="360">
          <v:shape id="_x0000_i1087" type="#_x0000_t75" style="width:64.5pt;height:18.8pt" o:ole="">
            <v:imagedata r:id="rId129" o:title=""/>
          </v:shape>
          <o:OLEObject Type="Embed" ProgID="Equation.DSMT4" ShapeID="_x0000_i1087" DrawAspect="Content" ObjectID="_1564390402" r:id="rId130"/>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3-31</w:t>
      </w:r>
      <w:r>
        <w:rPr>
          <w:rFonts w:ascii="Times New Roman" w:eastAsiaTheme="minorEastAsia" w:hAnsi="Times New Roman" w:cs="Times New Roman"/>
          <w:sz w:val="24"/>
          <w:szCs w:val="20"/>
        </w:rPr>
        <w:t>)</w:t>
      </w:r>
    </w:p>
    <w:p w:rsidR="00CE132C" w:rsidRDefault="00981769"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T</w:t>
      </w:r>
      <w:r w:rsidR="00CE132C">
        <w:rPr>
          <w:rFonts w:ascii="Times New Roman" w:eastAsiaTheme="minorEastAsia" w:hAnsi="Times New Roman" w:cs="Times New Roman"/>
          <w:sz w:val="24"/>
          <w:szCs w:val="20"/>
        </w:rPr>
        <w:t>wo beam deflections</w:t>
      </w:r>
      <w:r>
        <w:rPr>
          <w:rFonts w:ascii="Times New Roman" w:eastAsiaTheme="minorEastAsia" w:hAnsi="Times New Roman" w:cs="Times New Roman"/>
          <w:sz w:val="24"/>
          <w:szCs w:val="20"/>
        </w:rPr>
        <w:t xml:space="preserve"> (</w:t>
      </w:r>
      <w:r w:rsidRPr="00981769">
        <w:rPr>
          <w:rFonts w:ascii="Times New Roman" w:eastAsiaTheme="minorEastAsia" w:hAnsi="Times New Roman" w:cs="Times New Roman"/>
          <w:i/>
          <w:sz w:val="24"/>
          <w:szCs w:val="20"/>
        </w:rPr>
        <w:t>y</w:t>
      </w:r>
      <w:r w:rsidRPr="00981769">
        <w:rPr>
          <w:rFonts w:ascii="Times New Roman" w:eastAsiaTheme="minorEastAsia" w:hAnsi="Times New Roman" w:cs="Times New Roman"/>
          <w:i/>
          <w:sz w:val="24"/>
          <w:szCs w:val="20"/>
          <w:vertAlign w:val="subscript"/>
        </w:rPr>
        <w:t>1</w:t>
      </w:r>
      <w:r>
        <w:rPr>
          <w:rFonts w:ascii="Times New Roman" w:eastAsiaTheme="minorEastAsia" w:hAnsi="Times New Roman" w:cs="Times New Roman"/>
          <w:i/>
          <w:sz w:val="24"/>
          <w:szCs w:val="20"/>
          <w:vertAlign w:val="subscript"/>
        </w:rPr>
        <w:t xml:space="preserve"> </w:t>
      </w:r>
      <w:r>
        <w:rPr>
          <w:rFonts w:ascii="Times New Roman" w:eastAsiaTheme="minorEastAsia" w:hAnsi="Times New Roman" w:cs="Times New Roman"/>
          <w:sz w:val="24"/>
          <w:szCs w:val="20"/>
        </w:rPr>
        <w:t xml:space="preserve">and </w:t>
      </w:r>
      <w:r w:rsidRPr="00981769">
        <w:rPr>
          <w:rFonts w:ascii="Times New Roman" w:eastAsiaTheme="minorEastAsia" w:hAnsi="Times New Roman" w:cs="Times New Roman"/>
          <w:i/>
          <w:sz w:val="24"/>
          <w:szCs w:val="20"/>
        </w:rPr>
        <w:t>y</w:t>
      </w:r>
      <w:r w:rsidRPr="00981769">
        <w:rPr>
          <w:rFonts w:ascii="Times New Roman" w:eastAsiaTheme="minorEastAsia" w:hAnsi="Times New Roman" w:cs="Times New Roman"/>
          <w:i/>
          <w:sz w:val="24"/>
          <w:szCs w:val="20"/>
          <w:vertAlign w:val="subscript"/>
        </w:rPr>
        <w:t>2</w:t>
      </w:r>
      <w:r>
        <w:rPr>
          <w:rFonts w:ascii="Times New Roman" w:eastAsiaTheme="minorEastAsia" w:hAnsi="Times New Roman" w:cs="Times New Roman"/>
          <w:sz w:val="24"/>
          <w:szCs w:val="20"/>
        </w:rPr>
        <w:t>)</w:t>
      </w:r>
      <w:r w:rsidR="00CE132C">
        <w:rPr>
          <w:rFonts w:ascii="Times New Roman" w:eastAsiaTheme="minorEastAsia" w:hAnsi="Times New Roman" w:cs="Times New Roman"/>
          <w:sz w:val="24"/>
          <w:szCs w:val="20"/>
        </w:rPr>
        <w:t xml:space="preserve"> and resulting total deflection</w:t>
      </w:r>
      <w:r>
        <w:rPr>
          <w:rFonts w:ascii="Times New Roman" w:eastAsiaTheme="minorEastAsia" w:hAnsi="Times New Roman" w:cs="Times New Roman"/>
          <w:sz w:val="24"/>
          <w:szCs w:val="20"/>
        </w:rPr>
        <w:t xml:space="preserve"> </w:t>
      </w:r>
      <w:r>
        <w:rPr>
          <w:rFonts w:ascii="Times New Roman" w:eastAsiaTheme="minorEastAsia" w:hAnsi="Times New Roman" w:cs="Times New Roman"/>
          <w:i/>
          <w:sz w:val="24"/>
          <w:szCs w:val="20"/>
        </w:rPr>
        <w:t>y</w:t>
      </w:r>
      <w:r w:rsidR="00CE132C">
        <w:rPr>
          <w:rFonts w:ascii="Times New Roman" w:eastAsiaTheme="minorEastAsia" w:hAnsi="Times New Roman" w:cs="Times New Roman"/>
          <w:sz w:val="24"/>
          <w:szCs w:val="20"/>
        </w:rPr>
        <w:t xml:space="preserve"> are calculated as follows,</w:t>
      </w:r>
    </w:p>
    <w:p w:rsidR="006744F6" w:rsidRDefault="000C3A66" w:rsidP="000C3A66">
      <w:pPr>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6744F6" w:rsidRPr="006744F6">
        <w:rPr>
          <w:rFonts w:ascii="Times New Roman" w:eastAsiaTheme="minorEastAsia" w:hAnsi="Times New Roman" w:cs="Times New Roman"/>
          <w:position w:val="-24"/>
          <w:sz w:val="24"/>
          <w:szCs w:val="20"/>
        </w:rPr>
        <w:object w:dxaOrig="3660" w:dyaOrig="660">
          <v:shape id="_x0000_i1088" type="#_x0000_t75" style="width:182.2pt;height:33.8pt" o:ole="">
            <v:imagedata r:id="rId131" o:title=""/>
          </v:shape>
          <o:OLEObject Type="Embed" ProgID="Equation.DSMT4" ShapeID="_x0000_i1088" DrawAspect="Content" ObjectID="_1564390403" r:id="rId132"/>
        </w:object>
      </w:r>
      <w:r>
        <w:rPr>
          <w:rFonts w:ascii="Times New Roman" w:eastAsiaTheme="minorEastAsia" w:hAnsi="Times New Roman" w:cs="Times New Roman"/>
          <w:sz w:val="24"/>
          <w:szCs w:val="20"/>
        </w:rPr>
        <w:t xml:space="preserve">    </w:t>
      </w:r>
      <w:proofErr w:type="gramStart"/>
      <w:r w:rsidR="006744F6">
        <w:rPr>
          <w:rFonts w:ascii="Times New Roman" w:eastAsiaTheme="minorEastAsia" w:hAnsi="Times New Roman" w:cs="Times New Roman"/>
          <w:sz w:val="24"/>
          <w:szCs w:val="20"/>
        </w:rPr>
        <w:t>for</w:t>
      </w:r>
      <w:proofErr w:type="gramEnd"/>
      <w:r w:rsidR="006744F6">
        <w:rPr>
          <w:rFonts w:ascii="Times New Roman" w:eastAsiaTheme="minorEastAsia" w:hAnsi="Times New Roman" w:cs="Times New Roman"/>
          <w:sz w:val="24"/>
          <w:szCs w:val="20"/>
        </w:rPr>
        <w:t xml:space="preserve"> </w:t>
      </w:r>
      <w:r w:rsidR="006744F6" w:rsidRPr="006744F6">
        <w:rPr>
          <w:rFonts w:ascii="Times New Roman" w:eastAsiaTheme="minorEastAsia" w:hAnsi="Times New Roman" w:cs="Times New Roman"/>
          <w:position w:val="-12"/>
          <w:sz w:val="24"/>
          <w:szCs w:val="20"/>
        </w:rPr>
        <w:object w:dxaOrig="620" w:dyaOrig="360">
          <v:shape id="_x0000_i1089" type="#_x0000_t75" style="width:30.7pt;height:18.8pt" o:ole="">
            <v:imagedata r:id="rId133" o:title=""/>
          </v:shape>
          <o:OLEObject Type="Embed" ProgID="Equation.DSMT4" ShapeID="_x0000_i1089" DrawAspect="Content" ObjectID="_1564390404" r:id="rId134"/>
        </w:object>
      </w:r>
      <w:r w:rsidR="006744F6">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3-32</w:t>
      </w:r>
      <w:r w:rsidR="006744F6">
        <w:rPr>
          <w:rFonts w:ascii="Times New Roman" w:eastAsiaTheme="minorEastAsia" w:hAnsi="Times New Roman" w:cs="Times New Roman"/>
          <w:sz w:val="24"/>
          <w:szCs w:val="20"/>
        </w:rPr>
        <w:t>)</w:t>
      </w:r>
    </w:p>
    <w:p w:rsidR="00981769" w:rsidRDefault="006744F6"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6744F6">
        <w:rPr>
          <w:rFonts w:ascii="Times New Roman" w:eastAsiaTheme="minorEastAsia" w:hAnsi="Times New Roman" w:cs="Times New Roman"/>
          <w:position w:val="-24"/>
          <w:sz w:val="24"/>
          <w:szCs w:val="20"/>
        </w:rPr>
        <w:object w:dxaOrig="3600" w:dyaOrig="660">
          <v:shape id="_x0000_i1090" type="#_x0000_t75" style="width:180.95pt;height:33.8pt" o:ole="">
            <v:imagedata r:id="rId135" o:title=""/>
          </v:shape>
          <o:OLEObject Type="Embed" ProgID="Equation.DSMT4" ShapeID="_x0000_i1090" DrawAspect="Content" ObjectID="_1564390405" r:id="rId136"/>
        </w:object>
      </w:r>
      <w:r>
        <w:rPr>
          <w:rFonts w:ascii="Times New Roman" w:eastAsiaTheme="minorEastAsia" w:hAnsi="Times New Roman" w:cs="Times New Roman"/>
          <w:sz w:val="24"/>
          <w:szCs w:val="20"/>
        </w:rPr>
        <w:t xml:space="preserve">     </w:t>
      </w:r>
      <w:proofErr w:type="gramStart"/>
      <w:r>
        <w:rPr>
          <w:rFonts w:ascii="Times New Roman" w:eastAsiaTheme="minorEastAsia" w:hAnsi="Times New Roman" w:cs="Times New Roman"/>
          <w:sz w:val="24"/>
          <w:szCs w:val="20"/>
        </w:rPr>
        <w:t>for</w:t>
      </w:r>
      <w:proofErr w:type="gramEnd"/>
      <w:r>
        <w:rPr>
          <w:rFonts w:ascii="Times New Roman" w:eastAsiaTheme="minorEastAsia" w:hAnsi="Times New Roman" w:cs="Times New Roman"/>
          <w:sz w:val="24"/>
          <w:szCs w:val="20"/>
        </w:rPr>
        <w:t xml:space="preserve"> </w:t>
      </w:r>
      <w:r w:rsidRPr="006744F6">
        <w:rPr>
          <w:rFonts w:ascii="Times New Roman" w:eastAsiaTheme="minorEastAsia" w:hAnsi="Times New Roman" w:cs="Times New Roman"/>
          <w:position w:val="-12"/>
          <w:sz w:val="24"/>
          <w:szCs w:val="20"/>
        </w:rPr>
        <w:object w:dxaOrig="700" w:dyaOrig="360">
          <v:shape id="_x0000_i1091" type="#_x0000_t75" style="width:35.05pt;height:18.8pt" o:ole="">
            <v:imagedata r:id="rId137" o:title=""/>
          </v:shape>
          <o:OLEObject Type="Embed" ProgID="Equation.DSMT4" ShapeID="_x0000_i1091" DrawAspect="Content" ObjectID="_1564390406" r:id="rId138"/>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3-33</w:t>
      </w:r>
      <w:r>
        <w:rPr>
          <w:rFonts w:ascii="Times New Roman" w:eastAsiaTheme="minorEastAsia" w:hAnsi="Times New Roman" w:cs="Times New Roman"/>
          <w:sz w:val="24"/>
          <w:szCs w:val="20"/>
        </w:rPr>
        <w:t>)</w:t>
      </w:r>
    </w:p>
    <w:p w:rsidR="00DF0722" w:rsidRDefault="00DF0722"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DF0722">
        <w:rPr>
          <w:rFonts w:ascii="Times New Roman" w:eastAsiaTheme="minorEastAsia" w:hAnsi="Times New Roman" w:cs="Times New Roman"/>
          <w:position w:val="-12"/>
          <w:sz w:val="24"/>
          <w:szCs w:val="20"/>
        </w:rPr>
        <w:object w:dxaOrig="1100" w:dyaOrig="360">
          <v:shape id="_x0000_i1092" type="#_x0000_t75" style="width:55.1pt;height:18.8pt" o:ole="">
            <v:imagedata r:id="rId139" o:title=""/>
          </v:shape>
          <o:OLEObject Type="Embed" ProgID="Equation.DSMT4" ShapeID="_x0000_i1092" DrawAspect="Content" ObjectID="_1564390407" r:id="rId140"/>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3-34</w:t>
      </w:r>
      <w:r>
        <w:rPr>
          <w:rFonts w:ascii="Times New Roman" w:eastAsiaTheme="minorEastAsia" w:hAnsi="Times New Roman" w:cs="Times New Roman"/>
          <w:sz w:val="24"/>
          <w:szCs w:val="20"/>
        </w:rPr>
        <w:t>)</w:t>
      </w:r>
    </w:p>
    <w:p w:rsidR="00916236" w:rsidRDefault="00613E7E" w:rsidP="00832647">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00D9330A" w:rsidRPr="00950672">
        <w:rPr>
          <w:rFonts w:ascii="Times New Roman" w:eastAsiaTheme="minorEastAsia" w:hAnsi="Times New Roman" w:cs="Times New Roman"/>
          <w:i/>
          <w:sz w:val="24"/>
          <w:szCs w:val="20"/>
        </w:rPr>
        <w:t xml:space="preserve">E </w:t>
      </w:r>
      <w:r w:rsidR="00D9330A">
        <w:rPr>
          <w:rFonts w:ascii="Times New Roman" w:eastAsiaTheme="minorEastAsia" w:hAnsi="Times New Roman" w:cs="Times New Roman"/>
          <w:sz w:val="24"/>
          <w:szCs w:val="20"/>
        </w:rPr>
        <w:t xml:space="preserve">and </w:t>
      </w:r>
      <w:r w:rsidR="00D9330A" w:rsidRPr="00950672">
        <w:rPr>
          <w:rFonts w:ascii="Times New Roman" w:eastAsiaTheme="minorEastAsia" w:hAnsi="Times New Roman" w:cs="Times New Roman"/>
          <w:i/>
          <w:sz w:val="24"/>
          <w:szCs w:val="20"/>
        </w:rPr>
        <w:t>I</w:t>
      </w:r>
      <w:r w:rsidR="00D9330A">
        <w:rPr>
          <w:rFonts w:ascii="Times New Roman" w:eastAsiaTheme="minorEastAsia" w:hAnsi="Times New Roman" w:cs="Times New Roman"/>
          <w:sz w:val="24"/>
          <w:szCs w:val="20"/>
        </w:rPr>
        <w:t xml:space="preserve"> are </w:t>
      </w:r>
      <w:r w:rsidR="00E46BDC">
        <w:rPr>
          <w:rFonts w:ascii="Times New Roman" w:eastAsiaTheme="minorEastAsia" w:hAnsi="Times New Roman" w:cs="Times New Roman"/>
          <w:sz w:val="24"/>
          <w:szCs w:val="20"/>
        </w:rPr>
        <w:t xml:space="preserve">the </w:t>
      </w:r>
      <w:r w:rsidR="00D9330A">
        <w:rPr>
          <w:rFonts w:ascii="Times New Roman" w:eastAsiaTheme="minorEastAsia" w:hAnsi="Times New Roman" w:cs="Times New Roman"/>
          <w:sz w:val="24"/>
          <w:szCs w:val="20"/>
        </w:rPr>
        <w:t>Y</w:t>
      </w:r>
      <w:r>
        <w:rPr>
          <w:rFonts w:ascii="Times New Roman" w:eastAsiaTheme="minorEastAsia" w:hAnsi="Times New Roman" w:cs="Times New Roman"/>
          <w:sz w:val="24"/>
          <w:szCs w:val="20"/>
        </w:rPr>
        <w:t>oung</w:t>
      </w:r>
      <w:r w:rsidR="00D9330A">
        <w:rPr>
          <w:rFonts w:ascii="Times New Roman" w:eastAsiaTheme="minorEastAsia" w:hAnsi="Times New Roman" w:cs="Times New Roman"/>
          <w:sz w:val="24"/>
          <w:szCs w:val="20"/>
        </w:rPr>
        <w:t xml:space="preserve">’s Modulus of steel and </w:t>
      </w:r>
      <w:r w:rsidR="00E46BDC">
        <w:rPr>
          <w:rFonts w:ascii="Times New Roman" w:eastAsiaTheme="minorEastAsia" w:hAnsi="Times New Roman" w:cs="Times New Roman"/>
          <w:sz w:val="24"/>
          <w:szCs w:val="20"/>
        </w:rPr>
        <w:t xml:space="preserve">the </w:t>
      </w:r>
      <w:r w:rsidR="00D9330A">
        <w:rPr>
          <w:rFonts w:ascii="Times New Roman" w:eastAsiaTheme="minorEastAsia" w:hAnsi="Times New Roman" w:cs="Times New Roman"/>
          <w:sz w:val="24"/>
          <w:szCs w:val="20"/>
        </w:rPr>
        <w:t>second moment of inertia</w:t>
      </w:r>
      <w:r w:rsidR="00581405">
        <w:rPr>
          <w:rFonts w:ascii="Times New Roman" w:eastAsiaTheme="minorEastAsia" w:hAnsi="Times New Roman" w:cs="Times New Roman"/>
          <w:sz w:val="24"/>
          <w:szCs w:val="20"/>
        </w:rPr>
        <w:t xml:space="preserve"> of steel cross-section</w:t>
      </w:r>
      <w:r w:rsidR="00D9330A">
        <w:rPr>
          <w:rFonts w:ascii="Times New Roman" w:eastAsiaTheme="minorEastAsia" w:hAnsi="Times New Roman" w:cs="Times New Roman"/>
          <w:sz w:val="24"/>
          <w:szCs w:val="20"/>
        </w:rPr>
        <w:t>, respectively.</w:t>
      </w:r>
      <w:r w:rsidR="00792C49">
        <w:rPr>
          <w:rFonts w:ascii="Times New Roman" w:eastAsiaTheme="minorEastAsia" w:hAnsi="Times New Roman" w:cs="Times New Roman"/>
          <w:sz w:val="24"/>
          <w:szCs w:val="20"/>
        </w:rPr>
        <w:t xml:space="preserve"> Young’</w:t>
      </w:r>
      <w:r w:rsidR="00916236">
        <w:rPr>
          <w:rFonts w:ascii="Times New Roman" w:eastAsiaTheme="minorEastAsia" w:hAnsi="Times New Roman" w:cs="Times New Roman"/>
          <w:sz w:val="24"/>
          <w:szCs w:val="20"/>
        </w:rPr>
        <w:t>s Modulus is taken as constant as 200x10</w:t>
      </w:r>
      <w:r w:rsidR="00916236">
        <w:rPr>
          <w:rFonts w:ascii="Times New Roman" w:eastAsiaTheme="minorEastAsia" w:hAnsi="Times New Roman" w:cs="Times New Roman"/>
          <w:sz w:val="24"/>
          <w:szCs w:val="20"/>
          <w:vertAlign w:val="superscript"/>
        </w:rPr>
        <w:t>9</w:t>
      </w:r>
      <w:r w:rsidR="00916236">
        <w:rPr>
          <w:rFonts w:ascii="Times New Roman" w:eastAsiaTheme="minorEastAsia" w:hAnsi="Times New Roman" w:cs="Times New Roman"/>
          <w:sz w:val="24"/>
          <w:szCs w:val="20"/>
        </w:rPr>
        <w:t xml:space="preserve"> Pa for structural steel. Second moment of inertia is calculated as follows,</w:t>
      </w:r>
    </w:p>
    <w:p w:rsidR="009764F9" w:rsidRDefault="009764F9" w:rsidP="00832647">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9764F9">
        <w:rPr>
          <w:rFonts w:ascii="Times New Roman" w:eastAsiaTheme="minorEastAsia" w:hAnsi="Times New Roman" w:cs="Times New Roman"/>
          <w:position w:val="-24"/>
          <w:sz w:val="24"/>
          <w:szCs w:val="20"/>
        </w:rPr>
        <w:object w:dxaOrig="1060" w:dyaOrig="680">
          <v:shape id="_x0000_i1093" type="#_x0000_t75" style="width:52.6pt;height:34.45pt" o:ole="">
            <v:imagedata r:id="rId141" o:title=""/>
          </v:shape>
          <o:OLEObject Type="Embed" ProgID="Equation.DSMT4" ShapeID="_x0000_i1093" DrawAspect="Content" ObjectID="_1564390408" r:id="rId142"/>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3-35</w:t>
      </w:r>
      <w:r>
        <w:rPr>
          <w:rFonts w:ascii="Times New Roman" w:eastAsiaTheme="minorEastAsia" w:hAnsi="Times New Roman" w:cs="Times New Roman"/>
          <w:sz w:val="24"/>
          <w:szCs w:val="20"/>
        </w:rPr>
        <w:t>)</w:t>
      </w:r>
    </w:p>
    <w:p w:rsidR="00E83CF1" w:rsidRDefault="00E83CF1" w:rsidP="00832647">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Ratio of deflection with respect to airgap, which shouldn’t be exceed 10%, is calculated as follows,</w:t>
      </w:r>
    </w:p>
    <w:p w:rsidR="00832647" w:rsidRPr="00832647" w:rsidRDefault="009D20FA" w:rsidP="00832647">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9D20FA">
        <w:rPr>
          <w:rFonts w:ascii="Times New Roman" w:eastAsiaTheme="minorEastAsia" w:hAnsi="Times New Roman" w:cs="Times New Roman"/>
          <w:position w:val="-30"/>
          <w:sz w:val="24"/>
          <w:szCs w:val="20"/>
        </w:rPr>
        <w:object w:dxaOrig="1280" w:dyaOrig="720">
          <v:shape id="_x0000_i1094" type="#_x0000_t75" style="width:64.5pt;height:36.3pt" o:ole="">
            <v:imagedata r:id="rId143" o:title=""/>
          </v:shape>
          <o:OLEObject Type="Embed" ProgID="Equation.DSMT4" ShapeID="_x0000_i1094" DrawAspect="Content" ObjectID="_1564390409" r:id="rId144"/>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3-36</w:t>
      </w:r>
      <w:r>
        <w:rPr>
          <w:rFonts w:ascii="Times New Roman" w:eastAsiaTheme="minorEastAsia" w:hAnsi="Times New Roman" w:cs="Times New Roman"/>
          <w:sz w:val="24"/>
          <w:szCs w:val="20"/>
        </w:rPr>
        <w:t>)</w:t>
      </w:r>
    </w:p>
    <w:p w:rsidR="000A749D" w:rsidRDefault="006F7A1D" w:rsidP="00076284">
      <w:pPr>
        <w:pStyle w:val="Balk2"/>
        <w:numPr>
          <w:ilvl w:val="2"/>
          <w:numId w:val="3"/>
        </w:numPr>
        <w:spacing w:line="360" w:lineRule="auto"/>
        <w:ind w:left="0" w:firstLine="0"/>
        <w:rPr>
          <w:lang w:val="en-US"/>
        </w:rPr>
      </w:pPr>
      <w:r>
        <w:rPr>
          <w:lang w:val="en-US"/>
        </w:rPr>
        <w:t>Phase turns, phase resistance &amp; inductance and flux densities</w:t>
      </w:r>
    </w:p>
    <w:p w:rsidR="000A749D" w:rsidRDefault="000A749D" w:rsidP="00322DC3">
      <w:pPr>
        <w:spacing w:line="360" w:lineRule="auto"/>
        <w:jc w:val="both"/>
        <w:rPr>
          <w:rFonts w:ascii="Times New Roman" w:hAnsi="Times New Roman" w:cs="Times New Roman"/>
          <w:sz w:val="24"/>
          <w:lang w:val="en-US"/>
        </w:rPr>
      </w:pPr>
      <w:r>
        <w:rPr>
          <w:rFonts w:ascii="Times New Roman" w:hAnsi="Times New Roman" w:cs="Times New Roman"/>
          <w:sz w:val="24"/>
          <w:lang w:val="en-US"/>
        </w:rPr>
        <w:t>Peak and rms values of the total current per phase can be calculated as follows,</w:t>
      </w:r>
    </w:p>
    <w:p w:rsidR="000A749D" w:rsidRDefault="00406563" w:rsidP="00406563">
      <w:pPr>
        <w:tabs>
          <w:tab w:val="center" w:pos="3969"/>
          <w:tab w:val="right" w:pos="7938"/>
        </w:tabs>
        <w:spacing w:line="360" w:lineRule="auto"/>
        <w:ind w:left="709"/>
        <w:jc w:val="center"/>
        <w:rPr>
          <w:rFonts w:ascii="Times New Roman" w:hAnsi="Times New Roman" w:cs="Times New Roman"/>
          <w:sz w:val="24"/>
          <w:lang w:val="en-US"/>
        </w:rPr>
      </w:pPr>
      <w:r>
        <w:rPr>
          <w:rFonts w:ascii="Times New Roman" w:hAnsi="Times New Roman" w:cs="Times New Roman"/>
          <w:sz w:val="24"/>
          <w:lang w:val="en-US"/>
        </w:rPr>
        <w:tab/>
      </w:r>
      <w:r w:rsidR="000A749D" w:rsidRPr="000A749D">
        <w:rPr>
          <w:rFonts w:ascii="Times New Roman" w:hAnsi="Times New Roman" w:cs="Times New Roman"/>
          <w:position w:val="-14"/>
          <w:sz w:val="24"/>
          <w:lang w:val="en-US"/>
        </w:rPr>
        <w:object w:dxaOrig="1760" w:dyaOrig="420">
          <v:shape id="_x0000_i1095" type="#_x0000_t75" style="width:88.3pt;height:22.55pt" o:ole="">
            <v:imagedata r:id="rId145" o:title=""/>
          </v:shape>
          <o:OLEObject Type="Embed" ProgID="Equation.DSMT4" ShapeID="_x0000_i1095" DrawAspect="Content" ObjectID="_1564390410" r:id="rId146"/>
        </w:object>
      </w:r>
      <w:r w:rsidR="00D659ED">
        <w:rPr>
          <w:rFonts w:ascii="Times New Roman" w:hAnsi="Times New Roman" w:cs="Times New Roman"/>
          <w:sz w:val="24"/>
          <w:lang w:val="en-US"/>
        </w:rPr>
        <w:tab/>
        <w:t>(</w:t>
      </w:r>
      <w:r w:rsidR="00CE1805">
        <w:rPr>
          <w:rFonts w:ascii="Times New Roman" w:hAnsi="Times New Roman" w:cs="Times New Roman"/>
          <w:sz w:val="24"/>
          <w:lang w:val="en-US"/>
        </w:rPr>
        <w:t>3-37</w:t>
      </w:r>
      <w:r w:rsidR="000A749D">
        <w:rPr>
          <w:rFonts w:ascii="Times New Roman" w:hAnsi="Times New Roman" w:cs="Times New Roman"/>
          <w:sz w:val="24"/>
          <w:lang w:val="en-US"/>
        </w:rPr>
        <w:t>)</w:t>
      </w:r>
    </w:p>
    <w:p w:rsidR="000A749D" w:rsidRDefault="00556813"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556813">
        <w:rPr>
          <w:rFonts w:ascii="Times New Roman" w:hAnsi="Times New Roman" w:cs="Times New Roman"/>
          <w:position w:val="-14"/>
          <w:sz w:val="24"/>
          <w:lang w:val="en-US"/>
        </w:rPr>
        <w:object w:dxaOrig="1700" w:dyaOrig="380">
          <v:shape id="_x0000_i1096" type="#_x0000_t75" style="width:85.15pt;height:19.4pt" o:ole="">
            <v:imagedata r:id="rId147" o:title=""/>
          </v:shape>
          <o:OLEObject Type="Embed" ProgID="Equation.DSMT4" ShapeID="_x0000_i1096" DrawAspect="Content" ObjectID="_1564390411" r:id="rId148"/>
        </w:object>
      </w:r>
      <w:r w:rsidR="00D659ED">
        <w:rPr>
          <w:rFonts w:ascii="Times New Roman" w:hAnsi="Times New Roman" w:cs="Times New Roman"/>
          <w:sz w:val="24"/>
          <w:lang w:val="en-US"/>
        </w:rPr>
        <w:tab/>
        <w:t>(</w:t>
      </w:r>
      <w:r w:rsidR="00CE1805">
        <w:rPr>
          <w:rFonts w:ascii="Times New Roman" w:hAnsi="Times New Roman" w:cs="Times New Roman"/>
          <w:sz w:val="24"/>
          <w:lang w:val="en-US"/>
        </w:rPr>
        <w:t>3-38</w:t>
      </w:r>
      <w:r>
        <w:rPr>
          <w:rFonts w:ascii="Times New Roman" w:hAnsi="Times New Roman" w:cs="Times New Roman"/>
          <w:sz w:val="24"/>
          <w:lang w:val="en-US"/>
        </w:rPr>
        <w:t>)</w:t>
      </w:r>
    </w:p>
    <w:p w:rsidR="00556813" w:rsidRDefault="00AC3B7B"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w</w:t>
      </w:r>
      <w:r w:rsidR="00556813">
        <w:rPr>
          <w:rFonts w:ascii="Times New Roman" w:hAnsi="Times New Roman" w:cs="Times New Roman"/>
          <w:sz w:val="24"/>
          <w:lang w:val="en-US"/>
        </w:rPr>
        <w:t>here</w:t>
      </w:r>
      <w:proofErr w:type="gramEnd"/>
      <w:r w:rsidR="00556813">
        <w:rPr>
          <w:rFonts w:ascii="Times New Roman" w:hAnsi="Times New Roman" w:cs="Times New Roman"/>
          <w:sz w:val="24"/>
          <w:lang w:val="en-US"/>
        </w:rPr>
        <w:t xml:space="preserve"> </w:t>
      </w:r>
      <w:r w:rsidR="00556813" w:rsidRPr="00556813">
        <w:rPr>
          <w:rFonts w:ascii="Times New Roman" w:hAnsi="Times New Roman" w:cs="Times New Roman"/>
          <w:position w:val="-14"/>
          <w:sz w:val="24"/>
          <w:lang w:val="en-US"/>
        </w:rPr>
        <w:object w:dxaOrig="740" w:dyaOrig="380">
          <v:shape id="_x0000_i1097" type="#_x0000_t75" style="width:36.95pt;height:19.4pt" o:ole="">
            <v:imagedata r:id="rId149" o:title=""/>
          </v:shape>
          <o:OLEObject Type="Embed" ProgID="Equation.DSMT4" ShapeID="_x0000_i1097" DrawAspect="Content" ObjectID="_1564390412" r:id="rId150"/>
        </w:object>
      </w:r>
      <w:r w:rsidR="00556813">
        <w:rPr>
          <w:rFonts w:ascii="Times New Roman" w:hAnsi="Times New Roman" w:cs="Times New Roman"/>
          <w:sz w:val="24"/>
          <w:lang w:val="en-US"/>
        </w:rPr>
        <w:t xml:space="preserve"> and </w:t>
      </w:r>
      <w:r w:rsidR="00556813" w:rsidRPr="00556813">
        <w:rPr>
          <w:rFonts w:ascii="Times New Roman" w:hAnsi="Times New Roman" w:cs="Times New Roman"/>
          <w:position w:val="-14"/>
          <w:sz w:val="24"/>
          <w:lang w:val="en-US"/>
        </w:rPr>
        <w:object w:dxaOrig="340" w:dyaOrig="380">
          <v:shape id="_x0000_i1098" type="#_x0000_t75" style="width:16.9pt;height:19.4pt" o:ole="">
            <v:imagedata r:id="rId151" o:title=""/>
          </v:shape>
          <o:OLEObject Type="Embed" ProgID="Equation.DSMT4" ShapeID="_x0000_i1098" DrawAspect="Content" ObjectID="_1564390413" r:id="rId152"/>
        </w:object>
      </w:r>
      <w:r w:rsidR="00556813">
        <w:rPr>
          <w:rFonts w:ascii="Times New Roman" w:hAnsi="Times New Roman" w:cs="Times New Roman"/>
          <w:sz w:val="24"/>
          <w:lang w:val="en-US"/>
        </w:rPr>
        <w:t xml:space="preserve"> are peak and rms values of the phase current</w:t>
      </w:r>
      <w:r w:rsidR="00B94511">
        <w:rPr>
          <w:rFonts w:ascii="Times New Roman" w:hAnsi="Times New Roman" w:cs="Times New Roman"/>
          <w:sz w:val="24"/>
          <w:lang w:val="en-US"/>
        </w:rPr>
        <w:t>,</w:t>
      </w:r>
      <w:r w:rsidR="00AD7FD3">
        <w:rPr>
          <w:rFonts w:ascii="Times New Roman" w:hAnsi="Times New Roman" w:cs="Times New Roman"/>
          <w:sz w:val="24"/>
          <w:lang w:val="en-US"/>
        </w:rPr>
        <w:t xml:space="preserve"> </w:t>
      </w:r>
      <w:r w:rsidR="00F21CF3">
        <w:rPr>
          <w:rFonts w:ascii="Times New Roman" w:hAnsi="Times New Roman" w:cs="Times New Roman"/>
          <w:sz w:val="24"/>
          <w:lang w:val="en-US"/>
        </w:rPr>
        <w:t>respectively</w:t>
      </w:r>
      <w:r w:rsidR="00B94511">
        <w:rPr>
          <w:rFonts w:ascii="Times New Roman" w:hAnsi="Times New Roman" w:cs="Times New Roman"/>
          <w:sz w:val="24"/>
          <w:lang w:val="en-US"/>
        </w:rPr>
        <w:t>.</w:t>
      </w:r>
      <w:r w:rsidR="00556813">
        <w:rPr>
          <w:rFonts w:ascii="Times New Roman" w:hAnsi="Times New Roman" w:cs="Times New Roman"/>
          <w:sz w:val="24"/>
          <w:lang w:val="en-US"/>
        </w:rPr>
        <w:t xml:space="preserve"> </w:t>
      </w:r>
      <w:r w:rsidR="00556813" w:rsidRPr="00556813">
        <w:rPr>
          <w:rFonts w:ascii="Times New Roman" w:hAnsi="Times New Roman" w:cs="Times New Roman"/>
          <w:position w:val="-12"/>
          <w:sz w:val="24"/>
          <w:lang w:val="en-US"/>
        </w:rPr>
        <w:object w:dxaOrig="400" w:dyaOrig="360">
          <v:shape id="_x0000_i1099" type="#_x0000_t75" style="width:21.3pt;height:18.8pt" o:ole="">
            <v:imagedata r:id="rId153" o:title=""/>
          </v:shape>
          <o:OLEObject Type="Embed" ProgID="Equation.DSMT4" ShapeID="_x0000_i1099" DrawAspect="Content" ObjectID="_1564390414" r:id="rId154"/>
        </w:object>
      </w:r>
      <w:r w:rsidR="00556813">
        <w:rPr>
          <w:rFonts w:ascii="Times New Roman" w:hAnsi="Times New Roman" w:cs="Times New Roman"/>
          <w:sz w:val="24"/>
          <w:lang w:val="en-US"/>
        </w:rPr>
        <w:t xml:space="preserve"> </w:t>
      </w:r>
      <w:proofErr w:type="gramStart"/>
      <w:r w:rsidR="00556813">
        <w:rPr>
          <w:rFonts w:ascii="Times New Roman" w:hAnsi="Times New Roman" w:cs="Times New Roman"/>
          <w:sz w:val="24"/>
          <w:lang w:val="en-US"/>
        </w:rPr>
        <w:t>is</w:t>
      </w:r>
      <w:proofErr w:type="gramEnd"/>
      <w:r w:rsidR="00556813">
        <w:rPr>
          <w:rFonts w:ascii="Times New Roman" w:hAnsi="Times New Roman" w:cs="Times New Roman"/>
          <w:sz w:val="24"/>
          <w:lang w:val="en-US"/>
        </w:rPr>
        <w:t xml:space="preserve"> the current in one coil</w:t>
      </w:r>
      <w:r w:rsidR="00B94511">
        <w:rPr>
          <w:rFonts w:ascii="Times New Roman" w:hAnsi="Times New Roman" w:cs="Times New Roman"/>
          <w:sz w:val="24"/>
          <w:lang w:val="en-US"/>
        </w:rPr>
        <w:t xml:space="preserve"> branch</w:t>
      </w:r>
      <w:r w:rsidR="00556813">
        <w:rPr>
          <w:rFonts w:ascii="Times New Roman" w:hAnsi="Times New Roman" w:cs="Times New Roman"/>
          <w:sz w:val="24"/>
          <w:lang w:val="en-US"/>
        </w:rPr>
        <w:t xml:space="preserve">, </w:t>
      </w:r>
      <w:r w:rsidR="00556813" w:rsidRPr="00556813">
        <w:rPr>
          <w:rFonts w:ascii="Times New Roman" w:hAnsi="Times New Roman" w:cs="Times New Roman"/>
          <w:position w:val="-12"/>
          <w:sz w:val="24"/>
          <w:lang w:val="en-US"/>
        </w:rPr>
        <w:object w:dxaOrig="660" w:dyaOrig="360">
          <v:shape id="_x0000_i1100" type="#_x0000_t75" style="width:33.8pt;height:18.8pt" o:ole="">
            <v:imagedata r:id="rId155" o:title=""/>
          </v:shape>
          <o:OLEObject Type="Embed" ProgID="Equation.DSMT4" ShapeID="_x0000_i1100" DrawAspect="Content" ObjectID="_1564390415" r:id="rId156"/>
        </w:object>
      </w:r>
      <w:r w:rsidR="00556813">
        <w:rPr>
          <w:rFonts w:ascii="Times New Roman" w:hAnsi="Times New Roman" w:cs="Times New Roman"/>
          <w:sz w:val="24"/>
          <w:lang w:val="en-US"/>
        </w:rPr>
        <w:t xml:space="preserve"> is the number of parallel coils. </w:t>
      </w:r>
      <w:r w:rsidR="00556813" w:rsidRPr="00556813">
        <w:rPr>
          <w:rFonts w:ascii="Times New Roman" w:hAnsi="Times New Roman" w:cs="Times New Roman"/>
          <w:position w:val="-12"/>
          <w:sz w:val="24"/>
          <w:lang w:val="en-US"/>
        </w:rPr>
        <w:object w:dxaOrig="400" w:dyaOrig="360">
          <v:shape id="_x0000_i1101" type="#_x0000_t75" style="width:21.3pt;height:18.8pt" o:ole="">
            <v:imagedata r:id="rId153" o:title=""/>
          </v:shape>
          <o:OLEObject Type="Embed" ProgID="Equation.DSMT4" ShapeID="_x0000_i1101" DrawAspect="Content" ObjectID="_1564390416" r:id="rId157"/>
        </w:object>
      </w:r>
      <w:r w:rsidR="00556813">
        <w:rPr>
          <w:rFonts w:ascii="Times New Roman" w:hAnsi="Times New Roman" w:cs="Times New Roman"/>
          <w:sz w:val="24"/>
          <w:lang w:val="en-US"/>
        </w:rPr>
        <w:t xml:space="preserve"> </w:t>
      </w:r>
      <w:proofErr w:type="gramStart"/>
      <w:r w:rsidR="00556813">
        <w:rPr>
          <w:rFonts w:ascii="Times New Roman" w:hAnsi="Times New Roman" w:cs="Times New Roman"/>
          <w:sz w:val="24"/>
          <w:lang w:val="en-US"/>
        </w:rPr>
        <w:t>value</w:t>
      </w:r>
      <w:proofErr w:type="gramEnd"/>
      <w:r w:rsidR="00556813">
        <w:rPr>
          <w:rFonts w:ascii="Times New Roman" w:hAnsi="Times New Roman" w:cs="Times New Roman"/>
          <w:sz w:val="24"/>
          <w:lang w:val="en-US"/>
        </w:rPr>
        <w:t xml:space="preserve"> is calculated as follows,</w:t>
      </w:r>
    </w:p>
    <w:p w:rsidR="00997DAE" w:rsidRDefault="00997DAE"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997DAE">
        <w:rPr>
          <w:rFonts w:ascii="Times New Roman" w:hAnsi="Times New Roman" w:cs="Times New Roman"/>
          <w:position w:val="-12"/>
          <w:sz w:val="24"/>
          <w:lang w:val="en-US"/>
        </w:rPr>
        <w:object w:dxaOrig="1740" w:dyaOrig="360">
          <v:shape id="_x0000_i1102" type="#_x0000_t75" style="width:87.65pt;height:18.8pt" o:ole="">
            <v:imagedata r:id="rId158" o:title=""/>
          </v:shape>
          <o:OLEObject Type="Embed" ProgID="Equation.DSMT4" ShapeID="_x0000_i1102" DrawAspect="Content" ObjectID="_1564390417" r:id="rId159"/>
        </w:object>
      </w:r>
      <w:r w:rsidR="00D659ED">
        <w:rPr>
          <w:rFonts w:ascii="Times New Roman" w:hAnsi="Times New Roman" w:cs="Times New Roman"/>
          <w:sz w:val="24"/>
          <w:lang w:val="en-US"/>
        </w:rPr>
        <w:tab/>
        <w:t>(</w:t>
      </w:r>
      <w:r w:rsidR="00CE1805">
        <w:rPr>
          <w:rFonts w:ascii="Times New Roman" w:hAnsi="Times New Roman" w:cs="Times New Roman"/>
          <w:sz w:val="24"/>
          <w:lang w:val="en-US"/>
        </w:rPr>
        <w:t>3-39</w:t>
      </w:r>
      <w:r>
        <w:rPr>
          <w:rFonts w:ascii="Times New Roman" w:hAnsi="Times New Roman" w:cs="Times New Roman"/>
          <w:sz w:val="24"/>
          <w:lang w:val="en-US"/>
        </w:rPr>
        <w:t>)</w:t>
      </w:r>
    </w:p>
    <w:p w:rsidR="00AF7E3C" w:rsidRDefault="00AC3B7B"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Pr>
          <w:rFonts w:ascii="Times New Roman" w:hAnsi="Times New Roman" w:cs="Times New Roman"/>
          <w:i/>
          <w:sz w:val="24"/>
          <w:lang w:val="en-US"/>
        </w:rPr>
        <w:t xml:space="preserve">J </w:t>
      </w:r>
      <w:r>
        <w:rPr>
          <w:rFonts w:ascii="Times New Roman" w:hAnsi="Times New Roman" w:cs="Times New Roman"/>
          <w:sz w:val="24"/>
          <w:lang w:val="en-US"/>
        </w:rPr>
        <w:t xml:space="preserve">is the current density and </w:t>
      </w:r>
      <w:r w:rsidRPr="00AC3B7B">
        <w:rPr>
          <w:rFonts w:ascii="Times New Roman" w:hAnsi="Times New Roman" w:cs="Times New Roman"/>
          <w:position w:val="-12"/>
          <w:sz w:val="24"/>
          <w:lang w:val="en-US"/>
        </w:rPr>
        <w:object w:dxaOrig="840" w:dyaOrig="360">
          <v:shape id="_x0000_i1103" type="#_x0000_t75" style="width:41.95pt;height:18.8pt" o:ole="">
            <v:imagedata r:id="rId160" o:title=""/>
          </v:shape>
          <o:OLEObject Type="Embed" ProgID="Equation.DSMT4" ShapeID="_x0000_i1103" DrawAspect="Content" ObjectID="_1564390418" r:id="rId161"/>
        </w:object>
      </w:r>
      <w:r>
        <w:rPr>
          <w:rFonts w:ascii="Times New Roman" w:hAnsi="Times New Roman" w:cs="Times New Roman"/>
          <w:sz w:val="24"/>
          <w:lang w:val="en-US"/>
        </w:rPr>
        <w:t xml:space="preserve"> is the cross-sectional area of the conductor. </w:t>
      </w:r>
      <w:r w:rsidR="00A627BA">
        <w:rPr>
          <w:rFonts w:ascii="Times New Roman" w:hAnsi="Times New Roman" w:cs="Times New Roman"/>
          <w:sz w:val="24"/>
          <w:lang w:val="en-US"/>
        </w:rPr>
        <w:t xml:space="preserve">Current density value can be selected before the design process as a constant. </w:t>
      </w:r>
      <w:r w:rsidR="00070AE8">
        <w:rPr>
          <w:rFonts w:ascii="Times New Roman" w:hAnsi="Times New Roman" w:cs="Times New Roman"/>
          <w:sz w:val="24"/>
          <w:lang w:val="en-US"/>
        </w:rPr>
        <w:t xml:space="preserve">However, this value is optimized in our design according to operating conditions. More detailed information about this process can be found in next chapter. </w:t>
      </w:r>
      <w:r w:rsidR="00A627BA">
        <w:rPr>
          <w:rFonts w:ascii="Times New Roman" w:hAnsi="Times New Roman" w:cs="Times New Roman"/>
          <w:sz w:val="24"/>
          <w:lang w:val="en-US"/>
        </w:rPr>
        <w:t xml:space="preserve">Cross-sectional area of the conductor, namely </w:t>
      </w:r>
      <w:r w:rsidR="00A627BA" w:rsidRPr="00A627BA">
        <w:rPr>
          <w:rFonts w:ascii="Times New Roman" w:hAnsi="Times New Roman" w:cs="Times New Roman"/>
          <w:position w:val="-12"/>
          <w:sz w:val="24"/>
          <w:lang w:val="en-US"/>
        </w:rPr>
        <w:object w:dxaOrig="840" w:dyaOrig="360">
          <v:shape id="_x0000_i1104" type="#_x0000_t75" style="width:41.95pt;height:18.8pt" o:ole="">
            <v:imagedata r:id="rId162" o:title=""/>
          </v:shape>
          <o:OLEObject Type="Embed" ProgID="Equation.DSMT4" ShapeID="_x0000_i1104" DrawAspect="Content" ObjectID="_1564390419" r:id="rId163"/>
        </w:object>
      </w:r>
      <w:r w:rsidR="00A627BA">
        <w:rPr>
          <w:rFonts w:ascii="Times New Roman" w:hAnsi="Times New Roman" w:cs="Times New Roman"/>
          <w:sz w:val="24"/>
          <w:lang w:val="en-US"/>
        </w:rPr>
        <w:t xml:space="preserve"> can be calculated as follows,</w:t>
      </w:r>
    </w:p>
    <w:p w:rsidR="00AF7E3C" w:rsidRDefault="00AF7E3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AF7E3C">
        <w:rPr>
          <w:rFonts w:ascii="Times New Roman" w:hAnsi="Times New Roman" w:cs="Times New Roman"/>
          <w:position w:val="-30"/>
          <w:sz w:val="24"/>
          <w:lang w:val="en-US"/>
        </w:rPr>
        <w:object w:dxaOrig="1480" w:dyaOrig="720">
          <v:shape id="_x0000_i1105" type="#_x0000_t75" style="width:73.9pt;height:36.3pt" o:ole="">
            <v:imagedata r:id="rId164" o:title=""/>
          </v:shape>
          <o:OLEObject Type="Embed" ProgID="Equation.DSMT4" ShapeID="_x0000_i1105" DrawAspect="Content" ObjectID="_1564390420" r:id="rId165"/>
        </w:object>
      </w:r>
      <w:r w:rsidR="00D659ED">
        <w:rPr>
          <w:rFonts w:ascii="Times New Roman" w:hAnsi="Times New Roman" w:cs="Times New Roman"/>
          <w:sz w:val="24"/>
          <w:lang w:val="en-US"/>
        </w:rPr>
        <w:tab/>
        <w:t>(</w:t>
      </w:r>
      <w:r w:rsidR="00CE1805">
        <w:rPr>
          <w:rFonts w:ascii="Times New Roman" w:hAnsi="Times New Roman" w:cs="Times New Roman"/>
          <w:sz w:val="24"/>
          <w:lang w:val="en-US"/>
        </w:rPr>
        <w:t>3-40</w:t>
      </w:r>
      <w:r>
        <w:rPr>
          <w:rFonts w:ascii="Times New Roman" w:hAnsi="Times New Roman" w:cs="Times New Roman"/>
          <w:sz w:val="24"/>
          <w:lang w:val="en-US"/>
        </w:rPr>
        <w:t>)</w:t>
      </w:r>
    </w:p>
    <w:p w:rsidR="00AF7E3C" w:rsidRDefault="00AF7E3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this equation </w:t>
      </w:r>
      <w:r w:rsidRPr="00AF7E3C">
        <w:rPr>
          <w:rFonts w:ascii="Times New Roman" w:hAnsi="Times New Roman" w:cs="Times New Roman"/>
          <w:position w:val="-14"/>
          <w:sz w:val="24"/>
          <w:lang w:val="en-US"/>
        </w:rPr>
        <w:object w:dxaOrig="400" w:dyaOrig="380">
          <v:shape id="_x0000_i1106" type="#_x0000_t75" style="width:21.3pt;height:19.4pt" o:ole="">
            <v:imagedata r:id="rId166" o:title=""/>
          </v:shape>
          <o:OLEObject Type="Embed" ProgID="Equation.DSMT4" ShapeID="_x0000_i1106" DrawAspect="Content" ObjectID="_1564390421" r:id="rId167"/>
        </w:object>
      </w:r>
      <w:r>
        <w:rPr>
          <w:rFonts w:ascii="Times New Roman" w:hAnsi="Times New Roman" w:cs="Times New Roman"/>
          <w:sz w:val="24"/>
          <w:lang w:val="en-US"/>
        </w:rPr>
        <w:t xml:space="preserve"> is stand for </w:t>
      </w:r>
      <w:r w:rsidR="00B94511">
        <w:rPr>
          <w:rFonts w:ascii="Times New Roman" w:hAnsi="Times New Roman" w:cs="Times New Roman"/>
          <w:sz w:val="24"/>
          <w:lang w:val="en-US"/>
        </w:rPr>
        <w:t xml:space="preserve">the </w:t>
      </w:r>
      <w:r>
        <w:rPr>
          <w:rFonts w:ascii="Times New Roman" w:hAnsi="Times New Roman" w:cs="Times New Roman"/>
          <w:sz w:val="24"/>
          <w:lang w:val="en-US"/>
        </w:rPr>
        <w:t>effective window area of the conductors and calculated as follows,</w:t>
      </w:r>
    </w:p>
    <w:p w:rsidR="00AF7E3C" w:rsidRDefault="00AF7E3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AF7E3C">
        <w:rPr>
          <w:rFonts w:ascii="Times New Roman" w:hAnsi="Times New Roman" w:cs="Times New Roman"/>
          <w:position w:val="-14"/>
          <w:sz w:val="24"/>
          <w:lang w:val="en-US"/>
        </w:rPr>
        <w:object w:dxaOrig="1719" w:dyaOrig="380">
          <v:shape id="_x0000_i1107" type="#_x0000_t75" style="width:85.75pt;height:19.4pt" o:ole="">
            <v:imagedata r:id="rId168" o:title=""/>
          </v:shape>
          <o:OLEObject Type="Embed" ProgID="Equation.DSMT4" ShapeID="_x0000_i1107" DrawAspect="Content" ObjectID="_1564390422" r:id="rId169"/>
        </w:object>
      </w:r>
      <w:r w:rsidR="00D659ED">
        <w:rPr>
          <w:rFonts w:ascii="Times New Roman" w:hAnsi="Times New Roman" w:cs="Times New Roman"/>
          <w:sz w:val="24"/>
          <w:lang w:val="en-US"/>
        </w:rPr>
        <w:tab/>
        <w:t>(</w:t>
      </w:r>
      <w:r w:rsidR="00CE1805">
        <w:rPr>
          <w:rFonts w:ascii="Times New Roman" w:hAnsi="Times New Roman" w:cs="Times New Roman"/>
          <w:sz w:val="24"/>
          <w:lang w:val="en-US"/>
        </w:rPr>
        <w:t>3-41</w:t>
      </w:r>
      <w:r>
        <w:rPr>
          <w:rFonts w:ascii="Times New Roman" w:hAnsi="Times New Roman" w:cs="Times New Roman"/>
          <w:sz w:val="24"/>
          <w:lang w:val="en-US"/>
        </w:rPr>
        <w:t>)</w:t>
      </w:r>
    </w:p>
    <w:p w:rsidR="003C7759" w:rsidRDefault="00E03F92"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Pr>
          <w:rFonts w:ascii="Times New Roman" w:hAnsi="Times New Roman" w:cs="Times New Roman"/>
          <w:i/>
          <w:sz w:val="24"/>
          <w:lang w:val="en-US"/>
        </w:rPr>
        <w:t>k</w:t>
      </w:r>
      <w:r>
        <w:rPr>
          <w:rFonts w:ascii="Times New Roman" w:hAnsi="Times New Roman" w:cs="Times New Roman"/>
          <w:i/>
          <w:sz w:val="24"/>
          <w:vertAlign w:val="subscript"/>
          <w:lang w:val="en-US"/>
        </w:rPr>
        <w:t>fill</w:t>
      </w:r>
      <w:r>
        <w:rPr>
          <w:rFonts w:ascii="Times New Roman" w:hAnsi="Times New Roman" w:cs="Times New Roman"/>
          <w:sz w:val="24"/>
          <w:lang w:val="en-US"/>
        </w:rPr>
        <w:t xml:space="preserve"> is the fill factor for the winding coils.</w:t>
      </w:r>
      <w:r w:rsidR="00076C6E">
        <w:rPr>
          <w:rFonts w:ascii="Times New Roman" w:hAnsi="Times New Roman" w:cs="Times New Roman"/>
          <w:sz w:val="24"/>
          <w:lang w:val="en-US"/>
        </w:rPr>
        <w:t xml:space="preserve"> Fill factor can be taken as constant </w:t>
      </w:r>
      <w:r w:rsidR="00B94511">
        <w:rPr>
          <w:rFonts w:ascii="Times New Roman" w:hAnsi="Times New Roman" w:cs="Times New Roman"/>
          <w:sz w:val="24"/>
          <w:lang w:val="en-US"/>
        </w:rPr>
        <w:t xml:space="preserve">between 0.7 and 0.8 during optimization process </w:t>
      </w:r>
      <w:r w:rsidR="00076C6E">
        <w:rPr>
          <w:rFonts w:ascii="Times New Roman" w:hAnsi="Times New Roman" w:cs="Times New Roman"/>
          <w:sz w:val="24"/>
          <w:lang w:val="en-US"/>
        </w:rPr>
        <w:t>due to concentrated air cored windings in our design.</w:t>
      </w:r>
      <w:r w:rsidR="0012194D">
        <w:rPr>
          <w:rFonts w:ascii="Times New Roman" w:hAnsi="Times New Roman" w:cs="Times New Roman"/>
          <w:sz w:val="24"/>
          <w:lang w:val="en-US"/>
        </w:rPr>
        <w:t xml:space="preserve"> </w:t>
      </w:r>
      <w:r w:rsidR="003C7759">
        <w:rPr>
          <w:rFonts w:ascii="Times New Roman" w:hAnsi="Times New Roman" w:cs="Times New Roman"/>
          <w:sz w:val="24"/>
          <w:lang w:val="en-US"/>
        </w:rPr>
        <w:t xml:space="preserve">Conductor diameter </w:t>
      </w:r>
      <w:r w:rsidR="003C7759">
        <w:rPr>
          <w:rFonts w:ascii="Times New Roman" w:hAnsi="Times New Roman" w:cs="Times New Roman"/>
          <w:i/>
          <w:sz w:val="24"/>
          <w:lang w:val="en-US"/>
        </w:rPr>
        <w:t>d</w:t>
      </w:r>
      <w:r w:rsidR="003C7759">
        <w:rPr>
          <w:rFonts w:ascii="Times New Roman" w:hAnsi="Times New Roman" w:cs="Times New Roman"/>
          <w:i/>
          <w:sz w:val="24"/>
          <w:vertAlign w:val="subscript"/>
          <w:lang w:val="en-US"/>
        </w:rPr>
        <w:t>cond</w:t>
      </w:r>
      <w:r w:rsidR="003C7759">
        <w:rPr>
          <w:rFonts w:ascii="Times New Roman" w:hAnsi="Times New Roman" w:cs="Times New Roman"/>
          <w:sz w:val="24"/>
          <w:lang w:val="en-US"/>
        </w:rPr>
        <w:t xml:space="preserve"> is calculated based of conductor area value as given below,</w:t>
      </w:r>
    </w:p>
    <w:p w:rsidR="0012194D" w:rsidRDefault="003C7759"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3C7759">
        <w:rPr>
          <w:rFonts w:ascii="Times New Roman" w:hAnsi="Times New Roman" w:cs="Times New Roman"/>
          <w:position w:val="-26"/>
          <w:sz w:val="24"/>
          <w:lang w:val="en-US"/>
        </w:rPr>
        <w:object w:dxaOrig="2659" w:dyaOrig="700">
          <v:shape id="_x0000_i1108" type="#_x0000_t75" style="width:134pt;height:35.05pt" o:ole="">
            <v:imagedata r:id="rId170" o:title=""/>
          </v:shape>
          <o:OLEObject Type="Embed" ProgID="Equation.DSMT4" ShapeID="_x0000_i1108" DrawAspect="Content" ObjectID="_1564390423" r:id="rId171"/>
        </w:object>
      </w:r>
      <w:r>
        <w:rPr>
          <w:rFonts w:ascii="Times New Roman" w:hAnsi="Times New Roman" w:cs="Times New Roman"/>
          <w:sz w:val="24"/>
          <w:lang w:val="en-US"/>
        </w:rPr>
        <w:t xml:space="preserve">  </w:t>
      </w:r>
      <w:proofErr w:type="gramStart"/>
      <w:r>
        <w:rPr>
          <w:rFonts w:ascii="Times New Roman" w:hAnsi="Times New Roman" w:cs="Times New Roman"/>
          <w:sz w:val="24"/>
          <w:lang w:val="en-US"/>
        </w:rPr>
        <w:t>in</w:t>
      </w:r>
      <w:proofErr w:type="gramEnd"/>
      <w:r>
        <w:rPr>
          <w:rFonts w:ascii="Times New Roman" w:hAnsi="Times New Roman" w:cs="Times New Roman"/>
          <w:sz w:val="24"/>
          <w:lang w:val="en-US"/>
        </w:rPr>
        <w:t xml:space="preserve"> mm</w:t>
      </w:r>
      <w:r>
        <w:rPr>
          <w:rFonts w:ascii="Times New Roman" w:hAnsi="Times New Roman" w:cs="Times New Roman"/>
          <w:sz w:val="24"/>
          <w:lang w:val="en-US"/>
        </w:rPr>
        <w:tab/>
        <w:t>(</w:t>
      </w:r>
      <w:r w:rsidR="00CE1805">
        <w:rPr>
          <w:rFonts w:ascii="Times New Roman" w:hAnsi="Times New Roman" w:cs="Times New Roman"/>
          <w:sz w:val="24"/>
          <w:lang w:val="en-US"/>
        </w:rPr>
        <w:t>3-42</w:t>
      </w:r>
      <w:r>
        <w:rPr>
          <w:rFonts w:ascii="Times New Roman" w:hAnsi="Times New Roman" w:cs="Times New Roman"/>
          <w:sz w:val="24"/>
          <w:lang w:val="en-US"/>
        </w:rPr>
        <w:t xml:space="preserve">) </w:t>
      </w:r>
    </w:p>
    <w:p w:rsidR="00156EA6" w:rsidRDefault="00C91ECA"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Resistance of one coil is calculated as follows,</w:t>
      </w:r>
    </w:p>
    <w:p w:rsidR="00C14626" w:rsidRDefault="00C91ECA"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743E4A" w:rsidRPr="00C91ECA">
        <w:rPr>
          <w:rFonts w:ascii="Times New Roman" w:hAnsi="Times New Roman" w:cs="Times New Roman"/>
          <w:position w:val="-30"/>
          <w:sz w:val="24"/>
          <w:lang w:val="en-US"/>
        </w:rPr>
        <w:object w:dxaOrig="2020" w:dyaOrig="720">
          <v:shape id="_x0000_i1109" type="#_x0000_t75" style="width:101.45pt;height:36.3pt" o:ole="">
            <v:imagedata r:id="rId172" o:title=""/>
          </v:shape>
          <o:OLEObject Type="Embed" ProgID="Equation.DSMT4" ShapeID="_x0000_i1109" DrawAspect="Content" ObjectID="_1564390424" r:id="rId173"/>
        </w:object>
      </w:r>
      <w:r w:rsidR="00D659ED">
        <w:rPr>
          <w:rFonts w:ascii="Times New Roman" w:hAnsi="Times New Roman" w:cs="Times New Roman"/>
          <w:sz w:val="24"/>
          <w:lang w:val="en-US"/>
        </w:rPr>
        <w:tab/>
        <w:t>(</w:t>
      </w:r>
      <w:r w:rsidR="00CE1805">
        <w:rPr>
          <w:rFonts w:ascii="Times New Roman" w:hAnsi="Times New Roman" w:cs="Times New Roman"/>
          <w:sz w:val="24"/>
          <w:lang w:val="en-US"/>
        </w:rPr>
        <w:t>3-43</w:t>
      </w:r>
      <w:r>
        <w:rPr>
          <w:rFonts w:ascii="Times New Roman" w:hAnsi="Times New Roman" w:cs="Times New Roman"/>
          <w:sz w:val="24"/>
          <w:lang w:val="en-US"/>
        </w:rPr>
        <w:t>)</w:t>
      </w:r>
    </w:p>
    <w:p w:rsidR="00ED2912" w:rsidRDefault="00377D68"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00743E4A" w:rsidRPr="00743E4A">
        <w:rPr>
          <w:rFonts w:ascii="Times New Roman" w:hAnsi="Times New Roman" w:cs="Times New Roman"/>
          <w:position w:val="-14"/>
          <w:sz w:val="24"/>
          <w:lang w:val="en-US"/>
        </w:rPr>
        <w:object w:dxaOrig="620" w:dyaOrig="380">
          <v:shape id="_x0000_i1110" type="#_x0000_t75" style="width:31.95pt;height:18.8pt" o:ole="">
            <v:imagedata r:id="rId174" o:title=""/>
          </v:shape>
          <o:OLEObject Type="Embed" ProgID="Equation.DSMT4" ShapeID="_x0000_i1110" DrawAspect="Content" ObjectID="_1564390425" r:id="rId175"/>
        </w:object>
      </w:r>
      <w:r>
        <w:rPr>
          <w:rFonts w:ascii="Times New Roman" w:hAnsi="Times New Roman" w:cs="Times New Roman"/>
          <w:sz w:val="24"/>
          <w:lang w:val="en-US"/>
        </w:rPr>
        <w:t xml:space="preserve"> is resistivity </w:t>
      </w:r>
      <w:r w:rsidR="00AD7FD3">
        <w:rPr>
          <w:rFonts w:ascii="Times New Roman" w:hAnsi="Times New Roman" w:cs="Times New Roman"/>
          <w:sz w:val="24"/>
          <w:lang w:val="en-US"/>
        </w:rPr>
        <w:t>coefficient of</w:t>
      </w:r>
      <w:r>
        <w:rPr>
          <w:rFonts w:ascii="Times New Roman" w:hAnsi="Times New Roman" w:cs="Times New Roman"/>
          <w:sz w:val="24"/>
          <w:lang w:val="en-US"/>
        </w:rPr>
        <w:t xml:space="preserve"> </w:t>
      </w:r>
      <w:r w:rsidR="001A162F">
        <w:rPr>
          <w:rFonts w:ascii="Times New Roman" w:hAnsi="Times New Roman" w:cs="Times New Roman"/>
          <w:sz w:val="24"/>
          <w:lang w:val="en-US"/>
        </w:rPr>
        <w:t xml:space="preserve">copper </w:t>
      </w:r>
      <w:r>
        <w:rPr>
          <w:rFonts w:ascii="Times New Roman" w:hAnsi="Times New Roman" w:cs="Times New Roman"/>
          <w:sz w:val="24"/>
          <w:lang w:val="en-US"/>
        </w:rPr>
        <w:t xml:space="preserve">conductor, </w:t>
      </w:r>
      <w:r>
        <w:rPr>
          <w:rFonts w:ascii="Times New Roman" w:hAnsi="Times New Roman" w:cs="Times New Roman"/>
          <w:i/>
          <w:sz w:val="24"/>
          <w:lang w:val="en-US"/>
        </w:rPr>
        <w:t>l</w:t>
      </w:r>
      <w:r>
        <w:rPr>
          <w:rFonts w:ascii="Times New Roman" w:hAnsi="Times New Roman" w:cs="Times New Roman"/>
          <w:i/>
          <w:sz w:val="24"/>
          <w:vertAlign w:val="subscript"/>
          <w:lang w:val="en-US"/>
        </w:rPr>
        <w:t>t</w:t>
      </w:r>
      <w:r>
        <w:rPr>
          <w:rFonts w:ascii="Times New Roman" w:hAnsi="Times New Roman" w:cs="Times New Roman"/>
          <w:sz w:val="24"/>
          <w:lang w:val="en-US"/>
        </w:rPr>
        <w:t xml:space="preserve"> is the mean turn length for </w:t>
      </w:r>
      <w:r w:rsidR="00F54DDB">
        <w:rPr>
          <w:rFonts w:ascii="Times New Roman" w:hAnsi="Times New Roman" w:cs="Times New Roman"/>
          <w:sz w:val="24"/>
          <w:lang w:val="en-US"/>
        </w:rPr>
        <w:t xml:space="preserve">a </w:t>
      </w:r>
      <w:r>
        <w:rPr>
          <w:rFonts w:ascii="Times New Roman" w:hAnsi="Times New Roman" w:cs="Times New Roman"/>
          <w:sz w:val="24"/>
          <w:lang w:val="en-US"/>
        </w:rPr>
        <w:t>coil</w:t>
      </w:r>
      <w:r w:rsidR="00A74343">
        <w:rPr>
          <w:rFonts w:ascii="Times New Roman" w:hAnsi="Times New Roman" w:cs="Times New Roman"/>
          <w:sz w:val="24"/>
          <w:lang w:val="en-US"/>
        </w:rPr>
        <w:t xml:space="preserve"> and calculated as given in </w:t>
      </w:r>
      <w:r w:rsidR="00C85D25">
        <w:rPr>
          <w:rFonts w:ascii="Times New Roman" w:hAnsi="Times New Roman" w:cs="Times New Roman"/>
          <w:sz w:val="24"/>
          <w:lang w:val="en-US"/>
        </w:rPr>
        <w:t xml:space="preserve">Eq. </w:t>
      </w:r>
      <w:r w:rsidR="00A74343">
        <w:rPr>
          <w:rFonts w:ascii="Times New Roman" w:hAnsi="Times New Roman" w:cs="Times New Roman"/>
          <w:sz w:val="24"/>
          <w:lang w:val="en-US"/>
        </w:rPr>
        <w:t>(</w:t>
      </w:r>
      <w:r w:rsidR="00C85D25">
        <w:rPr>
          <w:rFonts w:ascii="Times New Roman" w:hAnsi="Times New Roman" w:cs="Times New Roman"/>
          <w:sz w:val="24"/>
          <w:lang w:val="en-US"/>
        </w:rPr>
        <w:t>3-4</w:t>
      </w:r>
      <w:r w:rsidR="00A74343">
        <w:rPr>
          <w:rFonts w:ascii="Times New Roman" w:hAnsi="Times New Roman" w:cs="Times New Roman"/>
          <w:sz w:val="24"/>
          <w:lang w:val="en-US"/>
        </w:rPr>
        <w:t>4</w:t>
      </w:r>
      <w:r w:rsidR="00ED2912">
        <w:rPr>
          <w:rFonts w:ascii="Times New Roman" w:hAnsi="Times New Roman" w:cs="Times New Roman"/>
          <w:sz w:val="24"/>
          <w:lang w:val="en-US"/>
        </w:rPr>
        <w:t xml:space="preserve">). </w:t>
      </w:r>
    </w:p>
    <w:p w:rsidR="00ED2912" w:rsidRDefault="00785101"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r>
      <w:r w:rsidRPr="00785101">
        <w:rPr>
          <w:rFonts w:ascii="Times New Roman" w:hAnsi="Times New Roman" w:cs="Times New Roman"/>
          <w:position w:val="-14"/>
          <w:sz w:val="24"/>
          <w:lang w:val="en-US"/>
        </w:rPr>
        <w:object w:dxaOrig="3820" w:dyaOrig="380">
          <v:shape id="_x0000_i1111" type="#_x0000_t75" style="width:192.85pt;height:19.4pt" o:ole="">
            <v:imagedata r:id="rId176" o:title=""/>
          </v:shape>
          <o:OLEObject Type="Embed" ProgID="Equation.DSMT4" ShapeID="_x0000_i1111" DrawAspect="Content" ObjectID="_1564390426" r:id="rId177"/>
        </w:object>
      </w:r>
      <w:r>
        <w:rPr>
          <w:rFonts w:ascii="Times New Roman" w:hAnsi="Times New Roman" w:cs="Times New Roman"/>
          <w:sz w:val="24"/>
          <w:lang w:val="en-US"/>
        </w:rPr>
        <w:tab/>
        <w:t>(</w:t>
      </w:r>
      <w:r w:rsidR="00CE1805">
        <w:rPr>
          <w:rFonts w:ascii="Times New Roman" w:hAnsi="Times New Roman" w:cs="Times New Roman"/>
          <w:sz w:val="24"/>
          <w:lang w:val="en-US"/>
        </w:rPr>
        <w:t>3-44</w:t>
      </w:r>
      <w:r>
        <w:rPr>
          <w:rFonts w:ascii="Times New Roman" w:hAnsi="Times New Roman" w:cs="Times New Roman"/>
          <w:sz w:val="24"/>
          <w:lang w:val="en-US"/>
        </w:rPr>
        <w:t>)</w:t>
      </w:r>
    </w:p>
    <w:p w:rsidR="00785101" w:rsidRDefault="00785101"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 xml:space="preserve">where </w:t>
      </w:r>
      <w:r w:rsidRPr="00785101">
        <w:rPr>
          <w:rFonts w:ascii="Times New Roman" w:hAnsi="Times New Roman" w:cs="Times New Roman"/>
          <w:position w:val="-14"/>
          <w:sz w:val="24"/>
          <w:lang w:val="en-US"/>
        </w:rPr>
        <w:object w:dxaOrig="680" w:dyaOrig="380">
          <v:shape id="_x0000_i1112" type="#_x0000_t75" style="width:33.8pt;height:19.4pt" o:ole="">
            <v:imagedata r:id="rId178" o:title=""/>
          </v:shape>
          <o:OLEObject Type="Embed" ProgID="Equation.DSMT4" ShapeID="_x0000_i1112" DrawAspect="Content" ObjectID="_1564390427" r:id="rId179"/>
        </w:object>
      </w:r>
      <w:r>
        <w:rPr>
          <w:rFonts w:ascii="Times New Roman" w:hAnsi="Times New Roman" w:cs="Times New Roman"/>
          <w:sz w:val="24"/>
          <w:lang w:val="en-US"/>
        </w:rPr>
        <w:t xml:space="preserve"> , </w:t>
      </w:r>
      <w:r w:rsidRPr="00785101">
        <w:rPr>
          <w:rFonts w:ascii="Times New Roman" w:hAnsi="Times New Roman" w:cs="Times New Roman"/>
          <w:position w:val="-14"/>
          <w:sz w:val="24"/>
          <w:lang w:val="en-US"/>
        </w:rPr>
        <w:object w:dxaOrig="840" w:dyaOrig="380">
          <v:shape id="_x0000_i1113" type="#_x0000_t75" style="width:41.95pt;height:19.4pt" o:ole="">
            <v:imagedata r:id="rId180" o:title=""/>
          </v:shape>
          <o:OLEObject Type="Embed" ProgID="Equation.DSMT4" ShapeID="_x0000_i1113" DrawAspect="Content" ObjectID="_1564390428" r:id="rId181"/>
        </w:object>
      </w:r>
      <w:r>
        <w:rPr>
          <w:rFonts w:ascii="Times New Roman" w:hAnsi="Times New Roman" w:cs="Times New Roman"/>
          <w:sz w:val="24"/>
          <w:lang w:val="en-US"/>
        </w:rPr>
        <w:t xml:space="preserve"> and </w:t>
      </w:r>
      <w:r w:rsidRPr="00785101">
        <w:rPr>
          <w:rFonts w:ascii="Times New Roman" w:hAnsi="Times New Roman" w:cs="Times New Roman"/>
          <w:position w:val="-14"/>
          <w:sz w:val="24"/>
          <w:lang w:val="en-US"/>
        </w:rPr>
        <w:object w:dxaOrig="960" w:dyaOrig="380">
          <v:shape id="_x0000_i1114" type="#_x0000_t75" style="width:48.85pt;height:19.4pt" o:ole="">
            <v:imagedata r:id="rId182" o:title=""/>
          </v:shape>
          <o:OLEObject Type="Embed" ProgID="Equation.DSMT4" ShapeID="_x0000_i1114" DrawAspect="Content" ObjectID="_1564390429" r:id="rId183"/>
        </w:object>
      </w:r>
      <w:r>
        <w:rPr>
          <w:rFonts w:ascii="Times New Roman" w:hAnsi="Times New Roman" w:cs="Times New Roman"/>
          <w:sz w:val="24"/>
          <w:lang w:val="en-US"/>
        </w:rPr>
        <w:t xml:space="preserve"> are </w:t>
      </w:r>
      <w:r w:rsidR="00287F79">
        <w:rPr>
          <w:rFonts w:ascii="Times New Roman" w:hAnsi="Times New Roman" w:cs="Times New Roman"/>
          <w:sz w:val="24"/>
          <w:lang w:val="en-US"/>
        </w:rPr>
        <w:t xml:space="preserve">defined for </w:t>
      </w:r>
      <w:r>
        <w:rPr>
          <w:rFonts w:ascii="Times New Roman" w:hAnsi="Times New Roman" w:cs="Times New Roman"/>
          <w:sz w:val="24"/>
          <w:lang w:val="en-US"/>
        </w:rPr>
        <w:t>end</w:t>
      </w:r>
      <w:r w:rsidR="00287F79">
        <w:rPr>
          <w:rFonts w:ascii="Times New Roman" w:hAnsi="Times New Roman" w:cs="Times New Roman"/>
          <w:sz w:val="24"/>
          <w:lang w:val="en-US"/>
        </w:rPr>
        <w:t xml:space="preserve"> part</w:t>
      </w:r>
      <w:r>
        <w:rPr>
          <w:rFonts w:ascii="Times New Roman" w:hAnsi="Times New Roman" w:cs="Times New Roman"/>
          <w:sz w:val="24"/>
          <w:lang w:val="en-US"/>
        </w:rPr>
        <w:t>, middle</w:t>
      </w:r>
      <w:r w:rsidR="00287F79">
        <w:rPr>
          <w:rFonts w:ascii="Times New Roman" w:hAnsi="Times New Roman" w:cs="Times New Roman"/>
          <w:sz w:val="24"/>
          <w:lang w:val="en-US"/>
        </w:rPr>
        <w:t xml:space="preserve"> part and structural part </w:t>
      </w:r>
      <w:r>
        <w:rPr>
          <w:rFonts w:ascii="Times New Roman" w:hAnsi="Times New Roman" w:cs="Times New Roman"/>
          <w:sz w:val="24"/>
          <w:lang w:val="en-US"/>
        </w:rPr>
        <w:t>of the coil, respectively. These lengths are calculated as follows,</w:t>
      </w:r>
    </w:p>
    <w:p w:rsidR="00785101" w:rsidRDefault="00DA5597"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30"/>
          <w:sz w:val="24"/>
          <w:lang w:val="en-US"/>
        </w:rPr>
        <w:object w:dxaOrig="3159" w:dyaOrig="680">
          <v:shape id="_x0000_i1115" type="#_x0000_t75" style="width:158.4pt;height:33.8pt" o:ole="">
            <v:imagedata r:id="rId184" o:title=""/>
          </v:shape>
          <o:OLEObject Type="Embed" ProgID="Equation.DSMT4" ShapeID="_x0000_i1115" DrawAspect="Content" ObjectID="_1564390430" r:id="rId185"/>
        </w:object>
      </w:r>
      <w:r>
        <w:rPr>
          <w:rFonts w:ascii="Times New Roman" w:hAnsi="Times New Roman" w:cs="Times New Roman"/>
          <w:sz w:val="24"/>
          <w:lang w:val="en-US"/>
        </w:rPr>
        <w:tab/>
        <w:t>(</w:t>
      </w:r>
      <w:r w:rsidR="00CE1805">
        <w:rPr>
          <w:rFonts w:ascii="Times New Roman" w:hAnsi="Times New Roman" w:cs="Times New Roman"/>
          <w:sz w:val="24"/>
          <w:lang w:val="en-US"/>
        </w:rPr>
        <w:t>3-45</w:t>
      </w:r>
      <w:r>
        <w:rPr>
          <w:rFonts w:ascii="Times New Roman" w:hAnsi="Times New Roman" w:cs="Times New Roman"/>
          <w:sz w:val="24"/>
          <w:lang w:val="en-US"/>
        </w:rPr>
        <w:t>)</w:t>
      </w:r>
    </w:p>
    <w:p w:rsidR="00DA5597" w:rsidRDefault="00DA5597"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14"/>
          <w:sz w:val="24"/>
          <w:lang w:val="en-US"/>
        </w:rPr>
        <w:object w:dxaOrig="1660" w:dyaOrig="380">
          <v:shape id="_x0000_i1116" type="#_x0000_t75" style="width:83.25pt;height:19.4pt" o:ole="">
            <v:imagedata r:id="rId186" o:title=""/>
          </v:shape>
          <o:OLEObject Type="Embed" ProgID="Equation.DSMT4" ShapeID="_x0000_i1116" DrawAspect="Content" ObjectID="_1564390431" r:id="rId187"/>
        </w:object>
      </w:r>
      <w:r>
        <w:rPr>
          <w:rFonts w:ascii="Times New Roman" w:hAnsi="Times New Roman" w:cs="Times New Roman"/>
          <w:sz w:val="24"/>
          <w:lang w:val="en-US"/>
        </w:rPr>
        <w:tab/>
        <w:t>(</w:t>
      </w:r>
      <w:r w:rsidR="00CE1805">
        <w:rPr>
          <w:rFonts w:ascii="Times New Roman" w:hAnsi="Times New Roman" w:cs="Times New Roman"/>
          <w:sz w:val="24"/>
          <w:lang w:val="en-US"/>
        </w:rPr>
        <w:t>3-46</w:t>
      </w:r>
      <w:r>
        <w:rPr>
          <w:rFonts w:ascii="Times New Roman" w:hAnsi="Times New Roman" w:cs="Times New Roman"/>
          <w:sz w:val="24"/>
          <w:lang w:val="en-US"/>
        </w:rPr>
        <w:t>)</w:t>
      </w:r>
    </w:p>
    <w:p w:rsidR="00DA5597" w:rsidRDefault="00DA5597"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30"/>
          <w:sz w:val="24"/>
          <w:lang w:val="en-US"/>
        </w:rPr>
        <w:object w:dxaOrig="3460" w:dyaOrig="680">
          <v:shape id="_x0000_i1117" type="#_x0000_t75" style="width:172.15pt;height:33.8pt" o:ole="">
            <v:imagedata r:id="rId188" o:title=""/>
          </v:shape>
          <o:OLEObject Type="Embed" ProgID="Equation.DSMT4" ShapeID="_x0000_i1117" DrawAspect="Content" ObjectID="_1564390432" r:id="rId189"/>
        </w:object>
      </w:r>
      <w:r>
        <w:rPr>
          <w:rFonts w:ascii="Times New Roman" w:hAnsi="Times New Roman" w:cs="Times New Roman"/>
          <w:sz w:val="24"/>
          <w:lang w:val="en-US"/>
        </w:rPr>
        <w:tab/>
        <w:t>(</w:t>
      </w:r>
      <w:r w:rsidR="00CE1805">
        <w:rPr>
          <w:rFonts w:ascii="Times New Roman" w:hAnsi="Times New Roman" w:cs="Times New Roman"/>
          <w:sz w:val="24"/>
          <w:lang w:val="en-US"/>
        </w:rPr>
        <w:t>3-47</w:t>
      </w:r>
      <w:r>
        <w:rPr>
          <w:rFonts w:ascii="Times New Roman" w:hAnsi="Times New Roman" w:cs="Times New Roman"/>
          <w:sz w:val="24"/>
          <w:lang w:val="en-US"/>
        </w:rPr>
        <w:t>)</w:t>
      </w:r>
    </w:p>
    <w:p w:rsidR="00C14626" w:rsidRDefault="00C14626" w:rsidP="00322DC3">
      <w:pPr>
        <w:tabs>
          <w:tab w:val="center" w:pos="3969"/>
          <w:tab w:val="right" w:pos="7938"/>
        </w:tabs>
        <w:spacing w:line="360" w:lineRule="auto"/>
        <w:jc w:val="both"/>
        <w:rPr>
          <w:rFonts w:ascii="Times New Roman" w:hAnsi="Times New Roman" w:cs="Times New Roman"/>
          <w:sz w:val="24"/>
          <w:lang w:val="en-US"/>
        </w:rPr>
      </w:pPr>
      <w:r w:rsidRPr="00377D68">
        <w:rPr>
          <w:rFonts w:ascii="Times New Roman" w:hAnsi="Times New Roman" w:cs="Times New Roman"/>
          <w:sz w:val="24"/>
          <w:lang w:val="en-US"/>
        </w:rPr>
        <w:t>Resistance</w:t>
      </w:r>
      <w:r>
        <w:rPr>
          <w:rFonts w:ascii="Times New Roman" w:hAnsi="Times New Roman" w:cs="Times New Roman"/>
          <w:sz w:val="24"/>
          <w:lang w:val="en-US"/>
        </w:rPr>
        <w:t xml:space="preserve"> per phase value is based on resistance per coil </w:t>
      </w:r>
      <w:r w:rsidR="00B94511">
        <w:rPr>
          <w:rFonts w:ascii="Times New Roman" w:hAnsi="Times New Roman" w:cs="Times New Roman"/>
          <w:sz w:val="24"/>
          <w:lang w:val="en-US"/>
        </w:rPr>
        <w:t xml:space="preserve">branch </w:t>
      </w:r>
      <w:r>
        <w:rPr>
          <w:rFonts w:ascii="Times New Roman" w:hAnsi="Times New Roman" w:cs="Times New Roman"/>
          <w:sz w:val="24"/>
          <w:lang w:val="en-US"/>
        </w:rPr>
        <w:t>and calculated as follows,</w:t>
      </w:r>
    </w:p>
    <w:p w:rsidR="00C14626" w:rsidRDefault="00C1462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C14626">
        <w:rPr>
          <w:rFonts w:ascii="Times New Roman" w:hAnsi="Times New Roman" w:cs="Times New Roman"/>
          <w:position w:val="-30"/>
          <w:sz w:val="24"/>
          <w:lang w:val="en-US"/>
        </w:rPr>
        <w:object w:dxaOrig="1700" w:dyaOrig="680">
          <v:shape id="_x0000_i1118" type="#_x0000_t75" style="width:85.15pt;height:33.8pt" o:ole="">
            <v:imagedata r:id="rId190" o:title=""/>
          </v:shape>
          <o:OLEObject Type="Embed" ProgID="Equation.DSMT4" ShapeID="_x0000_i1118" DrawAspect="Content" ObjectID="_1564390433" r:id="rId191"/>
        </w:object>
      </w:r>
      <w:r>
        <w:rPr>
          <w:rFonts w:ascii="Times New Roman" w:hAnsi="Times New Roman" w:cs="Times New Roman"/>
          <w:sz w:val="24"/>
          <w:lang w:val="en-US"/>
        </w:rPr>
        <w:tab/>
        <w:t>(</w:t>
      </w:r>
      <w:r w:rsidR="00CE1805">
        <w:rPr>
          <w:rFonts w:ascii="Times New Roman" w:hAnsi="Times New Roman" w:cs="Times New Roman"/>
          <w:sz w:val="24"/>
          <w:lang w:val="en-US"/>
        </w:rPr>
        <w:t>3-48</w:t>
      </w:r>
      <w:r>
        <w:rPr>
          <w:rFonts w:ascii="Times New Roman" w:hAnsi="Times New Roman" w:cs="Times New Roman"/>
          <w:sz w:val="24"/>
          <w:lang w:val="en-US"/>
        </w:rPr>
        <w:t>)</w:t>
      </w:r>
    </w:p>
    <w:p w:rsidR="000A749D" w:rsidRDefault="00A74343"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Resistance value given in </w:t>
      </w:r>
      <w:r w:rsidR="003F4522">
        <w:rPr>
          <w:rFonts w:ascii="Times New Roman" w:hAnsi="Times New Roman" w:cs="Times New Roman"/>
          <w:sz w:val="24"/>
          <w:lang w:val="en-US"/>
        </w:rPr>
        <w:t xml:space="preserve">Eq. </w:t>
      </w:r>
      <w:r>
        <w:rPr>
          <w:rFonts w:ascii="Times New Roman" w:hAnsi="Times New Roman" w:cs="Times New Roman"/>
          <w:sz w:val="24"/>
          <w:lang w:val="en-US"/>
        </w:rPr>
        <w:t>(</w:t>
      </w:r>
      <w:r w:rsidR="003F4522">
        <w:rPr>
          <w:rFonts w:ascii="Times New Roman" w:hAnsi="Times New Roman" w:cs="Times New Roman"/>
          <w:sz w:val="24"/>
          <w:lang w:val="en-US"/>
        </w:rPr>
        <w:t>3-4</w:t>
      </w:r>
      <w:r>
        <w:rPr>
          <w:rFonts w:ascii="Times New Roman" w:hAnsi="Times New Roman" w:cs="Times New Roman"/>
          <w:sz w:val="24"/>
          <w:lang w:val="en-US"/>
        </w:rPr>
        <w:t>8</w:t>
      </w:r>
      <w:r w:rsidR="00377D68">
        <w:rPr>
          <w:rFonts w:ascii="Times New Roman" w:hAnsi="Times New Roman" w:cs="Times New Roman"/>
          <w:sz w:val="24"/>
          <w:lang w:val="en-US"/>
        </w:rPr>
        <w:t>) was calculated without thermal effects. Resistance value including thermal effects can be calculated as follows.</w:t>
      </w:r>
    </w:p>
    <w:p w:rsidR="00CA5401" w:rsidRDefault="00797BE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797BE6">
        <w:rPr>
          <w:rFonts w:ascii="Times New Roman" w:hAnsi="Times New Roman" w:cs="Times New Roman"/>
          <w:position w:val="-14"/>
          <w:sz w:val="24"/>
          <w:lang w:val="en-US"/>
        </w:rPr>
        <w:object w:dxaOrig="2980" w:dyaOrig="380">
          <v:shape id="_x0000_i1119" type="#_x0000_t75" style="width:149.65pt;height:19.4pt" o:ole="">
            <v:imagedata r:id="rId192" o:title=""/>
          </v:shape>
          <o:OLEObject Type="Embed" ProgID="Equation.DSMT4" ShapeID="_x0000_i1119" DrawAspect="Content" ObjectID="_1564390434" r:id="rId193"/>
        </w:object>
      </w:r>
      <w:r>
        <w:rPr>
          <w:rFonts w:ascii="Times New Roman" w:hAnsi="Times New Roman" w:cs="Times New Roman"/>
          <w:sz w:val="24"/>
          <w:lang w:val="en-US"/>
        </w:rPr>
        <w:tab/>
        <w:t>(</w:t>
      </w:r>
      <w:r w:rsidR="00CE1805">
        <w:rPr>
          <w:rFonts w:ascii="Times New Roman" w:hAnsi="Times New Roman" w:cs="Times New Roman"/>
          <w:sz w:val="24"/>
          <w:lang w:val="en-US"/>
        </w:rPr>
        <w:t>3-49</w:t>
      </w:r>
      <w:r>
        <w:rPr>
          <w:rFonts w:ascii="Times New Roman" w:hAnsi="Times New Roman" w:cs="Times New Roman"/>
          <w:sz w:val="24"/>
          <w:lang w:val="en-US"/>
        </w:rPr>
        <w:t>)</w:t>
      </w:r>
    </w:p>
    <w:p w:rsidR="00147A02" w:rsidRDefault="00DB5FEC"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w:t>
      </w:r>
      <w:r w:rsidR="00797BE6">
        <w:rPr>
          <w:rFonts w:ascii="Times New Roman" w:hAnsi="Times New Roman" w:cs="Times New Roman"/>
          <w:sz w:val="24"/>
          <w:lang w:val="en-US"/>
        </w:rPr>
        <w:t>here</w:t>
      </w:r>
      <w:proofErr w:type="gramEnd"/>
      <w:r>
        <w:rPr>
          <w:rFonts w:ascii="Times New Roman" w:hAnsi="Times New Roman" w:cs="Times New Roman"/>
          <w:sz w:val="24"/>
          <w:lang w:val="en-US"/>
        </w:rPr>
        <w:t xml:space="preserve">  </w:t>
      </w:r>
      <w:r w:rsidRPr="00DB5FEC">
        <w:rPr>
          <w:rFonts w:ascii="Times New Roman" w:hAnsi="Times New Roman" w:cs="Times New Roman"/>
          <w:position w:val="-12"/>
          <w:sz w:val="24"/>
          <w:lang w:val="en-US"/>
        </w:rPr>
        <w:object w:dxaOrig="360" w:dyaOrig="360">
          <v:shape id="_x0000_i1120" type="#_x0000_t75" style="width:18.8pt;height:18.8pt" o:ole="">
            <v:imagedata r:id="rId194" o:title=""/>
          </v:shape>
          <o:OLEObject Type="Embed" ProgID="Equation.DSMT4" ShapeID="_x0000_i1120" DrawAspect="Content" ObjectID="_1564390435" r:id="rId195"/>
        </w:object>
      </w:r>
      <w:r w:rsidR="00003A7E">
        <w:rPr>
          <w:rFonts w:ascii="Times New Roman" w:hAnsi="Times New Roman" w:cs="Times New Roman"/>
          <w:sz w:val="24"/>
          <w:lang w:val="en-US"/>
        </w:rPr>
        <w:t xml:space="preserve"> is the temperature</w:t>
      </w:r>
      <w:r>
        <w:rPr>
          <w:rFonts w:ascii="Times New Roman" w:hAnsi="Times New Roman" w:cs="Times New Roman"/>
          <w:sz w:val="24"/>
          <w:lang w:val="en-US"/>
        </w:rPr>
        <w:t xml:space="preserve"> coefficient of copper and </w:t>
      </w:r>
      <w:r w:rsidRPr="00DB5FEC">
        <w:rPr>
          <w:rFonts w:ascii="Times New Roman" w:hAnsi="Times New Roman" w:cs="Times New Roman"/>
          <w:position w:val="-4"/>
          <w:sz w:val="24"/>
          <w:lang w:val="en-US"/>
        </w:rPr>
        <w:object w:dxaOrig="380" w:dyaOrig="260">
          <v:shape id="_x0000_i1121" type="#_x0000_t75" style="width:19.4pt;height:13.15pt" o:ole="">
            <v:imagedata r:id="rId196" o:title=""/>
          </v:shape>
          <o:OLEObject Type="Embed" ProgID="Equation.DSMT4" ShapeID="_x0000_i1121" DrawAspect="Content" ObjectID="_1564390436" r:id="rId197"/>
        </w:object>
      </w:r>
      <w:r>
        <w:rPr>
          <w:rFonts w:ascii="Times New Roman" w:hAnsi="Times New Roman" w:cs="Times New Roman"/>
          <w:sz w:val="24"/>
          <w:lang w:val="en-US"/>
        </w:rPr>
        <w:t xml:space="preserve"> is the temperature difference between ambient and</w:t>
      </w:r>
      <w:r w:rsidR="00147A02">
        <w:rPr>
          <w:rFonts w:ascii="Times New Roman" w:hAnsi="Times New Roman" w:cs="Times New Roman"/>
          <w:sz w:val="24"/>
          <w:lang w:val="en-US"/>
        </w:rPr>
        <w:t xml:space="preserve"> </w:t>
      </w:r>
      <w:r w:rsidR="00AE0152">
        <w:rPr>
          <w:rFonts w:ascii="Times New Roman" w:hAnsi="Times New Roman" w:cs="Times New Roman"/>
          <w:sz w:val="24"/>
          <w:lang w:val="en-US"/>
        </w:rPr>
        <w:t>expected</w:t>
      </w:r>
      <w:r w:rsidR="00147A02">
        <w:rPr>
          <w:rFonts w:ascii="Times New Roman" w:hAnsi="Times New Roman" w:cs="Times New Roman"/>
          <w:sz w:val="24"/>
          <w:lang w:val="en-US"/>
        </w:rPr>
        <w:t xml:space="preserve"> operating temperature. Phase reactance </w:t>
      </w:r>
      <w:r w:rsidR="0012667F" w:rsidRPr="0012667F">
        <w:rPr>
          <w:rFonts w:ascii="Times New Roman" w:hAnsi="Times New Roman" w:cs="Times New Roman"/>
          <w:position w:val="-14"/>
          <w:sz w:val="24"/>
          <w:lang w:val="en-US"/>
        </w:rPr>
        <w:object w:dxaOrig="420" w:dyaOrig="380">
          <v:shape id="_x0000_i1122" type="#_x0000_t75" style="width:22.55pt;height:19.4pt" o:ole="">
            <v:imagedata r:id="rId198" o:title=""/>
          </v:shape>
          <o:OLEObject Type="Embed" ProgID="Equation.DSMT4" ShapeID="_x0000_i1122" DrawAspect="Content" ObjectID="_1564390437" r:id="rId199"/>
        </w:object>
      </w:r>
      <w:r w:rsidR="0012667F">
        <w:rPr>
          <w:rFonts w:ascii="Times New Roman" w:hAnsi="Times New Roman" w:cs="Times New Roman"/>
          <w:sz w:val="24"/>
          <w:lang w:val="en-US"/>
        </w:rPr>
        <w:t xml:space="preserve"> </w:t>
      </w:r>
      <w:r w:rsidR="00147A02">
        <w:rPr>
          <w:rFonts w:ascii="Times New Roman" w:hAnsi="Times New Roman" w:cs="Times New Roman"/>
          <w:sz w:val="24"/>
          <w:lang w:val="en-US"/>
        </w:rPr>
        <w:t>value is calculated as follows,</w:t>
      </w:r>
    </w:p>
    <w:p w:rsidR="00BE2020" w:rsidRDefault="00BE2020"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E2020">
        <w:rPr>
          <w:rFonts w:ascii="Times New Roman" w:hAnsi="Times New Roman" w:cs="Times New Roman"/>
          <w:position w:val="-30"/>
          <w:sz w:val="24"/>
          <w:lang w:val="en-US"/>
        </w:rPr>
        <w:object w:dxaOrig="2360" w:dyaOrig="680">
          <v:shape id="_x0000_i1123" type="#_x0000_t75" style="width:117.7pt;height:33.8pt" o:ole="">
            <v:imagedata r:id="rId200" o:title=""/>
          </v:shape>
          <o:OLEObject Type="Embed" ProgID="Equation.DSMT4" ShapeID="_x0000_i1123" DrawAspect="Content" ObjectID="_1564390438" r:id="rId201"/>
        </w:object>
      </w:r>
      <w:r>
        <w:rPr>
          <w:rFonts w:ascii="Times New Roman" w:hAnsi="Times New Roman" w:cs="Times New Roman"/>
          <w:sz w:val="24"/>
          <w:lang w:val="en-US"/>
        </w:rPr>
        <w:tab/>
        <w:t>(</w:t>
      </w:r>
      <w:r w:rsidR="00CE1805">
        <w:rPr>
          <w:rFonts w:ascii="Times New Roman" w:hAnsi="Times New Roman" w:cs="Times New Roman"/>
          <w:sz w:val="24"/>
          <w:lang w:val="en-US"/>
        </w:rPr>
        <w:t>3-50</w:t>
      </w:r>
      <w:r>
        <w:rPr>
          <w:rFonts w:ascii="Times New Roman" w:hAnsi="Times New Roman" w:cs="Times New Roman"/>
          <w:sz w:val="24"/>
          <w:lang w:val="en-US"/>
        </w:rPr>
        <w:t>)</w:t>
      </w:r>
    </w:p>
    <w:p w:rsidR="00150ADC" w:rsidRDefault="00BE2020"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00147A02">
        <w:rPr>
          <w:rFonts w:ascii="Times New Roman" w:hAnsi="Times New Roman" w:cs="Times New Roman"/>
          <w:sz w:val="24"/>
          <w:lang w:val="en-US"/>
        </w:rPr>
        <w:t xml:space="preserve"> </w:t>
      </w:r>
      <w:r w:rsidRPr="00BE2020">
        <w:rPr>
          <w:rFonts w:ascii="Times New Roman" w:hAnsi="Times New Roman" w:cs="Times New Roman"/>
          <w:position w:val="-6"/>
          <w:sz w:val="24"/>
          <w:lang w:val="en-US"/>
        </w:rPr>
        <w:object w:dxaOrig="240" w:dyaOrig="220">
          <v:shape id="_x0000_i1124" type="#_x0000_t75" style="width:13.15pt;height:9.4pt" o:ole="">
            <v:imagedata r:id="rId202" o:title=""/>
          </v:shape>
          <o:OLEObject Type="Embed" ProgID="Equation.DSMT4" ShapeID="_x0000_i1124" DrawAspect="Content" ObjectID="_1564390439" r:id="rId203"/>
        </w:object>
      </w:r>
      <w:r>
        <w:rPr>
          <w:rFonts w:ascii="Times New Roman" w:hAnsi="Times New Roman" w:cs="Times New Roman"/>
          <w:sz w:val="24"/>
          <w:lang w:val="en-US"/>
        </w:rPr>
        <w:t xml:space="preserve"> is the angular frequency, </w:t>
      </w:r>
      <w:r w:rsidRPr="00BE2020">
        <w:rPr>
          <w:rFonts w:ascii="Times New Roman" w:hAnsi="Times New Roman" w:cs="Times New Roman"/>
          <w:position w:val="-12"/>
          <w:sz w:val="24"/>
          <w:lang w:val="en-US"/>
        </w:rPr>
        <w:object w:dxaOrig="440" w:dyaOrig="360">
          <v:shape id="_x0000_i1125" type="#_x0000_t75" style="width:21.9pt;height:18.8pt" o:ole="">
            <v:imagedata r:id="rId204" o:title=""/>
          </v:shape>
          <o:OLEObject Type="Embed" ProgID="Equation.DSMT4" ShapeID="_x0000_i1125" DrawAspect="Content" ObjectID="_1564390440" r:id="rId205"/>
        </w:object>
      </w:r>
      <w:r>
        <w:rPr>
          <w:rFonts w:ascii="Times New Roman" w:hAnsi="Times New Roman" w:cs="Times New Roman"/>
          <w:sz w:val="24"/>
          <w:lang w:val="en-US"/>
        </w:rPr>
        <w:t xml:space="preserve"> is the inductance of a coil. Angular frequency and inductance of a coil </w:t>
      </w:r>
      <w:r w:rsidR="00EE235B">
        <w:rPr>
          <w:rFonts w:ascii="Times New Roman" w:hAnsi="Times New Roman" w:cs="Times New Roman"/>
          <w:sz w:val="24"/>
          <w:lang w:val="en-US"/>
        </w:rPr>
        <w:t>are calculated as follows,</w:t>
      </w:r>
    </w:p>
    <w:p w:rsidR="00EE235B" w:rsidRDefault="002F430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EE235B" w:rsidRPr="00EE235B">
        <w:rPr>
          <w:rFonts w:ascii="Times New Roman" w:hAnsi="Times New Roman" w:cs="Times New Roman"/>
          <w:position w:val="-10"/>
          <w:sz w:val="24"/>
          <w:lang w:val="en-US"/>
        </w:rPr>
        <w:object w:dxaOrig="1100" w:dyaOrig="320">
          <v:shape id="_x0000_i1126" type="#_x0000_t75" style="width:55.1pt;height:16.3pt" o:ole="">
            <v:imagedata r:id="rId206" o:title=""/>
          </v:shape>
          <o:OLEObject Type="Embed" ProgID="Equation.DSMT4" ShapeID="_x0000_i1126" DrawAspect="Content" ObjectID="_1564390441" r:id="rId207"/>
        </w:object>
      </w:r>
      <w:r w:rsidR="009A5401">
        <w:rPr>
          <w:rFonts w:ascii="Times New Roman" w:hAnsi="Times New Roman" w:cs="Times New Roman"/>
          <w:sz w:val="24"/>
          <w:lang w:val="en-US"/>
        </w:rPr>
        <w:t xml:space="preserve">     </w:t>
      </w:r>
      <w:proofErr w:type="gramStart"/>
      <w:r w:rsidR="009A5401">
        <w:rPr>
          <w:rFonts w:ascii="Times New Roman" w:hAnsi="Times New Roman" w:cs="Times New Roman"/>
          <w:sz w:val="24"/>
          <w:lang w:val="en-US"/>
        </w:rPr>
        <w:t>in</w:t>
      </w:r>
      <w:proofErr w:type="gramEnd"/>
      <w:r w:rsidR="009A5401">
        <w:rPr>
          <w:rFonts w:ascii="Times New Roman" w:hAnsi="Times New Roman" w:cs="Times New Roman"/>
          <w:sz w:val="24"/>
          <w:lang w:val="en-US"/>
        </w:rPr>
        <w:t xml:space="preserve"> radian</w:t>
      </w:r>
      <w:r>
        <w:rPr>
          <w:rFonts w:ascii="Times New Roman" w:hAnsi="Times New Roman" w:cs="Times New Roman"/>
          <w:sz w:val="24"/>
          <w:lang w:val="en-US"/>
        </w:rPr>
        <w:tab/>
        <w:t>(</w:t>
      </w:r>
      <w:r w:rsidR="00CE1805">
        <w:rPr>
          <w:rFonts w:ascii="Times New Roman" w:hAnsi="Times New Roman" w:cs="Times New Roman"/>
          <w:sz w:val="24"/>
          <w:lang w:val="en-US"/>
        </w:rPr>
        <w:t>3-51</w:t>
      </w:r>
      <w:r>
        <w:rPr>
          <w:rFonts w:ascii="Times New Roman" w:hAnsi="Times New Roman" w:cs="Times New Roman"/>
          <w:sz w:val="24"/>
          <w:lang w:val="en-US"/>
        </w:rPr>
        <w:t>)</w:t>
      </w:r>
    </w:p>
    <w:p w:rsidR="00F147B2" w:rsidRDefault="002F4306" w:rsidP="00777E98">
      <w:pPr>
        <w:tabs>
          <w:tab w:val="center" w:pos="3969"/>
          <w:tab w:val="right" w:pos="7938"/>
        </w:tabs>
        <w:spacing w:line="360" w:lineRule="auto"/>
        <w:ind w:left="1080" w:hanging="371"/>
        <w:jc w:val="both"/>
        <w:rPr>
          <w:rFonts w:ascii="Times New Roman" w:hAnsi="Times New Roman" w:cs="Times New Roman"/>
          <w:sz w:val="24"/>
          <w:lang w:val="en-US"/>
        </w:rPr>
      </w:pPr>
      <w:r>
        <w:rPr>
          <w:rFonts w:ascii="Times New Roman" w:hAnsi="Times New Roman" w:cs="Times New Roman"/>
          <w:sz w:val="24"/>
          <w:lang w:val="en-US"/>
        </w:rPr>
        <w:tab/>
      </w:r>
      <w:r w:rsidR="00777E98">
        <w:rPr>
          <w:rFonts w:ascii="Times New Roman" w:hAnsi="Times New Roman" w:cs="Times New Roman"/>
          <w:sz w:val="24"/>
          <w:lang w:val="en-US"/>
        </w:rPr>
        <w:tab/>
      </w:r>
      <w:r w:rsidRPr="002F4306">
        <w:rPr>
          <w:rFonts w:ascii="Times New Roman" w:hAnsi="Times New Roman" w:cs="Times New Roman"/>
          <w:position w:val="-12"/>
          <w:sz w:val="24"/>
          <w:lang w:val="en-US"/>
        </w:rPr>
        <w:object w:dxaOrig="1500" w:dyaOrig="360">
          <v:shape id="_x0000_i1127" type="#_x0000_t75" style="width:74.5pt;height:18.8pt" o:ole="">
            <v:imagedata r:id="rId208" o:title=""/>
          </v:shape>
          <o:OLEObject Type="Embed" ProgID="Equation.DSMT4" ShapeID="_x0000_i1127" DrawAspect="Content" ObjectID="_1564390442" r:id="rId209"/>
        </w:object>
      </w:r>
      <w:r>
        <w:rPr>
          <w:rFonts w:ascii="Times New Roman" w:hAnsi="Times New Roman" w:cs="Times New Roman"/>
          <w:sz w:val="24"/>
          <w:lang w:val="en-US"/>
        </w:rPr>
        <w:tab/>
        <w:t>(</w:t>
      </w:r>
      <w:r w:rsidR="00CE1805">
        <w:rPr>
          <w:rFonts w:ascii="Times New Roman" w:hAnsi="Times New Roman" w:cs="Times New Roman"/>
          <w:sz w:val="24"/>
          <w:lang w:val="en-US"/>
        </w:rPr>
        <w:t>3-52</w:t>
      </w:r>
      <w:r>
        <w:rPr>
          <w:rFonts w:ascii="Times New Roman" w:hAnsi="Times New Roman" w:cs="Times New Roman"/>
          <w:sz w:val="24"/>
          <w:lang w:val="en-US"/>
        </w:rPr>
        <w:t>)</w:t>
      </w:r>
    </w:p>
    <w:p w:rsidR="00F147B2" w:rsidRDefault="00F147B2" w:rsidP="00777E98">
      <w:pPr>
        <w:tabs>
          <w:tab w:val="center" w:pos="3969"/>
          <w:tab w:val="right" w:pos="7938"/>
        </w:tabs>
        <w:spacing w:line="360" w:lineRule="auto"/>
        <w:ind w:left="1080" w:hanging="371"/>
        <w:jc w:val="both"/>
        <w:rPr>
          <w:rFonts w:ascii="Times New Roman" w:hAnsi="Times New Roman" w:cs="Times New Roman"/>
          <w:sz w:val="24"/>
          <w:lang w:val="en-US"/>
        </w:rPr>
      </w:pPr>
    </w:p>
    <w:p w:rsidR="00F147B2" w:rsidRDefault="00F147B2" w:rsidP="00F147B2">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where</w:t>
      </w:r>
      <w:proofErr w:type="gramEnd"/>
      <w:r>
        <w:rPr>
          <w:rFonts w:ascii="Times New Roman" w:hAnsi="Times New Roman" w:cs="Times New Roman"/>
          <w:sz w:val="24"/>
          <w:lang w:val="en-US"/>
        </w:rPr>
        <w:t xml:space="preserve">  </w:t>
      </w:r>
      <w:r w:rsidRPr="00777E98">
        <w:rPr>
          <w:rFonts w:ascii="Times New Roman" w:hAnsi="Times New Roman" w:cs="Times New Roman"/>
          <w:position w:val="-12"/>
          <w:sz w:val="24"/>
          <w:lang w:val="en-US"/>
        </w:rPr>
        <w:object w:dxaOrig="400" w:dyaOrig="360">
          <v:shape id="_x0000_i1128" type="#_x0000_t75" style="width:21.3pt;height:18.8pt" o:ole="">
            <v:imagedata r:id="rId210" o:title=""/>
          </v:shape>
          <o:OLEObject Type="Embed" ProgID="Equation.DSMT4" ShapeID="_x0000_i1128" DrawAspect="Content" ObjectID="_1564390443" r:id="rId211"/>
        </w:object>
      </w:r>
      <w:r>
        <w:rPr>
          <w:rFonts w:ascii="Times New Roman" w:hAnsi="Times New Roman" w:cs="Times New Roman"/>
          <w:sz w:val="24"/>
          <w:lang w:val="en-US"/>
        </w:rPr>
        <w:t xml:space="preserve"> is the flux linked by coil.</w:t>
      </w:r>
      <w:r w:rsidRPr="00F147B2">
        <w:rPr>
          <w:rFonts w:ascii="Times New Roman" w:hAnsi="Times New Roman" w:cs="Times New Roman"/>
          <w:sz w:val="24"/>
          <w:lang w:val="en-US"/>
        </w:rPr>
        <w:t xml:space="preserve"> </w:t>
      </w:r>
      <w:r>
        <w:rPr>
          <w:rFonts w:ascii="Times New Roman" w:hAnsi="Times New Roman" w:cs="Times New Roman"/>
          <w:sz w:val="24"/>
          <w:lang w:val="en-US"/>
        </w:rPr>
        <w:t xml:space="preserve">Inductance coefficient </w:t>
      </w:r>
      <w:r w:rsidRPr="00C959E2">
        <w:rPr>
          <w:rFonts w:ascii="Times New Roman" w:hAnsi="Times New Roman" w:cs="Times New Roman"/>
          <w:position w:val="-12"/>
          <w:sz w:val="24"/>
          <w:lang w:val="en-US"/>
        </w:rPr>
        <w:object w:dxaOrig="380" w:dyaOrig="360">
          <v:shape id="_x0000_i1129" type="#_x0000_t75" style="width:18.8pt;height:18.8pt" o:ole="">
            <v:imagedata r:id="rId212" o:title=""/>
          </v:shape>
          <o:OLEObject Type="Embed" ProgID="Equation.DSMT4" ShapeID="_x0000_i1129" DrawAspect="Content" ObjectID="_1564390444" r:id="rId213"/>
        </w:object>
      </w:r>
      <w:r>
        <w:rPr>
          <w:rFonts w:ascii="Times New Roman" w:hAnsi="Times New Roman" w:cs="Times New Roman"/>
          <w:sz w:val="24"/>
          <w:lang w:val="en-US"/>
        </w:rPr>
        <w:t xml:space="preserve"> can be taken as 1 during the design. Flux linked by the coil can be calculated as follows,</w:t>
      </w:r>
    </w:p>
    <w:p w:rsidR="00EE235B" w:rsidRDefault="00777E98" w:rsidP="00777E98">
      <w:pPr>
        <w:tabs>
          <w:tab w:val="center" w:pos="3969"/>
          <w:tab w:val="right" w:pos="7938"/>
        </w:tabs>
        <w:spacing w:line="360" w:lineRule="auto"/>
        <w:ind w:left="1080" w:hanging="371"/>
        <w:jc w:val="both"/>
        <w:rPr>
          <w:rFonts w:ascii="Times New Roman" w:hAnsi="Times New Roman" w:cs="Times New Roman"/>
          <w:sz w:val="24"/>
          <w:lang w:val="en-US"/>
        </w:rPr>
      </w:pPr>
      <w:r w:rsidRPr="002F4306">
        <w:rPr>
          <w:rFonts w:ascii="Times New Roman" w:hAnsi="Times New Roman" w:cs="Times New Roman"/>
          <w:position w:val="-30"/>
          <w:sz w:val="24"/>
          <w:lang w:val="en-US"/>
        </w:rPr>
        <w:object w:dxaOrig="7600" w:dyaOrig="720">
          <v:shape id="_x0000_i1130" type="#_x0000_t75" style="width:321.2pt;height:30.7pt" o:ole="">
            <v:imagedata r:id="rId214" o:title=""/>
          </v:shape>
          <o:OLEObject Type="Embed" ProgID="Equation.DSMT4" ShapeID="_x0000_i1130" DrawAspect="Content" ObjectID="_1564390445" r:id="rId215"/>
        </w:object>
      </w:r>
      <w:r>
        <w:rPr>
          <w:rFonts w:ascii="Times New Roman" w:hAnsi="Times New Roman" w:cs="Times New Roman"/>
          <w:sz w:val="24"/>
          <w:lang w:val="en-US"/>
        </w:rPr>
        <w:tab/>
        <w:t>(</w:t>
      </w:r>
      <w:r w:rsidR="00CE1805">
        <w:rPr>
          <w:rFonts w:ascii="Times New Roman" w:hAnsi="Times New Roman" w:cs="Times New Roman"/>
          <w:sz w:val="24"/>
          <w:lang w:val="en-US"/>
        </w:rPr>
        <w:t>3-53</w:t>
      </w:r>
      <w:r>
        <w:rPr>
          <w:rFonts w:ascii="Times New Roman" w:hAnsi="Times New Roman" w:cs="Times New Roman"/>
          <w:sz w:val="24"/>
          <w:lang w:val="en-US"/>
        </w:rPr>
        <w:t>)</w:t>
      </w:r>
    </w:p>
    <w:p w:rsidR="00777E98" w:rsidRDefault="00684159"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Phase impedence </w:t>
      </w:r>
      <w:r>
        <w:rPr>
          <w:rFonts w:ascii="Times New Roman" w:hAnsi="Times New Roman" w:cs="Times New Roman"/>
          <w:i/>
          <w:sz w:val="24"/>
          <w:lang w:val="en-US"/>
        </w:rPr>
        <w:t>Z</w:t>
      </w:r>
      <w:r>
        <w:rPr>
          <w:rFonts w:ascii="Times New Roman" w:hAnsi="Times New Roman" w:cs="Times New Roman"/>
          <w:i/>
          <w:sz w:val="24"/>
          <w:vertAlign w:val="subscript"/>
          <w:lang w:val="en-US"/>
        </w:rPr>
        <w:t>ph</w:t>
      </w:r>
      <w:r>
        <w:rPr>
          <w:rFonts w:ascii="Times New Roman" w:hAnsi="Times New Roman" w:cs="Times New Roman"/>
          <w:sz w:val="24"/>
          <w:lang w:val="en-US"/>
        </w:rPr>
        <w:t xml:space="preserve"> can be calculated using phase resistance and reactance values as follows,</w:t>
      </w:r>
    </w:p>
    <w:p w:rsidR="00684159" w:rsidRDefault="00684159"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684159">
        <w:rPr>
          <w:rFonts w:ascii="Times New Roman" w:hAnsi="Times New Roman" w:cs="Times New Roman"/>
          <w:position w:val="-16"/>
          <w:sz w:val="24"/>
          <w:lang w:val="en-US"/>
        </w:rPr>
        <w:object w:dxaOrig="2320" w:dyaOrig="480">
          <v:shape id="_x0000_i1131" type="#_x0000_t75" style="width:115.2pt;height:23.15pt" o:ole="">
            <v:imagedata r:id="rId216" o:title=""/>
          </v:shape>
          <o:OLEObject Type="Embed" ProgID="Equation.DSMT4" ShapeID="_x0000_i1131" DrawAspect="Content" ObjectID="_1564390446" r:id="rId217"/>
        </w:object>
      </w:r>
      <w:r w:rsidR="00C21E8F">
        <w:rPr>
          <w:rFonts w:ascii="Times New Roman" w:hAnsi="Times New Roman" w:cs="Times New Roman"/>
          <w:sz w:val="24"/>
          <w:lang w:val="en-US"/>
        </w:rPr>
        <w:tab/>
        <w:t>(</w:t>
      </w:r>
      <w:r w:rsidR="00CE1805">
        <w:rPr>
          <w:rFonts w:ascii="Times New Roman" w:hAnsi="Times New Roman" w:cs="Times New Roman"/>
          <w:sz w:val="24"/>
          <w:lang w:val="en-US"/>
        </w:rPr>
        <w:t>3-54</w:t>
      </w:r>
      <w:r w:rsidR="00C21E8F">
        <w:rPr>
          <w:rFonts w:ascii="Times New Roman" w:hAnsi="Times New Roman" w:cs="Times New Roman"/>
          <w:sz w:val="24"/>
          <w:lang w:val="en-US"/>
        </w:rPr>
        <w:t>)</w:t>
      </w:r>
    </w:p>
    <w:p w:rsidR="00A70D49" w:rsidRPr="00076284" w:rsidRDefault="00A70D49" w:rsidP="00076284">
      <w:pPr>
        <w:pStyle w:val="Balk2"/>
        <w:numPr>
          <w:ilvl w:val="3"/>
          <w:numId w:val="3"/>
        </w:numPr>
      </w:pPr>
      <w:r w:rsidRPr="00076284">
        <w:t xml:space="preserve">Thermal Considerations </w:t>
      </w:r>
    </w:p>
    <w:p w:rsidR="00426D6C" w:rsidRDefault="00A70D49"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Cooling of the machine is chosen as forced air cooling. Therefore, we can determine a proper current density value at 100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C </w:t>
      </w:r>
      <w:r w:rsidR="00640568">
        <w:rPr>
          <w:rFonts w:ascii="Times New Roman" w:hAnsi="Times New Roman" w:cs="Times New Roman"/>
          <w:sz w:val="24"/>
          <w:lang w:val="en-US"/>
        </w:rPr>
        <w:t xml:space="preserve">operating </w:t>
      </w:r>
      <w:r>
        <w:rPr>
          <w:rFonts w:ascii="Times New Roman" w:hAnsi="Times New Roman" w:cs="Times New Roman"/>
          <w:sz w:val="24"/>
          <w:lang w:val="en-US"/>
        </w:rPr>
        <w:t xml:space="preserve">temperature. Then, calculation of the temperature </w:t>
      </w:r>
      <w:r w:rsidR="00052E00">
        <w:rPr>
          <w:rFonts w:ascii="Times New Roman" w:hAnsi="Times New Roman" w:cs="Times New Roman"/>
          <w:sz w:val="24"/>
          <w:lang w:val="en-US"/>
        </w:rPr>
        <w:t>rise for windings</w:t>
      </w:r>
      <w:r w:rsidR="00472C97">
        <w:rPr>
          <w:rFonts w:ascii="Times New Roman" w:hAnsi="Times New Roman" w:cs="Times New Roman"/>
          <w:sz w:val="24"/>
          <w:lang w:val="en-US"/>
        </w:rPr>
        <w:t xml:space="preserve"> </w:t>
      </w:r>
      <w:r w:rsidR="00472C97" w:rsidRPr="00472C97">
        <w:rPr>
          <w:rFonts w:ascii="Times New Roman" w:hAnsi="Times New Roman" w:cs="Times New Roman"/>
          <w:position w:val="-4"/>
          <w:sz w:val="24"/>
          <w:lang w:val="en-US"/>
        </w:rPr>
        <w:object w:dxaOrig="380" w:dyaOrig="260">
          <v:shape id="_x0000_i1132" type="#_x0000_t75" style="width:18.8pt;height:13.15pt" o:ole="">
            <v:imagedata r:id="rId218" o:title=""/>
          </v:shape>
          <o:OLEObject Type="Embed" ProgID="Equation.DSMT4" ShapeID="_x0000_i1132" DrawAspect="Content" ObjectID="_1564390447" r:id="rId219"/>
        </w:object>
      </w:r>
      <w:r>
        <w:rPr>
          <w:rFonts w:ascii="Times New Roman" w:hAnsi="Times New Roman" w:cs="Times New Roman"/>
          <w:sz w:val="24"/>
          <w:lang w:val="en-US"/>
        </w:rPr>
        <w:t xml:space="preserve"> can be </w:t>
      </w:r>
      <w:r w:rsidR="00AD7FD3">
        <w:rPr>
          <w:rFonts w:ascii="Times New Roman" w:hAnsi="Times New Roman" w:cs="Times New Roman"/>
          <w:sz w:val="24"/>
          <w:lang w:val="en-US"/>
        </w:rPr>
        <w:t xml:space="preserve">calculated </w:t>
      </w:r>
      <w:r>
        <w:rPr>
          <w:rFonts w:ascii="Times New Roman" w:hAnsi="Times New Roman" w:cs="Times New Roman"/>
          <w:sz w:val="24"/>
          <w:lang w:val="en-US"/>
        </w:rPr>
        <w:t>as follows,</w:t>
      </w:r>
    </w:p>
    <w:p w:rsidR="00A70D49" w:rsidRDefault="00510CD3"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052E00" w:rsidRPr="00052E00">
        <w:rPr>
          <w:rFonts w:ascii="Times New Roman" w:hAnsi="Times New Roman" w:cs="Times New Roman"/>
          <w:position w:val="-32"/>
          <w:sz w:val="24"/>
          <w:lang w:val="en-US"/>
        </w:rPr>
        <w:object w:dxaOrig="2299" w:dyaOrig="700">
          <v:shape id="_x0000_i1133" type="#_x0000_t75" style="width:114.55pt;height:34.45pt" o:ole="">
            <v:imagedata r:id="rId220" o:title=""/>
          </v:shape>
          <o:OLEObject Type="Embed" ProgID="Equation.DSMT4" ShapeID="_x0000_i1133" DrawAspect="Content" ObjectID="_1564390448" r:id="rId221"/>
        </w:object>
      </w:r>
      <w:r>
        <w:rPr>
          <w:rFonts w:ascii="Times New Roman" w:hAnsi="Times New Roman" w:cs="Times New Roman"/>
          <w:sz w:val="24"/>
          <w:lang w:val="en-US"/>
        </w:rPr>
        <w:tab/>
        <w:t>(</w:t>
      </w:r>
      <w:r w:rsidR="00CE1805">
        <w:rPr>
          <w:rFonts w:ascii="Times New Roman" w:hAnsi="Times New Roman" w:cs="Times New Roman"/>
          <w:sz w:val="24"/>
          <w:lang w:val="en-US"/>
        </w:rPr>
        <w:t>3-55</w:t>
      </w:r>
      <w:r>
        <w:rPr>
          <w:rFonts w:ascii="Times New Roman" w:hAnsi="Times New Roman" w:cs="Times New Roman"/>
          <w:sz w:val="24"/>
          <w:lang w:val="en-US"/>
        </w:rPr>
        <w:t>)</w:t>
      </w:r>
    </w:p>
    <w:p w:rsidR="00DD5451" w:rsidRPr="00DD5451" w:rsidRDefault="00052E00"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Resulting operating temperature can be found by summing the temperature rise value given above and ambient </w:t>
      </w:r>
      <w:r w:rsidR="00E25C95">
        <w:rPr>
          <w:rFonts w:ascii="Times New Roman" w:hAnsi="Times New Roman" w:cs="Times New Roman"/>
          <w:sz w:val="24"/>
          <w:lang w:val="en-US"/>
        </w:rPr>
        <w:t>temperature</w:t>
      </w:r>
      <w:r w:rsidR="00DD5451" w:rsidRPr="00DD5451">
        <w:rPr>
          <w:rFonts w:ascii="Times New Roman" w:hAnsi="Times New Roman" w:cs="Times New Roman"/>
          <w:position w:val="-12"/>
          <w:sz w:val="24"/>
          <w:lang w:val="en-US"/>
        </w:rPr>
        <w:object w:dxaOrig="639" w:dyaOrig="360">
          <v:shape id="_x0000_i1134" type="#_x0000_t75" style="width:31.95pt;height:18.8pt" o:ole="">
            <v:imagedata r:id="rId222" o:title=""/>
          </v:shape>
          <o:OLEObject Type="Embed" ProgID="Equation.DSMT4" ShapeID="_x0000_i1134" DrawAspect="Content" ObjectID="_1564390449" r:id="rId223"/>
        </w:object>
      </w:r>
      <w:r>
        <w:rPr>
          <w:rFonts w:ascii="Times New Roman" w:hAnsi="Times New Roman" w:cs="Times New Roman"/>
          <w:sz w:val="24"/>
          <w:lang w:val="en-US"/>
        </w:rPr>
        <w:t xml:space="preserve">, which </w:t>
      </w:r>
      <w:r w:rsidR="00DD5451">
        <w:rPr>
          <w:rFonts w:ascii="Times New Roman" w:hAnsi="Times New Roman" w:cs="Times New Roman"/>
          <w:sz w:val="24"/>
          <w:lang w:val="en-US"/>
        </w:rPr>
        <w:t>can be assumed as 20</w:t>
      </w:r>
      <w:r w:rsidR="00DD5451">
        <w:rPr>
          <w:rFonts w:ascii="Times New Roman" w:hAnsi="Times New Roman" w:cs="Times New Roman"/>
          <w:sz w:val="24"/>
          <w:vertAlign w:val="superscript"/>
          <w:lang w:val="en-US"/>
        </w:rPr>
        <w:t>o</w:t>
      </w:r>
      <w:r>
        <w:rPr>
          <w:rFonts w:ascii="Times New Roman" w:hAnsi="Times New Roman" w:cs="Times New Roman"/>
          <w:sz w:val="24"/>
          <w:lang w:val="en-US"/>
        </w:rPr>
        <w:t xml:space="preserve"> C</w:t>
      </w:r>
      <w:r w:rsidR="00DD5451">
        <w:rPr>
          <w:rFonts w:ascii="Times New Roman" w:hAnsi="Times New Roman" w:cs="Times New Roman"/>
          <w:sz w:val="24"/>
          <w:lang w:val="en-US"/>
        </w:rPr>
        <w:t xml:space="preserve">. </w:t>
      </w:r>
      <w:r w:rsidR="00640568">
        <w:rPr>
          <w:rFonts w:ascii="Times New Roman" w:hAnsi="Times New Roman" w:cs="Times New Roman"/>
          <w:sz w:val="24"/>
          <w:lang w:val="en-US"/>
        </w:rPr>
        <w:t xml:space="preserve">In the optimization process, operating temperature value is calculated at every different operating speed and respective current density values. </w:t>
      </w:r>
      <w:r w:rsidR="00DD5451">
        <w:rPr>
          <w:rFonts w:ascii="Times New Roman" w:hAnsi="Times New Roman" w:cs="Times New Roman"/>
          <w:sz w:val="24"/>
          <w:lang w:val="en-US"/>
        </w:rPr>
        <w:t>Other constant and reference values will be explained in the next chapter.</w:t>
      </w:r>
      <w:r w:rsidR="00640568">
        <w:rPr>
          <w:rFonts w:ascii="Times New Roman" w:hAnsi="Times New Roman" w:cs="Times New Roman"/>
          <w:sz w:val="24"/>
          <w:lang w:val="en-US"/>
        </w:rPr>
        <w:t xml:space="preserve"> </w:t>
      </w:r>
    </w:p>
    <w:p w:rsidR="00D93897" w:rsidRDefault="00D93897" w:rsidP="00076284">
      <w:pPr>
        <w:pStyle w:val="Balk2"/>
        <w:numPr>
          <w:ilvl w:val="3"/>
          <w:numId w:val="3"/>
        </w:numPr>
        <w:rPr>
          <w:lang w:val="en-US"/>
        </w:rPr>
      </w:pPr>
      <w:r w:rsidRPr="00D93897">
        <w:rPr>
          <w:lang w:val="en-US"/>
        </w:rPr>
        <w:t>Reluctances</w:t>
      </w:r>
    </w:p>
    <w:p w:rsidR="0029532F" w:rsidRDefault="00996100" w:rsidP="0029532F">
      <w:pPr>
        <w:tabs>
          <w:tab w:val="center" w:pos="3969"/>
          <w:tab w:val="right" w:pos="7938"/>
        </w:tabs>
        <w:spacing w:line="360" w:lineRule="auto"/>
        <w:jc w:val="both"/>
        <w:rPr>
          <w:rFonts w:ascii="Times New Roman" w:hAnsi="Times New Roman" w:cs="Times New Roman"/>
          <w:sz w:val="24"/>
          <w:lang w:val="en-US"/>
        </w:rPr>
      </w:pPr>
      <w:r w:rsidRPr="00996100">
        <w:rPr>
          <w:rFonts w:ascii="Times New Roman" w:hAnsi="Times New Roman" w:cs="Times New Roman"/>
          <w:sz w:val="24"/>
          <w:lang w:val="en-US"/>
        </w:rPr>
        <w:t xml:space="preserve">In order to find essential fluxes and flux densities of proposed generator, flux paths and reluctance network should be defined first. </w:t>
      </w:r>
      <w:r w:rsidR="00812515">
        <w:rPr>
          <w:rFonts w:ascii="Times New Roman" w:hAnsi="Times New Roman" w:cs="Times New Roman"/>
          <w:sz w:val="24"/>
          <w:lang w:val="en-US"/>
        </w:rPr>
        <w:t>It’s assumed that l</w:t>
      </w:r>
      <w:r w:rsidRPr="00996100">
        <w:rPr>
          <w:rFonts w:ascii="Times New Roman" w:hAnsi="Times New Roman" w:cs="Times New Roman"/>
          <w:sz w:val="24"/>
          <w:lang w:val="en-US"/>
        </w:rPr>
        <w:t>eakage flux exist</w:t>
      </w:r>
      <w:r>
        <w:rPr>
          <w:rFonts w:ascii="Times New Roman" w:hAnsi="Times New Roman" w:cs="Times New Roman"/>
          <w:sz w:val="24"/>
          <w:lang w:val="en-US"/>
        </w:rPr>
        <w:t>s</w:t>
      </w:r>
      <w:r w:rsidRPr="00996100">
        <w:rPr>
          <w:rFonts w:ascii="Times New Roman" w:hAnsi="Times New Roman" w:cs="Times New Roman"/>
          <w:sz w:val="24"/>
          <w:lang w:val="en-US"/>
        </w:rPr>
        <w:t xml:space="preserve"> in the generator</w:t>
      </w:r>
      <w:r w:rsidR="00812515">
        <w:rPr>
          <w:rFonts w:ascii="Times New Roman" w:hAnsi="Times New Roman" w:cs="Times New Roman"/>
          <w:sz w:val="24"/>
          <w:lang w:val="en-US"/>
        </w:rPr>
        <w:t xml:space="preserve"> in order to calculate and analyze the generator more accurately</w:t>
      </w:r>
      <w:r w:rsidR="00101E54">
        <w:rPr>
          <w:rFonts w:ascii="Times New Roman" w:hAnsi="Times New Roman" w:cs="Times New Roman"/>
          <w:sz w:val="24"/>
          <w:lang w:val="en-US"/>
        </w:rPr>
        <w:t xml:space="preserve">. Therefore, </w:t>
      </w:r>
      <w:r w:rsidR="00812515">
        <w:rPr>
          <w:rFonts w:ascii="Times New Roman" w:hAnsi="Times New Roman" w:cs="Times New Roman"/>
          <w:sz w:val="24"/>
          <w:lang w:val="en-US"/>
        </w:rPr>
        <w:t>flux paths and equations</w:t>
      </w:r>
      <w:r w:rsidR="0029532F">
        <w:rPr>
          <w:rFonts w:ascii="Times New Roman" w:hAnsi="Times New Roman" w:cs="Times New Roman"/>
          <w:sz w:val="24"/>
          <w:lang w:val="en-US"/>
        </w:rPr>
        <w:t xml:space="preserve"> will be defined accordingly. </w:t>
      </w:r>
      <w:r w:rsidR="00DF316B">
        <w:rPr>
          <w:rFonts w:ascii="Times New Roman" w:hAnsi="Times New Roman" w:cs="Times New Roman"/>
          <w:sz w:val="24"/>
          <w:lang w:val="en-US"/>
        </w:rPr>
        <w:t xml:space="preserve">Reluctances and flux paths are shown in </w:t>
      </w:r>
      <w:r w:rsidR="00CF33B9">
        <w:rPr>
          <w:rFonts w:ascii="Times New Roman" w:hAnsi="Times New Roman" w:cs="Times New Roman"/>
          <w:sz w:val="24"/>
          <w:lang w:val="en-US"/>
        </w:rPr>
        <w:t>side</w:t>
      </w:r>
      <w:r w:rsidR="00DF316B">
        <w:rPr>
          <w:rFonts w:ascii="Times New Roman" w:hAnsi="Times New Roman" w:cs="Times New Roman"/>
          <w:sz w:val="24"/>
          <w:lang w:val="en-US"/>
        </w:rPr>
        <w:t xml:space="preserve"> and </w:t>
      </w:r>
      <w:r w:rsidR="00CF33B9">
        <w:rPr>
          <w:rFonts w:ascii="Times New Roman" w:hAnsi="Times New Roman" w:cs="Times New Roman"/>
          <w:sz w:val="24"/>
          <w:lang w:val="en-US"/>
        </w:rPr>
        <w:t>top</w:t>
      </w:r>
      <w:r w:rsidR="00DF316B">
        <w:rPr>
          <w:rFonts w:ascii="Times New Roman" w:hAnsi="Times New Roman" w:cs="Times New Roman"/>
          <w:sz w:val="24"/>
          <w:lang w:val="en-US"/>
        </w:rPr>
        <w:t xml:space="preserve"> view of the cores in Fig</w:t>
      </w:r>
      <w:r w:rsidR="0029532F">
        <w:rPr>
          <w:rFonts w:ascii="Times New Roman" w:hAnsi="Times New Roman" w:cs="Times New Roman"/>
          <w:sz w:val="24"/>
          <w:lang w:val="en-US"/>
        </w:rPr>
        <w:t>.</w:t>
      </w:r>
      <w:r w:rsidR="00DF316B">
        <w:rPr>
          <w:rFonts w:ascii="Times New Roman" w:hAnsi="Times New Roman" w:cs="Times New Roman"/>
          <w:sz w:val="24"/>
          <w:lang w:val="en-US"/>
        </w:rPr>
        <w:t xml:space="preserve"> </w:t>
      </w:r>
      <w:r w:rsidR="0029532F">
        <w:rPr>
          <w:rFonts w:ascii="Times New Roman" w:hAnsi="Times New Roman" w:cs="Times New Roman"/>
          <w:sz w:val="24"/>
          <w:lang w:val="en-US"/>
        </w:rPr>
        <w:t>3-8</w:t>
      </w:r>
      <w:r w:rsidR="00DF316B">
        <w:rPr>
          <w:rFonts w:ascii="Times New Roman" w:hAnsi="Times New Roman" w:cs="Times New Roman"/>
          <w:sz w:val="24"/>
          <w:lang w:val="en-US"/>
        </w:rPr>
        <w:t xml:space="preserve"> and Fig</w:t>
      </w:r>
      <w:r w:rsidR="0029532F">
        <w:rPr>
          <w:rFonts w:ascii="Times New Roman" w:hAnsi="Times New Roman" w:cs="Times New Roman"/>
          <w:sz w:val="24"/>
          <w:lang w:val="en-US"/>
        </w:rPr>
        <w:t>. 3-9</w:t>
      </w:r>
      <w:r w:rsidR="00DF316B">
        <w:rPr>
          <w:rFonts w:ascii="Times New Roman" w:hAnsi="Times New Roman" w:cs="Times New Roman"/>
          <w:sz w:val="24"/>
          <w:lang w:val="en-US"/>
        </w:rPr>
        <w:t xml:space="preserve">, respectively. </w:t>
      </w:r>
    </w:p>
    <w:p w:rsidR="00CE4FEC" w:rsidRDefault="00C75DCF" w:rsidP="00CE4FEC">
      <w:pPr>
        <w:pStyle w:val="ListeParagraf"/>
        <w:tabs>
          <w:tab w:val="center" w:pos="3969"/>
          <w:tab w:val="right" w:pos="7938"/>
        </w:tabs>
        <w:spacing w:line="360" w:lineRule="auto"/>
        <w:ind w:left="0"/>
        <w:jc w:val="center"/>
        <w:rPr>
          <w:rFonts w:ascii="Times New Roman" w:hAnsi="Times New Roman" w:cs="Times New Roman"/>
          <w:sz w:val="24"/>
          <w:lang w:val="en-US"/>
        </w:rPr>
      </w:pPr>
      <w:r w:rsidRPr="00C75DCF">
        <w:rPr>
          <w:rFonts w:ascii="Times New Roman" w:hAnsi="Times New Roman" w:cs="Times New Roman"/>
          <w:noProof/>
          <w:sz w:val="24"/>
          <w:lang w:val="tr-TR" w:eastAsia="tr-TR"/>
        </w:rPr>
        <w:lastRenderedPageBreak/>
        <w:drawing>
          <wp:inline distT="0" distB="0" distL="0" distR="0" wp14:anchorId="04F963E6" wp14:editId="6E7A2E51">
            <wp:extent cx="3350136" cy="2563183"/>
            <wp:effectExtent l="0" t="0" r="3175" b="8890"/>
            <wp:docPr id="5" name="Resim 5" descr="E:\tez\MS_Thesis\thesis\images\Ch3\ch3_leak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E:\tez\MS_Thesis\thesis\images\Ch3\ch3_leakage1.png"/>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3363604" cy="2573487"/>
                    </a:xfrm>
                    <a:prstGeom prst="rect">
                      <a:avLst/>
                    </a:prstGeom>
                    <a:noFill/>
                    <a:ln>
                      <a:noFill/>
                    </a:ln>
                  </pic:spPr>
                </pic:pic>
              </a:graphicData>
            </a:graphic>
          </wp:inline>
        </w:drawing>
      </w:r>
    </w:p>
    <w:p w:rsidR="00CE4FEC" w:rsidRDefault="00CE4FEC" w:rsidP="00CE4FEC">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 3-8. Side view of the C-core for reluctances and flux paths</w:t>
      </w:r>
    </w:p>
    <w:p w:rsidR="00D93897" w:rsidRDefault="00D93897" w:rsidP="0029532F">
      <w:pPr>
        <w:tabs>
          <w:tab w:val="center" w:pos="3969"/>
          <w:tab w:val="right" w:pos="7938"/>
        </w:tabs>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Airgap</w:t>
      </w:r>
      <w:proofErr w:type="spellEnd"/>
      <w:r>
        <w:rPr>
          <w:rFonts w:ascii="Times New Roman" w:hAnsi="Times New Roman" w:cs="Times New Roman"/>
          <w:sz w:val="24"/>
          <w:lang w:val="en-US"/>
        </w:rPr>
        <w:t xml:space="preserve"> reluctance </w:t>
      </w:r>
      <w:r w:rsidR="00904D68" w:rsidRPr="00904D68">
        <w:rPr>
          <w:rFonts w:ascii="Times New Roman" w:hAnsi="Times New Roman" w:cs="Times New Roman"/>
          <w:position w:val="-14"/>
          <w:sz w:val="24"/>
          <w:lang w:val="en-US"/>
        </w:rPr>
        <w:object w:dxaOrig="360" w:dyaOrig="380">
          <v:shape id="_x0000_i1135" type="#_x0000_t75" style="width:18.8pt;height:18.8pt" o:ole="">
            <v:imagedata r:id="rId225" o:title=""/>
          </v:shape>
          <o:OLEObject Type="Embed" ProgID="Equation.DSMT4" ShapeID="_x0000_i1135" DrawAspect="Content" ObjectID="_1564390450" r:id="rId226"/>
        </w:object>
      </w:r>
      <w:r w:rsidR="00904D68">
        <w:rPr>
          <w:rFonts w:ascii="Times New Roman" w:hAnsi="Times New Roman" w:cs="Times New Roman"/>
          <w:sz w:val="24"/>
          <w:lang w:val="en-US"/>
        </w:rPr>
        <w:t xml:space="preserve"> </w:t>
      </w:r>
      <w:r>
        <w:rPr>
          <w:rFonts w:ascii="Times New Roman" w:hAnsi="Times New Roman" w:cs="Times New Roman"/>
          <w:sz w:val="24"/>
          <w:lang w:val="en-US"/>
        </w:rPr>
        <w:t>of the machine is calculated as follows,</w:t>
      </w:r>
    </w:p>
    <w:p w:rsidR="00D93897" w:rsidRDefault="00831D18"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CE4EBC" w:rsidRPr="00CE4EBC">
        <w:rPr>
          <w:rFonts w:ascii="Times New Roman" w:hAnsi="Times New Roman" w:cs="Times New Roman"/>
          <w:position w:val="-30"/>
          <w:sz w:val="24"/>
          <w:lang w:val="en-US"/>
        </w:rPr>
        <w:object w:dxaOrig="1900" w:dyaOrig="680">
          <v:shape id="_x0000_i1136" type="#_x0000_t75" style="width:95.15pt;height:33.8pt" o:ole="">
            <v:imagedata r:id="rId227" o:title=""/>
          </v:shape>
          <o:OLEObject Type="Embed" ProgID="Equation.DSMT4" ShapeID="_x0000_i1136" DrawAspect="Content" ObjectID="_1564390451" r:id="rId228"/>
        </w:object>
      </w:r>
      <w:r>
        <w:rPr>
          <w:rFonts w:ascii="Times New Roman" w:hAnsi="Times New Roman" w:cs="Times New Roman"/>
          <w:sz w:val="24"/>
          <w:lang w:val="en-US"/>
        </w:rPr>
        <w:tab/>
        <w:t>(</w:t>
      </w:r>
      <w:r w:rsidR="00CE1805">
        <w:rPr>
          <w:rFonts w:ascii="Times New Roman" w:hAnsi="Times New Roman" w:cs="Times New Roman"/>
          <w:sz w:val="24"/>
          <w:lang w:val="en-US"/>
        </w:rPr>
        <w:t>3-56</w:t>
      </w:r>
      <w:r>
        <w:rPr>
          <w:rFonts w:ascii="Times New Roman" w:hAnsi="Times New Roman" w:cs="Times New Roman"/>
          <w:sz w:val="24"/>
          <w:lang w:val="en-US"/>
        </w:rPr>
        <w:t>)</w:t>
      </w:r>
    </w:p>
    <w:p w:rsidR="00831D18" w:rsidRDefault="009C2AC7" w:rsidP="00322DC3">
      <w:pPr>
        <w:pStyle w:val="ListeParagraf"/>
        <w:tabs>
          <w:tab w:val="center" w:pos="3969"/>
          <w:tab w:val="right" w:pos="7938"/>
        </w:tabs>
        <w:spacing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2F39EF">
        <w:rPr>
          <w:rFonts w:ascii="Times New Roman" w:hAnsi="Times New Roman" w:cs="Times New Roman"/>
          <w:position w:val="-12"/>
          <w:sz w:val="24"/>
          <w:lang w:val="en-US"/>
        </w:rPr>
        <w:object w:dxaOrig="300" w:dyaOrig="360">
          <v:shape id="_x0000_i1137" type="#_x0000_t75" style="width:15.65pt;height:18.8pt" o:ole="">
            <v:imagedata r:id="rId229" o:title=""/>
          </v:shape>
          <o:OLEObject Type="Embed" ProgID="Equation.DSMT4" ShapeID="_x0000_i1137" DrawAspect="Content" ObjectID="_1564390452" r:id="rId230"/>
        </w:object>
      </w:r>
      <w:r>
        <w:rPr>
          <w:rFonts w:ascii="Times New Roman" w:hAnsi="Times New Roman" w:cs="Times New Roman"/>
          <w:sz w:val="24"/>
          <w:lang w:val="en-US"/>
        </w:rPr>
        <w:t xml:space="preserve"> is the permeability of </w:t>
      </w:r>
      <w:r w:rsidR="00950672">
        <w:rPr>
          <w:rFonts w:ascii="Times New Roman" w:hAnsi="Times New Roman" w:cs="Times New Roman"/>
          <w:sz w:val="24"/>
          <w:lang w:val="en-US"/>
        </w:rPr>
        <w:t>air</w:t>
      </w:r>
      <w:r>
        <w:rPr>
          <w:rFonts w:ascii="Times New Roman" w:hAnsi="Times New Roman" w:cs="Times New Roman"/>
          <w:sz w:val="24"/>
          <w:lang w:val="en-US"/>
        </w:rPr>
        <w:t xml:space="preserve">. </w:t>
      </w:r>
      <w:r w:rsidR="00530F60">
        <w:rPr>
          <w:rFonts w:ascii="Times New Roman" w:hAnsi="Times New Roman" w:cs="Times New Roman"/>
          <w:sz w:val="24"/>
          <w:lang w:val="en-US"/>
        </w:rPr>
        <w:t xml:space="preserve">Steel reluctance </w:t>
      </w:r>
      <w:r w:rsidR="00904D68" w:rsidRPr="00904D68">
        <w:rPr>
          <w:rFonts w:ascii="Times New Roman" w:hAnsi="Times New Roman" w:cs="Times New Roman"/>
          <w:position w:val="-12"/>
          <w:sz w:val="24"/>
          <w:lang w:val="en-US"/>
        </w:rPr>
        <w:object w:dxaOrig="320" w:dyaOrig="360">
          <v:shape id="_x0000_i1138" type="#_x0000_t75" style="width:16.3pt;height:18.8pt" o:ole="">
            <v:imagedata r:id="rId231" o:title=""/>
          </v:shape>
          <o:OLEObject Type="Embed" ProgID="Equation.DSMT4" ShapeID="_x0000_i1138" DrawAspect="Content" ObjectID="_1564390453" r:id="rId232"/>
        </w:object>
      </w:r>
      <w:r w:rsidR="00904D68">
        <w:rPr>
          <w:rFonts w:ascii="Times New Roman" w:hAnsi="Times New Roman" w:cs="Times New Roman"/>
          <w:sz w:val="24"/>
          <w:lang w:val="en-US"/>
        </w:rPr>
        <w:t xml:space="preserve"> </w:t>
      </w:r>
      <w:r w:rsidR="00530F60">
        <w:rPr>
          <w:rFonts w:ascii="Times New Roman" w:hAnsi="Times New Roman" w:cs="Times New Roman"/>
          <w:sz w:val="24"/>
          <w:lang w:val="en-US"/>
        </w:rPr>
        <w:t xml:space="preserve">can be evaluated as two parts, namely Part A and Part </w:t>
      </w:r>
      <w:r w:rsidR="00C75DCF">
        <w:rPr>
          <w:rFonts w:ascii="Times New Roman" w:hAnsi="Times New Roman" w:cs="Times New Roman"/>
          <w:sz w:val="24"/>
          <w:lang w:val="en-US"/>
        </w:rPr>
        <w:t>E</w:t>
      </w:r>
      <w:r w:rsidR="003A22F4">
        <w:rPr>
          <w:rFonts w:ascii="Times New Roman" w:hAnsi="Times New Roman" w:cs="Times New Roman"/>
          <w:sz w:val="24"/>
          <w:lang w:val="en-US"/>
        </w:rPr>
        <w:t>, as given in Fig</w:t>
      </w:r>
      <w:r w:rsidR="0029532F">
        <w:rPr>
          <w:rFonts w:ascii="Times New Roman" w:hAnsi="Times New Roman" w:cs="Times New Roman"/>
          <w:sz w:val="24"/>
          <w:lang w:val="en-US"/>
        </w:rPr>
        <w:t>.</w:t>
      </w:r>
      <w:r w:rsidR="003A22F4">
        <w:rPr>
          <w:rFonts w:ascii="Times New Roman" w:hAnsi="Times New Roman" w:cs="Times New Roman"/>
          <w:sz w:val="24"/>
          <w:lang w:val="en-US"/>
        </w:rPr>
        <w:t xml:space="preserve"> </w:t>
      </w:r>
      <w:r w:rsidR="0029532F">
        <w:rPr>
          <w:rFonts w:ascii="Times New Roman" w:hAnsi="Times New Roman" w:cs="Times New Roman"/>
          <w:sz w:val="24"/>
          <w:lang w:val="en-US"/>
        </w:rPr>
        <w:t>3-8</w:t>
      </w:r>
      <w:r w:rsidR="00530F60">
        <w:rPr>
          <w:rFonts w:ascii="Times New Roman" w:hAnsi="Times New Roman" w:cs="Times New Roman"/>
          <w:sz w:val="24"/>
          <w:lang w:val="en-US"/>
        </w:rPr>
        <w:t xml:space="preserve">. These specific reluctances </w:t>
      </w:r>
      <w:r w:rsidR="00F13965">
        <w:rPr>
          <w:rFonts w:ascii="Times New Roman" w:hAnsi="Times New Roman" w:cs="Times New Roman"/>
          <w:sz w:val="24"/>
          <w:lang w:val="en-US"/>
        </w:rPr>
        <w:t xml:space="preserve">and resulting total steel reluctance </w:t>
      </w:r>
      <w:r w:rsidR="00530F60">
        <w:rPr>
          <w:rFonts w:ascii="Times New Roman" w:hAnsi="Times New Roman" w:cs="Times New Roman"/>
          <w:sz w:val="24"/>
          <w:lang w:val="en-US"/>
        </w:rPr>
        <w:t>are calculated as follows,</w:t>
      </w:r>
    </w:p>
    <w:p w:rsidR="00530F60" w:rsidRDefault="00530F60"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294213" w:rsidRPr="00530F60">
        <w:rPr>
          <w:rFonts w:ascii="Times New Roman" w:hAnsi="Times New Roman" w:cs="Times New Roman"/>
          <w:position w:val="-32"/>
          <w:sz w:val="24"/>
          <w:lang w:val="en-US"/>
        </w:rPr>
        <w:object w:dxaOrig="3360" w:dyaOrig="700">
          <v:shape id="_x0000_i1139" type="#_x0000_t75" style="width:168.4pt;height:36.3pt" o:ole="">
            <v:imagedata r:id="rId233" o:title=""/>
          </v:shape>
          <o:OLEObject Type="Embed" ProgID="Equation.DSMT4" ShapeID="_x0000_i1139" DrawAspect="Content" ObjectID="_1564390454" r:id="rId234"/>
        </w:object>
      </w:r>
      <w:r>
        <w:rPr>
          <w:rFonts w:ascii="Times New Roman" w:hAnsi="Times New Roman" w:cs="Times New Roman"/>
          <w:sz w:val="24"/>
          <w:lang w:val="en-US"/>
        </w:rPr>
        <w:tab/>
        <w:t>(</w:t>
      </w:r>
      <w:r w:rsidR="00CE1805">
        <w:rPr>
          <w:rFonts w:ascii="Times New Roman" w:hAnsi="Times New Roman" w:cs="Times New Roman"/>
          <w:sz w:val="24"/>
          <w:lang w:val="en-US"/>
        </w:rPr>
        <w:t>3-57</w:t>
      </w:r>
      <w:r>
        <w:rPr>
          <w:rFonts w:ascii="Times New Roman" w:hAnsi="Times New Roman" w:cs="Times New Roman"/>
          <w:sz w:val="24"/>
          <w:lang w:val="en-US"/>
        </w:rPr>
        <w:t>)</w:t>
      </w:r>
    </w:p>
    <w:p w:rsidR="00530F60" w:rsidRDefault="0032579B"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C75DCF" w:rsidRPr="0032579B">
        <w:rPr>
          <w:rFonts w:ascii="Times New Roman" w:hAnsi="Times New Roman" w:cs="Times New Roman"/>
          <w:position w:val="-30"/>
          <w:sz w:val="24"/>
          <w:lang w:val="en-US"/>
        </w:rPr>
        <w:object w:dxaOrig="2600" w:dyaOrig="680">
          <v:shape id="_x0000_i1140" type="#_x0000_t75" style="width:130.85pt;height:33.8pt" o:ole="">
            <v:imagedata r:id="rId235" o:title=""/>
          </v:shape>
          <o:OLEObject Type="Embed" ProgID="Equation.DSMT4" ShapeID="_x0000_i1140" DrawAspect="Content" ObjectID="_1564390455" r:id="rId236"/>
        </w:object>
      </w:r>
      <w:r>
        <w:rPr>
          <w:rFonts w:ascii="Times New Roman" w:hAnsi="Times New Roman" w:cs="Times New Roman"/>
          <w:sz w:val="24"/>
          <w:lang w:val="en-US"/>
        </w:rPr>
        <w:tab/>
        <w:t>(</w:t>
      </w:r>
      <w:r w:rsidR="00CE1805">
        <w:rPr>
          <w:rFonts w:ascii="Times New Roman" w:hAnsi="Times New Roman" w:cs="Times New Roman"/>
          <w:sz w:val="24"/>
          <w:lang w:val="en-US"/>
        </w:rPr>
        <w:t>3-58</w:t>
      </w:r>
      <w:r>
        <w:rPr>
          <w:rFonts w:ascii="Times New Roman" w:hAnsi="Times New Roman" w:cs="Times New Roman"/>
          <w:sz w:val="24"/>
          <w:lang w:val="en-US"/>
        </w:rPr>
        <w:t>)</w:t>
      </w:r>
    </w:p>
    <w:p w:rsidR="00D93897" w:rsidRDefault="002F39EF"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C75DCF" w:rsidRPr="002F39EF">
        <w:rPr>
          <w:rFonts w:ascii="Times New Roman" w:hAnsi="Times New Roman" w:cs="Times New Roman"/>
          <w:position w:val="-14"/>
          <w:sz w:val="24"/>
          <w:lang w:val="en-US"/>
        </w:rPr>
        <w:object w:dxaOrig="1820" w:dyaOrig="380">
          <v:shape id="_x0000_i1141" type="#_x0000_t75" style="width:90.8pt;height:18.8pt" o:ole="">
            <v:imagedata r:id="rId237" o:title=""/>
          </v:shape>
          <o:OLEObject Type="Embed" ProgID="Equation.DSMT4" ShapeID="_x0000_i1141" DrawAspect="Content" ObjectID="_1564390456" r:id="rId238"/>
        </w:object>
      </w:r>
      <w:r>
        <w:rPr>
          <w:rFonts w:ascii="Times New Roman" w:hAnsi="Times New Roman" w:cs="Times New Roman"/>
          <w:sz w:val="24"/>
          <w:lang w:val="en-US"/>
        </w:rPr>
        <w:tab/>
        <w:t>(</w:t>
      </w:r>
      <w:r w:rsidR="00CE1805">
        <w:rPr>
          <w:rFonts w:ascii="Times New Roman" w:hAnsi="Times New Roman" w:cs="Times New Roman"/>
          <w:sz w:val="24"/>
          <w:lang w:val="en-US"/>
        </w:rPr>
        <w:t>3-59</w:t>
      </w:r>
      <w:r>
        <w:rPr>
          <w:rFonts w:ascii="Times New Roman" w:hAnsi="Times New Roman" w:cs="Times New Roman"/>
          <w:sz w:val="24"/>
          <w:lang w:val="en-US"/>
        </w:rPr>
        <w:t>)</w:t>
      </w:r>
    </w:p>
    <w:p w:rsidR="003C7D4F" w:rsidRDefault="002F39EF" w:rsidP="003C7D4F">
      <w:pPr>
        <w:pStyle w:val="ListeParagraf"/>
        <w:tabs>
          <w:tab w:val="center" w:pos="3969"/>
          <w:tab w:val="right" w:pos="7938"/>
        </w:tabs>
        <w:spacing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2F39EF">
        <w:rPr>
          <w:rFonts w:ascii="Times New Roman" w:hAnsi="Times New Roman" w:cs="Times New Roman"/>
          <w:position w:val="-12"/>
          <w:sz w:val="24"/>
          <w:lang w:val="en-US"/>
        </w:rPr>
        <w:object w:dxaOrig="220" w:dyaOrig="360">
          <v:shape id="_x0000_i1142" type="#_x0000_t75" style="width:11.25pt;height:18.8pt" o:ole="">
            <v:imagedata r:id="rId239" o:title=""/>
          </v:shape>
          <o:OLEObject Type="Embed" ProgID="Equation.DSMT4" ShapeID="_x0000_i1142" DrawAspect="Content" ObjectID="_1564390457" r:id="rId240"/>
        </w:object>
      </w:r>
      <w:r w:rsidR="004C4539">
        <w:rPr>
          <w:rFonts w:ascii="Times New Roman" w:hAnsi="Times New Roman" w:cs="Times New Roman"/>
          <w:sz w:val="24"/>
          <w:lang w:val="en-US"/>
        </w:rPr>
        <w:t xml:space="preserve"> </w:t>
      </w:r>
      <w:r>
        <w:rPr>
          <w:rFonts w:ascii="Times New Roman" w:hAnsi="Times New Roman" w:cs="Times New Roman"/>
          <w:sz w:val="24"/>
          <w:lang w:val="en-US"/>
        </w:rPr>
        <w:t xml:space="preserve">and </w:t>
      </w:r>
      <w:r w:rsidRPr="002F39EF">
        <w:rPr>
          <w:rFonts w:ascii="Times New Roman" w:hAnsi="Times New Roman" w:cs="Times New Roman"/>
          <w:position w:val="-12"/>
          <w:sz w:val="24"/>
          <w:lang w:val="en-US"/>
        </w:rPr>
        <w:object w:dxaOrig="340" w:dyaOrig="360">
          <v:shape id="_x0000_i1143" type="#_x0000_t75" style="width:16.9pt;height:18.8pt" o:ole="">
            <v:imagedata r:id="rId241" o:title=""/>
          </v:shape>
          <o:OLEObject Type="Embed" ProgID="Equation.DSMT4" ShapeID="_x0000_i1143" DrawAspect="Content" ObjectID="_1564390458" r:id="rId242"/>
        </w:object>
      </w:r>
      <w:r>
        <w:rPr>
          <w:rFonts w:ascii="Times New Roman" w:hAnsi="Times New Roman" w:cs="Times New Roman"/>
          <w:sz w:val="24"/>
          <w:lang w:val="en-US"/>
        </w:rPr>
        <w:t xml:space="preserve"> are thickness of outer limb</w:t>
      </w:r>
      <w:r w:rsidR="004C4539">
        <w:rPr>
          <w:rFonts w:ascii="Times New Roman" w:hAnsi="Times New Roman" w:cs="Times New Roman"/>
          <w:sz w:val="24"/>
          <w:lang w:val="en-US"/>
        </w:rPr>
        <w:t xml:space="preserve"> </w:t>
      </w:r>
      <w:r>
        <w:rPr>
          <w:rFonts w:ascii="Times New Roman" w:hAnsi="Times New Roman" w:cs="Times New Roman"/>
          <w:sz w:val="24"/>
          <w:lang w:val="en-US"/>
        </w:rPr>
        <w:t>and permeability of steel, respectively.</w:t>
      </w:r>
      <w:r w:rsidR="005C7C26">
        <w:rPr>
          <w:rFonts w:ascii="Times New Roman" w:hAnsi="Times New Roman" w:cs="Times New Roman"/>
          <w:sz w:val="24"/>
          <w:lang w:val="en-US"/>
        </w:rPr>
        <w:t xml:space="preserve"> </w:t>
      </w:r>
      <w:r w:rsidR="0029532F">
        <w:rPr>
          <w:rFonts w:ascii="Times New Roman" w:hAnsi="Times New Roman" w:cs="Times New Roman"/>
          <w:sz w:val="24"/>
          <w:lang w:val="en-US"/>
        </w:rPr>
        <w:t>Outer</w:t>
      </w:r>
      <w:r w:rsidR="00DC72FD">
        <w:rPr>
          <w:rFonts w:ascii="Times New Roman" w:hAnsi="Times New Roman" w:cs="Times New Roman"/>
          <w:sz w:val="24"/>
          <w:lang w:val="en-US"/>
        </w:rPr>
        <w:t xml:space="preserve"> (</w:t>
      </w:r>
      <w:r w:rsidR="00DC72FD" w:rsidRPr="002F39EF">
        <w:rPr>
          <w:rFonts w:ascii="Times New Roman" w:hAnsi="Times New Roman" w:cs="Times New Roman"/>
          <w:position w:val="-12"/>
          <w:sz w:val="24"/>
          <w:lang w:val="en-US"/>
        </w:rPr>
        <w:object w:dxaOrig="220" w:dyaOrig="360">
          <v:shape id="_x0000_i1144" type="#_x0000_t75" style="width:11.25pt;height:18.8pt" o:ole="">
            <v:imagedata r:id="rId239" o:title=""/>
          </v:shape>
          <o:OLEObject Type="Embed" ProgID="Equation.DSMT4" ShapeID="_x0000_i1144" DrawAspect="Content" ObjectID="_1564390459" r:id="rId243"/>
        </w:object>
      </w:r>
      <w:r w:rsidR="00DC72FD">
        <w:rPr>
          <w:rFonts w:ascii="Times New Roman" w:hAnsi="Times New Roman" w:cs="Times New Roman"/>
          <w:sz w:val="24"/>
          <w:lang w:val="en-US"/>
        </w:rPr>
        <w:t>)</w:t>
      </w:r>
      <w:r w:rsidR="0029532F">
        <w:rPr>
          <w:rFonts w:ascii="Times New Roman" w:hAnsi="Times New Roman" w:cs="Times New Roman"/>
          <w:sz w:val="24"/>
          <w:lang w:val="en-US"/>
        </w:rPr>
        <w:t xml:space="preserve"> and inner</w:t>
      </w:r>
      <w:r w:rsidR="00DC72FD">
        <w:rPr>
          <w:rFonts w:ascii="Times New Roman" w:hAnsi="Times New Roman" w:cs="Times New Roman"/>
          <w:sz w:val="24"/>
          <w:lang w:val="en-US"/>
        </w:rPr>
        <w:t xml:space="preserve"> (</w:t>
      </w:r>
      <w:r w:rsidR="00DC72FD" w:rsidRPr="00DC72FD">
        <w:rPr>
          <w:rFonts w:ascii="Times New Roman" w:hAnsi="Times New Roman" w:cs="Times New Roman"/>
          <w:position w:val="-12"/>
          <w:sz w:val="24"/>
          <w:lang w:val="en-US"/>
        </w:rPr>
        <w:object w:dxaOrig="180" w:dyaOrig="360">
          <v:shape id="_x0000_i1145" type="#_x0000_t75" style="width:9.4pt;height:18.15pt" o:ole="">
            <v:imagedata r:id="rId244" o:title=""/>
          </v:shape>
          <o:OLEObject Type="Embed" ProgID="Equation.DSMT4" ShapeID="_x0000_i1145" DrawAspect="Content" ObjectID="_1564390460" r:id="rId245"/>
        </w:object>
      </w:r>
      <w:r w:rsidR="00DC72FD">
        <w:rPr>
          <w:rFonts w:ascii="Times New Roman" w:hAnsi="Times New Roman" w:cs="Times New Roman"/>
          <w:sz w:val="24"/>
          <w:lang w:val="en-US"/>
        </w:rPr>
        <w:t>)</w:t>
      </w:r>
      <w:r w:rsidR="0029532F">
        <w:rPr>
          <w:rFonts w:ascii="Times New Roman" w:hAnsi="Times New Roman" w:cs="Times New Roman"/>
          <w:sz w:val="24"/>
          <w:lang w:val="en-US"/>
        </w:rPr>
        <w:t xml:space="preserve"> limb thickness values are determined ac</w:t>
      </w:r>
      <w:r w:rsidR="006B0FC8">
        <w:rPr>
          <w:rFonts w:ascii="Times New Roman" w:hAnsi="Times New Roman" w:cs="Times New Roman"/>
          <w:sz w:val="24"/>
          <w:lang w:val="en-US"/>
        </w:rPr>
        <w:t xml:space="preserve">cording to optimization process, which will be described in the next chapter. </w:t>
      </w:r>
      <w:r w:rsidR="003C7D4F">
        <w:rPr>
          <w:rFonts w:ascii="Times New Roman" w:hAnsi="Times New Roman" w:cs="Times New Roman"/>
          <w:sz w:val="24"/>
          <w:lang w:val="en-US"/>
        </w:rPr>
        <w:t xml:space="preserve">Reluctance of spacer is calculated as follows, </w:t>
      </w:r>
    </w:p>
    <w:p w:rsidR="003C7D4F" w:rsidRDefault="003C7D4F" w:rsidP="003C7D4F">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AD28AB" w:rsidRPr="00BF73B6">
        <w:rPr>
          <w:rFonts w:ascii="Times New Roman" w:hAnsi="Times New Roman" w:cs="Times New Roman"/>
          <w:position w:val="-30"/>
          <w:sz w:val="24"/>
          <w:lang w:val="en-US"/>
        </w:rPr>
        <w:object w:dxaOrig="3640" w:dyaOrig="720">
          <v:shape id="_x0000_i1146" type="#_x0000_t75" style="width:182.2pt;height:36.3pt" o:ole="">
            <v:imagedata r:id="rId246" o:title=""/>
          </v:shape>
          <o:OLEObject Type="Embed" ProgID="Equation.DSMT4" ShapeID="_x0000_i1146" DrawAspect="Content" ObjectID="_1564390461" r:id="rId247"/>
        </w:object>
      </w:r>
      <w:r>
        <w:rPr>
          <w:rFonts w:ascii="Times New Roman" w:hAnsi="Times New Roman" w:cs="Times New Roman"/>
          <w:sz w:val="24"/>
          <w:lang w:val="en-US"/>
        </w:rPr>
        <w:tab/>
        <w:t>(</w:t>
      </w:r>
      <w:r w:rsidR="00CE1805">
        <w:rPr>
          <w:rFonts w:ascii="Times New Roman" w:hAnsi="Times New Roman" w:cs="Times New Roman"/>
          <w:sz w:val="24"/>
          <w:lang w:val="en-US"/>
        </w:rPr>
        <w:t>3-60</w:t>
      </w:r>
      <w:r>
        <w:rPr>
          <w:rFonts w:ascii="Times New Roman" w:hAnsi="Times New Roman" w:cs="Times New Roman"/>
          <w:sz w:val="24"/>
          <w:lang w:val="en-US"/>
        </w:rPr>
        <w:t>)</w:t>
      </w:r>
    </w:p>
    <w:p w:rsidR="00585C98" w:rsidRPr="00A64D34" w:rsidRDefault="00AD28AB" w:rsidP="00585C98">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where </w:t>
      </w:r>
      <w:r w:rsidR="003C7D4F" w:rsidRPr="00AD28AB">
        <w:rPr>
          <w:rFonts w:ascii="Times New Roman" w:hAnsi="Times New Roman" w:cs="Times New Roman"/>
          <w:i/>
          <w:sz w:val="24"/>
          <w:lang w:val="en-US"/>
        </w:rPr>
        <w:t>c</w:t>
      </w:r>
      <w:r w:rsidR="003C7D4F">
        <w:rPr>
          <w:rFonts w:ascii="Times New Roman" w:hAnsi="Times New Roman" w:cs="Times New Roman"/>
          <w:sz w:val="24"/>
          <w:lang w:val="en-US"/>
        </w:rPr>
        <w:t xml:space="preserve"> </w:t>
      </w:r>
      <w:r>
        <w:rPr>
          <w:rFonts w:ascii="Times New Roman" w:hAnsi="Times New Roman" w:cs="Times New Roman"/>
          <w:sz w:val="24"/>
          <w:lang w:val="en-US"/>
        </w:rPr>
        <w:t xml:space="preserve">is the </w:t>
      </w:r>
      <w:r w:rsidR="003C7D4F">
        <w:rPr>
          <w:rFonts w:ascii="Times New Roman" w:hAnsi="Times New Roman" w:cs="Times New Roman"/>
          <w:sz w:val="24"/>
          <w:lang w:val="en-US"/>
        </w:rPr>
        <w:t>s</w:t>
      </w:r>
      <w:r w:rsidR="004F66D8">
        <w:rPr>
          <w:rFonts w:ascii="Times New Roman" w:hAnsi="Times New Roman" w:cs="Times New Roman"/>
          <w:sz w:val="24"/>
          <w:lang w:val="en-US"/>
        </w:rPr>
        <w:t xml:space="preserve">pacer gap distance between modules. </w:t>
      </w:r>
      <w:r w:rsidR="003C7D4F">
        <w:rPr>
          <w:rFonts w:ascii="Times New Roman" w:hAnsi="Times New Roman" w:cs="Times New Roman"/>
          <w:sz w:val="24"/>
          <w:lang w:val="en-US"/>
        </w:rPr>
        <w:t xml:space="preserve">However, </w:t>
      </w:r>
      <w:r w:rsidR="004F66D8">
        <w:rPr>
          <w:rFonts w:ascii="Times New Roman" w:hAnsi="Times New Roman" w:cs="Times New Roman"/>
          <w:sz w:val="24"/>
          <w:lang w:val="en-US"/>
        </w:rPr>
        <w:t xml:space="preserve">this </w:t>
      </w:r>
      <w:r w:rsidR="003C7D4F">
        <w:rPr>
          <w:rFonts w:ascii="Times New Roman" w:hAnsi="Times New Roman" w:cs="Times New Roman"/>
          <w:sz w:val="24"/>
          <w:lang w:val="en-US"/>
        </w:rPr>
        <w:t xml:space="preserve">gap between modules can be omitted. Because it’s negligible small in reality. PM reluctance </w:t>
      </w:r>
      <w:r w:rsidR="003C7D4F">
        <w:rPr>
          <w:rFonts w:ascii="Times New Roman" w:hAnsi="Times New Roman" w:cs="Times New Roman"/>
          <w:sz w:val="24"/>
          <w:lang w:val="en-US"/>
        </w:rPr>
        <w:lastRenderedPageBreak/>
        <w:t xml:space="preserve">consists of two </w:t>
      </w:r>
      <w:r>
        <w:rPr>
          <w:rFonts w:ascii="Times New Roman" w:hAnsi="Times New Roman" w:cs="Times New Roman"/>
          <w:sz w:val="24"/>
          <w:lang w:val="en-US"/>
        </w:rPr>
        <w:t>parts:</w:t>
      </w:r>
      <w:r w:rsidR="003C7D4F">
        <w:rPr>
          <w:rFonts w:ascii="Times New Roman" w:hAnsi="Times New Roman" w:cs="Times New Roman"/>
          <w:sz w:val="24"/>
          <w:lang w:val="en-US"/>
        </w:rPr>
        <w:t xml:space="preserve"> magnet itself reluctance and reluctance exist on the steel region.</w:t>
      </w:r>
      <w:r w:rsidR="00585C98" w:rsidRPr="00585C98">
        <w:rPr>
          <w:rFonts w:ascii="Times New Roman" w:hAnsi="Times New Roman" w:cs="Times New Roman"/>
          <w:sz w:val="24"/>
          <w:lang w:val="en-US"/>
        </w:rPr>
        <w:t xml:space="preserve"> </w:t>
      </w:r>
      <w:r w:rsidR="00585C98">
        <w:rPr>
          <w:rFonts w:ascii="Times New Roman" w:hAnsi="Times New Roman" w:cs="Times New Roman"/>
          <w:sz w:val="24"/>
          <w:lang w:val="en-US"/>
        </w:rPr>
        <w:t xml:space="preserve">PM reluctance </w:t>
      </w:r>
      <w:r w:rsidR="00585C98">
        <w:rPr>
          <w:rFonts w:ascii="Times New Roman" w:hAnsi="Times New Roman" w:cs="Times New Roman"/>
          <w:i/>
          <w:sz w:val="24"/>
          <w:lang w:val="en-US"/>
        </w:rPr>
        <w:t>S</w:t>
      </w:r>
      <w:r w:rsidR="00585C98">
        <w:rPr>
          <w:rFonts w:ascii="Times New Roman" w:hAnsi="Times New Roman" w:cs="Times New Roman"/>
          <w:i/>
          <w:sz w:val="24"/>
          <w:vertAlign w:val="subscript"/>
          <w:lang w:val="en-US"/>
        </w:rPr>
        <w:t>PM</w:t>
      </w:r>
      <w:r w:rsidR="00585C98">
        <w:rPr>
          <w:rFonts w:ascii="Times New Roman" w:hAnsi="Times New Roman" w:cs="Times New Roman"/>
          <w:sz w:val="24"/>
          <w:lang w:val="en-US"/>
        </w:rPr>
        <w:t xml:space="preserve"> is calculated as follows,</w:t>
      </w:r>
    </w:p>
    <w:p w:rsidR="00585C98" w:rsidRDefault="00585C98" w:rsidP="00585C98">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A64D34">
        <w:rPr>
          <w:rFonts w:ascii="Times New Roman" w:hAnsi="Times New Roman" w:cs="Times New Roman"/>
          <w:position w:val="-30"/>
          <w:sz w:val="24"/>
          <w:lang w:val="en-US"/>
        </w:rPr>
        <w:object w:dxaOrig="3980" w:dyaOrig="680">
          <v:shape id="_x0000_i1147" type="#_x0000_t75" style="width:199.1pt;height:33.8pt" o:ole="">
            <v:imagedata r:id="rId248" o:title=""/>
          </v:shape>
          <o:OLEObject Type="Embed" ProgID="Equation.DSMT4" ShapeID="_x0000_i1147" DrawAspect="Content" ObjectID="_1564390462" r:id="rId249"/>
        </w:object>
      </w:r>
      <w:r>
        <w:rPr>
          <w:rFonts w:ascii="Times New Roman" w:hAnsi="Times New Roman" w:cs="Times New Roman"/>
          <w:sz w:val="24"/>
          <w:lang w:val="en-US"/>
        </w:rPr>
        <w:tab/>
        <w:t>(</w:t>
      </w:r>
      <w:r w:rsidR="00CE1805">
        <w:rPr>
          <w:rFonts w:ascii="Times New Roman" w:hAnsi="Times New Roman" w:cs="Times New Roman"/>
          <w:sz w:val="24"/>
          <w:lang w:val="en-US"/>
        </w:rPr>
        <w:t>3-61</w:t>
      </w:r>
      <w:r>
        <w:rPr>
          <w:rFonts w:ascii="Times New Roman" w:hAnsi="Times New Roman" w:cs="Times New Roman"/>
          <w:sz w:val="24"/>
          <w:lang w:val="en-US"/>
        </w:rPr>
        <w:t>)</w:t>
      </w:r>
    </w:p>
    <w:p w:rsidR="00904D68" w:rsidRDefault="00585C98" w:rsidP="00585C98">
      <w:pPr>
        <w:pStyle w:val="ListeParagraf"/>
        <w:tabs>
          <w:tab w:val="center" w:pos="3969"/>
          <w:tab w:val="right" w:pos="7938"/>
        </w:tabs>
        <w:spacing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A64D34">
        <w:rPr>
          <w:rFonts w:ascii="Times New Roman" w:hAnsi="Times New Roman" w:cs="Times New Roman"/>
          <w:position w:val="-12"/>
          <w:sz w:val="24"/>
          <w:lang w:val="en-US"/>
        </w:rPr>
        <w:object w:dxaOrig="300" w:dyaOrig="360">
          <v:shape id="_x0000_i1148" type="#_x0000_t75" style="width:15.65pt;height:18.8pt" o:ole="">
            <v:imagedata r:id="rId250" o:title=""/>
          </v:shape>
          <o:OLEObject Type="Embed" ProgID="Equation.DSMT4" ShapeID="_x0000_i1148" DrawAspect="Content" ObjectID="_1564390463" r:id="rId251"/>
        </w:object>
      </w:r>
      <w:r>
        <w:rPr>
          <w:rFonts w:ascii="Times New Roman" w:hAnsi="Times New Roman" w:cs="Times New Roman"/>
          <w:sz w:val="24"/>
          <w:lang w:val="en-US"/>
        </w:rPr>
        <w:t xml:space="preserve"> is the permeability of the permanent magnet material. All the permeability values of different material of generator will be taken as constant during the optimization</w:t>
      </w:r>
      <w:r w:rsidR="002D411C">
        <w:rPr>
          <w:rFonts w:ascii="Times New Roman" w:hAnsi="Times New Roman" w:cs="Times New Roman"/>
          <w:sz w:val="24"/>
          <w:lang w:val="en-US"/>
        </w:rPr>
        <w:t xml:space="preserve"> process</w:t>
      </w:r>
      <w:r>
        <w:rPr>
          <w:rFonts w:ascii="Times New Roman" w:hAnsi="Times New Roman" w:cs="Times New Roman"/>
          <w:sz w:val="24"/>
          <w:lang w:val="en-US"/>
        </w:rPr>
        <w:t>.</w:t>
      </w:r>
    </w:p>
    <w:p w:rsidR="00CD23B2" w:rsidRDefault="00CD23B2" w:rsidP="00CD23B2">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sidRPr="00CD23B2">
        <w:rPr>
          <w:rFonts w:ascii="Times New Roman" w:eastAsiaTheme="minorEastAsia" w:hAnsi="Times New Roman" w:cs="Times New Roman"/>
          <w:noProof/>
          <w:szCs w:val="20"/>
          <w:lang w:val="tr-TR" w:eastAsia="tr-TR"/>
        </w:rPr>
        <w:drawing>
          <wp:inline distT="0" distB="0" distL="0" distR="0" wp14:anchorId="604FC95E" wp14:editId="6FED035F">
            <wp:extent cx="4602924" cy="2524412"/>
            <wp:effectExtent l="0" t="0" r="7620" b="9525"/>
            <wp:docPr id="12" name="Resim 12" descr="C:\Users\aydin.baskaya\Desktop\leakage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C:\Users\aydin.baskaya\Desktop\leakage_path.PNG"/>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4613756" cy="2530353"/>
                    </a:xfrm>
                    <a:prstGeom prst="rect">
                      <a:avLst/>
                    </a:prstGeom>
                    <a:noFill/>
                    <a:ln>
                      <a:noFill/>
                    </a:ln>
                  </pic:spPr>
                </pic:pic>
              </a:graphicData>
            </a:graphic>
          </wp:inline>
        </w:drawing>
      </w:r>
    </w:p>
    <w:p w:rsidR="00904D68" w:rsidRPr="009B62A3" w:rsidRDefault="00CD23B2" w:rsidP="009B62A3">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 3-9. Top view of the C-cores for reluctances and flux paths</w:t>
      </w:r>
      <w:r w:rsidR="002D411C">
        <w:rPr>
          <w:rFonts w:ascii="Times New Roman" w:eastAsiaTheme="minorEastAsia" w:hAnsi="Times New Roman" w:cs="Times New Roman"/>
          <w:szCs w:val="20"/>
        </w:rPr>
        <w:t xml:space="preserve"> included leakage effect</w:t>
      </w:r>
    </w:p>
    <w:p w:rsidR="00C3125B" w:rsidRDefault="00C3125B"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Leakage path reluctance </w:t>
      </w:r>
      <w:r>
        <w:rPr>
          <w:rFonts w:ascii="Times New Roman" w:hAnsi="Times New Roman" w:cs="Times New Roman"/>
          <w:i/>
          <w:sz w:val="24"/>
          <w:lang w:val="en-US"/>
        </w:rPr>
        <w:t>S</w:t>
      </w:r>
      <w:r>
        <w:rPr>
          <w:rFonts w:ascii="Times New Roman" w:hAnsi="Times New Roman" w:cs="Times New Roman"/>
          <w:i/>
          <w:sz w:val="24"/>
          <w:vertAlign w:val="subscript"/>
          <w:lang w:val="en-US"/>
        </w:rPr>
        <w:t>1</w:t>
      </w:r>
      <w:r>
        <w:rPr>
          <w:rFonts w:ascii="Times New Roman" w:hAnsi="Times New Roman" w:cs="Times New Roman"/>
          <w:i/>
          <w:sz w:val="24"/>
          <w:lang w:val="en-US"/>
        </w:rPr>
        <w:t xml:space="preserve"> </w:t>
      </w:r>
      <w:r>
        <w:rPr>
          <w:rFonts w:ascii="Times New Roman" w:hAnsi="Times New Roman" w:cs="Times New Roman"/>
          <w:sz w:val="24"/>
          <w:lang w:val="en-US"/>
        </w:rPr>
        <w:t xml:space="preserve">has two components. These components and resulting reluctance </w:t>
      </w:r>
      <w:r>
        <w:rPr>
          <w:rFonts w:ascii="Times New Roman" w:hAnsi="Times New Roman" w:cs="Times New Roman"/>
          <w:i/>
          <w:sz w:val="24"/>
          <w:lang w:val="en-US"/>
        </w:rPr>
        <w:t>S</w:t>
      </w:r>
      <w:r>
        <w:rPr>
          <w:rFonts w:ascii="Times New Roman" w:hAnsi="Times New Roman" w:cs="Times New Roman"/>
          <w:i/>
          <w:sz w:val="24"/>
          <w:vertAlign w:val="subscript"/>
          <w:lang w:val="en-US"/>
        </w:rPr>
        <w:t>1</w:t>
      </w:r>
      <w:r>
        <w:rPr>
          <w:rFonts w:ascii="Times New Roman" w:hAnsi="Times New Roman" w:cs="Times New Roman"/>
          <w:sz w:val="24"/>
          <w:lang w:val="en-US"/>
        </w:rPr>
        <w:t xml:space="preserve"> are calculated as follows,</w:t>
      </w:r>
    </w:p>
    <w:p w:rsidR="00C3125B" w:rsidRDefault="00C61626"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C61626">
        <w:rPr>
          <w:rFonts w:ascii="Times New Roman" w:hAnsi="Times New Roman" w:cs="Times New Roman"/>
          <w:position w:val="-30"/>
          <w:sz w:val="24"/>
          <w:lang w:val="en-US"/>
        </w:rPr>
        <w:object w:dxaOrig="3100" w:dyaOrig="720">
          <v:shape id="_x0000_i1149" type="#_x0000_t75" style="width:155.9pt;height:36.3pt" o:ole="">
            <v:imagedata r:id="rId253" o:title=""/>
          </v:shape>
          <o:OLEObject Type="Embed" ProgID="Equation.DSMT4" ShapeID="_x0000_i1149" DrawAspect="Content" ObjectID="_1564390464" r:id="rId254"/>
        </w:object>
      </w:r>
      <w:r>
        <w:rPr>
          <w:rFonts w:ascii="Times New Roman" w:hAnsi="Times New Roman" w:cs="Times New Roman"/>
          <w:sz w:val="24"/>
          <w:lang w:val="en-US"/>
        </w:rPr>
        <w:tab/>
        <w:t>(</w:t>
      </w:r>
      <w:r w:rsidR="00CE1805">
        <w:rPr>
          <w:rFonts w:ascii="Times New Roman" w:hAnsi="Times New Roman" w:cs="Times New Roman"/>
          <w:sz w:val="24"/>
          <w:lang w:val="en-US"/>
        </w:rPr>
        <w:t>3-62</w:t>
      </w:r>
      <w:r>
        <w:rPr>
          <w:rFonts w:ascii="Times New Roman" w:hAnsi="Times New Roman" w:cs="Times New Roman"/>
          <w:sz w:val="24"/>
          <w:lang w:val="en-US"/>
        </w:rPr>
        <w:t>)</w:t>
      </w:r>
    </w:p>
    <w:p w:rsidR="00C61626" w:rsidRDefault="005811E5"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5811E5">
        <w:rPr>
          <w:rFonts w:ascii="Times New Roman" w:hAnsi="Times New Roman" w:cs="Times New Roman"/>
          <w:position w:val="-30"/>
          <w:sz w:val="24"/>
          <w:lang w:val="en-US"/>
        </w:rPr>
        <w:object w:dxaOrig="1600" w:dyaOrig="680">
          <v:shape id="_x0000_i1150" type="#_x0000_t75" style="width:80.15pt;height:33.8pt" o:ole="">
            <v:imagedata r:id="rId255" o:title=""/>
          </v:shape>
          <o:OLEObject Type="Embed" ProgID="Equation.DSMT4" ShapeID="_x0000_i1150" DrawAspect="Content" ObjectID="_1564390465" r:id="rId256"/>
        </w:object>
      </w:r>
      <w:r>
        <w:rPr>
          <w:rFonts w:ascii="Times New Roman" w:hAnsi="Times New Roman" w:cs="Times New Roman"/>
          <w:sz w:val="24"/>
          <w:lang w:val="en-US"/>
        </w:rPr>
        <w:tab/>
        <w:t>(</w:t>
      </w:r>
      <w:r w:rsidR="00CE1805">
        <w:rPr>
          <w:rFonts w:ascii="Times New Roman" w:hAnsi="Times New Roman" w:cs="Times New Roman"/>
          <w:sz w:val="24"/>
          <w:lang w:val="en-US"/>
        </w:rPr>
        <w:t>3-63</w:t>
      </w:r>
      <w:r>
        <w:rPr>
          <w:rFonts w:ascii="Times New Roman" w:hAnsi="Times New Roman" w:cs="Times New Roman"/>
          <w:sz w:val="24"/>
          <w:lang w:val="en-US"/>
        </w:rPr>
        <w:t>)</w:t>
      </w:r>
    </w:p>
    <w:p w:rsidR="005811E5" w:rsidRDefault="00CE5BE7"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CE5BE7">
        <w:rPr>
          <w:rFonts w:ascii="Times New Roman" w:hAnsi="Times New Roman" w:cs="Times New Roman"/>
          <w:position w:val="-14"/>
          <w:sz w:val="24"/>
          <w:lang w:val="en-US"/>
        </w:rPr>
        <w:object w:dxaOrig="1340" w:dyaOrig="380">
          <v:shape id="_x0000_i1151" type="#_x0000_t75" style="width:67pt;height:18.8pt" o:ole="">
            <v:imagedata r:id="rId257" o:title=""/>
          </v:shape>
          <o:OLEObject Type="Embed" ProgID="Equation.DSMT4" ShapeID="_x0000_i1151" DrawAspect="Content" ObjectID="_1564390466" r:id="rId258"/>
        </w:object>
      </w:r>
      <w:r>
        <w:rPr>
          <w:rFonts w:ascii="Times New Roman" w:hAnsi="Times New Roman" w:cs="Times New Roman"/>
          <w:sz w:val="24"/>
          <w:lang w:val="en-US"/>
        </w:rPr>
        <w:tab/>
        <w:t>(</w:t>
      </w:r>
      <w:r w:rsidR="00CE1805">
        <w:rPr>
          <w:rFonts w:ascii="Times New Roman" w:hAnsi="Times New Roman" w:cs="Times New Roman"/>
          <w:sz w:val="24"/>
          <w:lang w:val="en-US"/>
        </w:rPr>
        <w:t>3-64</w:t>
      </w:r>
      <w:r>
        <w:rPr>
          <w:rFonts w:ascii="Times New Roman" w:hAnsi="Times New Roman" w:cs="Times New Roman"/>
          <w:sz w:val="24"/>
          <w:lang w:val="en-US"/>
        </w:rPr>
        <w:t>)</w:t>
      </w:r>
    </w:p>
    <w:p w:rsidR="00A64D34" w:rsidRDefault="006A7C14"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As can be seen on Fig</w:t>
      </w:r>
      <w:r w:rsidR="002D411C">
        <w:rPr>
          <w:rFonts w:ascii="Times New Roman" w:hAnsi="Times New Roman" w:cs="Times New Roman"/>
          <w:sz w:val="24"/>
          <w:lang w:val="en-US"/>
        </w:rPr>
        <w:t>.</w:t>
      </w:r>
      <w:r>
        <w:rPr>
          <w:rFonts w:ascii="Times New Roman" w:hAnsi="Times New Roman" w:cs="Times New Roman"/>
          <w:sz w:val="24"/>
          <w:lang w:val="en-US"/>
        </w:rPr>
        <w:t xml:space="preserve"> </w:t>
      </w:r>
      <w:r w:rsidR="002D411C">
        <w:rPr>
          <w:rFonts w:ascii="Times New Roman" w:hAnsi="Times New Roman" w:cs="Times New Roman"/>
          <w:sz w:val="24"/>
          <w:lang w:val="en-US"/>
        </w:rPr>
        <w:t>3-8</w:t>
      </w:r>
      <w:r w:rsidR="005E75D1">
        <w:rPr>
          <w:rFonts w:ascii="Times New Roman" w:hAnsi="Times New Roman" w:cs="Times New Roman"/>
          <w:sz w:val="24"/>
          <w:lang w:val="en-US"/>
        </w:rPr>
        <w:t xml:space="preserve"> and Fig</w:t>
      </w:r>
      <w:r w:rsidR="002D411C">
        <w:rPr>
          <w:rFonts w:ascii="Times New Roman" w:hAnsi="Times New Roman" w:cs="Times New Roman"/>
          <w:sz w:val="24"/>
          <w:lang w:val="en-US"/>
        </w:rPr>
        <w:t>.</w:t>
      </w:r>
      <w:r w:rsidR="005E75D1">
        <w:rPr>
          <w:rFonts w:ascii="Times New Roman" w:hAnsi="Times New Roman" w:cs="Times New Roman"/>
          <w:sz w:val="24"/>
          <w:lang w:val="en-US"/>
        </w:rPr>
        <w:t xml:space="preserve"> </w:t>
      </w:r>
      <w:r w:rsidR="002D411C">
        <w:rPr>
          <w:rFonts w:ascii="Times New Roman" w:hAnsi="Times New Roman" w:cs="Times New Roman"/>
          <w:sz w:val="24"/>
          <w:lang w:val="en-US"/>
        </w:rPr>
        <w:t>3-9</w:t>
      </w:r>
      <w:r>
        <w:rPr>
          <w:rFonts w:ascii="Times New Roman" w:hAnsi="Times New Roman" w:cs="Times New Roman"/>
          <w:sz w:val="24"/>
          <w:lang w:val="en-US"/>
        </w:rPr>
        <w:t xml:space="preserve">, permanent magnets are MMF source for the magnetic </w:t>
      </w:r>
      <w:r w:rsidR="00E52526">
        <w:rPr>
          <w:rFonts w:ascii="Times New Roman" w:hAnsi="Times New Roman" w:cs="Times New Roman"/>
          <w:sz w:val="24"/>
          <w:lang w:val="en-US"/>
        </w:rPr>
        <w:t xml:space="preserve">equivalent </w:t>
      </w:r>
      <w:r>
        <w:rPr>
          <w:rFonts w:ascii="Times New Roman" w:hAnsi="Times New Roman" w:cs="Times New Roman"/>
          <w:sz w:val="24"/>
          <w:lang w:val="en-US"/>
        </w:rPr>
        <w:t xml:space="preserve">circuit. This MMF value provided by the </w:t>
      </w:r>
      <w:r w:rsidR="00D47FAC">
        <w:rPr>
          <w:rFonts w:ascii="Times New Roman" w:hAnsi="Times New Roman" w:cs="Times New Roman"/>
          <w:sz w:val="24"/>
          <w:lang w:val="en-US"/>
        </w:rPr>
        <w:t xml:space="preserve">permanent </w:t>
      </w:r>
      <w:r>
        <w:rPr>
          <w:rFonts w:ascii="Times New Roman" w:hAnsi="Times New Roman" w:cs="Times New Roman"/>
          <w:sz w:val="24"/>
          <w:lang w:val="en-US"/>
        </w:rPr>
        <w:t>magnets, can be calculated as follows,</w:t>
      </w:r>
    </w:p>
    <w:p w:rsidR="000D66F2" w:rsidRDefault="00936801"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936801">
        <w:rPr>
          <w:rFonts w:ascii="Times New Roman" w:hAnsi="Times New Roman" w:cs="Times New Roman"/>
          <w:position w:val="-30"/>
          <w:sz w:val="24"/>
          <w:lang w:val="en-US"/>
        </w:rPr>
        <w:object w:dxaOrig="1300" w:dyaOrig="680">
          <v:shape id="_x0000_i1152" type="#_x0000_t75" style="width:65.1pt;height:33.8pt" o:ole="">
            <v:imagedata r:id="rId259" o:title=""/>
          </v:shape>
          <o:OLEObject Type="Embed" ProgID="Equation.DSMT4" ShapeID="_x0000_i1152" DrawAspect="Content" ObjectID="_1564390467" r:id="rId260"/>
        </w:object>
      </w:r>
      <w:r>
        <w:rPr>
          <w:rFonts w:ascii="Times New Roman" w:hAnsi="Times New Roman" w:cs="Times New Roman"/>
          <w:sz w:val="24"/>
          <w:lang w:val="en-US"/>
        </w:rPr>
        <w:tab/>
        <w:t>(</w:t>
      </w:r>
      <w:r w:rsidR="00CE1805">
        <w:rPr>
          <w:rFonts w:ascii="Times New Roman" w:hAnsi="Times New Roman" w:cs="Times New Roman"/>
          <w:sz w:val="24"/>
          <w:lang w:val="en-US"/>
        </w:rPr>
        <w:t>3-65</w:t>
      </w:r>
      <w:r>
        <w:rPr>
          <w:rFonts w:ascii="Times New Roman" w:hAnsi="Times New Roman" w:cs="Times New Roman"/>
          <w:sz w:val="24"/>
          <w:lang w:val="en-US"/>
        </w:rPr>
        <w:t>)</w:t>
      </w:r>
    </w:p>
    <w:p w:rsidR="00426D6C" w:rsidRPr="003F3DDB" w:rsidRDefault="00F13E24" w:rsidP="003F3DDB">
      <w:pPr>
        <w:pStyle w:val="ListeParagraf"/>
        <w:tabs>
          <w:tab w:val="center" w:pos="3969"/>
          <w:tab w:val="right" w:pos="7938"/>
        </w:tabs>
        <w:spacing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F13E24">
        <w:rPr>
          <w:rFonts w:ascii="Times New Roman" w:hAnsi="Times New Roman" w:cs="Times New Roman"/>
          <w:position w:val="-12"/>
          <w:sz w:val="24"/>
          <w:lang w:val="en-US"/>
        </w:rPr>
        <w:object w:dxaOrig="279" w:dyaOrig="360">
          <v:shape id="_x0000_i1153" type="#_x0000_t75" style="width:13.75pt;height:18.8pt" o:ole="">
            <v:imagedata r:id="rId261" o:title=""/>
          </v:shape>
          <o:OLEObject Type="Embed" ProgID="Equation.DSMT4" ShapeID="_x0000_i1153" DrawAspect="Content" ObjectID="_1564390468" r:id="rId262"/>
        </w:object>
      </w:r>
      <w:r>
        <w:rPr>
          <w:rFonts w:ascii="Times New Roman" w:hAnsi="Times New Roman" w:cs="Times New Roman"/>
          <w:sz w:val="24"/>
          <w:lang w:val="en-US"/>
        </w:rPr>
        <w:t xml:space="preserve"> is the </w:t>
      </w:r>
      <w:proofErr w:type="spellStart"/>
      <w:r>
        <w:rPr>
          <w:rFonts w:ascii="Times New Roman" w:hAnsi="Times New Roman" w:cs="Times New Roman"/>
          <w:sz w:val="24"/>
          <w:lang w:val="en-US"/>
        </w:rPr>
        <w:t>remanent</w:t>
      </w:r>
      <w:proofErr w:type="spellEnd"/>
      <w:r>
        <w:rPr>
          <w:rFonts w:ascii="Times New Roman" w:hAnsi="Times New Roman" w:cs="Times New Roman"/>
          <w:sz w:val="24"/>
          <w:lang w:val="en-US"/>
        </w:rPr>
        <w:t xml:space="preserve"> flux density of the permanent magnet.</w:t>
      </w:r>
      <w:r w:rsidR="0028580B">
        <w:rPr>
          <w:rFonts w:ascii="Times New Roman" w:hAnsi="Times New Roman" w:cs="Times New Roman"/>
          <w:sz w:val="24"/>
          <w:lang w:val="en-US"/>
        </w:rPr>
        <w:t xml:space="preserve"> Remanent flux density value is taken as 1.4 </w:t>
      </w:r>
      <w:r w:rsidR="00C27602">
        <w:rPr>
          <w:rFonts w:ascii="Times New Roman" w:hAnsi="Times New Roman" w:cs="Times New Roman"/>
          <w:sz w:val="24"/>
          <w:lang w:val="en-US"/>
        </w:rPr>
        <w:t xml:space="preserve">T </w:t>
      </w:r>
      <w:r w:rsidR="0028580B">
        <w:rPr>
          <w:rFonts w:ascii="Times New Roman" w:hAnsi="Times New Roman" w:cs="Times New Roman"/>
          <w:sz w:val="24"/>
          <w:lang w:val="en-US"/>
        </w:rPr>
        <w:t xml:space="preserve">for the selected </w:t>
      </w:r>
      <w:r w:rsidR="00407EC9">
        <w:rPr>
          <w:rFonts w:ascii="Times New Roman" w:hAnsi="Times New Roman" w:cs="Times New Roman"/>
          <w:sz w:val="24"/>
          <w:lang w:val="en-US"/>
        </w:rPr>
        <w:t xml:space="preserve">grade </w:t>
      </w:r>
      <w:r w:rsidR="0028580B">
        <w:rPr>
          <w:rFonts w:ascii="Times New Roman" w:hAnsi="Times New Roman" w:cs="Times New Roman"/>
          <w:sz w:val="24"/>
          <w:lang w:val="en-US"/>
        </w:rPr>
        <w:t xml:space="preserve">N50 </w:t>
      </w:r>
      <w:r w:rsidR="00A06FDC">
        <w:rPr>
          <w:rFonts w:ascii="Times New Roman" w:hAnsi="Times New Roman" w:cs="Times New Roman"/>
          <w:sz w:val="24"/>
          <w:lang w:val="en-US"/>
        </w:rPr>
        <w:t>rare-earth magnet</w:t>
      </w:r>
      <w:r w:rsidR="00EE11E5">
        <w:rPr>
          <w:rFonts w:ascii="Times New Roman" w:hAnsi="Times New Roman" w:cs="Times New Roman"/>
          <w:sz w:val="24"/>
          <w:lang w:val="en-US"/>
        </w:rPr>
        <w:t xml:space="preserve"> </w:t>
      </w:r>
      <w:r w:rsidR="00EE11E5">
        <w:rPr>
          <w:rFonts w:ascii="Times New Roman" w:hAnsi="Times New Roman" w:cs="Times New Roman"/>
          <w:sz w:val="24"/>
          <w:lang w:val="en-US"/>
        </w:rPr>
        <w:fldChar w:fldCharType="begin" w:fldLock="1"/>
      </w:r>
      <w:r w:rsidR="00EE11E5">
        <w:rPr>
          <w:rFonts w:ascii="Times New Roman" w:hAnsi="Times New Roman" w:cs="Times New Roman"/>
          <w:sz w:val="24"/>
          <w:lang w:val="en-US"/>
        </w:rPr>
        <w:instrText>ADDIN CSL_CITATION { "citationItems" : [ { "id" : "ITEM-1", "itemData" : { "URL" : "http://www.eclipsemagnetics.com/media/wysiwyg/brochures/neodymium_grades_data.pdf", "accessed" : { "date-parts" : [ [ "2017", "8", "9" ] ] }, "id" : "ITEM-1", "issued" : { "date-parts" : [ [ "0" ] ] }, "title" : "Sintered Neodymium Iron Boron (NdFeB) Magnets", "type" : "webpage" }, "uris" : [ "http://www.mendeley.com/documents/?uuid=6efa2992-3a2a-3e56-ad2d-5d551acd51a4" ] } ], "mendeley" : { "formattedCitation" : "[5]", "plainTextFormattedCitation" : "[5]" }, "properties" : { "noteIndex" : 0 }, "schema" : "https://github.com/citation-style-language/schema/raw/master/csl-citation.json" }</w:instrText>
      </w:r>
      <w:r w:rsidR="00EE11E5">
        <w:rPr>
          <w:rFonts w:ascii="Times New Roman" w:hAnsi="Times New Roman" w:cs="Times New Roman"/>
          <w:sz w:val="24"/>
          <w:lang w:val="en-US"/>
        </w:rPr>
        <w:fldChar w:fldCharType="separate"/>
      </w:r>
      <w:r w:rsidR="00EE11E5" w:rsidRPr="00EE11E5">
        <w:rPr>
          <w:rFonts w:ascii="Times New Roman" w:hAnsi="Times New Roman" w:cs="Times New Roman"/>
          <w:noProof/>
          <w:sz w:val="24"/>
          <w:lang w:val="en-US"/>
        </w:rPr>
        <w:t>[5]</w:t>
      </w:r>
      <w:r w:rsidR="00EE11E5">
        <w:rPr>
          <w:rFonts w:ascii="Times New Roman" w:hAnsi="Times New Roman" w:cs="Times New Roman"/>
          <w:sz w:val="24"/>
          <w:lang w:val="en-US"/>
        </w:rPr>
        <w:fldChar w:fldCharType="end"/>
      </w:r>
      <w:r w:rsidR="00A06FDC">
        <w:rPr>
          <w:rFonts w:ascii="Times New Roman" w:hAnsi="Times New Roman" w:cs="Times New Roman"/>
          <w:sz w:val="24"/>
          <w:lang w:val="en-US"/>
        </w:rPr>
        <w:t>.</w:t>
      </w:r>
    </w:p>
    <w:p w:rsidR="00134E90" w:rsidRDefault="006668A4" w:rsidP="00076284">
      <w:pPr>
        <w:pStyle w:val="Balk2"/>
        <w:numPr>
          <w:ilvl w:val="3"/>
          <w:numId w:val="3"/>
        </w:numPr>
        <w:rPr>
          <w:rFonts w:eastAsiaTheme="minorEastAsia"/>
        </w:rPr>
      </w:pPr>
      <w:r>
        <w:rPr>
          <w:rFonts w:eastAsiaTheme="minorEastAsia"/>
        </w:rPr>
        <w:lastRenderedPageBreak/>
        <w:t>Flux and f</w:t>
      </w:r>
      <w:r w:rsidR="00134E90" w:rsidRPr="00134E90">
        <w:rPr>
          <w:rFonts w:eastAsiaTheme="minorEastAsia"/>
        </w:rPr>
        <w:t>lux densities</w:t>
      </w:r>
    </w:p>
    <w:p w:rsidR="00FC1595" w:rsidRDefault="00FC1595" w:rsidP="00854101">
      <w:pPr>
        <w:tabs>
          <w:tab w:val="center" w:pos="3969"/>
          <w:tab w:val="right" w:pos="7938"/>
        </w:tabs>
        <w:spacing w:line="360" w:lineRule="auto"/>
        <w:jc w:val="both"/>
        <w:rPr>
          <w:rFonts w:ascii="Times New Roman" w:eastAsiaTheme="minorEastAsia" w:hAnsi="Times New Roman" w:cs="Times New Roman"/>
          <w:sz w:val="24"/>
          <w:szCs w:val="20"/>
        </w:rPr>
      </w:pPr>
      <w:r w:rsidRPr="00322DC3">
        <w:rPr>
          <w:rFonts w:ascii="Times New Roman" w:eastAsiaTheme="minorEastAsia" w:hAnsi="Times New Roman" w:cs="Times New Roman"/>
          <w:sz w:val="24"/>
          <w:szCs w:val="20"/>
        </w:rPr>
        <w:t xml:space="preserve">In order to define fluxes and flux densities, magnetic circuit should be analysed in terms of reluctance network </w:t>
      </w:r>
      <w:r w:rsidR="007E7CF3">
        <w:rPr>
          <w:rFonts w:ascii="Times New Roman" w:eastAsiaTheme="minorEastAsia" w:hAnsi="Times New Roman" w:cs="Times New Roman"/>
          <w:sz w:val="24"/>
          <w:szCs w:val="20"/>
        </w:rPr>
        <w:t>by using</w:t>
      </w:r>
      <w:r w:rsidRPr="00322DC3">
        <w:rPr>
          <w:rFonts w:ascii="Times New Roman" w:eastAsiaTheme="minorEastAsia" w:hAnsi="Times New Roman" w:cs="Times New Roman"/>
          <w:sz w:val="24"/>
          <w:szCs w:val="20"/>
        </w:rPr>
        <w:t xml:space="preserve"> Kirchoff’s voltage a</w:t>
      </w:r>
      <w:r w:rsidR="00854101">
        <w:rPr>
          <w:rFonts w:ascii="Times New Roman" w:eastAsiaTheme="minorEastAsia" w:hAnsi="Times New Roman" w:cs="Times New Roman"/>
          <w:sz w:val="24"/>
          <w:szCs w:val="20"/>
        </w:rPr>
        <w:t xml:space="preserve">nd current laws. </w:t>
      </w:r>
      <w:r>
        <w:rPr>
          <w:rFonts w:ascii="Times New Roman" w:eastAsiaTheme="minorEastAsia" w:hAnsi="Times New Roman" w:cs="Times New Roman"/>
          <w:sz w:val="24"/>
          <w:szCs w:val="20"/>
        </w:rPr>
        <w:t>Therefore, node equations at point A in Fig</w:t>
      </w:r>
      <w:r w:rsidR="00854101">
        <w:rPr>
          <w:rFonts w:ascii="Times New Roman" w:eastAsiaTheme="minorEastAsia" w:hAnsi="Times New Roman" w:cs="Times New Roman"/>
          <w:sz w:val="24"/>
          <w:szCs w:val="20"/>
        </w:rPr>
        <w:t>.</w:t>
      </w:r>
      <w:r>
        <w:rPr>
          <w:rFonts w:ascii="Times New Roman" w:eastAsiaTheme="minorEastAsia" w:hAnsi="Times New Roman" w:cs="Times New Roman"/>
          <w:sz w:val="24"/>
          <w:szCs w:val="20"/>
        </w:rPr>
        <w:t xml:space="preserve"> </w:t>
      </w:r>
      <w:r w:rsidR="00854101">
        <w:rPr>
          <w:rFonts w:ascii="Times New Roman" w:eastAsiaTheme="minorEastAsia" w:hAnsi="Times New Roman" w:cs="Times New Roman"/>
          <w:sz w:val="24"/>
          <w:szCs w:val="20"/>
        </w:rPr>
        <w:t>3-8</w:t>
      </w:r>
      <w:r>
        <w:rPr>
          <w:rFonts w:ascii="Times New Roman" w:eastAsiaTheme="minorEastAsia" w:hAnsi="Times New Roman" w:cs="Times New Roman"/>
          <w:sz w:val="24"/>
          <w:szCs w:val="20"/>
        </w:rPr>
        <w:t xml:space="preserve"> </w:t>
      </w:r>
      <w:r w:rsidR="00854101">
        <w:rPr>
          <w:rFonts w:ascii="Times New Roman" w:eastAsiaTheme="minorEastAsia" w:hAnsi="Times New Roman" w:cs="Times New Roman"/>
          <w:sz w:val="24"/>
          <w:szCs w:val="20"/>
        </w:rPr>
        <w:t>and</w:t>
      </w:r>
      <w:r w:rsidR="00854101" w:rsidRPr="00854101">
        <w:rPr>
          <w:rFonts w:ascii="Times New Roman" w:eastAsiaTheme="minorEastAsia" w:hAnsi="Times New Roman" w:cs="Times New Roman"/>
          <w:sz w:val="24"/>
          <w:szCs w:val="20"/>
        </w:rPr>
        <w:t xml:space="preserve"> </w:t>
      </w:r>
      <w:r w:rsidR="00854101">
        <w:rPr>
          <w:rFonts w:ascii="Times New Roman" w:eastAsiaTheme="minorEastAsia" w:hAnsi="Times New Roman" w:cs="Times New Roman"/>
          <w:sz w:val="24"/>
          <w:szCs w:val="20"/>
        </w:rPr>
        <w:t xml:space="preserve">Fig. 3-9 </w:t>
      </w:r>
      <w:r>
        <w:rPr>
          <w:rFonts w:ascii="Times New Roman" w:eastAsiaTheme="minorEastAsia" w:hAnsi="Times New Roman" w:cs="Times New Roman"/>
          <w:sz w:val="24"/>
          <w:szCs w:val="20"/>
        </w:rPr>
        <w:t>can be written as follows,</w:t>
      </w:r>
    </w:p>
    <w:p w:rsidR="00FC1595" w:rsidRDefault="00FC1595" w:rsidP="00322DC3">
      <w:pPr>
        <w:pStyle w:val="ListeParagraf"/>
        <w:tabs>
          <w:tab w:val="center" w:pos="3969"/>
          <w:tab w:val="right" w:pos="7938"/>
        </w:tabs>
        <w:spacing w:line="360" w:lineRule="auto"/>
        <w:ind w:left="0"/>
        <w:jc w:val="both"/>
        <w:rPr>
          <w:rFonts w:ascii="Times New Roman" w:hAnsi="Times New Roman" w:cs="Times New Roman"/>
          <w:sz w:val="24"/>
        </w:rPr>
      </w:pPr>
      <w:r>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ab/>
      </w:r>
      <w:r w:rsidR="00854101" w:rsidRPr="0094509D">
        <w:rPr>
          <w:rFonts w:ascii="Times New Roman" w:hAnsi="Times New Roman" w:cs="Times New Roman"/>
          <w:b/>
          <w:position w:val="-14"/>
          <w:sz w:val="24"/>
        </w:rPr>
        <w:object w:dxaOrig="1500" w:dyaOrig="380">
          <v:shape id="_x0000_i1154" type="#_x0000_t75" style="width:74.5pt;height:18.8pt" o:ole="">
            <v:imagedata r:id="rId263" o:title=""/>
          </v:shape>
          <o:OLEObject Type="Embed" ProgID="Equation.DSMT4" ShapeID="_x0000_i1154" DrawAspect="Content" ObjectID="_1564390469" r:id="rId264"/>
        </w:object>
      </w:r>
      <w:r w:rsidRPr="0094509D">
        <w:rPr>
          <w:rFonts w:ascii="Times New Roman" w:hAnsi="Times New Roman" w:cs="Times New Roman"/>
          <w:b/>
          <w:sz w:val="24"/>
        </w:rPr>
        <w:tab/>
      </w:r>
      <w:r w:rsidRPr="0094509D">
        <w:rPr>
          <w:rFonts w:ascii="Times New Roman" w:hAnsi="Times New Roman" w:cs="Times New Roman"/>
          <w:sz w:val="24"/>
        </w:rPr>
        <w:t>(</w:t>
      </w:r>
      <w:r w:rsidR="004E79F8">
        <w:rPr>
          <w:rFonts w:ascii="Times New Roman" w:hAnsi="Times New Roman" w:cs="Times New Roman"/>
          <w:sz w:val="24"/>
        </w:rPr>
        <w:t>3-66</w:t>
      </w:r>
      <w:r w:rsidRPr="0094509D">
        <w:rPr>
          <w:rFonts w:ascii="Times New Roman" w:hAnsi="Times New Roman" w:cs="Times New Roman"/>
          <w:sz w:val="24"/>
        </w:rPr>
        <w:t>)</w:t>
      </w:r>
    </w:p>
    <w:p w:rsidR="00854101" w:rsidRPr="0094509D" w:rsidRDefault="00854101" w:rsidP="00322DC3">
      <w:pPr>
        <w:pStyle w:val="ListeParagraf"/>
        <w:tabs>
          <w:tab w:val="center" w:pos="3969"/>
          <w:tab w:val="right" w:pos="7938"/>
        </w:tabs>
        <w:spacing w:line="360" w:lineRule="auto"/>
        <w:ind w:left="0"/>
        <w:jc w:val="both"/>
        <w:rPr>
          <w:rFonts w:ascii="Times New Roman" w:hAnsi="Times New Roman" w:cs="Times New Roman"/>
          <w:sz w:val="24"/>
        </w:rPr>
      </w:pPr>
      <w:r>
        <w:rPr>
          <w:rFonts w:ascii="Times New Roman" w:hAnsi="Times New Roman" w:cs="Times New Roman"/>
          <w:sz w:val="24"/>
        </w:rPr>
        <w:t xml:space="preserve">Equation at node B in </w:t>
      </w:r>
      <w:r>
        <w:rPr>
          <w:rFonts w:ascii="Times New Roman" w:eastAsiaTheme="minorEastAsia" w:hAnsi="Times New Roman" w:cs="Times New Roman"/>
          <w:sz w:val="24"/>
          <w:szCs w:val="20"/>
        </w:rPr>
        <w:t>Fig. 3-8 and</w:t>
      </w:r>
      <w:r w:rsidRPr="00854101">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Fig. 3-9,</w:t>
      </w:r>
    </w:p>
    <w:p w:rsidR="00FC1595" w:rsidRDefault="00E0364E" w:rsidP="00322DC3">
      <w:pPr>
        <w:pStyle w:val="ListeParagraf"/>
        <w:tabs>
          <w:tab w:val="center" w:pos="3969"/>
          <w:tab w:val="right" w:pos="7938"/>
        </w:tabs>
        <w:spacing w:line="360" w:lineRule="auto"/>
        <w:ind w:left="0"/>
        <w:jc w:val="both"/>
        <w:rPr>
          <w:rFonts w:ascii="Times New Roman" w:hAnsi="Times New Roman" w:cs="Times New Roman"/>
          <w:sz w:val="24"/>
        </w:rPr>
      </w:pPr>
      <w:r>
        <w:rPr>
          <w:rFonts w:ascii="Times New Roman" w:hAnsi="Times New Roman" w:cs="Times New Roman"/>
          <w:sz w:val="24"/>
        </w:rPr>
        <w:tab/>
      </w:r>
      <w:r w:rsidRPr="00E0364E">
        <w:rPr>
          <w:rFonts w:ascii="Times New Roman" w:hAnsi="Times New Roman" w:cs="Times New Roman"/>
          <w:position w:val="-14"/>
          <w:sz w:val="24"/>
        </w:rPr>
        <w:object w:dxaOrig="1640" w:dyaOrig="380">
          <v:shape id="_x0000_i1155" type="#_x0000_t75" style="width:81.4pt;height:18.8pt" o:ole="">
            <v:imagedata r:id="rId265" o:title=""/>
          </v:shape>
          <o:OLEObject Type="Embed" ProgID="Equation.DSMT4" ShapeID="_x0000_i1155" DrawAspect="Content" ObjectID="_1564390470" r:id="rId266"/>
        </w:object>
      </w:r>
      <w:r>
        <w:rPr>
          <w:rFonts w:ascii="Times New Roman" w:hAnsi="Times New Roman" w:cs="Times New Roman"/>
          <w:sz w:val="24"/>
        </w:rPr>
        <w:tab/>
      </w:r>
      <w:r w:rsidR="00FC1595" w:rsidRPr="0094509D">
        <w:rPr>
          <w:rFonts w:ascii="Times New Roman" w:hAnsi="Times New Roman" w:cs="Times New Roman"/>
          <w:sz w:val="24"/>
        </w:rPr>
        <w:t>(</w:t>
      </w:r>
      <w:r w:rsidR="004E79F8">
        <w:rPr>
          <w:rFonts w:ascii="Times New Roman" w:hAnsi="Times New Roman" w:cs="Times New Roman"/>
          <w:sz w:val="24"/>
        </w:rPr>
        <w:t>3-67</w:t>
      </w:r>
      <w:r w:rsidR="00FC1595" w:rsidRPr="0094509D">
        <w:rPr>
          <w:rFonts w:ascii="Times New Roman" w:hAnsi="Times New Roman" w:cs="Times New Roman"/>
          <w:sz w:val="24"/>
        </w:rPr>
        <w:t>)</w:t>
      </w:r>
    </w:p>
    <w:p w:rsidR="008B109B" w:rsidRPr="0094509D" w:rsidRDefault="004045B8" w:rsidP="00322DC3">
      <w:pPr>
        <w:pStyle w:val="ListeParagraf"/>
        <w:tabs>
          <w:tab w:val="center" w:pos="3969"/>
          <w:tab w:val="right" w:pos="7938"/>
        </w:tabs>
        <w:spacing w:line="360" w:lineRule="auto"/>
        <w:ind w:left="0"/>
        <w:jc w:val="both"/>
        <w:rPr>
          <w:rFonts w:ascii="Times New Roman" w:hAnsi="Times New Roman" w:cs="Times New Roman"/>
          <w:sz w:val="24"/>
        </w:rPr>
      </w:pPr>
      <w:r>
        <w:rPr>
          <w:rFonts w:ascii="Times New Roman" w:hAnsi="Times New Roman" w:cs="Times New Roman"/>
          <w:sz w:val="24"/>
        </w:rPr>
        <w:t>For the loop</w:t>
      </w:r>
      <w:r w:rsidR="008B109B">
        <w:rPr>
          <w:rFonts w:ascii="Times New Roman" w:hAnsi="Times New Roman" w:cs="Times New Roman"/>
          <w:sz w:val="24"/>
        </w:rPr>
        <w:t xml:space="preserve"> C,</w:t>
      </w:r>
    </w:p>
    <w:p w:rsidR="003C2082" w:rsidRDefault="0094509D"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5711B8" w:rsidRPr="005711B8">
        <w:rPr>
          <w:rFonts w:ascii="Times New Roman" w:eastAsiaTheme="minorEastAsia" w:hAnsi="Times New Roman" w:cs="Times New Roman"/>
          <w:position w:val="-14"/>
          <w:sz w:val="24"/>
          <w:szCs w:val="20"/>
        </w:rPr>
        <w:object w:dxaOrig="3739" w:dyaOrig="380">
          <v:shape id="_x0000_i1156" type="#_x0000_t75" style="width:187.2pt;height:18.8pt" o:ole="">
            <v:imagedata r:id="rId267" o:title=""/>
          </v:shape>
          <o:OLEObject Type="Embed" ProgID="Equation.DSMT4" ShapeID="_x0000_i1156" DrawAspect="Content" ObjectID="_1564390471" r:id="rId268"/>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3-68</w:t>
      </w:r>
      <w:r>
        <w:rPr>
          <w:rFonts w:ascii="Times New Roman" w:eastAsiaTheme="minorEastAsia" w:hAnsi="Times New Roman" w:cs="Times New Roman"/>
          <w:sz w:val="24"/>
          <w:szCs w:val="20"/>
        </w:rPr>
        <w:t>)</w:t>
      </w:r>
    </w:p>
    <w:p w:rsidR="0094509D" w:rsidRDefault="00AB0CF5"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the loop D,</w:t>
      </w:r>
    </w:p>
    <w:p w:rsidR="003C2082" w:rsidRDefault="00182DD0"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182DD0">
        <w:rPr>
          <w:rFonts w:ascii="Times New Roman" w:eastAsiaTheme="minorEastAsia" w:hAnsi="Times New Roman" w:cs="Times New Roman"/>
          <w:position w:val="-50"/>
          <w:sz w:val="24"/>
          <w:szCs w:val="20"/>
        </w:rPr>
        <w:object w:dxaOrig="2580" w:dyaOrig="1120">
          <v:shape id="_x0000_i1157" type="#_x0000_t75" style="width:129.6pt;height:55.7pt" o:ole="">
            <v:imagedata r:id="rId269" o:title=""/>
          </v:shape>
          <o:OLEObject Type="Embed" ProgID="Equation.DSMT4" ShapeID="_x0000_i1157" DrawAspect="Content" ObjectID="_1564390472" r:id="rId270"/>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3-69</w:t>
      </w:r>
      <w:r>
        <w:rPr>
          <w:rFonts w:ascii="Times New Roman" w:eastAsiaTheme="minorEastAsia" w:hAnsi="Times New Roman" w:cs="Times New Roman"/>
          <w:sz w:val="24"/>
          <w:szCs w:val="20"/>
        </w:rPr>
        <w:t>)</w:t>
      </w:r>
    </w:p>
    <w:p w:rsidR="00182DD0" w:rsidRDefault="00182DD0"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the loop E,</w:t>
      </w:r>
    </w:p>
    <w:p w:rsidR="00C47DB2" w:rsidRDefault="00C47DB2"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C47DB2">
        <w:rPr>
          <w:rFonts w:ascii="Times New Roman" w:eastAsiaTheme="minorEastAsia" w:hAnsi="Times New Roman" w:cs="Times New Roman"/>
          <w:position w:val="-14"/>
          <w:sz w:val="24"/>
          <w:szCs w:val="20"/>
        </w:rPr>
        <w:object w:dxaOrig="4020" w:dyaOrig="380">
          <v:shape id="_x0000_i1158" type="#_x0000_t75" style="width:200.95pt;height:18.8pt" o:ole="">
            <v:imagedata r:id="rId271" o:title=""/>
          </v:shape>
          <o:OLEObject Type="Embed" ProgID="Equation.DSMT4" ShapeID="_x0000_i1158" DrawAspect="Content" ObjectID="_1564390473" r:id="rId272"/>
        </w:object>
      </w:r>
      <w:r w:rsidR="00CC6B97">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3-70</w:t>
      </w:r>
      <w:r w:rsidR="00CC6B97">
        <w:rPr>
          <w:rFonts w:ascii="Times New Roman" w:eastAsiaTheme="minorEastAsia" w:hAnsi="Times New Roman" w:cs="Times New Roman"/>
          <w:sz w:val="24"/>
          <w:szCs w:val="20"/>
        </w:rPr>
        <w:t>)</w:t>
      </w:r>
    </w:p>
    <w:p w:rsidR="000F2B9D" w:rsidRDefault="00331824"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To obtain the required flux values, inverse of the reluctance matrix should be multiplied with the MMF matrix. </w:t>
      </w:r>
      <w:r w:rsidR="004B52A9">
        <w:rPr>
          <w:rFonts w:ascii="Times New Roman" w:eastAsiaTheme="minorEastAsia" w:hAnsi="Times New Roman" w:cs="Times New Roman"/>
          <w:sz w:val="24"/>
          <w:szCs w:val="20"/>
        </w:rPr>
        <w:t>These</w:t>
      </w:r>
      <w:r w:rsidR="000F2B9D">
        <w:rPr>
          <w:rFonts w:ascii="Times New Roman" w:eastAsiaTheme="minorEastAsia" w:hAnsi="Times New Roman" w:cs="Times New Roman"/>
          <w:sz w:val="24"/>
          <w:szCs w:val="20"/>
        </w:rPr>
        <w:t xml:space="preserve"> derivations are given as follows,</w:t>
      </w:r>
    </w:p>
    <w:p w:rsidR="004E79F8" w:rsidRDefault="004E79F8"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
    <w:p w:rsidR="004E79F8" w:rsidRDefault="00BB32B0"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from Eq.</w:t>
      </w:r>
      <w:r w:rsidR="004E79F8">
        <w:rPr>
          <w:rFonts w:ascii="Times New Roman" w:eastAsiaTheme="minorEastAsia" w:hAnsi="Times New Roman" w:cs="Times New Roman"/>
          <w:sz w:val="24"/>
          <w:szCs w:val="20"/>
        </w:rPr>
        <w:t xml:space="preserve"> (3-67)</w:t>
      </w:r>
      <w:r>
        <w:rPr>
          <w:rFonts w:ascii="Times New Roman" w:eastAsiaTheme="minorEastAsia" w:hAnsi="Times New Roman" w:cs="Times New Roman"/>
          <w:sz w:val="24"/>
          <w:szCs w:val="20"/>
        </w:rPr>
        <w:t xml:space="preserve"> and </w:t>
      </w:r>
      <w:r w:rsidR="004E79F8">
        <w:rPr>
          <w:rFonts w:ascii="Times New Roman" w:eastAsiaTheme="minorEastAsia" w:hAnsi="Times New Roman" w:cs="Times New Roman"/>
          <w:sz w:val="24"/>
          <w:szCs w:val="20"/>
        </w:rPr>
        <w:t>Eq. (3-69)</w:t>
      </w:r>
      <w:r>
        <w:rPr>
          <w:rFonts w:ascii="Times New Roman" w:eastAsiaTheme="minorEastAsia" w:hAnsi="Times New Roman" w:cs="Times New Roman"/>
          <w:sz w:val="24"/>
          <w:szCs w:val="20"/>
        </w:rPr>
        <w:t xml:space="preserve"> </w:t>
      </w:r>
      <w:r w:rsidR="004E79F8">
        <w:rPr>
          <w:rFonts w:ascii="Times New Roman" w:eastAsiaTheme="minorEastAsia" w:hAnsi="Times New Roman" w:cs="Times New Roman"/>
          <w:sz w:val="24"/>
          <w:szCs w:val="20"/>
        </w:rPr>
        <w:t>,</w:t>
      </w:r>
    </w:p>
    <w:p w:rsidR="00331824" w:rsidRDefault="00A17EE1"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A17EE1">
        <w:rPr>
          <w:rFonts w:ascii="Times New Roman" w:eastAsiaTheme="minorEastAsia" w:hAnsi="Times New Roman" w:cs="Times New Roman"/>
          <w:position w:val="-30"/>
          <w:sz w:val="24"/>
          <w:szCs w:val="20"/>
        </w:rPr>
        <w:object w:dxaOrig="2120" w:dyaOrig="720">
          <v:shape id="_x0000_i1159" type="#_x0000_t75" style="width:105.8pt;height:36.3pt" o:ole="">
            <v:imagedata r:id="rId273" o:title=""/>
          </v:shape>
          <o:OLEObject Type="Embed" ProgID="Equation.DSMT4" ShapeID="_x0000_i1159" DrawAspect="Content" ObjectID="_1564390474" r:id="rId274"/>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3-71</w:t>
      </w:r>
      <w:r>
        <w:rPr>
          <w:rFonts w:ascii="Times New Roman" w:eastAsiaTheme="minorEastAsia" w:hAnsi="Times New Roman" w:cs="Times New Roman"/>
          <w:sz w:val="24"/>
          <w:szCs w:val="20"/>
        </w:rPr>
        <w:t>)</w:t>
      </w:r>
    </w:p>
    <w:p w:rsidR="00A17EE1" w:rsidRDefault="00A17EE1"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A17EE1">
        <w:rPr>
          <w:rFonts w:ascii="Times New Roman" w:eastAsiaTheme="minorEastAsia" w:hAnsi="Times New Roman" w:cs="Times New Roman"/>
          <w:position w:val="-32"/>
          <w:sz w:val="24"/>
          <w:szCs w:val="20"/>
        </w:rPr>
        <w:object w:dxaOrig="2000" w:dyaOrig="760">
          <v:shape id="_x0000_i1160" type="#_x0000_t75" style="width:100.8pt;height:38.2pt" o:ole="">
            <v:imagedata r:id="rId275" o:title=""/>
          </v:shape>
          <o:OLEObject Type="Embed" ProgID="Equation.DSMT4" ShapeID="_x0000_i1160" DrawAspect="Content" ObjectID="_1564390475" r:id="rId276"/>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3-72</w:t>
      </w:r>
      <w:r>
        <w:rPr>
          <w:rFonts w:ascii="Times New Roman" w:eastAsiaTheme="minorEastAsia" w:hAnsi="Times New Roman" w:cs="Times New Roman"/>
          <w:sz w:val="24"/>
          <w:szCs w:val="20"/>
        </w:rPr>
        <w:t>)</w:t>
      </w:r>
    </w:p>
    <w:p w:rsidR="004E79F8" w:rsidRDefault="00BB32B0"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From Eq. </w:t>
      </w:r>
      <w:r w:rsidR="004E79F8">
        <w:rPr>
          <w:rFonts w:ascii="Times New Roman" w:eastAsiaTheme="minorEastAsia" w:hAnsi="Times New Roman" w:cs="Times New Roman"/>
          <w:sz w:val="24"/>
          <w:szCs w:val="20"/>
        </w:rPr>
        <w:t>(3-66) ,</w:t>
      </w:r>
      <w:r>
        <w:rPr>
          <w:rFonts w:ascii="Times New Roman" w:eastAsiaTheme="minorEastAsia" w:hAnsi="Times New Roman" w:cs="Times New Roman"/>
          <w:sz w:val="24"/>
          <w:szCs w:val="20"/>
        </w:rPr>
        <w:tab/>
      </w:r>
    </w:p>
    <w:p w:rsidR="00BB32B0" w:rsidRDefault="004E79F8"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BB32B0" w:rsidRPr="00BB32B0">
        <w:rPr>
          <w:rFonts w:ascii="Times New Roman" w:eastAsiaTheme="minorEastAsia" w:hAnsi="Times New Roman" w:cs="Times New Roman"/>
          <w:position w:val="-14"/>
          <w:sz w:val="24"/>
          <w:szCs w:val="20"/>
        </w:rPr>
        <w:object w:dxaOrig="1680" w:dyaOrig="380">
          <v:shape id="_x0000_i1161" type="#_x0000_t75" style="width:85.15pt;height:18.8pt" o:ole="">
            <v:imagedata r:id="rId277" o:title=""/>
          </v:shape>
          <o:OLEObject Type="Embed" ProgID="Equation.DSMT4" ShapeID="_x0000_i1161" DrawAspect="Content" ObjectID="_1564390476" r:id="rId278"/>
        </w:object>
      </w:r>
      <w:r w:rsidR="00BB32B0">
        <w:rPr>
          <w:rFonts w:ascii="Times New Roman" w:eastAsiaTheme="minorEastAsia" w:hAnsi="Times New Roman" w:cs="Times New Roman"/>
          <w:sz w:val="24"/>
          <w:szCs w:val="20"/>
        </w:rPr>
        <w:tab/>
        <w:t>(</w:t>
      </w:r>
      <w:r>
        <w:rPr>
          <w:rFonts w:ascii="Times New Roman" w:eastAsiaTheme="minorEastAsia" w:hAnsi="Times New Roman" w:cs="Times New Roman"/>
          <w:sz w:val="24"/>
          <w:szCs w:val="20"/>
        </w:rPr>
        <w:t>3-73</w:t>
      </w:r>
      <w:r w:rsidR="00BB32B0">
        <w:rPr>
          <w:rFonts w:ascii="Times New Roman" w:eastAsiaTheme="minorEastAsia" w:hAnsi="Times New Roman" w:cs="Times New Roman"/>
          <w:sz w:val="24"/>
          <w:szCs w:val="20"/>
        </w:rPr>
        <w:t>)</w:t>
      </w:r>
    </w:p>
    <w:p w:rsidR="00A17EE1" w:rsidRDefault="00231A04"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231A04">
        <w:rPr>
          <w:rFonts w:ascii="Times New Roman" w:eastAsiaTheme="minorEastAsia" w:hAnsi="Times New Roman" w:cs="Times New Roman"/>
          <w:position w:val="-32"/>
          <w:sz w:val="24"/>
          <w:szCs w:val="20"/>
        </w:rPr>
        <w:object w:dxaOrig="2799" w:dyaOrig="760">
          <v:shape id="_x0000_i1162" type="#_x0000_t75" style="width:140.25pt;height:38.2pt" o:ole="">
            <v:imagedata r:id="rId279" o:title=""/>
          </v:shape>
          <o:OLEObject Type="Embed" ProgID="Equation.DSMT4" ShapeID="_x0000_i1162" DrawAspect="Content" ObjectID="_1564390477" r:id="rId280"/>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3-74</w:t>
      </w:r>
      <w:r>
        <w:rPr>
          <w:rFonts w:ascii="Times New Roman" w:eastAsiaTheme="minorEastAsia" w:hAnsi="Times New Roman" w:cs="Times New Roman"/>
          <w:sz w:val="24"/>
          <w:szCs w:val="20"/>
        </w:rPr>
        <w:t>)</w:t>
      </w:r>
    </w:p>
    <w:p w:rsidR="004E79F8" w:rsidRDefault="004E79F8"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
    <w:p w:rsidR="004E79F8" w:rsidRDefault="004E79F8"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
    <w:p w:rsidR="004E79F8" w:rsidRDefault="00231A04"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From Eq.</w:t>
      </w:r>
      <w:r w:rsidR="009C3DAE">
        <w:rPr>
          <w:rFonts w:ascii="Times New Roman" w:eastAsiaTheme="minorEastAsia" w:hAnsi="Times New Roman" w:cs="Times New Roman"/>
          <w:sz w:val="24"/>
          <w:szCs w:val="20"/>
        </w:rPr>
        <w:t xml:space="preserve"> </w:t>
      </w:r>
      <w:r w:rsidR="004E79F8">
        <w:rPr>
          <w:rFonts w:ascii="Times New Roman" w:eastAsiaTheme="minorEastAsia" w:hAnsi="Times New Roman" w:cs="Times New Roman"/>
          <w:sz w:val="24"/>
          <w:szCs w:val="20"/>
        </w:rPr>
        <w:t>(3-68) ,</w:t>
      </w:r>
      <w:r w:rsidR="009C3DAE">
        <w:rPr>
          <w:rFonts w:ascii="Times New Roman" w:eastAsiaTheme="minorEastAsia" w:hAnsi="Times New Roman" w:cs="Times New Roman"/>
          <w:sz w:val="24"/>
          <w:szCs w:val="20"/>
        </w:rPr>
        <w:tab/>
      </w:r>
    </w:p>
    <w:p w:rsidR="009C3DAE" w:rsidRDefault="009C3DAE"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sidRPr="009C3DAE">
        <w:rPr>
          <w:rFonts w:ascii="Times New Roman" w:eastAsiaTheme="minorEastAsia" w:hAnsi="Times New Roman" w:cs="Times New Roman"/>
          <w:position w:val="-32"/>
          <w:sz w:val="24"/>
          <w:szCs w:val="20"/>
        </w:rPr>
        <w:object w:dxaOrig="5120" w:dyaOrig="760">
          <v:shape id="_x0000_i1163" type="#_x0000_t75" style="width:256.05pt;height:38.2pt" o:ole="">
            <v:imagedata r:id="rId281" o:title=""/>
          </v:shape>
          <o:OLEObject Type="Embed" ProgID="Equation.DSMT4" ShapeID="_x0000_i1163" DrawAspect="Content" ObjectID="_1564390478" r:id="rId282"/>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3-75</w:t>
      </w:r>
      <w:r>
        <w:rPr>
          <w:rFonts w:ascii="Times New Roman" w:eastAsiaTheme="minorEastAsia" w:hAnsi="Times New Roman" w:cs="Times New Roman"/>
          <w:sz w:val="24"/>
          <w:szCs w:val="20"/>
        </w:rPr>
        <w:t>)</w:t>
      </w:r>
    </w:p>
    <w:p w:rsidR="009C3DAE" w:rsidRDefault="009C3DAE"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From Eq. </w:t>
      </w:r>
      <w:r w:rsidR="004E79F8">
        <w:rPr>
          <w:rFonts w:ascii="Times New Roman" w:eastAsiaTheme="minorEastAsia" w:hAnsi="Times New Roman" w:cs="Times New Roman"/>
          <w:sz w:val="24"/>
          <w:szCs w:val="20"/>
        </w:rPr>
        <w:t>(3-70) ,</w:t>
      </w:r>
      <w:r>
        <w:rPr>
          <w:rFonts w:ascii="Times New Roman" w:eastAsiaTheme="minorEastAsia" w:hAnsi="Times New Roman" w:cs="Times New Roman"/>
          <w:sz w:val="24"/>
          <w:szCs w:val="20"/>
        </w:rPr>
        <w:tab/>
      </w:r>
    </w:p>
    <w:p w:rsidR="003C2082" w:rsidRDefault="009C3DAE"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sidRPr="009C3DAE">
        <w:rPr>
          <w:rFonts w:ascii="Times New Roman" w:eastAsiaTheme="minorEastAsia" w:hAnsi="Times New Roman" w:cs="Times New Roman"/>
          <w:position w:val="-34"/>
          <w:sz w:val="24"/>
          <w:szCs w:val="20"/>
        </w:rPr>
        <w:object w:dxaOrig="7360" w:dyaOrig="800">
          <v:shape id="_x0000_i1164" type="#_x0000_t75" style="width:367.5pt;height:40.05pt" o:ole="">
            <v:imagedata r:id="rId283" o:title=""/>
          </v:shape>
          <o:OLEObject Type="Embed" ProgID="Equation.DSMT4" ShapeID="_x0000_i1164" DrawAspect="Content" ObjectID="_1564390479" r:id="rId284"/>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3-76</w:t>
      </w:r>
      <w:r>
        <w:rPr>
          <w:rFonts w:ascii="Times New Roman" w:eastAsiaTheme="minorEastAsia" w:hAnsi="Times New Roman" w:cs="Times New Roman"/>
          <w:sz w:val="24"/>
          <w:szCs w:val="20"/>
        </w:rPr>
        <w:t>)</w:t>
      </w:r>
    </w:p>
    <w:p w:rsidR="0094509D" w:rsidRDefault="003C2082"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3C2082">
        <w:rPr>
          <w:rFonts w:ascii="Times New Roman" w:eastAsiaTheme="minorEastAsia" w:hAnsi="Times New Roman" w:cs="Times New Roman"/>
          <w:position w:val="-14"/>
          <w:sz w:val="24"/>
          <w:szCs w:val="20"/>
        </w:rPr>
        <w:object w:dxaOrig="320" w:dyaOrig="380">
          <v:shape id="_x0000_i1165" type="#_x0000_t75" style="width:16.3pt;height:18.8pt" o:ole="">
            <v:imagedata r:id="rId285" o:title=""/>
          </v:shape>
          <o:OLEObject Type="Embed" ProgID="Equation.DSMT4" ShapeID="_x0000_i1165" DrawAspect="Content" ObjectID="_1564390480" r:id="rId286"/>
        </w:object>
      </w:r>
      <w:r>
        <w:rPr>
          <w:rFonts w:ascii="Times New Roman" w:eastAsiaTheme="minorEastAsia" w:hAnsi="Times New Roman" w:cs="Times New Roman"/>
          <w:sz w:val="24"/>
          <w:szCs w:val="20"/>
        </w:rPr>
        <w:t xml:space="preserve">, </w:t>
      </w:r>
      <w:r w:rsidRPr="003C2082">
        <w:rPr>
          <w:rFonts w:ascii="Times New Roman" w:eastAsiaTheme="minorEastAsia" w:hAnsi="Times New Roman" w:cs="Times New Roman"/>
          <w:position w:val="-12"/>
          <w:sz w:val="24"/>
          <w:szCs w:val="20"/>
        </w:rPr>
        <w:object w:dxaOrig="279" w:dyaOrig="360">
          <v:shape id="_x0000_i1166" type="#_x0000_t75" style="width:13.75pt;height:18.8pt" o:ole="">
            <v:imagedata r:id="rId287" o:title=""/>
          </v:shape>
          <o:OLEObject Type="Embed" ProgID="Equation.DSMT4" ShapeID="_x0000_i1166" DrawAspect="Content" ObjectID="_1564390481" r:id="rId288"/>
        </w:object>
      </w:r>
      <w:r>
        <w:rPr>
          <w:rFonts w:ascii="Times New Roman" w:eastAsiaTheme="minorEastAsia" w:hAnsi="Times New Roman" w:cs="Times New Roman"/>
          <w:sz w:val="24"/>
          <w:szCs w:val="20"/>
        </w:rPr>
        <w:t xml:space="preserve">, </w:t>
      </w:r>
      <w:r w:rsidRPr="003C2082">
        <w:rPr>
          <w:rFonts w:ascii="Times New Roman" w:eastAsiaTheme="minorEastAsia" w:hAnsi="Times New Roman" w:cs="Times New Roman"/>
          <w:position w:val="-12"/>
          <w:sz w:val="24"/>
          <w:szCs w:val="20"/>
        </w:rPr>
        <w:object w:dxaOrig="420" w:dyaOrig="360">
          <v:shape id="_x0000_i1167" type="#_x0000_t75" style="width:22.55pt;height:18.8pt" o:ole="">
            <v:imagedata r:id="rId289" o:title=""/>
          </v:shape>
          <o:OLEObject Type="Embed" ProgID="Equation.DSMT4" ShapeID="_x0000_i1167" DrawAspect="Content" ObjectID="_1564390482" r:id="rId290"/>
        </w:object>
      </w:r>
      <w:r>
        <w:rPr>
          <w:rFonts w:ascii="Times New Roman" w:eastAsiaTheme="minorEastAsia" w:hAnsi="Times New Roman" w:cs="Times New Roman"/>
          <w:sz w:val="24"/>
          <w:szCs w:val="20"/>
        </w:rPr>
        <w:t xml:space="preserve"> and </w:t>
      </w:r>
      <w:r w:rsidRPr="003C2082">
        <w:rPr>
          <w:rFonts w:ascii="Times New Roman" w:eastAsiaTheme="minorEastAsia" w:hAnsi="Times New Roman" w:cs="Times New Roman"/>
          <w:position w:val="-14"/>
          <w:sz w:val="24"/>
          <w:szCs w:val="20"/>
        </w:rPr>
        <w:object w:dxaOrig="340" w:dyaOrig="380">
          <v:shape id="_x0000_i1168" type="#_x0000_t75" style="width:16.9pt;height:18.8pt" o:ole="">
            <v:imagedata r:id="rId291" o:title=""/>
          </v:shape>
          <o:OLEObject Type="Embed" ProgID="Equation.DSMT4" ShapeID="_x0000_i1168" DrawAspect="Content" ObjectID="_1564390483" r:id="rId292"/>
        </w:object>
      </w:r>
      <w:r>
        <w:rPr>
          <w:rFonts w:ascii="Times New Roman" w:eastAsiaTheme="minorEastAsia" w:hAnsi="Times New Roman" w:cs="Times New Roman"/>
          <w:sz w:val="24"/>
          <w:szCs w:val="20"/>
        </w:rPr>
        <w:t xml:space="preserve"> are spacer flux, steel flux, permanent magnet flux and airgap flux, respectively.</w:t>
      </w:r>
      <w:r w:rsidR="009C3DAE">
        <w:rPr>
          <w:rFonts w:ascii="Times New Roman" w:eastAsiaTheme="minorEastAsia" w:hAnsi="Times New Roman" w:cs="Times New Roman"/>
          <w:sz w:val="24"/>
          <w:szCs w:val="20"/>
        </w:rPr>
        <w:t xml:space="preserve"> </w:t>
      </w:r>
      <w:r w:rsidR="002E4C4A">
        <w:rPr>
          <w:rFonts w:ascii="Times New Roman" w:eastAsiaTheme="minorEastAsia" w:hAnsi="Times New Roman" w:cs="Times New Roman"/>
          <w:sz w:val="24"/>
          <w:szCs w:val="20"/>
        </w:rPr>
        <w:t xml:space="preserve">If we combine </w:t>
      </w:r>
      <w:r w:rsidR="00D14045">
        <w:rPr>
          <w:rFonts w:ascii="Times New Roman" w:eastAsiaTheme="minorEastAsia" w:hAnsi="Times New Roman" w:cs="Times New Roman"/>
          <w:sz w:val="24"/>
          <w:szCs w:val="20"/>
        </w:rPr>
        <w:t>these two MMF equations</w:t>
      </w:r>
      <w:r w:rsidR="004066E3">
        <w:rPr>
          <w:rFonts w:ascii="Times New Roman" w:eastAsiaTheme="minorEastAsia" w:hAnsi="Times New Roman" w:cs="Times New Roman"/>
          <w:sz w:val="24"/>
          <w:szCs w:val="20"/>
        </w:rPr>
        <w:t xml:space="preserve"> </w:t>
      </w:r>
      <w:r w:rsidR="004E79F8">
        <w:rPr>
          <w:rFonts w:ascii="Times New Roman" w:eastAsiaTheme="minorEastAsia" w:hAnsi="Times New Roman" w:cs="Times New Roman"/>
          <w:sz w:val="24"/>
          <w:szCs w:val="20"/>
        </w:rPr>
        <w:t xml:space="preserve">given in Eq. </w:t>
      </w:r>
      <w:r w:rsidR="004066E3">
        <w:rPr>
          <w:rFonts w:ascii="Times New Roman" w:eastAsiaTheme="minorEastAsia" w:hAnsi="Times New Roman" w:cs="Times New Roman"/>
          <w:sz w:val="24"/>
          <w:szCs w:val="20"/>
        </w:rPr>
        <w:t>(</w:t>
      </w:r>
      <w:r w:rsidR="004E79F8">
        <w:rPr>
          <w:rFonts w:ascii="Times New Roman" w:eastAsiaTheme="minorEastAsia" w:hAnsi="Times New Roman" w:cs="Times New Roman"/>
          <w:sz w:val="24"/>
          <w:szCs w:val="20"/>
        </w:rPr>
        <w:t>3-75</w:t>
      </w:r>
      <w:r w:rsidR="004066E3">
        <w:rPr>
          <w:rFonts w:ascii="Times New Roman" w:eastAsiaTheme="minorEastAsia" w:hAnsi="Times New Roman" w:cs="Times New Roman"/>
          <w:sz w:val="24"/>
          <w:szCs w:val="20"/>
        </w:rPr>
        <w:t>) and</w:t>
      </w:r>
      <w:r w:rsidR="004E79F8">
        <w:rPr>
          <w:rFonts w:ascii="Times New Roman" w:eastAsiaTheme="minorEastAsia" w:hAnsi="Times New Roman" w:cs="Times New Roman"/>
          <w:sz w:val="24"/>
          <w:szCs w:val="20"/>
        </w:rPr>
        <w:t xml:space="preserve"> Eq. </w:t>
      </w:r>
      <w:r w:rsidR="004066E3">
        <w:rPr>
          <w:rFonts w:ascii="Times New Roman" w:eastAsiaTheme="minorEastAsia" w:hAnsi="Times New Roman" w:cs="Times New Roman"/>
          <w:sz w:val="24"/>
          <w:szCs w:val="20"/>
        </w:rPr>
        <w:t>(</w:t>
      </w:r>
      <w:r w:rsidR="004E79F8">
        <w:rPr>
          <w:rFonts w:ascii="Times New Roman" w:eastAsiaTheme="minorEastAsia" w:hAnsi="Times New Roman" w:cs="Times New Roman"/>
          <w:sz w:val="24"/>
          <w:szCs w:val="20"/>
        </w:rPr>
        <w:t>3-76</w:t>
      </w:r>
      <w:r w:rsidR="004066E3">
        <w:rPr>
          <w:rFonts w:ascii="Times New Roman" w:eastAsiaTheme="minorEastAsia" w:hAnsi="Times New Roman" w:cs="Times New Roman"/>
          <w:sz w:val="24"/>
          <w:szCs w:val="20"/>
        </w:rPr>
        <w:t xml:space="preserve">) </w:t>
      </w:r>
      <w:r w:rsidR="00D14045">
        <w:rPr>
          <w:rFonts w:ascii="Times New Roman" w:eastAsiaTheme="minorEastAsia" w:hAnsi="Times New Roman" w:cs="Times New Roman"/>
          <w:sz w:val="24"/>
          <w:szCs w:val="20"/>
        </w:rPr>
        <w:t xml:space="preserve">, </w:t>
      </w:r>
    </w:p>
    <w:p w:rsidR="002E4C4A" w:rsidRDefault="000547ED"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0547ED">
        <w:rPr>
          <w:rFonts w:ascii="Times New Roman" w:eastAsiaTheme="minorEastAsia" w:hAnsi="Times New Roman" w:cs="Times New Roman"/>
          <w:position w:val="-98"/>
          <w:sz w:val="24"/>
          <w:szCs w:val="20"/>
        </w:rPr>
        <w:object w:dxaOrig="6660" w:dyaOrig="1820">
          <v:shape id="_x0000_i1169" type="#_x0000_t75" style="width:333.7pt;height:90.8pt" o:ole="">
            <v:imagedata r:id="rId293" o:title=""/>
          </v:shape>
          <o:OLEObject Type="Embed" ProgID="Equation.DSMT4" ShapeID="_x0000_i1169" DrawAspect="Content" ObjectID="_1564390484" r:id="rId294"/>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3-77</w:t>
      </w:r>
      <w:r w:rsidR="00B60054">
        <w:rPr>
          <w:rFonts w:ascii="Times New Roman" w:eastAsiaTheme="minorEastAsia" w:hAnsi="Times New Roman" w:cs="Times New Roman"/>
          <w:sz w:val="24"/>
          <w:szCs w:val="20"/>
        </w:rPr>
        <w:t>)</w:t>
      </w:r>
      <w:r w:rsidR="00C06EF5">
        <w:rPr>
          <w:rFonts w:ascii="Times New Roman" w:eastAsiaTheme="minorEastAsia" w:hAnsi="Times New Roman" w:cs="Times New Roman"/>
          <w:sz w:val="24"/>
          <w:szCs w:val="20"/>
        </w:rPr>
        <w:tab/>
      </w:r>
      <w:proofErr w:type="gramStart"/>
      <w:r w:rsidR="002E4C4A">
        <w:rPr>
          <w:rFonts w:ascii="Times New Roman" w:eastAsiaTheme="minorEastAsia" w:hAnsi="Times New Roman" w:cs="Times New Roman"/>
          <w:sz w:val="24"/>
          <w:szCs w:val="20"/>
        </w:rPr>
        <w:t>To</w:t>
      </w:r>
      <w:proofErr w:type="gramEnd"/>
      <w:r>
        <w:rPr>
          <w:rFonts w:ascii="Times New Roman" w:eastAsiaTheme="minorEastAsia" w:hAnsi="Times New Roman" w:cs="Times New Roman"/>
          <w:sz w:val="24"/>
          <w:szCs w:val="20"/>
        </w:rPr>
        <w:t xml:space="preserve"> solve this matrix</w:t>
      </w:r>
      <w:r w:rsidR="00AA0C65">
        <w:rPr>
          <w:rFonts w:ascii="Times New Roman" w:eastAsiaTheme="minorEastAsia" w:hAnsi="Times New Roman" w:cs="Times New Roman"/>
          <w:sz w:val="24"/>
          <w:szCs w:val="20"/>
        </w:rPr>
        <w:t xml:space="preserve"> problem</w:t>
      </w:r>
      <w:r w:rsidR="002E4C4A">
        <w:rPr>
          <w:rFonts w:ascii="Times New Roman" w:eastAsiaTheme="minorEastAsia" w:hAnsi="Times New Roman" w:cs="Times New Roman"/>
          <w:sz w:val="24"/>
          <w:szCs w:val="20"/>
        </w:rPr>
        <w:t xml:space="preserve"> </w:t>
      </w:r>
      <w:r w:rsidR="00D86DCA">
        <w:rPr>
          <w:rFonts w:ascii="Times New Roman" w:eastAsiaTheme="minorEastAsia" w:hAnsi="Times New Roman" w:cs="Times New Roman"/>
          <w:sz w:val="24"/>
          <w:szCs w:val="20"/>
        </w:rPr>
        <w:t xml:space="preserve">left hand side of the equation should be multiplied by the inverse </w:t>
      </w:r>
      <w:r w:rsidR="00527A93">
        <w:rPr>
          <w:rFonts w:ascii="Times New Roman" w:eastAsiaTheme="minorEastAsia" w:hAnsi="Times New Roman" w:cs="Times New Roman"/>
          <w:sz w:val="24"/>
          <w:szCs w:val="20"/>
        </w:rPr>
        <w:t>of the</w:t>
      </w:r>
      <w:r w:rsidR="00AA0C65">
        <w:rPr>
          <w:rFonts w:ascii="Times New Roman" w:eastAsiaTheme="minorEastAsia" w:hAnsi="Times New Roman" w:cs="Times New Roman"/>
          <w:sz w:val="24"/>
          <w:szCs w:val="20"/>
        </w:rPr>
        <w:t xml:space="preserve"> </w:t>
      </w:r>
      <w:r w:rsidR="008D231F">
        <w:rPr>
          <w:rFonts w:ascii="Times New Roman" w:eastAsiaTheme="minorEastAsia" w:hAnsi="Times New Roman" w:cs="Times New Roman"/>
          <w:sz w:val="24"/>
          <w:szCs w:val="20"/>
        </w:rPr>
        <w:t xml:space="preserve">reluctance matrix </w:t>
      </w:r>
      <w:r w:rsidR="008D231F" w:rsidRPr="00C75DCF">
        <w:rPr>
          <w:rFonts w:ascii="Times New Roman" w:eastAsiaTheme="minorEastAsia" w:hAnsi="Times New Roman" w:cs="Times New Roman"/>
          <w:i/>
          <w:sz w:val="24"/>
          <w:szCs w:val="20"/>
        </w:rPr>
        <w:t>R</w:t>
      </w:r>
      <w:r w:rsidR="008D231F">
        <w:rPr>
          <w:rFonts w:ascii="Times New Roman" w:eastAsiaTheme="minorEastAsia" w:hAnsi="Times New Roman" w:cs="Times New Roman"/>
          <w:sz w:val="24"/>
          <w:szCs w:val="20"/>
        </w:rPr>
        <w:t xml:space="preserve">, which </w:t>
      </w:r>
      <w:r w:rsidR="00B60054">
        <w:rPr>
          <w:rFonts w:ascii="Times New Roman" w:eastAsiaTheme="minorEastAsia" w:hAnsi="Times New Roman" w:cs="Times New Roman"/>
          <w:sz w:val="24"/>
          <w:szCs w:val="20"/>
        </w:rPr>
        <w:t>exist</w:t>
      </w:r>
      <w:r w:rsidR="005A7A69">
        <w:rPr>
          <w:rFonts w:ascii="Times New Roman" w:eastAsiaTheme="minorEastAsia" w:hAnsi="Times New Roman" w:cs="Times New Roman"/>
          <w:sz w:val="24"/>
          <w:szCs w:val="20"/>
        </w:rPr>
        <w:t>s</w:t>
      </w:r>
      <w:r w:rsidR="00B60054">
        <w:rPr>
          <w:rFonts w:ascii="Times New Roman" w:eastAsiaTheme="minorEastAsia" w:hAnsi="Times New Roman" w:cs="Times New Roman"/>
          <w:sz w:val="24"/>
          <w:szCs w:val="20"/>
        </w:rPr>
        <w:t xml:space="preserve"> on the right hand side. Therefore resulting flux values are calculated as follows,</w:t>
      </w:r>
    </w:p>
    <w:p w:rsidR="000E4C0E" w:rsidRDefault="00B60054"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B60054">
        <w:rPr>
          <w:rFonts w:ascii="Times New Roman" w:eastAsiaTheme="minorEastAsia" w:hAnsi="Times New Roman" w:cs="Times New Roman"/>
          <w:position w:val="-34"/>
          <w:sz w:val="24"/>
          <w:szCs w:val="20"/>
        </w:rPr>
        <w:object w:dxaOrig="2200" w:dyaOrig="780">
          <v:shape id="_x0000_i1170" type="#_x0000_t75" style="width:110.2pt;height:38.8pt" o:ole="">
            <v:imagedata r:id="rId295" o:title=""/>
          </v:shape>
          <o:OLEObject Type="Embed" ProgID="Equation.DSMT4" ShapeID="_x0000_i1170" DrawAspect="Content" ObjectID="_1564390485" r:id="rId296"/>
        </w:object>
      </w:r>
      <w:r>
        <w:rPr>
          <w:rFonts w:ascii="Times New Roman" w:eastAsiaTheme="minorEastAsia" w:hAnsi="Times New Roman" w:cs="Times New Roman"/>
          <w:sz w:val="24"/>
          <w:szCs w:val="20"/>
        </w:rPr>
        <w:tab/>
      </w:r>
      <w:r w:rsidR="000E4C0E">
        <w:rPr>
          <w:rFonts w:ascii="Times New Roman" w:eastAsiaTheme="minorEastAsia" w:hAnsi="Times New Roman" w:cs="Times New Roman"/>
          <w:sz w:val="24"/>
          <w:szCs w:val="20"/>
        </w:rPr>
        <w:t>(</w:t>
      </w:r>
      <w:r w:rsidR="004E79F8">
        <w:rPr>
          <w:rFonts w:ascii="Times New Roman" w:eastAsiaTheme="minorEastAsia" w:hAnsi="Times New Roman" w:cs="Times New Roman"/>
          <w:sz w:val="24"/>
          <w:szCs w:val="20"/>
        </w:rPr>
        <w:t>3-78</w:t>
      </w:r>
      <w:r w:rsidR="000E4C0E">
        <w:rPr>
          <w:rFonts w:ascii="Times New Roman" w:eastAsiaTheme="minorEastAsia" w:hAnsi="Times New Roman" w:cs="Times New Roman"/>
          <w:sz w:val="24"/>
          <w:szCs w:val="20"/>
        </w:rPr>
        <w:t>)</w:t>
      </w:r>
    </w:p>
    <w:p w:rsidR="00AA0C65" w:rsidRDefault="000B15F7" w:rsidP="000B15F7">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Steel flux </w:t>
      </w:r>
      <w:r w:rsidRPr="000B15F7">
        <w:rPr>
          <w:rFonts w:ascii="Times New Roman" w:eastAsiaTheme="minorEastAsia" w:hAnsi="Times New Roman" w:cs="Times New Roman"/>
          <w:position w:val="-12"/>
          <w:sz w:val="24"/>
          <w:szCs w:val="20"/>
        </w:rPr>
        <w:object w:dxaOrig="279" w:dyaOrig="360">
          <v:shape id="_x0000_i1171" type="#_x0000_t75" style="width:13.75pt;height:18.8pt" o:ole="">
            <v:imagedata r:id="rId297" o:title=""/>
          </v:shape>
          <o:OLEObject Type="Embed" ProgID="Equation.DSMT4" ShapeID="_x0000_i1171" DrawAspect="Content" ObjectID="_1564390486" r:id="rId298"/>
        </w:object>
      </w:r>
      <w:r>
        <w:rPr>
          <w:rFonts w:ascii="Times New Roman" w:eastAsiaTheme="minorEastAsia" w:hAnsi="Times New Roman" w:cs="Times New Roman"/>
          <w:sz w:val="24"/>
          <w:szCs w:val="20"/>
        </w:rPr>
        <w:t xml:space="preserve"> is calculated according to Eq. </w:t>
      </w:r>
      <w:r w:rsidR="004E79F8">
        <w:rPr>
          <w:rFonts w:ascii="Times New Roman" w:eastAsiaTheme="minorEastAsia" w:hAnsi="Times New Roman" w:cs="Times New Roman"/>
          <w:sz w:val="24"/>
          <w:szCs w:val="20"/>
        </w:rPr>
        <w:t>(3-74</w:t>
      </w:r>
      <w:r w:rsidR="00527A93">
        <w:rPr>
          <w:rFonts w:ascii="Times New Roman" w:eastAsiaTheme="minorEastAsia" w:hAnsi="Times New Roman" w:cs="Times New Roman"/>
          <w:sz w:val="24"/>
          <w:szCs w:val="20"/>
        </w:rPr>
        <w:t xml:space="preserve">). </w:t>
      </w:r>
      <w:r w:rsidR="007827E1">
        <w:rPr>
          <w:rFonts w:ascii="Times New Roman" w:eastAsiaTheme="minorEastAsia" w:hAnsi="Times New Roman" w:cs="Times New Roman"/>
          <w:sz w:val="24"/>
          <w:szCs w:val="20"/>
        </w:rPr>
        <w:t xml:space="preserve">Flux densities are calculated based on above flux </w:t>
      </w:r>
      <w:r>
        <w:rPr>
          <w:rFonts w:ascii="Times New Roman" w:eastAsiaTheme="minorEastAsia" w:hAnsi="Times New Roman" w:cs="Times New Roman"/>
          <w:sz w:val="24"/>
          <w:szCs w:val="20"/>
        </w:rPr>
        <w:t>equations</w:t>
      </w:r>
      <w:r w:rsidR="007827E1">
        <w:rPr>
          <w:rFonts w:ascii="Times New Roman" w:eastAsiaTheme="minorEastAsia" w:hAnsi="Times New Roman" w:cs="Times New Roman"/>
          <w:sz w:val="24"/>
          <w:szCs w:val="20"/>
        </w:rPr>
        <w:t xml:space="preserve"> as follows,</w:t>
      </w:r>
    </w:p>
    <w:p w:rsidR="007827E1" w:rsidRDefault="007827E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air-gap flux density,</w:t>
      </w:r>
    </w:p>
    <w:p w:rsidR="007827E1" w:rsidRDefault="007827E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7827E1">
        <w:rPr>
          <w:rFonts w:ascii="Times New Roman" w:eastAsiaTheme="minorEastAsia" w:hAnsi="Times New Roman" w:cs="Times New Roman"/>
          <w:position w:val="-30"/>
          <w:sz w:val="24"/>
          <w:szCs w:val="20"/>
        </w:rPr>
        <w:object w:dxaOrig="1359" w:dyaOrig="720">
          <v:shape id="_x0000_i1172" type="#_x0000_t75" style="width:67.6pt;height:36.95pt" o:ole="">
            <v:imagedata r:id="rId299" o:title=""/>
          </v:shape>
          <o:OLEObject Type="Embed" ProgID="Equation.DSMT4" ShapeID="_x0000_i1172" DrawAspect="Content" ObjectID="_1564390487" r:id="rId300"/>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3-79</w:t>
      </w:r>
      <w:r>
        <w:rPr>
          <w:rFonts w:ascii="Times New Roman" w:eastAsiaTheme="minorEastAsia" w:hAnsi="Times New Roman" w:cs="Times New Roman"/>
          <w:sz w:val="24"/>
          <w:szCs w:val="20"/>
        </w:rPr>
        <w:t>)</w:t>
      </w:r>
    </w:p>
    <w:p w:rsidR="007827E1" w:rsidRDefault="00B62C33"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spacer flux density,</w:t>
      </w:r>
    </w:p>
    <w:p w:rsidR="0019473F" w:rsidRDefault="0011267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112671">
        <w:rPr>
          <w:rFonts w:ascii="Times New Roman" w:eastAsiaTheme="minorEastAsia" w:hAnsi="Times New Roman" w:cs="Times New Roman"/>
          <w:position w:val="-30"/>
          <w:sz w:val="24"/>
          <w:szCs w:val="20"/>
        </w:rPr>
        <w:object w:dxaOrig="1200" w:dyaOrig="720">
          <v:shape id="_x0000_i1173" type="#_x0000_t75" style="width:59.5pt;height:36.95pt" o:ole="">
            <v:imagedata r:id="rId301" o:title=""/>
          </v:shape>
          <o:OLEObject Type="Embed" ProgID="Equation.DSMT4" ShapeID="_x0000_i1173" DrawAspect="Content" ObjectID="_1564390488" r:id="rId302"/>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3-80</w:t>
      </w:r>
      <w:r>
        <w:rPr>
          <w:rFonts w:ascii="Times New Roman" w:eastAsiaTheme="minorEastAsia" w:hAnsi="Times New Roman" w:cs="Times New Roman"/>
          <w:sz w:val="24"/>
          <w:szCs w:val="20"/>
        </w:rPr>
        <w:t>)</w:t>
      </w:r>
    </w:p>
    <w:p w:rsidR="00112671" w:rsidRDefault="0011267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steel flux density,</w:t>
      </w:r>
    </w:p>
    <w:p w:rsidR="004066E3" w:rsidRPr="004005C4" w:rsidRDefault="00F32E89"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Pr="00F32E89">
        <w:rPr>
          <w:rFonts w:ascii="Times New Roman" w:eastAsiaTheme="minorEastAsia" w:hAnsi="Times New Roman" w:cs="Times New Roman"/>
          <w:position w:val="-30"/>
          <w:sz w:val="24"/>
          <w:szCs w:val="20"/>
        </w:rPr>
        <w:object w:dxaOrig="1320" w:dyaOrig="680">
          <v:shape id="_x0000_i1174" type="#_x0000_t75" style="width:64.5pt;height:33.8pt" o:ole="">
            <v:imagedata r:id="rId303" o:title=""/>
          </v:shape>
          <o:OLEObject Type="Embed" ProgID="Equation.DSMT4" ShapeID="_x0000_i1174" DrawAspect="Content" ObjectID="_1564390489" r:id="rId304"/>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3-81</w:t>
      </w:r>
      <w:r>
        <w:rPr>
          <w:rFonts w:ascii="Times New Roman" w:eastAsiaTheme="minorEastAsia" w:hAnsi="Times New Roman" w:cs="Times New Roman"/>
          <w:sz w:val="24"/>
          <w:szCs w:val="20"/>
        </w:rPr>
        <w:t>)</w:t>
      </w:r>
    </w:p>
    <w:p w:rsidR="00F21CF3" w:rsidRDefault="006F7A1D" w:rsidP="00076284">
      <w:pPr>
        <w:pStyle w:val="Balk2"/>
        <w:numPr>
          <w:ilvl w:val="2"/>
          <w:numId w:val="3"/>
        </w:numPr>
        <w:spacing w:line="360" w:lineRule="auto"/>
        <w:ind w:left="0" w:firstLine="0"/>
        <w:rPr>
          <w:lang w:val="en-US"/>
        </w:rPr>
      </w:pPr>
      <w:r>
        <w:rPr>
          <w:lang w:val="en-US"/>
        </w:rPr>
        <w:t>Volume and mass Equations</w:t>
      </w:r>
    </w:p>
    <w:p w:rsidR="00C224DE" w:rsidRDefault="00C224DE" w:rsidP="00877706">
      <w:pPr>
        <w:spacing w:line="360" w:lineRule="auto"/>
        <w:jc w:val="both"/>
        <w:rPr>
          <w:rFonts w:ascii="Times New Roman" w:hAnsi="Times New Roman" w:cs="Times New Roman"/>
          <w:sz w:val="24"/>
          <w:lang w:val="en-US"/>
        </w:rPr>
      </w:pPr>
      <w:r>
        <w:rPr>
          <w:rFonts w:ascii="Times New Roman" w:hAnsi="Times New Roman" w:cs="Times New Roman"/>
          <w:sz w:val="24"/>
          <w:lang w:val="en-US"/>
        </w:rPr>
        <w:t>Total mass of the generator consists of two main categories. These are :</w:t>
      </w:r>
    </w:p>
    <w:p w:rsidR="00C224DE" w:rsidRDefault="00C224DE" w:rsidP="00877706">
      <w:pPr>
        <w:pStyle w:val="ListeParagraf"/>
        <w:numPr>
          <w:ilvl w:val="0"/>
          <w:numId w:val="29"/>
        </w:numPr>
        <w:spacing w:line="360" w:lineRule="auto"/>
        <w:jc w:val="both"/>
        <w:rPr>
          <w:rFonts w:ascii="Times New Roman" w:hAnsi="Times New Roman" w:cs="Times New Roman"/>
          <w:sz w:val="24"/>
          <w:lang w:val="en-US"/>
        </w:rPr>
      </w:pPr>
      <w:r>
        <w:rPr>
          <w:rFonts w:ascii="Times New Roman" w:hAnsi="Times New Roman" w:cs="Times New Roman"/>
          <w:sz w:val="24"/>
          <w:lang w:val="en-US"/>
        </w:rPr>
        <w:t>Active mass</w:t>
      </w:r>
    </w:p>
    <w:p w:rsidR="00C224DE" w:rsidRPr="00877706" w:rsidRDefault="00C224DE" w:rsidP="00877706">
      <w:pPr>
        <w:pStyle w:val="ListeParagraf"/>
        <w:numPr>
          <w:ilvl w:val="0"/>
          <w:numId w:val="30"/>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Steel mass</w:t>
      </w:r>
    </w:p>
    <w:p w:rsidR="00C224DE" w:rsidRPr="00877706" w:rsidRDefault="00C224DE" w:rsidP="00877706">
      <w:pPr>
        <w:pStyle w:val="ListeParagraf"/>
        <w:numPr>
          <w:ilvl w:val="0"/>
          <w:numId w:val="30"/>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Copper mass</w:t>
      </w:r>
    </w:p>
    <w:p w:rsidR="00205EC3" w:rsidRDefault="00C224DE" w:rsidP="00205EC3">
      <w:pPr>
        <w:pStyle w:val="ListeParagraf"/>
        <w:numPr>
          <w:ilvl w:val="0"/>
          <w:numId w:val="30"/>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Permanent magnet mass</w:t>
      </w:r>
    </w:p>
    <w:p w:rsidR="00205EC3" w:rsidRPr="00205EC3" w:rsidRDefault="00205EC3" w:rsidP="00205EC3">
      <w:pPr>
        <w:pStyle w:val="ListeParagraf"/>
        <w:spacing w:line="360" w:lineRule="auto"/>
        <w:ind w:left="786"/>
        <w:jc w:val="both"/>
        <w:rPr>
          <w:rFonts w:ascii="Times New Roman" w:hAnsi="Times New Roman" w:cs="Times New Roman"/>
          <w:sz w:val="24"/>
          <w:lang w:val="en-US"/>
        </w:rPr>
      </w:pPr>
    </w:p>
    <w:p w:rsidR="00C224DE" w:rsidRPr="00877706" w:rsidRDefault="00C224DE" w:rsidP="00877706">
      <w:pPr>
        <w:pStyle w:val="ListeParagraf"/>
        <w:numPr>
          <w:ilvl w:val="0"/>
          <w:numId w:val="29"/>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Structural mass</w:t>
      </w:r>
    </w:p>
    <w:p w:rsidR="00C224DE" w:rsidRDefault="00C224DE" w:rsidP="00877706">
      <w:pPr>
        <w:pStyle w:val="ListeParagraf"/>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Shaft</w:t>
      </w:r>
    </w:p>
    <w:p w:rsidR="00C224DE" w:rsidRDefault="00C224DE" w:rsidP="00877706">
      <w:pPr>
        <w:pStyle w:val="ListeParagraf"/>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Stator</w:t>
      </w:r>
      <w:r w:rsidR="00596AE6">
        <w:rPr>
          <w:rFonts w:ascii="Times New Roman" w:hAnsi="Times New Roman" w:cs="Times New Roman"/>
          <w:sz w:val="24"/>
          <w:lang w:val="en-US"/>
        </w:rPr>
        <w:t xml:space="preserve"> cylinder</w:t>
      </w:r>
      <w:r w:rsidR="0034409E">
        <w:rPr>
          <w:rFonts w:ascii="Times New Roman" w:hAnsi="Times New Roman" w:cs="Times New Roman"/>
          <w:sz w:val="24"/>
          <w:lang w:val="en-US"/>
        </w:rPr>
        <w:t xml:space="preserve"> s</w:t>
      </w:r>
      <w:r>
        <w:rPr>
          <w:rFonts w:ascii="Times New Roman" w:hAnsi="Times New Roman" w:cs="Times New Roman"/>
          <w:sz w:val="24"/>
          <w:lang w:val="en-US"/>
        </w:rPr>
        <w:t>tructure</w:t>
      </w:r>
    </w:p>
    <w:p w:rsidR="00C224DE" w:rsidRDefault="0034409E" w:rsidP="00877706">
      <w:pPr>
        <w:pStyle w:val="ListeParagraf"/>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Rotor t</w:t>
      </w:r>
      <w:r w:rsidR="00C224DE">
        <w:rPr>
          <w:rFonts w:ascii="Times New Roman" w:hAnsi="Times New Roman" w:cs="Times New Roman"/>
          <w:sz w:val="24"/>
          <w:lang w:val="en-US"/>
        </w:rPr>
        <w:t>orque structure</w:t>
      </w:r>
    </w:p>
    <w:p w:rsidR="00C224DE" w:rsidRDefault="00C224DE" w:rsidP="00877706">
      <w:pPr>
        <w:pStyle w:val="ListeParagraf"/>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Steel band</w:t>
      </w:r>
    </w:p>
    <w:p w:rsidR="00C224DE" w:rsidRDefault="00C224DE" w:rsidP="00877706">
      <w:pPr>
        <w:pStyle w:val="ListeParagraf"/>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Epoxy</w:t>
      </w:r>
    </w:p>
    <w:p w:rsidR="00C224DE" w:rsidRDefault="00C224DE" w:rsidP="00A060F1">
      <w:pPr>
        <w:spacing w:line="360" w:lineRule="auto"/>
        <w:jc w:val="both"/>
        <w:rPr>
          <w:rFonts w:ascii="Times New Roman" w:hAnsi="Times New Roman" w:cs="Times New Roman"/>
          <w:sz w:val="24"/>
          <w:lang w:val="en-US"/>
        </w:rPr>
      </w:pPr>
      <w:r>
        <w:rPr>
          <w:rFonts w:ascii="Times New Roman" w:hAnsi="Times New Roman" w:cs="Times New Roman"/>
          <w:sz w:val="24"/>
          <w:lang w:val="en-US"/>
        </w:rPr>
        <w:t>Active mass incl</w:t>
      </w:r>
      <w:r w:rsidR="00527A93">
        <w:rPr>
          <w:rFonts w:ascii="Times New Roman" w:hAnsi="Times New Roman" w:cs="Times New Roman"/>
          <w:sz w:val="24"/>
          <w:lang w:val="en-US"/>
        </w:rPr>
        <w:t>udes the materials which affect</w:t>
      </w:r>
      <w:r>
        <w:rPr>
          <w:rFonts w:ascii="Times New Roman" w:hAnsi="Times New Roman" w:cs="Times New Roman"/>
          <w:sz w:val="24"/>
          <w:lang w:val="en-US"/>
        </w:rPr>
        <w:t xml:space="preserve"> the electromagnetic performance</w:t>
      </w:r>
      <w:r w:rsidR="00863D5D">
        <w:rPr>
          <w:rFonts w:ascii="Times New Roman" w:hAnsi="Times New Roman" w:cs="Times New Roman"/>
          <w:sz w:val="24"/>
          <w:lang w:val="en-US"/>
        </w:rPr>
        <w:t xml:space="preserve"> of the machine</w:t>
      </w:r>
      <w:r>
        <w:rPr>
          <w:rFonts w:ascii="Times New Roman" w:hAnsi="Times New Roman" w:cs="Times New Roman"/>
          <w:sz w:val="24"/>
          <w:lang w:val="en-US"/>
        </w:rPr>
        <w:t xml:space="preserve"> directly while structural mass component</w:t>
      </w:r>
      <w:r w:rsidR="00873DDB">
        <w:rPr>
          <w:rFonts w:ascii="Times New Roman" w:hAnsi="Times New Roman" w:cs="Times New Roman"/>
          <w:sz w:val="24"/>
          <w:lang w:val="en-US"/>
        </w:rPr>
        <w:t>s</w:t>
      </w:r>
      <w:r>
        <w:rPr>
          <w:rFonts w:ascii="Times New Roman" w:hAnsi="Times New Roman" w:cs="Times New Roman"/>
          <w:sz w:val="24"/>
          <w:lang w:val="en-US"/>
        </w:rPr>
        <w:t xml:space="preserve"> generally provided mechanical stability to generator via non-magnetic materials.</w:t>
      </w:r>
    </w:p>
    <w:p w:rsidR="00C85518" w:rsidRDefault="00C85518" w:rsidP="00076284">
      <w:pPr>
        <w:pStyle w:val="Balk2"/>
        <w:numPr>
          <w:ilvl w:val="3"/>
          <w:numId w:val="3"/>
        </w:numPr>
        <w:rPr>
          <w:lang w:val="en-US"/>
        </w:rPr>
      </w:pPr>
      <w:r>
        <w:rPr>
          <w:lang w:val="en-US"/>
        </w:rPr>
        <w:t>Active mass calculation</w:t>
      </w:r>
    </w:p>
    <w:p w:rsidR="00C85518" w:rsidRDefault="00C85518" w:rsidP="0028629C">
      <w:pPr>
        <w:pStyle w:val="ListeParagraf"/>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Total steel mass </w:t>
      </w:r>
      <w:r w:rsidR="00312AA9" w:rsidRPr="00312AA9">
        <w:rPr>
          <w:rFonts w:ascii="Times New Roman" w:hAnsi="Times New Roman" w:cs="Times New Roman"/>
          <w:position w:val="-12"/>
          <w:sz w:val="24"/>
          <w:lang w:val="en-US"/>
        </w:rPr>
        <w:object w:dxaOrig="520" w:dyaOrig="360">
          <v:shape id="_x0000_i1175" type="#_x0000_t75" style="width:26.3pt;height:18.8pt" o:ole="">
            <v:imagedata r:id="rId305" o:title=""/>
          </v:shape>
          <o:OLEObject Type="Embed" ProgID="Equation.DSMT4" ShapeID="_x0000_i1175" DrawAspect="Content" ObjectID="_1564390490" r:id="rId306"/>
        </w:object>
      </w:r>
      <w:r w:rsidR="00312AA9">
        <w:rPr>
          <w:rFonts w:ascii="Times New Roman" w:hAnsi="Times New Roman" w:cs="Times New Roman"/>
          <w:sz w:val="24"/>
          <w:lang w:val="en-US"/>
        </w:rPr>
        <w:t xml:space="preserve"> </w:t>
      </w:r>
      <w:r>
        <w:rPr>
          <w:rFonts w:ascii="Times New Roman" w:hAnsi="Times New Roman" w:cs="Times New Roman"/>
          <w:sz w:val="24"/>
          <w:lang w:val="en-US"/>
        </w:rPr>
        <w:t xml:space="preserve">consists of three main parts: outer limb mass, inner limb mass and web mass. These </w:t>
      </w:r>
      <w:r w:rsidR="00205EC3">
        <w:rPr>
          <w:rFonts w:ascii="Times New Roman" w:hAnsi="Times New Roman" w:cs="Times New Roman"/>
          <w:sz w:val="24"/>
          <w:lang w:val="en-US"/>
        </w:rPr>
        <w:t xml:space="preserve">mass values </w:t>
      </w:r>
      <w:r>
        <w:rPr>
          <w:rFonts w:ascii="Times New Roman" w:hAnsi="Times New Roman" w:cs="Times New Roman"/>
          <w:sz w:val="24"/>
          <w:lang w:val="en-US"/>
        </w:rPr>
        <w:t>are calculated as follows,</w:t>
      </w:r>
    </w:p>
    <w:p w:rsidR="007F0112" w:rsidRDefault="008D1203"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8D1203">
        <w:rPr>
          <w:position w:val="-14"/>
          <w:lang w:val="en-US"/>
        </w:rPr>
        <w:object w:dxaOrig="5240" w:dyaOrig="380">
          <v:shape id="_x0000_i1176" type="#_x0000_t75" style="width:262.35pt;height:18.8pt" o:ole="">
            <v:imagedata r:id="rId307" o:title=""/>
          </v:shape>
          <o:OLEObject Type="Embed" ProgID="Equation.DSMT4" ShapeID="_x0000_i1176" DrawAspect="Content" ObjectID="_1564390491" r:id="rId308"/>
        </w:object>
      </w:r>
      <w:r>
        <w:rPr>
          <w:rFonts w:ascii="Times New Roman" w:hAnsi="Times New Roman" w:cs="Times New Roman"/>
          <w:sz w:val="24"/>
          <w:lang w:val="en-US"/>
        </w:rPr>
        <w:tab/>
        <w:t>(</w:t>
      </w:r>
      <w:r w:rsidR="004E79F8">
        <w:rPr>
          <w:rFonts w:ascii="Times New Roman" w:hAnsi="Times New Roman" w:cs="Times New Roman"/>
          <w:sz w:val="24"/>
          <w:lang w:val="en-US"/>
        </w:rPr>
        <w:t>3-82</w:t>
      </w:r>
      <w:r>
        <w:rPr>
          <w:rFonts w:ascii="Times New Roman" w:hAnsi="Times New Roman" w:cs="Times New Roman"/>
          <w:sz w:val="24"/>
          <w:lang w:val="en-US"/>
        </w:rPr>
        <w:t>)</w:t>
      </w:r>
    </w:p>
    <w:p w:rsidR="008D1203" w:rsidRDefault="00312AA9"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312AA9">
        <w:rPr>
          <w:rFonts w:ascii="Times New Roman" w:hAnsi="Times New Roman" w:cs="Times New Roman"/>
          <w:position w:val="-14"/>
          <w:sz w:val="24"/>
          <w:lang w:val="en-US"/>
        </w:rPr>
        <w:object w:dxaOrig="800" w:dyaOrig="380">
          <v:shape id="_x0000_i1177" type="#_x0000_t75" style="width:38.8pt;height:18.8pt" o:ole="">
            <v:imagedata r:id="rId309" o:title=""/>
          </v:shape>
          <o:OLEObject Type="Embed" ProgID="Equation.DSMT4" ShapeID="_x0000_i1177" DrawAspect="Content" ObjectID="_1564390492" r:id="rId310"/>
        </w:object>
      </w:r>
      <w:r>
        <w:rPr>
          <w:rFonts w:ascii="Times New Roman" w:hAnsi="Times New Roman" w:cs="Times New Roman"/>
          <w:sz w:val="24"/>
          <w:lang w:val="en-US"/>
        </w:rPr>
        <w:t xml:space="preserve">, </w:t>
      </w:r>
      <w:r w:rsidRPr="00312AA9">
        <w:rPr>
          <w:rFonts w:ascii="Times New Roman" w:hAnsi="Times New Roman" w:cs="Times New Roman"/>
          <w:position w:val="-14"/>
          <w:sz w:val="24"/>
          <w:lang w:val="en-US"/>
        </w:rPr>
        <w:object w:dxaOrig="760" w:dyaOrig="380">
          <v:shape id="_x0000_i1178" type="#_x0000_t75" style="width:38.8pt;height:18.8pt" o:ole="">
            <v:imagedata r:id="rId311" o:title=""/>
          </v:shape>
          <o:OLEObject Type="Embed" ProgID="Equation.DSMT4" ShapeID="_x0000_i1178" DrawAspect="Content" ObjectID="_1564390493" r:id="rId312"/>
        </w:object>
      </w:r>
      <w:r>
        <w:rPr>
          <w:rFonts w:ascii="Times New Roman" w:hAnsi="Times New Roman" w:cs="Times New Roman"/>
          <w:sz w:val="24"/>
          <w:lang w:val="en-US"/>
        </w:rPr>
        <w:t xml:space="preserve">, </w:t>
      </w:r>
      <w:r w:rsidRPr="00312AA9">
        <w:rPr>
          <w:rFonts w:ascii="Times New Roman" w:hAnsi="Times New Roman" w:cs="Times New Roman"/>
          <w:position w:val="-14"/>
          <w:sz w:val="24"/>
          <w:lang w:val="en-US"/>
        </w:rPr>
        <w:object w:dxaOrig="700" w:dyaOrig="380">
          <v:shape id="_x0000_i1179" type="#_x0000_t75" style="width:34.45pt;height:18.8pt" o:ole="">
            <v:imagedata r:id="rId313" o:title=""/>
          </v:shape>
          <o:OLEObject Type="Embed" ProgID="Equation.DSMT4" ShapeID="_x0000_i1179" DrawAspect="Content" ObjectID="_1564390494" r:id="rId314"/>
        </w:object>
      </w:r>
      <w:r>
        <w:rPr>
          <w:rFonts w:ascii="Times New Roman" w:hAnsi="Times New Roman" w:cs="Times New Roman"/>
          <w:sz w:val="24"/>
          <w:lang w:val="en-US"/>
        </w:rPr>
        <w:t xml:space="preserve">, </w:t>
      </w:r>
      <w:r w:rsidRPr="00312AA9">
        <w:rPr>
          <w:rFonts w:ascii="Times New Roman" w:hAnsi="Times New Roman" w:cs="Times New Roman"/>
          <w:position w:val="-14"/>
          <w:sz w:val="24"/>
          <w:lang w:val="en-US"/>
        </w:rPr>
        <w:object w:dxaOrig="639" w:dyaOrig="380">
          <v:shape id="_x0000_i1180" type="#_x0000_t75" style="width:31.95pt;height:18.8pt" o:ole="">
            <v:imagedata r:id="rId315" o:title=""/>
          </v:shape>
          <o:OLEObject Type="Embed" ProgID="Equation.DSMT4" ShapeID="_x0000_i1180" DrawAspect="Content" ObjectID="_1564390495" r:id="rId316"/>
        </w:object>
      </w:r>
      <w:r>
        <w:rPr>
          <w:rFonts w:ascii="Times New Roman" w:hAnsi="Times New Roman" w:cs="Times New Roman"/>
          <w:sz w:val="24"/>
          <w:lang w:val="en-US"/>
        </w:rPr>
        <w:t xml:space="preserve">, </w:t>
      </w:r>
      <w:r w:rsidRPr="00312AA9">
        <w:rPr>
          <w:rFonts w:ascii="Times New Roman" w:hAnsi="Times New Roman" w:cs="Times New Roman"/>
          <w:position w:val="-12"/>
          <w:sz w:val="24"/>
          <w:lang w:val="en-US"/>
        </w:rPr>
        <w:object w:dxaOrig="480" w:dyaOrig="360">
          <v:shape id="_x0000_i1181" type="#_x0000_t75" style="width:23.8pt;height:18.8pt" o:ole="">
            <v:imagedata r:id="rId317" o:title=""/>
          </v:shape>
          <o:OLEObject Type="Embed" ProgID="Equation.DSMT4" ShapeID="_x0000_i1181" DrawAspect="Content" ObjectID="_1564390496" r:id="rId318"/>
        </w:object>
      </w:r>
      <w:r>
        <w:rPr>
          <w:rFonts w:ascii="Times New Roman" w:hAnsi="Times New Roman" w:cs="Times New Roman"/>
          <w:sz w:val="24"/>
          <w:lang w:val="en-US"/>
        </w:rPr>
        <w:t xml:space="preserve"> and </w:t>
      </w:r>
      <w:r w:rsidRPr="00312AA9">
        <w:rPr>
          <w:rFonts w:ascii="Times New Roman" w:hAnsi="Times New Roman" w:cs="Times New Roman"/>
          <w:position w:val="-12"/>
          <w:sz w:val="24"/>
          <w:lang w:val="en-US"/>
        </w:rPr>
        <w:object w:dxaOrig="420" w:dyaOrig="360">
          <v:shape id="_x0000_i1182" type="#_x0000_t75" style="width:21.9pt;height:18.8pt" o:ole="">
            <v:imagedata r:id="rId319" o:title=""/>
          </v:shape>
          <o:OLEObject Type="Embed" ProgID="Equation.DSMT4" ShapeID="_x0000_i1182" DrawAspect="Content" ObjectID="_1564390497" r:id="rId320"/>
        </w:object>
      </w:r>
      <w:r>
        <w:rPr>
          <w:rFonts w:ascii="Times New Roman" w:hAnsi="Times New Roman" w:cs="Times New Roman"/>
          <w:sz w:val="24"/>
          <w:lang w:val="en-US"/>
        </w:rPr>
        <w:t xml:space="preserve"> are mass of outer limb, number of outer limbs in machine, mass of inner limb, number of inner limbs </w:t>
      </w:r>
      <w:r w:rsidR="00527A93">
        <w:rPr>
          <w:rFonts w:ascii="Times New Roman" w:hAnsi="Times New Roman" w:cs="Times New Roman"/>
          <w:sz w:val="24"/>
          <w:lang w:val="en-US"/>
        </w:rPr>
        <w:t>in</w:t>
      </w:r>
      <w:r>
        <w:rPr>
          <w:rFonts w:ascii="Times New Roman" w:hAnsi="Times New Roman" w:cs="Times New Roman"/>
          <w:sz w:val="24"/>
          <w:lang w:val="en-US"/>
        </w:rPr>
        <w:t xml:space="preserve"> machine, mass of steel web and number of steel web part</w:t>
      </w:r>
      <w:r w:rsidR="00527A93">
        <w:rPr>
          <w:rFonts w:ascii="Times New Roman" w:hAnsi="Times New Roman" w:cs="Times New Roman"/>
          <w:sz w:val="24"/>
          <w:lang w:val="en-US"/>
        </w:rPr>
        <w:t xml:space="preserve"> in machine</w:t>
      </w:r>
      <w:r>
        <w:rPr>
          <w:rFonts w:ascii="Times New Roman" w:hAnsi="Times New Roman" w:cs="Times New Roman"/>
          <w:sz w:val="24"/>
          <w:lang w:val="en-US"/>
        </w:rPr>
        <w:t>, respectively.</w:t>
      </w:r>
      <w:r w:rsidR="00174AA1">
        <w:rPr>
          <w:rFonts w:ascii="Times New Roman" w:hAnsi="Times New Roman" w:cs="Times New Roman"/>
          <w:sz w:val="24"/>
          <w:lang w:val="en-US"/>
        </w:rPr>
        <w:t xml:space="preserve"> Mass of each components are calculated as follows,</w:t>
      </w:r>
    </w:p>
    <w:p w:rsidR="00312AA9" w:rsidRDefault="001549CE"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B62D9F" w:rsidRPr="00174AA1">
        <w:rPr>
          <w:rFonts w:ascii="Times New Roman" w:hAnsi="Times New Roman" w:cs="Times New Roman"/>
          <w:position w:val="-14"/>
          <w:sz w:val="24"/>
          <w:lang w:val="en-US"/>
        </w:rPr>
        <w:object w:dxaOrig="3100" w:dyaOrig="400">
          <v:shape id="_x0000_i1183" type="#_x0000_t75" style="width:155.9pt;height:21.3pt" o:ole="">
            <v:imagedata r:id="rId321" o:title=""/>
          </v:shape>
          <o:OLEObject Type="Embed" ProgID="Equation.DSMT4" ShapeID="_x0000_i1183" DrawAspect="Content" ObjectID="_1564390498" r:id="rId322"/>
        </w:object>
      </w:r>
      <w:r>
        <w:rPr>
          <w:rFonts w:ascii="Times New Roman" w:hAnsi="Times New Roman" w:cs="Times New Roman"/>
          <w:sz w:val="24"/>
          <w:lang w:val="en-US"/>
        </w:rPr>
        <w:tab/>
        <w:t>(</w:t>
      </w:r>
      <w:r w:rsidR="004E79F8">
        <w:rPr>
          <w:rFonts w:ascii="Times New Roman" w:hAnsi="Times New Roman" w:cs="Times New Roman"/>
          <w:sz w:val="24"/>
          <w:lang w:val="en-US"/>
        </w:rPr>
        <w:t>3-83</w:t>
      </w:r>
      <w:r>
        <w:rPr>
          <w:rFonts w:ascii="Times New Roman" w:hAnsi="Times New Roman" w:cs="Times New Roman"/>
          <w:sz w:val="24"/>
          <w:lang w:val="en-US"/>
        </w:rPr>
        <w:t>)</w:t>
      </w:r>
    </w:p>
    <w:p w:rsidR="00CB17C3" w:rsidRPr="008D1203" w:rsidRDefault="006171D9"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r>
      <w:r w:rsidR="00B62D9F" w:rsidRPr="006171D9">
        <w:rPr>
          <w:rFonts w:ascii="Times New Roman" w:hAnsi="Times New Roman" w:cs="Times New Roman"/>
          <w:position w:val="-14"/>
          <w:sz w:val="24"/>
          <w:lang w:val="en-US"/>
        </w:rPr>
        <w:object w:dxaOrig="2980" w:dyaOrig="400">
          <v:shape id="_x0000_i1184" type="#_x0000_t75" style="width:148.4pt;height:21.3pt" o:ole="">
            <v:imagedata r:id="rId323" o:title=""/>
          </v:shape>
          <o:OLEObject Type="Embed" ProgID="Equation.DSMT4" ShapeID="_x0000_i1184" DrawAspect="Content" ObjectID="_1564390499" r:id="rId324"/>
        </w:object>
      </w:r>
      <w:r>
        <w:rPr>
          <w:rFonts w:ascii="Times New Roman" w:hAnsi="Times New Roman" w:cs="Times New Roman"/>
          <w:sz w:val="24"/>
          <w:lang w:val="en-US"/>
        </w:rPr>
        <w:tab/>
        <w:t>(</w:t>
      </w:r>
      <w:r w:rsidR="004E79F8">
        <w:rPr>
          <w:rFonts w:ascii="Times New Roman" w:hAnsi="Times New Roman" w:cs="Times New Roman"/>
          <w:sz w:val="24"/>
          <w:lang w:val="en-US"/>
        </w:rPr>
        <w:t>3-84</w:t>
      </w:r>
      <w:r>
        <w:rPr>
          <w:rFonts w:ascii="Times New Roman" w:hAnsi="Times New Roman" w:cs="Times New Roman"/>
          <w:sz w:val="24"/>
          <w:lang w:val="en-US"/>
        </w:rPr>
        <w:t>)</w:t>
      </w:r>
    </w:p>
    <w:p w:rsidR="00C224DE" w:rsidRDefault="006171D9" w:rsidP="00A060F1">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B62D9F" w:rsidRPr="006171D9">
        <w:rPr>
          <w:rFonts w:ascii="Times New Roman" w:hAnsi="Times New Roman" w:cs="Times New Roman"/>
          <w:position w:val="-12"/>
          <w:sz w:val="24"/>
          <w:lang w:val="en-US"/>
        </w:rPr>
        <w:object w:dxaOrig="3760" w:dyaOrig="380">
          <v:shape id="_x0000_i1185" type="#_x0000_t75" style="width:188.45pt;height:18.8pt" o:ole="">
            <v:imagedata r:id="rId325" o:title=""/>
          </v:shape>
          <o:OLEObject Type="Embed" ProgID="Equation.DSMT4" ShapeID="_x0000_i1185" DrawAspect="Content" ObjectID="_1564390500" r:id="rId326"/>
        </w:object>
      </w:r>
      <w:r>
        <w:rPr>
          <w:rFonts w:ascii="Times New Roman" w:hAnsi="Times New Roman" w:cs="Times New Roman"/>
          <w:sz w:val="24"/>
          <w:lang w:val="en-US"/>
        </w:rPr>
        <w:tab/>
        <w:t>(</w:t>
      </w:r>
      <w:r w:rsidR="004E79F8">
        <w:rPr>
          <w:rFonts w:ascii="Times New Roman" w:hAnsi="Times New Roman" w:cs="Times New Roman"/>
          <w:sz w:val="24"/>
          <w:lang w:val="en-US"/>
        </w:rPr>
        <w:t>3-85</w:t>
      </w:r>
      <w:r>
        <w:rPr>
          <w:rFonts w:ascii="Times New Roman" w:hAnsi="Times New Roman" w:cs="Times New Roman"/>
          <w:sz w:val="24"/>
          <w:lang w:val="en-US"/>
        </w:rPr>
        <w:t>)</w:t>
      </w:r>
      <w:r w:rsidR="00C85518">
        <w:rPr>
          <w:rFonts w:ascii="Times New Roman" w:hAnsi="Times New Roman" w:cs="Times New Roman"/>
          <w:sz w:val="24"/>
          <w:lang w:val="en-US"/>
        </w:rPr>
        <w:t xml:space="preserve"> </w:t>
      </w:r>
    </w:p>
    <w:p w:rsidR="006D541B" w:rsidRDefault="00B53882" w:rsidP="00A060F1">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w:t>
      </w:r>
      <w:r w:rsidR="006D541B">
        <w:rPr>
          <w:rFonts w:ascii="Times New Roman" w:hAnsi="Times New Roman" w:cs="Times New Roman"/>
          <w:sz w:val="24"/>
          <w:lang w:val="en-US"/>
        </w:rPr>
        <w:t>here</w:t>
      </w:r>
      <w:proofErr w:type="gramEnd"/>
      <w:r>
        <w:rPr>
          <w:rFonts w:ascii="Times New Roman" w:hAnsi="Times New Roman" w:cs="Times New Roman"/>
          <w:sz w:val="24"/>
          <w:lang w:val="en-US"/>
        </w:rPr>
        <w:t xml:space="preserve"> </w:t>
      </w:r>
      <w:r w:rsidR="00B62D9F" w:rsidRPr="00B53882">
        <w:rPr>
          <w:rFonts w:ascii="Times New Roman" w:hAnsi="Times New Roman" w:cs="Times New Roman"/>
          <w:position w:val="-12"/>
          <w:sz w:val="24"/>
          <w:lang w:val="en-US"/>
        </w:rPr>
        <w:object w:dxaOrig="480" w:dyaOrig="360">
          <v:shape id="_x0000_i1186" type="#_x0000_t75" style="width:23.8pt;height:18.8pt" o:ole="">
            <v:imagedata r:id="rId327" o:title=""/>
          </v:shape>
          <o:OLEObject Type="Embed" ProgID="Equation.DSMT4" ShapeID="_x0000_i1186" DrawAspect="Content" ObjectID="_1564390501" r:id="rId328"/>
        </w:object>
      </w:r>
      <w:r>
        <w:rPr>
          <w:rFonts w:ascii="Times New Roman" w:hAnsi="Times New Roman" w:cs="Times New Roman"/>
          <w:sz w:val="24"/>
          <w:lang w:val="en-US"/>
        </w:rPr>
        <w:t xml:space="preserve"> and </w:t>
      </w:r>
      <w:r w:rsidR="00F16C7A" w:rsidRPr="00B53882">
        <w:rPr>
          <w:rFonts w:ascii="Times New Roman" w:hAnsi="Times New Roman" w:cs="Times New Roman"/>
          <w:position w:val="-12"/>
          <w:sz w:val="24"/>
          <w:lang w:val="en-US"/>
        </w:rPr>
        <w:object w:dxaOrig="420" w:dyaOrig="360">
          <v:shape id="_x0000_i1187" type="#_x0000_t75" style="width:21.9pt;height:18.8pt" o:ole="">
            <v:imagedata r:id="rId329" o:title=""/>
          </v:shape>
          <o:OLEObject Type="Embed" ProgID="Equation.DSMT4" ShapeID="_x0000_i1187" DrawAspect="Content" ObjectID="_1564390502" r:id="rId330"/>
        </w:object>
      </w:r>
      <w:r>
        <w:rPr>
          <w:rFonts w:ascii="Times New Roman" w:hAnsi="Times New Roman" w:cs="Times New Roman"/>
          <w:sz w:val="24"/>
          <w:lang w:val="en-US"/>
        </w:rPr>
        <w:t xml:space="preserve"> are mass density of the steel and </w:t>
      </w:r>
      <w:r w:rsidR="00F16C7A">
        <w:rPr>
          <w:rFonts w:ascii="Times New Roman" w:hAnsi="Times New Roman" w:cs="Times New Roman"/>
          <w:sz w:val="24"/>
          <w:lang w:val="en-US"/>
        </w:rPr>
        <w:t>height</w:t>
      </w:r>
      <w:r>
        <w:rPr>
          <w:rFonts w:ascii="Times New Roman" w:hAnsi="Times New Roman" w:cs="Times New Roman"/>
          <w:sz w:val="24"/>
          <w:lang w:val="en-US"/>
        </w:rPr>
        <w:t xml:space="preserve"> of steel web, respectively. </w:t>
      </w:r>
      <w:r w:rsidR="00F16C7A">
        <w:rPr>
          <w:rFonts w:ascii="Times New Roman" w:hAnsi="Times New Roman" w:cs="Times New Roman"/>
          <w:sz w:val="24"/>
          <w:lang w:val="en-US"/>
        </w:rPr>
        <w:t xml:space="preserve">Height of the steel web </w:t>
      </w:r>
      <w:r>
        <w:rPr>
          <w:rFonts w:ascii="Times New Roman" w:hAnsi="Times New Roman" w:cs="Times New Roman"/>
          <w:sz w:val="24"/>
          <w:lang w:val="en-US"/>
        </w:rPr>
        <w:t>can be calculated as follows,</w:t>
      </w:r>
    </w:p>
    <w:p w:rsidR="00F16C7A" w:rsidRDefault="00F16C7A"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F16C7A">
        <w:rPr>
          <w:rFonts w:ascii="Times New Roman" w:hAnsi="Times New Roman" w:cs="Times New Roman"/>
          <w:position w:val="-12"/>
          <w:sz w:val="24"/>
          <w:lang w:val="en-US"/>
        </w:rPr>
        <w:object w:dxaOrig="1740" w:dyaOrig="360">
          <v:shape id="_x0000_i1188" type="#_x0000_t75" style="width:87.65pt;height:18.8pt" o:ole="">
            <v:imagedata r:id="rId331" o:title=""/>
          </v:shape>
          <o:OLEObject Type="Embed" ProgID="Equation.DSMT4" ShapeID="_x0000_i1188" DrawAspect="Content" ObjectID="_1564390503" r:id="rId332"/>
        </w:object>
      </w:r>
      <w:r>
        <w:rPr>
          <w:rFonts w:ascii="Times New Roman" w:hAnsi="Times New Roman" w:cs="Times New Roman"/>
          <w:sz w:val="24"/>
          <w:lang w:val="en-US"/>
        </w:rPr>
        <w:tab/>
        <w:t>(</w:t>
      </w:r>
      <w:r w:rsidR="004E79F8">
        <w:rPr>
          <w:rFonts w:ascii="Times New Roman" w:hAnsi="Times New Roman" w:cs="Times New Roman"/>
          <w:sz w:val="24"/>
          <w:lang w:val="en-US"/>
        </w:rPr>
        <w:t>3-86</w:t>
      </w:r>
      <w:r>
        <w:rPr>
          <w:rFonts w:ascii="Times New Roman" w:hAnsi="Times New Roman" w:cs="Times New Roman"/>
          <w:sz w:val="24"/>
          <w:lang w:val="en-US"/>
        </w:rPr>
        <w:t>)</w:t>
      </w:r>
    </w:p>
    <w:p w:rsidR="00B53882" w:rsidRDefault="00017B6F"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Until now, mass components of the steel material have been calculated. However, these values are valid for only single layer. In order to include number of parallel machines into calculation, number of layers of each component should be multiplied with related </w:t>
      </w:r>
      <w:r w:rsidR="00305C30">
        <w:rPr>
          <w:rFonts w:ascii="Times New Roman" w:hAnsi="Times New Roman" w:cs="Times New Roman"/>
          <w:sz w:val="24"/>
          <w:lang w:val="en-US"/>
        </w:rPr>
        <w:t xml:space="preserve">single layer </w:t>
      </w:r>
      <w:r>
        <w:rPr>
          <w:rFonts w:ascii="Times New Roman" w:hAnsi="Times New Roman" w:cs="Times New Roman"/>
          <w:sz w:val="24"/>
          <w:lang w:val="en-US"/>
        </w:rPr>
        <w:t>mass</w:t>
      </w:r>
      <w:r w:rsidR="00305C30">
        <w:rPr>
          <w:rFonts w:ascii="Times New Roman" w:hAnsi="Times New Roman" w:cs="Times New Roman"/>
          <w:sz w:val="24"/>
          <w:lang w:val="en-US"/>
        </w:rPr>
        <w:t xml:space="preserve"> </w:t>
      </w:r>
      <w:r w:rsidR="008E44C1">
        <w:rPr>
          <w:rFonts w:ascii="Times New Roman" w:hAnsi="Times New Roman" w:cs="Times New Roman"/>
          <w:sz w:val="24"/>
          <w:lang w:val="en-US"/>
        </w:rPr>
        <w:t xml:space="preserve">of </w:t>
      </w:r>
      <w:r w:rsidR="00305C30">
        <w:rPr>
          <w:rFonts w:ascii="Times New Roman" w:hAnsi="Times New Roman" w:cs="Times New Roman"/>
          <w:sz w:val="24"/>
          <w:lang w:val="en-US"/>
        </w:rPr>
        <w:t>component</w:t>
      </w:r>
      <w:r w:rsidR="00527A93">
        <w:rPr>
          <w:rFonts w:ascii="Times New Roman" w:hAnsi="Times New Roman" w:cs="Times New Roman"/>
          <w:sz w:val="24"/>
          <w:lang w:val="en-US"/>
        </w:rPr>
        <w:t xml:space="preserve"> as given in Eq. (3-82)</w:t>
      </w:r>
      <w:r w:rsidR="00B66B2E">
        <w:rPr>
          <w:rFonts w:ascii="Times New Roman" w:hAnsi="Times New Roman" w:cs="Times New Roman"/>
          <w:sz w:val="24"/>
          <w:lang w:val="en-US"/>
        </w:rPr>
        <w:t>.</w:t>
      </w:r>
      <w:r w:rsidR="00F40112">
        <w:rPr>
          <w:rFonts w:ascii="Times New Roman" w:hAnsi="Times New Roman" w:cs="Times New Roman"/>
          <w:sz w:val="24"/>
          <w:lang w:val="en-US"/>
        </w:rPr>
        <w:t xml:space="preserve"> A sample view of 3-stage (number of parallel machine is three) </w:t>
      </w:r>
      <w:r w:rsidR="00C44FF8">
        <w:rPr>
          <w:rFonts w:ascii="Times New Roman" w:hAnsi="Times New Roman" w:cs="Times New Roman"/>
          <w:sz w:val="24"/>
          <w:lang w:val="en-US"/>
        </w:rPr>
        <w:t>axially stacked generator is given in Fig</w:t>
      </w:r>
      <w:r w:rsidR="00F74303">
        <w:rPr>
          <w:rFonts w:ascii="Times New Roman" w:hAnsi="Times New Roman" w:cs="Times New Roman"/>
          <w:sz w:val="24"/>
          <w:lang w:val="en-US"/>
        </w:rPr>
        <w:t>.</w:t>
      </w:r>
      <w:r w:rsidR="00C44FF8">
        <w:rPr>
          <w:rFonts w:ascii="Times New Roman" w:hAnsi="Times New Roman" w:cs="Times New Roman"/>
          <w:sz w:val="24"/>
          <w:lang w:val="en-US"/>
        </w:rPr>
        <w:t xml:space="preserve"> </w:t>
      </w:r>
      <w:r w:rsidR="00F74303">
        <w:rPr>
          <w:rFonts w:ascii="Times New Roman" w:hAnsi="Times New Roman" w:cs="Times New Roman"/>
          <w:sz w:val="24"/>
          <w:lang w:val="en-US"/>
        </w:rPr>
        <w:t>3-10</w:t>
      </w:r>
      <w:r w:rsidR="00C44FF8">
        <w:rPr>
          <w:rFonts w:ascii="Times New Roman" w:hAnsi="Times New Roman" w:cs="Times New Roman"/>
          <w:sz w:val="24"/>
          <w:lang w:val="en-US"/>
        </w:rPr>
        <w:t>.</w:t>
      </w:r>
      <w:r w:rsidR="003407C4">
        <w:rPr>
          <w:rFonts w:ascii="Times New Roman" w:hAnsi="Times New Roman" w:cs="Times New Roman"/>
          <w:sz w:val="24"/>
          <w:lang w:val="en-US"/>
        </w:rPr>
        <w:t xml:space="preserve"> As it can </w:t>
      </w:r>
      <w:r w:rsidR="005A7E5F">
        <w:rPr>
          <w:rFonts w:ascii="Times New Roman" w:hAnsi="Times New Roman" w:cs="Times New Roman"/>
          <w:sz w:val="24"/>
          <w:lang w:val="en-US"/>
        </w:rPr>
        <w:t xml:space="preserve">be </w:t>
      </w:r>
      <w:r w:rsidR="003407C4">
        <w:rPr>
          <w:rFonts w:ascii="Times New Roman" w:hAnsi="Times New Roman" w:cs="Times New Roman"/>
          <w:sz w:val="24"/>
          <w:lang w:val="en-US"/>
        </w:rPr>
        <w:t>seen on this figure, number of outer limbs is always two regardless of the stack number of g</w:t>
      </w:r>
      <w:r w:rsidR="005A7E5F">
        <w:rPr>
          <w:rFonts w:ascii="Times New Roman" w:hAnsi="Times New Roman" w:cs="Times New Roman"/>
          <w:sz w:val="24"/>
          <w:lang w:val="en-US"/>
        </w:rPr>
        <w:t xml:space="preserve">enerators. Number of inner limb is always one less than that of the stack number. Number of steel web is same as number of </w:t>
      </w:r>
      <w:r w:rsidR="007E2F65">
        <w:rPr>
          <w:rFonts w:ascii="Times New Roman" w:hAnsi="Times New Roman" w:cs="Times New Roman"/>
          <w:sz w:val="24"/>
          <w:lang w:val="en-US"/>
        </w:rPr>
        <w:t>stacks</w:t>
      </w:r>
      <w:r w:rsidR="005A7E5F">
        <w:rPr>
          <w:rFonts w:ascii="Times New Roman" w:hAnsi="Times New Roman" w:cs="Times New Roman"/>
          <w:sz w:val="24"/>
          <w:lang w:val="en-US"/>
        </w:rPr>
        <w:t>.</w:t>
      </w:r>
      <w:r w:rsidR="007E2F65">
        <w:rPr>
          <w:rFonts w:ascii="Times New Roman" w:hAnsi="Times New Roman" w:cs="Times New Roman"/>
          <w:sz w:val="24"/>
          <w:lang w:val="en-US"/>
        </w:rPr>
        <w:t xml:space="preserve"> Number of permanent magnets</w:t>
      </w:r>
      <w:r w:rsidR="00C80CCD">
        <w:rPr>
          <w:rFonts w:ascii="Times New Roman" w:hAnsi="Times New Roman" w:cs="Times New Roman"/>
          <w:sz w:val="24"/>
          <w:lang w:val="en-US"/>
        </w:rPr>
        <w:t xml:space="preserve"> </w:t>
      </w:r>
      <w:r w:rsidR="00C80CCD" w:rsidRPr="00C51B8A">
        <w:rPr>
          <w:rFonts w:ascii="Times New Roman" w:eastAsiaTheme="minorEastAsia" w:hAnsi="Times New Roman" w:cs="Times New Roman"/>
          <w:position w:val="-12"/>
          <w:sz w:val="24"/>
          <w:szCs w:val="20"/>
        </w:rPr>
        <w:object w:dxaOrig="440" w:dyaOrig="360">
          <v:shape id="_x0000_i1189" type="#_x0000_t75" style="width:21.9pt;height:18.8pt" o:ole="">
            <v:imagedata r:id="rId333" o:title=""/>
          </v:shape>
          <o:OLEObject Type="Embed" ProgID="Equation.DSMT4" ShapeID="_x0000_i1189" DrawAspect="Content" ObjectID="_1564390504" r:id="rId334"/>
        </w:object>
      </w:r>
      <w:r w:rsidR="007E2F65">
        <w:rPr>
          <w:rFonts w:ascii="Times New Roman" w:hAnsi="Times New Roman" w:cs="Times New Roman"/>
          <w:sz w:val="24"/>
          <w:lang w:val="en-US"/>
        </w:rPr>
        <w:t xml:space="preserve"> is always double that of the stack number. </w:t>
      </w:r>
    </w:p>
    <w:p w:rsidR="00587E26" w:rsidRDefault="00587E26" w:rsidP="000F7DCA">
      <w:pPr>
        <w:tabs>
          <w:tab w:val="center" w:pos="3969"/>
          <w:tab w:val="right" w:pos="7938"/>
        </w:tabs>
        <w:spacing w:line="360" w:lineRule="auto"/>
        <w:jc w:val="center"/>
        <w:rPr>
          <w:rFonts w:ascii="Times New Roman" w:hAnsi="Times New Roman" w:cs="Times New Roman"/>
          <w:sz w:val="24"/>
          <w:lang w:val="en-US"/>
        </w:rPr>
      </w:pPr>
      <w:r>
        <w:rPr>
          <w:noProof/>
          <w:lang w:val="tr-TR" w:eastAsia="tr-TR"/>
        </w:rPr>
        <w:drawing>
          <wp:inline distT="0" distB="0" distL="0" distR="0" wp14:anchorId="24E1FFD1" wp14:editId="0D1FB48B">
            <wp:extent cx="2796540" cy="26515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2798103" cy="2653061"/>
                    </a:xfrm>
                    <a:prstGeom prst="rect">
                      <a:avLst/>
                    </a:prstGeom>
                    <a:noFill/>
                    <a:ln>
                      <a:noFill/>
                    </a:ln>
                  </pic:spPr>
                </pic:pic>
              </a:graphicData>
            </a:graphic>
          </wp:inline>
        </w:drawing>
      </w:r>
    </w:p>
    <w:p w:rsidR="00EA398E" w:rsidRDefault="00EA398E" w:rsidP="000F7DCA">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w:t>
      </w:r>
      <w:r w:rsidR="00172852">
        <w:rPr>
          <w:rFonts w:ascii="Times New Roman" w:eastAsiaTheme="minorEastAsia" w:hAnsi="Times New Roman" w:cs="Times New Roman"/>
          <w:szCs w:val="20"/>
        </w:rPr>
        <w:t>.</w:t>
      </w:r>
      <w:r>
        <w:rPr>
          <w:rFonts w:ascii="Times New Roman" w:eastAsiaTheme="minorEastAsia" w:hAnsi="Times New Roman" w:cs="Times New Roman"/>
          <w:szCs w:val="20"/>
        </w:rPr>
        <w:t xml:space="preserve"> </w:t>
      </w:r>
      <w:r w:rsidR="00172852">
        <w:rPr>
          <w:rFonts w:ascii="Times New Roman" w:eastAsiaTheme="minorEastAsia" w:hAnsi="Times New Roman" w:cs="Times New Roman"/>
          <w:szCs w:val="20"/>
        </w:rPr>
        <w:t>3-10</w:t>
      </w:r>
      <w:r>
        <w:rPr>
          <w:rFonts w:ascii="Times New Roman" w:eastAsiaTheme="minorEastAsia" w:hAnsi="Times New Roman" w:cs="Times New Roman"/>
          <w:szCs w:val="20"/>
        </w:rPr>
        <w:t>. Proposed axial flux PM generator side view with three axial stacks</w:t>
      </w:r>
      <w:r w:rsidR="001C70A5">
        <w:rPr>
          <w:rFonts w:ascii="Times New Roman" w:eastAsiaTheme="minorEastAsia" w:hAnsi="Times New Roman" w:cs="Times New Roman"/>
          <w:szCs w:val="20"/>
        </w:rPr>
        <w:fldChar w:fldCharType="begin" w:fldLock="1"/>
      </w:r>
      <w:r w:rsidR="00780A3A">
        <w:rPr>
          <w:rFonts w:ascii="Times New Roman" w:eastAsiaTheme="minorEastAsia" w:hAnsi="Times New Roman" w:cs="Times New Roman"/>
          <w:szCs w:val="20"/>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1C70A5">
        <w:rPr>
          <w:rFonts w:ascii="Times New Roman" w:eastAsiaTheme="minorEastAsia" w:hAnsi="Times New Roman" w:cs="Times New Roman"/>
          <w:szCs w:val="20"/>
        </w:rPr>
        <w:fldChar w:fldCharType="separate"/>
      </w:r>
      <w:r w:rsidR="00AB65C8" w:rsidRPr="00AB65C8">
        <w:rPr>
          <w:rFonts w:ascii="Times New Roman" w:eastAsiaTheme="minorEastAsia" w:hAnsi="Times New Roman" w:cs="Times New Roman"/>
          <w:noProof/>
          <w:szCs w:val="20"/>
        </w:rPr>
        <w:t>[2]</w:t>
      </w:r>
      <w:r w:rsidR="001C70A5">
        <w:rPr>
          <w:rFonts w:ascii="Times New Roman" w:eastAsiaTheme="minorEastAsia" w:hAnsi="Times New Roman" w:cs="Times New Roman"/>
          <w:szCs w:val="20"/>
        </w:rPr>
        <w:fldChar w:fldCharType="end"/>
      </w:r>
    </w:p>
    <w:p w:rsidR="00811BCE" w:rsidRDefault="001572EE"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Total magnet mass </w:t>
      </w:r>
      <w:r w:rsidR="00BC484F" w:rsidRPr="00BC484F">
        <w:rPr>
          <w:rFonts w:ascii="Times New Roman" w:eastAsiaTheme="minorEastAsia" w:hAnsi="Times New Roman" w:cs="Times New Roman"/>
          <w:position w:val="-12"/>
          <w:sz w:val="24"/>
          <w:szCs w:val="20"/>
        </w:rPr>
        <w:object w:dxaOrig="480" w:dyaOrig="360">
          <v:shape id="_x0000_i1190" type="#_x0000_t75" style="width:23.8pt;height:18.8pt" o:ole="">
            <v:imagedata r:id="rId336" o:title=""/>
          </v:shape>
          <o:OLEObject Type="Embed" ProgID="Equation.DSMT4" ShapeID="_x0000_i1190" DrawAspect="Content" ObjectID="_1564390505" r:id="rId337"/>
        </w:object>
      </w:r>
      <w:r w:rsidR="00BC484F">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is calculated as follows,</w:t>
      </w:r>
    </w:p>
    <w:p w:rsidR="00CE5223" w:rsidRDefault="00734EA4"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2E61C5" w:rsidRPr="00734EA4">
        <w:rPr>
          <w:rFonts w:ascii="Times New Roman" w:eastAsiaTheme="minorEastAsia" w:hAnsi="Times New Roman" w:cs="Times New Roman"/>
          <w:position w:val="-12"/>
          <w:sz w:val="24"/>
          <w:szCs w:val="20"/>
        </w:rPr>
        <w:object w:dxaOrig="3680" w:dyaOrig="380">
          <v:shape id="_x0000_i1191" type="#_x0000_t75" style="width:184.05pt;height:18.8pt" o:ole="">
            <v:imagedata r:id="rId338" o:title=""/>
          </v:shape>
          <o:OLEObject Type="Embed" ProgID="Equation.DSMT4" ShapeID="_x0000_i1191" DrawAspect="Content" ObjectID="_1564390506" r:id="rId339"/>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3-87</w:t>
      </w:r>
      <w:r>
        <w:rPr>
          <w:rFonts w:ascii="Times New Roman" w:eastAsiaTheme="minorEastAsia" w:hAnsi="Times New Roman" w:cs="Times New Roman"/>
          <w:sz w:val="24"/>
          <w:szCs w:val="20"/>
        </w:rPr>
        <w:t>)</w:t>
      </w:r>
    </w:p>
    <w:p w:rsidR="007E7355" w:rsidRDefault="00811BCE" w:rsidP="00BA2C9F">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lastRenderedPageBreak/>
        <w:t>where</w:t>
      </w:r>
      <w:proofErr w:type="gramEnd"/>
      <w:r>
        <w:rPr>
          <w:rFonts w:ascii="Times New Roman" w:eastAsiaTheme="minorEastAsia" w:hAnsi="Times New Roman" w:cs="Times New Roman"/>
          <w:sz w:val="24"/>
          <w:szCs w:val="20"/>
        </w:rPr>
        <w:t xml:space="preserve"> </w:t>
      </w:r>
      <w:r w:rsidR="00B62D9F" w:rsidRPr="00811BCE">
        <w:rPr>
          <w:rFonts w:ascii="Times New Roman" w:eastAsiaTheme="minorEastAsia" w:hAnsi="Times New Roman" w:cs="Times New Roman"/>
          <w:position w:val="-12"/>
          <w:sz w:val="24"/>
          <w:szCs w:val="20"/>
        </w:rPr>
        <w:object w:dxaOrig="440" w:dyaOrig="360">
          <v:shape id="_x0000_i1192" type="#_x0000_t75" style="width:21.9pt;height:18.8pt" o:ole="">
            <v:imagedata r:id="rId340" o:title=""/>
          </v:shape>
          <o:OLEObject Type="Embed" ProgID="Equation.DSMT4" ShapeID="_x0000_i1192" DrawAspect="Content" ObjectID="_1564390507" r:id="rId341"/>
        </w:object>
      </w:r>
      <w:r>
        <w:rPr>
          <w:rFonts w:ascii="Times New Roman" w:eastAsiaTheme="minorEastAsia" w:hAnsi="Times New Roman" w:cs="Times New Roman"/>
          <w:sz w:val="24"/>
          <w:szCs w:val="20"/>
        </w:rPr>
        <w:t xml:space="preserve"> and</w:t>
      </w:r>
      <w:r w:rsidR="00C51B8A">
        <w:rPr>
          <w:rFonts w:ascii="Times New Roman" w:eastAsiaTheme="minorEastAsia" w:hAnsi="Times New Roman" w:cs="Times New Roman"/>
          <w:sz w:val="24"/>
          <w:szCs w:val="20"/>
        </w:rPr>
        <w:t xml:space="preserve"> </w:t>
      </w:r>
      <w:r w:rsidR="00C51B8A" w:rsidRPr="00C51B8A">
        <w:rPr>
          <w:rFonts w:ascii="Times New Roman" w:eastAsiaTheme="minorEastAsia" w:hAnsi="Times New Roman" w:cs="Times New Roman"/>
          <w:position w:val="-12"/>
          <w:sz w:val="24"/>
          <w:szCs w:val="20"/>
        </w:rPr>
        <w:object w:dxaOrig="440" w:dyaOrig="360">
          <v:shape id="_x0000_i1193" type="#_x0000_t75" style="width:21.9pt;height:18.8pt" o:ole="">
            <v:imagedata r:id="rId333" o:title=""/>
          </v:shape>
          <o:OLEObject Type="Embed" ProgID="Equation.DSMT4" ShapeID="_x0000_i1193" DrawAspect="Content" ObjectID="_1564390508" r:id="rId342"/>
        </w:object>
      </w:r>
      <w:r w:rsidR="00C51B8A">
        <w:rPr>
          <w:rFonts w:ascii="Times New Roman" w:eastAsiaTheme="minorEastAsia" w:hAnsi="Times New Roman" w:cs="Times New Roman"/>
          <w:sz w:val="24"/>
          <w:szCs w:val="20"/>
        </w:rPr>
        <w:t xml:space="preserve"> are mass density of permanent magnet material and total number of permanent magnet layers </w:t>
      </w:r>
      <w:r w:rsidR="00A5287F">
        <w:rPr>
          <w:rFonts w:ascii="Times New Roman" w:eastAsiaTheme="minorEastAsia" w:hAnsi="Times New Roman" w:cs="Times New Roman"/>
          <w:sz w:val="24"/>
          <w:szCs w:val="20"/>
        </w:rPr>
        <w:t xml:space="preserve">in generator, respectively. Total </w:t>
      </w:r>
      <w:r w:rsidR="00BA2C9F">
        <w:rPr>
          <w:rFonts w:ascii="Times New Roman" w:eastAsiaTheme="minorEastAsia" w:hAnsi="Times New Roman" w:cs="Times New Roman"/>
          <w:sz w:val="24"/>
          <w:szCs w:val="20"/>
        </w:rPr>
        <w:t>copper mass is calculated as follows,</w:t>
      </w:r>
    </w:p>
    <w:p w:rsidR="007E7355" w:rsidRDefault="0028569D"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2E61C5" w:rsidRPr="0048085F">
        <w:rPr>
          <w:rFonts w:ascii="Times New Roman" w:eastAsiaTheme="minorEastAsia" w:hAnsi="Times New Roman" w:cs="Times New Roman"/>
          <w:position w:val="-14"/>
          <w:sz w:val="24"/>
          <w:szCs w:val="20"/>
        </w:rPr>
        <w:object w:dxaOrig="3940" w:dyaOrig="380">
          <v:shape id="_x0000_i1194" type="#_x0000_t75" style="width:197.2pt;height:19.4pt" o:ole="">
            <v:imagedata r:id="rId343" o:title=""/>
          </v:shape>
          <o:OLEObject Type="Embed" ProgID="Equation.DSMT4" ShapeID="_x0000_i1194" DrawAspect="Content" ObjectID="_1564390509" r:id="rId344"/>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3-88</w:t>
      </w:r>
      <w:r>
        <w:rPr>
          <w:rFonts w:ascii="Times New Roman" w:eastAsiaTheme="minorEastAsia" w:hAnsi="Times New Roman" w:cs="Times New Roman"/>
          <w:sz w:val="24"/>
          <w:szCs w:val="20"/>
        </w:rPr>
        <w:t>)</w:t>
      </w:r>
    </w:p>
    <w:p w:rsidR="00532BFF" w:rsidRDefault="0028569D" w:rsidP="00BA2C9F">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00B62D9F" w:rsidRPr="0028569D">
        <w:rPr>
          <w:rFonts w:ascii="Times New Roman" w:eastAsiaTheme="minorEastAsia" w:hAnsi="Times New Roman" w:cs="Times New Roman"/>
          <w:position w:val="-14"/>
          <w:sz w:val="24"/>
          <w:szCs w:val="20"/>
        </w:rPr>
        <w:object w:dxaOrig="600" w:dyaOrig="380">
          <v:shape id="_x0000_i1195" type="#_x0000_t75" style="width:30.05pt;height:19.4pt" o:ole="">
            <v:imagedata r:id="rId345" o:title=""/>
          </v:shape>
          <o:OLEObject Type="Embed" ProgID="Equation.DSMT4" ShapeID="_x0000_i1195" DrawAspect="Content" ObjectID="_1564390510" r:id="rId346"/>
        </w:object>
      </w:r>
      <w:r>
        <w:rPr>
          <w:rFonts w:ascii="Times New Roman" w:eastAsiaTheme="minorEastAsia" w:hAnsi="Times New Roman" w:cs="Times New Roman"/>
          <w:sz w:val="24"/>
          <w:szCs w:val="20"/>
        </w:rPr>
        <w:t xml:space="preserve"> and </w:t>
      </w:r>
      <w:r w:rsidRPr="0028569D">
        <w:rPr>
          <w:rFonts w:ascii="Times New Roman" w:eastAsiaTheme="minorEastAsia" w:hAnsi="Times New Roman" w:cs="Times New Roman"/>
          <w:position w:val="-12"/>
          <w:sz w:val="24"/>
          <w:szCs w:val="20"/>
        </w:rPr>
        <w:object w:dxaOrig="520" w:dyaOrig="360">
          <v:shape id="_x0000_i1196" type="#_x0000_t75" style="width:26.3pt;height:18.8pt" o:ole="">
            <v:imagedata r:id="rId347" o:title=""/>
          </v:shape>
          <o:OLEObject Type="Embed" ProgID="Equation.DSMT4" ShapeID="_x0000_i1196" DrawAspect="Content" ObjectID="_1564390511" r:id="rId348"/>
        </w:object>
      </w:r>
      <w:r>
        <w:rPr>
          <w:rFonts w:ascii="Times New Roman" w:eastAsiaTheme="minorEastAsia" w:hAnsi="Times New Roman" w:cs="Times New Roman"/>
          <w:sz w:val="24"/>
          <w:szCs w:val="20"/>
        </w:rPr>
        <w:t xml:space="preserve"> are mass density of copper and number of parallel stacks in the generator, respectively.</w:t>
      </w:r>
    </w:p>
    <w:p w:rsidR="00532BFF" w:rsidRPr="00076284" w:rsidRDefault="00587227" w:rsidP="00076284">
      <w:pPr>
        <w:pStyle w:val="Balk2"/>
        <w:numPr>
          <w:ilvl w:val="3"/>
          <w:numId w:val="3"/>
        </w:numPr>
        <w:rPr>
          <w:rFonts w:eastAsiaTheme="minorEastAsia"/>
        </w:rPr>
      </w:pPr>
      <w:r w:rsidRPr="00076284">
        <w:rPr>
          <w:rFonts w:eastAsiaTheme="minorEastAsia"/>
        </w:rPr>
        <w:t>Structural mass calculation</w:t>
      </w:r>
    </w:p>
    <w:p w:rsidR="00587227" w:rsidRPr="00532BFF" w:rsidRDefault="0034409E" w:rsidP="00532BFF">
      <w:pPr>
        <w:tabs>
          <w:tab w:val="center" w:pos="3969"/>
          <w:tab w:val="right" w:pos="7938"/>
        </w:tabs>
        <w:spacing w:line="360" w:lineRule="auto"/>
        <w:jc w:val="both"/>
        <w:rPr>
          <w:rFonts w:ascii="Times New Roman" w:eastAsiaTheme="minorEastAsia" w:hAnsi="Times New Roman" w:cs="Times New Roman"/>
          <w:sz w:val="24"/>
          <w:szCs w:val="20"/>
        </w:rPr>
      </w:pPr>
      <w:r w:rsidRPr="00532BFF">
        <w:rPr>
          <w:rFonts w:ascii="Times New Roman" w:eastAsiaTheme="minorEastAsia" w:hAnsi="Times New Roman" w:cs="Times New Roman"/>
          <w:sz w:val="24"/>
          <w:szCs w:val="20"/>
        </w:rPr>
        <w:t xml:space="preserve">Total structural mass of the generator can be defined as the sum of the shaft mass, stator torque structure mass, rotor torque structure mass, steel band </w:t>
      </w:r>
      <w:r w:rsidR="00623FE0" w:rsidRPr="00532BFF">
        <w:rPr>
          <w:rFonts w:ascii="Times New Roman" w:eastAsiaTheme="minorEastAsia" w:hAnsi="Times New Roman" w:cs="Times New Roman"/>
          <w:sz w:val="24"/>
          <w:szCs w:val="20"/>
        </w:rPr>
        <w:t>mass and</w:t>
      </w:r>
      <w:r w:rsidRPr="00532BFF">
        <w:rPr>
          <w:rFonts w:ascii="Times New Roman" w:eastAsiaTheme="minorEastAsia" w:hAnsi="Times New Roman" w:cs="Times New Roman"/>
          <w:sz w:val="24"/>
          <w:szCs w:val="20"/>
        </w:rPr>
        <w:t xml:space="preserve"> epoxy resin mass. </w:t>
      </w:r>
    </w:p>
    <w:p w:rsidR="0025387B" w:rsidRDefault="0025387B"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Shaft can be modelled as a hollow cylinder. Therefore total shaft mass can be calculated as follows,</w:t>
      </w:r>
    </w:p>
    <w:p w:rsidR="0058602A" w:rsidRDefault="0058602A"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2E61C5" w:rsidRPr="00C954A2">
        <w:rPr>
          <w:rFonts w:ascii="Times New Roman" w:eastAsiaTheme="minorEastAsia" w:hAnsi="Times New Roman" w:cs="Times New Roman"/>
          <w:position w:val="-30"/>
          <w:sz w:val="24"/>
          <w:szCs w:val="20"/>
        </w:rPr>
        <w:object w:dxaOrig="3260" w:dyaOrig="720">
          <v:shape id="_x0000_i1197" type="#_x0000_t75" style="width:162.15pt;height:36.95pt" o:ole="">
            <v:imagedata r:id="rId349" o:title=""/>
          </v:shape>
          <o:OLEObject Type="Embed" ProgID="Equation.DSMT4" ShapeID="_x0000_i1197" DrawAspect="Content" ObjectID="_1564390512" r:id="rId350"/>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3-89</w:t>
      </w:r>
      <w:r>
        <w:rPr>
          <w:rFonts w:ascii="Times New Roman" w:eastAsiaTheme="minorEastAsia" w:hAnsi="Times New Roman" w:cs="Times New Roman"/>
          <w:sz w:val="24"/>
          <w:szCs w:val="20"/>
        </w:rPr>
        <w:t>)</w:t>
      </w:r>
    </w:p>
    <w:p w:rsidR="00134C0C" w:rsidRDefault="0058602A" w:rsidP="00AF0898">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 xml:space="preserve">where </w:t>
      </w:r>
      <w:r w:rsidRPr="0058602A">
        <w:rPr>
          <w:rFonts w:ascii="Times New Roman" w:eastAsiaTheme="minorEastAsia" w:hAnsi="Times New Roman" w:cs="Times New Roman"/>
          <w:position w:val="-14"/>
          <w:sz w:val="24"/>
          <w:szCs w:val="20"/>
        </w:rPr>
        <w:object w:dxaOrig="440" w:dyaOrig="380">
          <v:shape id="_x0000_i1198" type="#_x0000_t75" style="width:21.9pt;height:19.4pt" o:ole="">
            <v:imagedata r:id="rId351" o:title=""/>
          </v:shape>
          <o:OLEObject Type="Embed" ProgID="Equation.DSMT4" ShapeID="_x0000_i1198" DrawAspect="Content" ObjectID="_1564390513" r:id="rId352"/>
        </w:object>
      </w:r>
      <w:r>
        <w:rPr>
          <w:rFonts w:ascii="Times New Roman" w:eastAsiaTheme="minorEastAsia" w:hAnsi="Times New Roman" w:cs="Times New Roman"/>
          <w:sz w:val="24"/>
          <w:szCs w:val="20"/>
        </w:rPr>
        <w:t xml:space="preserve"> , </w:t>
      </w:r>
      <w:r w:rsidRPr="0058602A">
        <w:rPr>
          <w:rFonts w:ascii="Times New Roman" w:eastAsiaTheme="minorEastAsia" w:hAnsi="Times New Roman" w:cs="Times New Roman"/>
          <w:position w:val="-14"/>
          <w:sz w:val="24"/>
          <w:szCs w:val="20"/>
        </w:rPr>
        <w:object w:dxaOrig="400" w:dyaOrig="380">
          <v:shape id="_x0000_i1199" type="#_x0000_t75" style="width:21.3pt;height:19.4pt" o:ole="">
            <v:imagedata r:id="rId353" o:title=""/>
          </v:shape>
          <o:OLEObject Type="Embed" ProgID="Equation.DSMT4" ShapeID="_x0000_i1199" DrawAspect="Content" ObjectID="_1564390514" r:id="rId354"/>
        </w:object>
      </w:r>
      <w:r>
        <w:rPr>
          <w:rFonts w:ascii="Times New Roman" w:eastAsiaTheme="minorEastAsia" w:hAnsi="Times New Roman" w:cs="Times New Roman"/>
          <w:sz w:val="24"/>
          <w:szCs w:val="20"/>
        </w:rPr>
        <w:t xml:space="preserve"> and </w:t>
      </w:r>
      <w:r w:rsidRPr="0058602A">
        <w:rPr>
          <w:rFonts w:ascii="Times New Roman" w:eastAsiaTheme="minorEastAsia" w:hAnsi="Times New Roman" w:cs="Times New Roman"/>
          <w:position w:val="-14"/>
          <w:sz w:val="24"/>
          <w:szCs w:val="20"/>
        </w:rPr>
        <w:object w:dxaOrig="420" w:dyaOrig="380">
          <v:shape id="_x0000_i1200" type="#_x0000_t75" style="width:21.9pt;height:19.4pt" o:ole="">
            <v:imagedata r:id="rId355" o:title=""/>
          </v:shape>
          <o:OLEObject Type="Embed" ProgID="Equation.DSMT4" ShapeID="_x0000_i1200" DrawAspect="Content" ObjectID="_1564390515" r:id="rId356"/>
        </w:object>
      </w:r>
      <w:r>
        <w:rPr>
          <w:rFonts w:ascii="Times New Roman" w:eastAsiaTheme="minorEastAsia" w:hAnsi="Times New Roman" w:cs="Times New Roman"/>
          <w:sz w:val="24"/>
          <w:szCs w:val="20"/>
        </w:rPr>
        <w:t xml:space="preserve"> are shaft outer radius, shaft inner radius and shaft length, respectively.</w:t>
      </w:r>
      <w:r w:rsidR="00134C0C">
        <w:rPr>
          <w:rFonts w:ascii="Times New Roman" w:eastAsiaTheme="minorEastAsia" w:hAnsi="Times New Roman" w:cs="Times New Roman"/>
          <w:sz w:val="24"/>
          <w:szCs w:val="20"/>
        </w:rPr>
        <w:t xml:space="preserve"> </w:t>
      </w:r>
      <w:r w:rsidR="001C57BD">
        <w:rPr>
          <w:rFonts w:ascii="Times New Roman" w:eastAsiaTheme="minorEastAsia" w:hAnsi="Times New Roman" w:cs="Times New Roman"/>
          <w:sz w:val="24"/>
          <w:szCs w:val="20"/>
        </w:rPr>
        <w:t xml:space="preserve">Shaft cylinder inner and outer radius values are used as constant in the optimization process. </w:t>
      </w:r>
      <w:r w:rsidR="00134C0C">
        <w:rPr>
          <w:rFonts w:ascii="Times New Roman" w:eastAsiaTheme="minorEastAsia" w:hAnsi="Times New Roman" w:cs="Times New Roman"/>
          <w:sz w:val="24"/>
          <w:szCs w:val="20"/>
        </w:rPr>
        <w:t>For the convenience, shaft length is selected as the 5/4 times that of the machine total axial length. Total axial length of the machine</w:t>
      </w:r>
      <w:r w:rsidR="005E7FB4">
        <w:rPr>
          <w:rFonts w:ascii="Times New Roman" w:eastAsiaTheme="minorEastAsia" w:hAnsi="Times New Roman" w:cs="Times New Roman"/>
          <w:sz w:val="24"/>
          <w:szCs w:val="20"/>
        </w:rPr>
        <w:t xml:space="preserve"> (</w:t>
      </w:r>
      <w:r w:rsidR="005E7FB4" w:rsidRPr="005E7FB4">
        <w:rPr>
          <w:rFonts w:ascii="Times New Roman" w:eastAsiaTheme="minorEastAsia" w:hAnsi="Times New Roman" w:cs="Times New Roman"/>
          <w:position w:val="-12"/>
          <w:sz w:val="24"/>
          <w:szCs w:val="20"/>
        </w:rPr>
        <w:object w:dxaOrig="420" w:dyaOrig="360">
          <v:shape id="_x0000_i1201" type="#_x0000_t75" style="width:21.9pt;height:18.8pt" o:ole="">
            <v:imagedata r:id="rId357" o:title=""/>
          </v:shape>
          <o:OLEObject Type="Embed" ProgID="Equation.DSMT4" ShapeID="_x0000_i1201" DrawAspect="Content" ObjectID="_1564390516" r:id="rId358"/>
        </w:object>
      </w:r>
      <w:r w:rsidR="005E7FB4">
        <w:rPr>
          <w:rFonts w:ascii="Times New Roman" w:eastAsiaTheme="minorEastAsia" w:hAnsi="Times New Roman" w:cs="Times New Roman"/>
          <w:sz w:val="24"/>
          <w:szCs w:val="20"/>
        </w:rPr>
        <w:t>)</w:t>
      </w:r>
      <w:r w:rsidR="00134C0C">
        <w:rPr>
          <w:rFonts w:ascii="Times New Roman" w:eastAsiaTheme="minorEastAsia" w:hAnsi="Times New Roman" w:cs="Times New Roman"/>
          <w:sz w:val="24"/>
          <w:szCs w:val="20"/>
        </w:rPr>
        <w:t xml:space="preserve"> is calculated as follows,</w:t>
      </w:r>
    </w:p>
    <w:p w:rsidR="0058602A" w:rsidRDefault="00134C0C"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 </w:t>
      </w:r>
      <w:r w:rsidR="00EA3CDE">
        <w:rPr>
          <w:rFonts w:ascii="Times New Roman" w:eastAsiaTheme="minorEastAsia" w:hAnsi="Times New Roman" w:cs="Times New Roman"/>
          <w:sz w:val="24"/>
          <w:szCs w:val="20"/>
        </w:rPr>
        <w:tab/>
      </w:r>
      <w:r w:rsidR="00EA3CDE" w:rsidRPr="00EA3CDE">
        <w:rPr>
          <w:rFonts w:ascii="Times New Roman" w:eastAsiaTheme="minorEastAsia" w:hAnsi="Times New Roman" w:cs="Times New Roman"/>
          <w:position w:val="-12"/>
          <w:sz w:val="24"/>
          <w:szCs w:val="20"/>
        </w:rPr>
        <w:object w:dxaOrig="3560" w:dyaOrig="360">
          <v:shape id="_x0000_i1202" type="#_x0000_t75" style="width:177.8pt;height:18.8pt" o:ole="">
            <v:imagedata r:id="rId359" o:title=""/>
          </v:shape>
          <o:OLEObject Type="Embed" ProgID="Equation.DSMT4" ShapeID="_x0000_i1202" DrawAspect="Content" ObjectID="_1564390517" r:id="rId360"/>
        </w:object>
      </w:r>
      <w:r w:rsidR="00EA3CDE">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3-90</w:t>
      </w:r>
      <w:r w:rsidR="00EA3CDE">
        <w:rPr>
          <w:rFonts w:ascii="Times New Roman" w:eastAsiaTheme="minorEastAsia" w:hAnsi="Times New Roman" w:cs="Times New Roman"/>
          <w:sz w:val="24"/>
          <w:szCs w:val="20"/>
        </w:rPr>
        <w:t>)</w:t>
      </w:r>
    </w:p>
    <w:p w:rsidR="00E35005" w:rsidRDefault="0034571E"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34571E">
        <w:rPr>
          <w:rFonts w:ascii="Times New Roman" w:eastAsiaTheme="minorEastAsia" w:hAnsi="Times New Roman" w:cs="Times New Roman"/>
          <w:position w:val="-14"/>
          <w:sz w:val="24"/>
          <w:szCs w:val="20"/>
        </w:rPr>
        <w:object w:dxaOrig="1620" w:dyaOrig="380">
          <v:shape id="_x0000_i1203" type="#_x0000_t75" style="width:80.15pt;height:19.4pt" o:ole="">
            <v:imagedata r:id="rId361" o:title=""/>
          </v:shape>
          <o:OLEObject Type="Embed" ProgID="Equation.DSMT4" ShapeID="_x0000_i1203" DrawAspect="Content" ObjectID="_1564390518" r:id="rId362"/>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3-91</w:t>
      </w:r>
      <w:r>
        <w:rPr>
          <w:rFonts w:ascii="Times New Roman" w:eastAsiaTheme="minorEastAsia" w:hAnsi="Times New Roman" w:cs="Times New Roman"/>
          <w:sz w:val="24"/>
          <w:szCs w:val="20"/>
        </w:rPr>
        <w:t>)</w:t>
      </w:r>
    </w:p>
    <w:p w:rsidR="00063552" w:rsidRDefault="0063587D"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Total stator mass </w:t>
      </w:r>
      <w:r w:rsidR="00063552" w:rsidRPr="00063552">
        <w:rPr>
          <w:rFonts w:ascii="Times New Roman" w:eastAsiaTheme="minorEastAsia" w:hAnsi="Times New Roman" w:cs="Times New Roman"/>
          <w:position w:val="-12"/>
          <w:sz w:val="24"/>
          <w:szCs w:val="20"/>
        </w:rPr>
        <w:object w:dxaOrig="580" w:dyaOrig="360">
          <v:shape id="_x0000_i1204" type="#_x0000_t75" style="width:28.8pt;height:18.8pt" o:ole="">
            <v:imagedata r:id="rId363" o:title=""/>
          </v:shape>
          <o:OLEObject Type="Embed" ProgID="Equation.DSMT4" ShapeID="_x0000_i1204" DrawAspect="Content" ObjectID="_1564390519" r:id="rId364"/>
        </w:object>
      </w:r>
      <w:r>
        <w:rPr>
          <w:rFonts w:ascii="Times New Roman" w:eastAsiaTheme="minorEastAsia" w:hAnsi="Times New Roman" w:cs="Times New Roman"/>
          <w:sz w:val="24"/>
          <w:szCs w:val="20"/>
        </w:rPr>
        <w:t xml:space="preserve">consist of </w:t>
      </w:r>
      <w:r w:rsidR="00063552">
        <w:rPr>
          <w:rFonts w:ascii="Times New Roman" w:eastAsiaTheme="minorEastAsia" w:hAnsi="Times New Roman" w:cs="Times New Roman"/>
          <w:sz w:val="24"/>
          <w:szCs w:val="20"/>
        </w:rPr>
        <w:t xml:space="preserve">a </w:t>
      </w:r>
      <w:r>
        <w:rPr>
          <w:rFonts w:ascii="Times New Roman" w:eastAsiaTheme="minorEastAsia" w:hAnsi="Times New Roman" w:cs="Times New Roman"/>
          <w:sz w:val="24"/>
          <w:szCs w:val="20"/>
        </w:rPr>
        <w:t xml:space="preserve">stator cylinder mass </w:t>
      </w:r>
      <w:r w:rsidRPr="0063587D">
        <w:rPr>
          <w:rFonts w:ascii="Times New Roman" w:eastAsiaTheme="minorEastAsia" w:hAnsi="Times New Roman" w:cs="Times New Roman"/>
          <w:position w:val="-14"/>
          <w:sz w:val="24"/>
          <w:szCs w:val="20"/>
        </w:rPr>
        <w:object w:dxaOrig="700" w:dyaOrig="380">
          <v:shape id="_x0000_i1205" type="#_x0000_t75" style="width:34.45pt;height:19.4pt" o:ole="">
            <v:imagedata r:id="rId365" o:title=""/>
          </v:shape>
          <o:OLEObject Type="Embed" ProgID="Equation.DSMT4" ShapeID="_x0000_i1205" DrawAspect="Content" ObjectID="_1564390520" r:id="rId366"/>
        </w:object>
      </w:r>
      <w:r>
        <w:rPr>
          <w:rFonts w:ascii="Times New Roman" w:eastAsiaTheme="minorEastAsia" w:hAnsi="Times New Roman" w:cs="Times New Roman"/>
          <w:sz w:val="24"/>
          <w:szCs w:val="20"/>
        </w:rPr>
        <w:t xml:space="preserve"> and </w:t>
      </w:r>
      <w:r w:rsidR="00063552">
        <w:rPr>
          <w:rFonts w:ascii="Times New Roman" w:eastAsiaTheme="minorEastAsia" w:hAnsi="Times New Roman" w:cs="Times New Roman"/>
          <w:sz w:val="24"/>
          <w:szCs w:val="20"/>
        </w:rPr>
        <w:t xml:space="preserve">two times of the </w:t>
      </w:r>
      <w:r>
        <w:rPr>
          <w:rFonts w:ascii="Times New Roman" w:eastAsiaTheme="minorEastAsia" w:hAnsi="Times New Roman" w:cs="Times New Roman"/>
          <w:sz w:val="24"/>
          <w:szCs w:val="20"/>
        </w:rPr>
        <w:t xml:space="preserve">stator torque arm structure mass  </w:t>
      </w:r>
      <w:r w:rsidRPr="0063587D">
        <w:rPr>
          <w:rFonts w:ascii="Times New Roman" w:eastAsiaTheme="minorEastAsia" w:hAnsi="Times New Roman" w:cs="Times New Roman"/>
          <w:position w:val="-14"/>
          <w:sz w:val="24"/>
          <w:szCs w:val="20"/>
        </w:rPr>
        <w:object w:dxaOrig="940" w:dyaOrig="380">
          <v:shape id="_x0000_i1206" type="#_x0000_t75" style="width:47.6pt;height:19.4pt" o:ole="">
            <v:imagedata r:id="rId367" o:title=""/>
          </v:shape>
          <o:OLEObject Type="Embed" ProgID="Equation.DSMT4" ShapeID="_x0000_i1206" DrawAspect="Content" ObjectID="_1564390521" r:id="rId368"/>
        </w:object>
      </w:r>
      <w:r w:rsidR="00063552">
        <w:rPr>
          <w:rFonts w:ascii="Times New Roman" w:eastAsiaTheme="minorEastAsia" w:hAnsi="Times New Roman" w:cs="Times New Roman"/>
          <w:sz w:val="24"/>
          <w:szCs w:val="20"/>
        </w:rPr>
        <w:t xml:space="preserve"> . </w:t>
      </w:r>
      <w:r w:rsidR="00AD050D">
        <w:rPr>
          <w:rFonts w:ascii="Times New Roman" w:eastAsiaTheme="minorEastAsia" w:hAnsi="Times New Roman" w:cs="Times New Roman"/>
          <w:sz w:val="24"/>
          <w:szCs w:val="20"/>
        </w:rPr>
        <w:t xml:space="preserve">Formula of this mass is given </w:t>
      </w:r>
      <w:r w:rsidR="00063552">
        <w:rPr>
          <w:rFonts w:ascii="Times New Roman" w:eastAsiaTheme="minorEastAsia" w:hAnsi="Times New Roman" w:cs="Times New Roman"/>
          <w:sz w:val="24"/>
          <w:szCs w:val="20"/>
        </w:rPr>
        <w:t>as follows,</w:t>
      </w:r>
    </w:p>
    <w:p w:rsidR="00063552" w:rsidRDefault="00063552"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063552">
        <w:rPr>
          <w:rFonts w:ascii="Times New Roman" w:eastAsiaTheme="minorEastAsia" w:hAnsi="Times New Roman" w:cs="Times New Roman"/>
          <w:position w:val="-14"/>
          <w:sz w:val="24"/>
          <w:szCs w:val="20"/>
        </w:rPr>
        <w:object w:dxaOrig="2900" w:dyaOrig="380">
          <v:shape id="_x0000_i1207" type="#_x0000_t75" style="width:144.65pt;height:19.4pt" o:ole="">
            <v:imagedata r:id="rId369" o:title=""/>
          </v:shape>
          <o:OLEObject Type="Embed" ProgID="Equation.DSMT4" ShapeID="_x0000_i1207" DrawAspect="Content" ObjectID="_1564390522" r:id="rId370"/>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3-92</w:t>
      </w:r>
      <w:r>
        <w:rPr>
          <w:rFonts w:ascii="Times New Roman" w:eastAsiaTheme="minorEastAsia" w:hAnsi="Times New Roman" w:cs="Times New Roman"/>
          <w:sz w:val="24"/>
          <w:szCs w:val="20"/>
        </w:rPr>
        <w:t>)</w:t>
      </w:r>
    </w:p>
    <w:p w:rsidR="00596AE6" w:rsidRDefault="00596AE6"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 xml:space="preserve">Stator cylinder provides supportive mechanism to the stator windings and mass of this structure </w:t>
      </w:r>
      <w:r w:rsidRPr="00596AE6">
        <w:rPr>
          <w:rFonts w:ascii="Times New Roman" w:eastAsiaTheme="minorEastAsia" w:hAnsi="Times New Roman" w:cs="Times New Roman"/>
          <w:position w:val="-14"/>
          <w:sz w:val="24"/>
          <w:szCs w:val="20"/>
        </w:rPr>
        <w:object w:dxaOrig="700" w:dyaOrig="380">
          <v:shape id="_x0000_i1208" type="#_x0000_t75" style="width:34.45pt;height:19.4pt" o:ole="">
            <v:imagedata r:id="rId371" o:title=""/>
          </v:shape>
          <o:OLEObject Type="Embed" ProgID="Equation.DSMT4" ShapeID="_x0000_i1208" DrawAspect="Content" ObjectID="_1564390523" r:id="rId372"/>
        </w:object>
      </w:r>
      <w:r>
        <w:rPr>
          <w:rFonts w:ascii="Times New Roman" w:eastAsiaTheme="minorEastAsia" w:hAnsi="Times New Roman" w:cs="Times New Roman"/>
          <w:sz w:val="24"/>
          <w:szCs w:val="20"/>
        </w:rPr>
        <w:t xml:space="preserve"> can be calculated as follows,</w:t>
      </w:r>
    </w:p>
    <w:p w:rsidR="008D7770" w:rsidRDefault="008D7770"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B62D9F" w:rsidRPr="008D7770">
        <w:rPr>
          <w:rFonts w:ascii="Times New Roman" w:eastAsiaTheme="minorEastAsia" w:hAnsi="Times New Roman" w:cs="Times New Roman"/>
          <w:position w:val="-14"/>
          <w:sz w:val="24"/>
          <w:szCs w:val="20"/>
        </w:rPr>
        <w:object w:dxaOrig="3720" w:dyaOrig="400">
          <v:shape id="_x0000_i1209" type="#_x0000_t75" style="width:187.2pt;height:21.9pt" o:ole="">
            <v:imagedata r:id="rId373" o:title=""/>
          </v:shape>
          <o:OLEObject Type="Embed" ProgID="Equation.DSMT4" ShapeID="_x0000_i1209" DrawAspect="Content" ObjectID="_1564390524" r:id="rId374"/>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3-93</w:t>
      </w:r>
      <w:r>
        <w:rPr>
          <w:rFonts w:ascii="Times New Roman" w:eastAsiaTheme="minorEastAsia" w:hAnsi="Times New Roman" w:cs="Times New Roman"/>
          <w:sz w:val="24"/>
          <w:szCs w:val="20"/>
        </w:rPr>
        <w:t>)</w:t>
      </w:r>
    </w:p>
    <w:p w:rsidR="0063587D" w:rsidRDefault="0063587D"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Stator torque structure holds the stator cylinder mechanism stable and consists of torque arms. These arms are formed of rectangle steel hollow bars as can be seen on Fig</w:t>
      </w:r>
      <w:r w:rsidR="00341330">
        <w:rPr>
          <w:rFonts w:ascii="Times New Roman" w:eastAsiaTheme="minorEastAsia" w:hAnsi="Times New Roman" w:cs="Times New Roman"/>
          <w:sz w:val="24"/>
          <w:szCs w:val="20"/>
        </w:rPr>
        <w:t>. 3-11</w:t>
      </w:r>
      <w:r>
        <w:rPr>
          <w:rFonts w:ascii="Times New Roman" w:eastAsiaTheme="minorEastAsia" w:hAnsi="Times New Roman" w:cs="Times New Roman"/>
          <w:sz w:val="24"/>
          <w:szCs w:val="20"/>
        </w:rPr>
        <w:t>.</w:t>
      </w:r>
      <w:r w:rsidR="00EF427B">
        <w:rPr>
          <w:rFonts w:ascii="Times New Roman" w:eastAsiaTheme="minorEastAsia" w:hAnsi="Times New Roman" w:cs="Times New Roman"/>
          <w:sz w:val="24"/>
          <w:szCs w:val="20"/>
        </w:rPr>
        <w:t xml:space="preserve"> Stator torque arm structure mass is calculated as follows,</w:t>
      </w:r>
    </w:p>
    <w:p w:rsidR="00EF427B" w:rsidRDefault="00EF427B"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B62D9F" w:rsidRPr="00EF427B">
        <w:rPr>
          <w:rFonts w:ascii="Times New Roman" w:eastAsiaTheme="minorEastAsia" w:hAnsi="Times New Roman" w:cs="Times New Roman"/>
          <w:position w:val="-14"/>
          <w:sz w:val="24"/>
          <w:szCs w:val="20"/>
        </w:rPr>
        <w:object w:dxaOrig="4459" w:dyaOrig="380">
          <v:shape id="_x0000_i1210" type="#_x0000_t75" style="width:223.5pt;height:19.4pt" o:ole="">
            <v:imagedata r:id="rId375" o:title=""/>
          </v:shape>
          <o:OLEObject Type="Embed" ProgID="Equation.DSMT4" ShapeID="_x0000_i1210" DrawAspect="Content" ObjectID="_1564390525" r:id="rId376"/>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3-94</w:t>
      </w:r>
      <w:r>
        <w:rPr>
          <w:rFonts w:ascii="Times New Roman" w:eastAsiaTheme="minorEastAsia" w:hAnsi="Times New Roman" w:cs="Times New Roman"/>
          <w:sz w:val="24"/>
          <w:szCs w:val="20"/>
        </w:rPr>
        <w:t>)</w:t>
      </w:r>
    </w:p>
    <w:p w:rsidR="00674715" w:rsidRDefault="00B82981" w:rsidP="0083176D">
      <w:pPr>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sz w:val="24"/>
          <w:szCs w:val="20"/>
        </w:rPr>
        <w:pict>
          <v:shape id="_x0000_i1211" type="#_x0000_t75" style="width:149.65pt;height:151.5pt">
            <v:imagedata r:id="rId377" o:title="torque_arm"/>
          </v:shape>
        </w:pict>
      </w:r>
    </w:p>
    <w:p w:rsidR="0083176D" w:rsidRPr="00303DC4" w:rsidRDefault="0083176D" w:rsidP="00303DC4">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w:t>
      </w:r>
      <w:r w:rsidR="00341330">
        <w:rPr>
          <w:rFonts w:ascii="Times New Roman" w:eastAsiaTheme="minorEastAsia" w:hAnsi="Times New Roman" w:cs="Times New Roman"/>
          <w:szCs w:val="20"/>
        </w:rPr>
        <w:t>. 3-11</w:t>
      </w:r>
      <w:r>
        <w:rPr>
          <w:rFonts w:ascii="Times New Roman" w:eastAsiaTheme="minorEastAsia" w:hAnsi="Times New Roman" w:cs="Times New Roman"/>
          <w:szCs w:val="20"/>
        </w:rPr>
        <w:t xml:space="preserve">. </w:t>
      </w:r>
      <w:r w:rsidR="00CA5594">
        <w:rPr>
          <w:rFonts w:ascii="Times New Roman" w:eastAsiaTheme="minorEastAsia" w:hAnsi="Times New Roman" w:cs="Times New Roman"/>
          <w:szCs w:val="20"/>
        </w:rPr>
        <w:t>T</w:t>
      </w:r>
      <w:r>
        <w:rPr>
          <w:rFonts w:ascii="Times New Roman" w:eastAsiaTheme="minorEastAsia" w:hAnsi="Times New Roman" w:cs="Times New Roman"/>
          <w:szCs w:val="20"/>
        </w:rPr>
        <w:t>orque arm structure wi</w:t>
      </w:r>
      <w:r w:rsidR="00DF1570">
        <w:rPr>
          <w:rFonts w:ascii="Times New Roman" w:eastAsiaTheme="minorEastAsia" w:hAnsi="Times New Roman" w:cs="Times New Roman"/>
          <w:szCs w:val="20"/>
        </w:rPr>
        <w:t>t</w:t>
      </w:r>
      <w:r>
        <w:rPr>
          <w:rFonts w:ascii="Times New Roman" w:eastAsiaTheme="minorEastAsia" w:hAnsi="Times New Roman" w:cs="Times New Roman"/>
          <w:szCs w:val="20"/>
        </w:rPr>
        <w:t>h 6 arms</w:t>
      </w:r>
      <w:r w:rsidR="00E8133B">
        <w:rPr>
          <w:rFonts w:ascii="Times New Roman" w:eastAsiaTheme="minorEastAsia" w:hAnsi="Times New Roman" w:cs="Times New Roman"/>
          <w:szCs w:val="20"/>
        </w:rPr>
        <w:fldChar w:fldCharType="begin" w:fldLock="1"/>
      </w:r>
      <w:r w:rsidR="00780A3A">
        <w:rPr>
          <w:rFonts w:ascii="Times New Roman" w:eastAsiaTheme="minorEastAsia" w:hAnsi="Times New Roman" w:cs="Times New Roman"/>
          <w:szCs w:val="20"/>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E8133B">
        <w:rPr>
          <w:rFonts w:ascii="Times New Roman" w:eastAsiaTheme="minorEastAsia" w:hAnsi="Times New Roman" w:cs="Times New Roman"/>
          <w:szCs w:val="20"/>
        </w:rPr>
        <w:fldChar w:fldCharType="separate"/>
      </w:r>
      <w:r w:rsidR="00AB65C8" w:rsidRPr="00AB65C8">
        <w:rPr>
          <w:rFonts w:ascii="Times New Roman" w:eastAsiaTheme="minorEastAsia" w:hAnsi="Times New Roman" w:cs="Times New Roman"/>
          <w:noProof/>
          <w:szCs w:val="20"/>
        </w:rPr>
        <w:t>[2]</w:t>
      </w:r>
      <w:r w:rsidR="00E8133B">
        <w:rPr>
          <w:rFonts w:ascii="Times New Roman" w:eastAsiaTheme="minorEastAsia" w:hAnsi="Times New Roman" w:cs="Times New Roman"/>
          <w:szCs w:val="20"/>
        </w:rPr>
        <w:fldChar w:fldCharType="end"/>
      </w:r>
    </w:p>
    <w:p w:rsidR="00243B26" w:rsidRDefault="00EF427B" w:rsidP="008B4EC3">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EF427B">
        <w:rPr>
          <w:rFonts w:ascii="Times New Roman" w:eastAsiaTheme="minorEastAsia" w:hAnsi="Times New Roman" w:cs="Times New Roman"/>
          <w:position w:val="-14"/>
          <w:sz w:val="24"/>
          <w:szCs w:val="20"/>
        </w:rPr>
        <w:object w:dxaOrig="660" w:dyaOrig="380">
          <v:shape id="_x0000_i1212" type="#_x0000_t75" style="width:33.8pt;height:19.4pt" o:ole="">
            <v:imagedata r:id="rId378" o:title=""/>
          </v:shape>
          <o:OLEObject Type="Embed" ProgID="Equation.DSMT4" ShapeID="_x0000_i1212" DrawAspect="Content" ObjectID="_1564390526" r:id="rId379"/>
        </w:object>
      </w:r>
      <w:r>
        <w:rPr>
          <w:rFonts w:ascii="Times New Roman" w:eastAsiaTheme="minorEastAsia" w:hAnsi="Times New Roman" w:cs="Times New Roman"/>
          <w:sz w:val="24"/>
          <w:szCs w:val="20"/>
        </w:rPr>
        <w:t xml:space="preserve"> and </w:t>
      </w:r>
      <w:r w:rsidRPr="00EF427B">
        <w:rPr>
          <w:rFonts w:ascii="Times New Roman" w:eastAsiaTheme="minorEastAsia" w:hAnsi="Times New Roman" w:cs="Times New Roman"/>
          <w:position w:val="-14"/>
          <w:sz w:val="24"/>
          <w:szCs w:val="20"/>
        </w:rPr>
        <w:object w:dxaOrig="600" w:dyaOrig="380">
          <v:shape id="_x0000_i1213" type="#_x0000_t75" style="width:30.05pt;height:19.4pt" o:ole="">
            <v:imagedata r:id="rId380" o:title=""/>
          </v:shape>
          <o:OLEObject Type="Embed" ProgID="Equation.DSMT4" ShapeID="_x0000_i1213" DrawAspect="Content" ObjectID="_1564390527" r:id="rId381"/>
        </w:object>
      </w:r>
      <w:r>
        <w:rPr>
          <w:rFonts w:ascii="Times New Roman" w:eastAsiaTheme="minorEastAsia" w:hAnsi="Times New Roman" w:cs="Times New Roman"/>
          <w:sz w:val="24"/>
          <w:szCs w:val="20"/>
        </w:rPr>
        <w:t xml:space="preserve"> are the number of stator torque arms </w:t>
      </w:r>
      <w:r w:rsidR="000D3F5D">
        <w:rPr>
          <w:rFonts w:ascii="Times New Roman" w:eastAsiaTheme="minorEastAsia" w:hAnsi="Times New Roman" w:cs="Times New Roman"/>
          <w:sz w:val="24"/>
          <w:szCs w:val="20"/>
        </w:rPr>
        <w:t xml:space="preserve">in a single structure </w:t>
      </w:r>
      <w:r>
        <w:rPr>
          <w:rFonts w:ascii="Times New Roman" w:eastAsiaTheme="minorEastAsia" w:hAnsi="Times New Roman" w:cs="Times New Roman"/>
          <w:sz w:val="24"/>
          <w:szCs w:val="20"/>
        </w:rPr>
        <w:t>and length of stator torq</w:t>
      </w:r>
      <w:r w:rsidR="00243B26">
        <w:rPr>
          <w:rFonts w:ascii="Times New Roman" w:eastAsiaTheme="minorEastAsia" w:hAnsi="Times New Roman" w:cs="Times New Roman"/>
          <w:sz w:val="24"/>
          <w:szCs w:val="20"/>
        </w:rPr>
        <w:t xml:space="preserve">ue arms, respectively. Length of bar is generally half of the stator outer diameter of the machine. </w:t>
      </w:r>
      <w:r w:rsidR="00243B26">
        <w:rPr>
          <w:rFonts w:ascii="Times New Roman" w:eastAsiaTheme="minorEastAsia" w:hAnsi="Times New Roman" w:cs="Times New Roman"/>
          <w:i/>
          <w:sz w:val="24"/>
          <w:szCs w:val="20"/>
        </w:rPr>
        <w:t>b, d, b</w:t>
      </w:r>
      <w:r w:rsidR="00243B26">
        <w:rPr>
          <w:rFonts w:ascii="Times New Roman" w:eastAsiaTheme="minorEastAsia" w:hAnsi="Times New Roman" w:cs="Times New Roman"/>
          <w:i/>
          <w:sz w:val="24"/>
          <w:szCs w:val="20"/>
          <w:vertAlign w:val="subscript"/>
        </w:rPr>
        <w:t>i</w:t>
      </w:r>
      <w:r w:rsidR="00243B26">
        <w:rPr>
          <w:rFonts w:ascii="Times New Roman" w:eastAsiaTheme="minorEastAsia" w:hAnsi="Times New Roman" w:cs="Times New Roman"/>
          <w:i/>
          <w:sz w:val="24"/>
          <w:szCs w:val="20"/>
        </w:rPr>
        <w:t xml:space="preserve">, </w:t>
      </w:r>
      <w:r w:rsidR="00243B26" w:rsidRPr="00216544">
        <w:rPr>
          <w:rFonts w:ascii="Times New Roman" w:eastAsiaTheme="minorEastAsia" w:hAnsi="Times New Roman" w:cs="Times New Roman"/>
          <w:sz w:val="24"/>
          <w:szCs w:val="20"/>
        </w:rPr>
        <w:t>and</w:t>
      </w:r>
      <w:r w:rsidR="00243B26">
        <w:rPr>
          <w:rFonts w:ascii="Times New Roman" w:eastAsiaTheme="minorEastAsia" w:hAnsi="Times New Roman" w:cs="Times New Roman"/>
          <w:i/>
          <w:sz w:val="24"/>
          <w:szCs w:val="20"/>
        </w:rPr>
        <w:t xml:space="preserve"> d</w:t>
      </w:r>
      <w:r w:rsidR="00243B26">
        <w:rPr>
          <w:rFonts w:ascii="Times New Roman" w:eastAsiaTheme="minorEastAsia" w:hAnsi="Times New Roman" w:cs="Times New Roman"/>
          <w:i/>
          <w:sz w:val="24"/>
          <w:szCs w:val="20"/>
          <w:vertAlign w:val="subscript"/>
        </w:rPr>
        <w:t>i</w:t>
      </w:r>
      <w:r w:rsidR="00243B26">
        <w:rPr>
          <w:rFonts w:ascii="Times New Roman" w:eastAsiaTheme="minorEastAsia" w:hAnsi="Times New Roman" w:cs="Times New Roman"/>
          <w:sz w:val="24"/>
          <w:szCs w:val="20"/>
        </w:rPr>
        <w:t xml:space="preserve"> are the cross-sectional distances of steel hollow bars. </w:t>
      </w:r>
      <w:r w:rsidR="00FD531E">
        <w:rPr>
          <w:rFonts w:ascii="Times New Roman" w:eastAsiaTheme="minorEastAsia" w:hAnsi="Times New Roman" w:cs="Times New Roman"/>
          <w:sz w:val="24"/>
          <w:szCs w:val="20"/>
        </w:rPr>
        <w:t xml:space="preserve">Constants </w:t>
      </w:r>
      <w:r w:rsidR="00137D45">
        <w:rPr>
          <w:rFonts w:ascii="Times New Roman" w:eastAsiaTheme="minorEastAsia" w:hAnsi="Times New Roman" w:cs="Times New Roman"/>
          <w:sz w:val="24"/>
          <w:szCs w:val="20"/>
        </w:rPr>
        <w:t>used in the c</w:t>
      </w:r>
      <w:r w:rsidR="00FD531E">
        <w:rPr>
          <w:rFonts w:ascii="Times New Roman" w:eastAsiaTheme="minorEastAsia" w:hAnsi="Times New Roman" w:cs="Times New Roman"/>
          <w:sz w:val="24"/>
          <w:szCs w:val="20"/>
        </w:rPr>
        <w:t xml:space="preserve">alculations of these values should be suitable in terms of hollow bar view and have very low effect on resulting mass. </w:t>
      </w:r>
      <w:r w:rsidR="00243B26">
        <w:rPr>
          <w:rFonts w:ascii="Times New Roman" w:eastAsiaTheme="minorEastAsia" w:hAnsi="Times New Roman" w:cs="Times New Roman"/>
          <w:sz w:val="24"/>
          <w:szCs w:val="20"/>
        </w:rPr>
        <w:t>These lengths are shown in Fig</w:t>
      </w:r>
      <w:r w:rsidR="00661CFF">
        <w:rPr>
          <w:rFonts w:ascii="Times New Roman" w:eastAsiaTheme="minorEastAsia" w:hAnsi="Times New Roman" w:cs="Times New Roman"/>
          <w:sz w:val="24"/>
          <w:szCs w:val="20"/>
        </w:rPr>
        <w:t>. 3-12</w:t>
      </w:r>
      <w:r w:rsidR="00243B26">
        <w:rPr>
          <w:rFonts w:ascii="Times New Roman" w:eastAsiaTheme="minorEastAsia" w:hAnsi="Times New Roman" w:cs="Times New Roman"/>
          <w:sz w:val="24"/>
          <w:szCs w:val="20"/>
        </w:rPr>
        <w:t xml:space="preserve"> </w:t>
      </w:r>
      <w:r w:rsidR="00F321BA">
        <w:rPr>
          <w:rFonts w:ascii="Times New Roman" w:eastAsiaTheme="minorEastAsia" w:hAnsi="Times New Roman" w:cs="Times New Roman"/>
          <w:sz w:val="24"/>
          <w:szCs w:val="20"/>
        </w:rPr>
        <w:t xml:space="preserve">and </w:t>
      </w:r>
      <w:r w:rsidR="00243B26">
        <w:rPr>
          <w:rFonts w:ascii="Times New Roman" w:eastAsiaTheme="minorEastAsia" w:hAnsi="Times New Roman" w:cs="Times New Roman"/>
          <w:sz w:val="24"/>
          <w:szCs w:val="20"/>
        </w:rPr>
        <w:t xml:space="preserve">can </w:t>
      </w:r>
      <w:r w:rsidR="00F321BA">
        <w:rPr>
          <w:rFonts w:ascii="Times New Roman" w:eastAsiaTheme="minorEastAsia" w:hAnsi="Times New Roman" w:cs="Times New Roman"/>
          <w:sz w:val="24"/>
          <w:szCs w:val="20"/>
        </w:rPr>
        <w:t xml:space="preserve">be </w:t>
      </w:r>
      <w:r w:rsidR="00243B26">
        <w:rPr>
          <w:rFonts w:ascii="Times New Roman" w:eastAsiaTheme="minorEastAsia" w:hAnsi="Times New Roman" w:cs="Times New Roman"/>
          <w:sz w:val="24"/>
          <w:szCs w:val="20"/>
        </w:rPr>
        <w:t>calculated as follows,</w:t>
      </w:r>
    </w:p>
    <w:p w:rsidR="00DF1570" w:rsidRDefault="00DF1570" w:rsidP="00DF1570">
      <w:pPr>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noProof/>
          <w:sz w:val="24"/>
          <w:szCs w:val="20"/>
          <w:lang w:val="tr-TR" w:eastAsia="tr-TR"/>
        </w:rPr>
        <w:drawing>
          <wp:inline distT="0" distB="0" distL="0" distR="0" wp14:anchorId="145DF424" wp14:editId="736BD308">
            <wp:extent cx="1143000" cy="1264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2" cstate="print">
                      <a:extLst>
                        <a:ext uri="{28A0092B-C50C-407E-A947-70E740481C1C}">
                          <a14:useLocalDpi xmlns:a14="http://schemas.microsoft.com/office/drawing/2010/main" val="0"/>
                        </a:ext>
                      </a:extLst>
                    </a:blip>
                    <a:srcRect/>
                    <a:stretch>
                      <a:fillRect/>
                    </a:stretch>
                  </pic:blipFill>
                  <pic:spPr bwMode="auto">
                    <a:xfrm>
                      <a:off x="0" y="0"/>
                      <a:ext cx="1143000" cy="1264920"/>
                    </a:xfrm>
                    <a:prstGeom prst="rect">
                      <a:avLst/>
                    </a:prstGeom>
                    <a:noFill/>
                    <a:ln>
                      <a:noFill/>
                    </a:ln>
                  </pic:spPr>
                </pic:pic>
              </a:graphicData>
            </a:graphic>
          </wp:inline>
        </w:drawing>
      </w:r>
    </w:p>
    <w:p w:rsidR="00DF1570" w:rsidRPr="00064F17" w:rsidRDefault="00DF1570" w:rsidP="00064F17">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w:t>
      </w:r>
      <w:r w:rsidR="00661CFF">
        <w:rPr>
          <w:rFonts w:ascii="Times New Roman" w:eastAsiaTheme="minorEastAsia" w:hAnsi="Times New Roman" w:cs="Times New Roman"/>
          <w:szCs w:val="20"/>
        </w:rPr>
        <w:t>.</w:t>
      </w:r>
      <w:r>
        <w:rPr>
          <w:rFonts w:ascii="Times New Roman" w:eastAsiaTheme="minorEastAsia" w:hAnsi="Times New Roman" w:cs="Times New Roman"/>
          <w:szCs w:val="20"/>
        </w:rPr>
        <w:t xml:space="preserve"> </w:t>
      </w:r>
      <w:r w:rsidR="00661CFF">
        <w:rPr>
          <w:rFonts w:ascii="Times New Roman" w:eastAsiaTheme="minorEastAsia" w:hAnsi="Times New Roman" w:cs="Times New Roman"/>
          <w:szCs w:val="20"/>
        </w:rPr>
        <w:t>3-12</w:t>
      </w:r>
      <w:r>
        <w:rPr>
          <w:rFonts w:ascii="Times New Roman" w:eastAsiaTheme="minorEastAsia" w:hAnsi="Times New Roman" w:cs="Times New Roman"/>
          <w:szCs w:val="20"/>
        </w:rPr>
        <w:t xml:space="preserve">. </w:t>
      </w:r>
      <w:r w:rsidR="005327A5">
        <w:rPr>
          <w:rFonts w:ascii="Times New Roman" w:eastAsiaTheme="minorEastAsia" w:hAnsi="Times New Roman" w:cs="Times New Roman"/>
          <w:szCs w:val="20"/>
        </w:rPr>
        <w:t>Top view of s</w:t>
      </w:r>
      <w:r>
        <w:rPr>
          <w:rFonts w:ascii="Times New Roman" w:eastAsiaTheme="minorEastAsia" w:hAnsi="Times New Roman" w:cs="Times New Roman"/>
          <w:szCs w:val="20"/>
        </w:rPr>
        <w:t>teel hollow bar dimensions</w:t>
      </w:r>
    </w:p>
    <w:p w:rsidR="00A65B59" w:rsidRDefault="00A65B59"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Pr="00A65B59">
        <w:rPr>
          <w:rFonts w:ascii="Times New Roman" w:eastAsiaTheme="minorEastAsia" w:hAnsi="Times New Roman" w:cs="Times New Roman"/>
          <w:position w:val="-14"/>
          <w:sz w:val="24"/>
          <w:szCs w:val="20"/>
        </w:rPr>
        <w:object w:dxaOrig="1700" w:dyaOrig="380">
          <v:shape id="_x0000_i1214" type="#_x0000_t75" style="width:85.15pt;height:19.4pt" o:ole="">
            <v:imagedata r:id="rId383" o:title=""/>
          </v:shape>
          <o:OLEObject Type="Embed" ProgID="Equation.DSMT4" ShapeID="_x0000_i1214" DrawAspect="Content" ObjectID="_1564390528" r:id="rId384"/>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3-95</w:t>
      </w:r>
      <w:r>
        <w:rPr>
          <w:rFonts w:ascii="Times New Roman" w:eastAsiaTheme="minorEastAsia" w:hAnsi="Times New Roman" w:cs="Times New Roman"/>
          <w:sz w:val="24"/>
          <w:szCs w:val="20"/>
        </w:rPr>
        <w:t>)</w:t>
      </w:r>
    </w:p>
    <w:p w:rsidR="00A65B59" w:rsidRDefault="00F96F1A"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F96F1A">
        <w:rPr>
          <w:rFonts w:ascii="Times New Roman" w:eastAsiaTheme="minorEastAsia" w:hAnsi="Times New Roman" w:cs="Times New Roman"/>
          <w:position w:val="-14"/>
          <w:sz w:val="24"/>
          <w:szCs w:val="20"/>
        </w:rPr>
        <w:object w:dxaOrig="1680" w:dyaOrig="380">
          <v:shape id="_x0000_i1215" type="#_x0000_t75" style="width:85.15pt;height:19.4pt" o:ole="">
            <v:imagedata r:id="rId385" o:title=""/>
          </v:shape>
          <o:OLEObject Type="Embed" ProgID="Equation.DSMT4" ShapeID="_x0000_i1215" DrawAspect="Content" ObjectID="_1564390529" r:id="rId386"/>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3-96</w:t>
      </w:r>
      <w:r>
        <w:rPr>
          <w:rFonts w:ascii="Times New Roman" w:eastAsiaTheme="minorEastAsia" w:hAnsi="Times New Roman" w:cs="Times New Roman"/>
          <w:sz w:val="24"/>
          <w:szCs w:val="20"/>
        </w:rPr>
        <w:t>)</w:t>
      </w:r>
    </w:p>
    <w:p w:rsidR="00F96F1A" w:rsidRDefault="00F96F1A"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A727EF" w:rsidRPr="00F96F1A">
        <w:rPr>
          <w:rFonts w:ascii="Times New Roman" w:eastAsiaTheme="minorEastAsia" w:hAnsi="Times New Roman" w:cs="Times New Roman"/>
          <w:position w:val="-14"/>
          <w:sz w:val="24"/>
          <w:szCs w:val="20"/>
        </w:rPr>
        <w:object w:dxaOrig="2020" w:dyaOrig="380">
          <v:shape id="_x0000_i1216" type="#_x0000_t75" style="width:100.8pt;height:19.4pt" o:ole="">
            <v:imagedata r:id="rId387" o:title=""/>
          </v:shape>
          <o:OLEObject Type="Embed" ProgID="Equation.DSMT4" ShapeID="_x0000_i1216" DrawAspect="Content" ObjectID="_1564390530" r:id="rId388"/>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3-97</w:t>
      </w:r>
      <w:r>
        <w:rPr>
          <w:rFonts w:ascii="Times New Roman" w:eastAsiaTheme="minorEastAsia" w:hAnsi="Times New Roman" w:cs="Times New Roman"/>
          <w:sz w:val="24"/>
          <w:szCs w:val="20"/>
        </w:rPr>
        <w:t>)</w:t>
      </w:r>
    </w:p>
    <w:p w:rsidR="00694EA5" w:rsidRDefault="00A727EF"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A727EF">
        <w:rPr>
          <w:rFonts w:ascii="Times New Roman" w:eastAsiaTheme="minorEastAsia" w:hAnsi="Times New Roman" w:cs="Times New Roman"/>
          <w:position w:val="-14"/>
          <w:sz w:val="24"/>
          <w:szCs w:val="20"/>
        </w:rPr>
        <w:object w:dxaOrig="1740" w:dyaOrig="380">
          <v:shape id="_x0000_i1217" type="#_x0000_t75" style="width:87.65pt;height:19.4pt" o:ole="">
            <v:imagedata r:id="rId389" o:title=""/>
          </v:shape>
          <o:OLEObject Type="Embed" ProgID="Equation.DSMT4" ShapeID="_x0000_i1217" DrawAspect="Content" ObjectID="_1564390531" r:id="rId390"/>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3-98</w:t>
      </w:r>
      <w:r>
        <w:rPr>
          <w:rFonts w:ascii="Times New Roman" w:eastAsiaTheme="minorEastAsia" w:hAnsi="Times New Roman" w:cs="Times New Roman"/>
          <w:sz w:val="24"/>
          <w:szCs w:val="20"/>
        </w:rPr>
        <w:t>)</w:t>
      </w:r>
    </w:p>
    <w:p w:rsidR="008B4EC3" w:rsidRDefault="00027E65"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Duty of rotor torque arm</w:t>
      </w:r>
      <w:r w:rsidR="007320F3">
        <w:rPr>
          <w:rFonts w:ascii="Times New Roman" w:eastAsiaTheme="minorEastAsia" w:hAnsi="Times New Roman" w:cs="Times New Roman"/>
          <w:sz w:val="24"/>
          <w:szCs w:val="20"/>
        </w:rPr>
        <w:t>s</w:t>
      </w:r>
      <w:r>
        <w:rPr>
          <w:rFonts w:ascii="Times New Roman" w:eastAsiaTheme="minorEastAsia" w:hAnsi="Times New Roman" w:cs="Times New Roman"/>
          <w:sz w:val="24"/>
          <w:szCs w:val="20"/>
        </w:rPr>
        <w:t xml:space="preserve"> is to maintain stability to C-shaped cores of rotor. Total mass of rotor torque arm</w:t>
      </w:r>
      <w:r w:rsidR="007320F3">
        <w:rPr>
          <w:rFonts w:ascii="Times New Roman" w:eastAsiaTheme="minorEastAsia" w:hAnsi="Times New Roman" w:cs="Times New Roman"/>
          <w:sz w:val="24"/>
          <w:szCs w:val="20"/>
        </w:rPr>
        <w:t>s</w:t>
      </w:r>
      <w:r>
        <w:rPr>
          <w:rFonts w:ascii="Times New Roman" w:eastAsiaTheme="minorEastAsia" w:hAnsi="Times New Roman" w:cs="Times New Roman"/>
          <w:sz w:val="24"/>
          <w:szCs w:val="20"/>
        </w:rPr>
        <w:t xml:space="preserve"> (</w:t>
      </w:r>
      <w:r w:rsidR="00212C19" w:rsidRPr="00212C19">
        <w:rPr>
          <w:rFonts w:ascii="Times New Roman" w:eastAsiaTheme="minorEastAsia" w:hAnsi="Times New Roman" w:cs="Times New Roman"/>
          <w:position w:val="-14"/>
          <w:sz w:val="24"/>
          <w:szCs w:val="20"/>
        </w:rPr>
        <w:object w:dxaOrig="859" w:dyaOrig="380">
          <v:shape id="_x0000_i1218" type="#_x0000_t75" style="width:43.2pt;height:19.4pt" o:ole="">
            <v:imagedata r:id="rId391" o:title=""/>
          </v:shape>
          <o:OLEObject Type="Embed" ProgID="Equation.DSMT4" ShapeID="_x0000_i1218" DrawAspect="Content" ObjectID="_1564390532" r:id="rId392"/>
        </w:object>
      </w:r>
      <w:r>
        <w:rPr>
          <w:rFonts w:ascii="Times New Roman" w:eastAsiaTheme="minorEastAsia" w:hAnsi="Times New Roman" w:cs="Times New Roman"/>
          <w:sz w:val="24"/>
          <w:szCs w:val="20"/>
        </w:rPr>
        <w:t>) is calculated in a very similar way that of stator torque arm calculation:</w:t>
      </w:r>
    </w:p>
    <w:p w:rsidR="00027E65" w:rsidRDefault="00027E65"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F36CE" w:rsidRPr="00027E65">
        <w:rPr>
          <w:rFonts w:ascii="Times New Roman" w:eastAsiaTheme="minorEastAsia" w:hAnsi="Times New Roman" w:cs="Times New Roman"/>
          <w:position w:val="-14"/>
          <w:sz w:val="24"/>
          <w:szCs w:val="20"/>
        </w:rPr>
        <w:object w:dxaOrig="5420" w:dyaOrig="380">
          <v:shape id="_x0000_i1219" type="#_x0000_t75" style="width:272.95pt;height:19.4pt" o:ole="">
            <v:imagedata r:id="rId393" o:title=""/>
          </v:shape>
          <o:OLEObject Type="Embed" ProgID="Equation.DSMT4" ShapeID="_x0000_i1219" DrawAspect="Content" ObjectID="_1564390533" r:id="rId394"/>
        </w:object>
      </w:r>
      <w:r w:rsidR="00212C19">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3-99</w:t>
      </w:r>
      <w:r w:rsidR="00212C19">
        <w:rPr>
          <w:rFonts w:ascii="Times New Roman" w:eastAsiaTheme="minorEastAsia" w:hAnsi="Times New Roman" w:cs="Times New Roman"/>
          <w:sz w:val="24"/>
          <w:szCs w:val="20"/>
        </w:rPr>
        <w:t>)</w:t>
      </w:r>
    </w:p>
    <w:p w:rsidR="00E75019" w:rsidRDefault="00212C19" w:rsidP="008B4EC3">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212C19">
        <w:rPr>
          <w:rFonts w:ascii="Times New Roman" w:eastAsiaTheme="minorEastAsia" w:hAnsi="Times New Roman" w:cs="Times New Roman"/>
          <w:position w:val="-14"/>
          <w:sz w:val="24"/>
          <w:szCs w:val="20"/>
        </w:rPr>
        <w:object w:dxaOrig="600" w:dyaOrig="380">
          <v:shape id="_x0000_i1220" type="#_x0000_t75" style="width:30.05pt;height:19.4pt" o:ole="">
            <v:imagedata r:id="rId395" o:title=""/>
          </v:shape>
          <o:OLEObject Type="Embed" ProgID="Equation.DSMT4" ShapeID="_x0000_i1220" DrawAspect="Content" ObjectID="_1564390534" r:id="rId396"/>
        </w:object>
      </w:r>
      <w:r>
        <w:rPr>
          <w:rFonts w:ascii="Times New Roman" w:eastAsiaTheme="minorEastAsia" w:hAnsi="Times New Roman" w:cs="Times New Roman"/>
          <w:sz w:val="24"/>
          <w:szCs w:val="20"/>
        </w:rPr>
        <w:t xml:space="preserve"> and </w:t>
      </w:r>
      <w:r w:rsidRPr="00212C19">
        <w:rPr>
          <w:rFonts w:ascii="Times New Roman" w:eastAsiaTheme="minorEastAsia" w:hAnsi="Times New Roman" w:cs="Times New Roman"/>
          <w:position w:val="-14"/>
          <w:sz w:val="24"/>
          <w:szCs w:val="20"/>
        </w:rPr>
        <w:object w:dxaOrig="560" w:dyaOrig="380">
          <v:shape id="_x0000_i1221" type="#_x0000_t75" style="width:27.55pt;height:19.4pt" o:ole="">
            <v:imagedata r:id="rId397" o:title=""/>
          </v:shape>
          <o:OLEObject Type="Embed" ProgID="Equation.DSMT4" ShapeID="_x0000_i1221" DrawAspect="Content" ObjectID="_1564390535" r:id="rId398"/>
        </w:object>
      </w:r>
      <w:r>
        <w:rPr>
          <w:rFonts w:ascii="Times New Roman" w:eastAsiaTheme="minorEastAsia" w:hAnsi="Times New Roman" w:cs="Times New Roman"/>
          <w:sz w:val="24"/>
          <w:szCs w:val="20"/>
        </w:rPr>
        <w:t xml:space="preserve"> are number of rotor torq</w:t>
      </w:r>
      <w:r w:rsidR="00883C66">
        <w:rPr>
          <w:rFonts w:ascii="Times New Roman" w:eastAsiaTheme="minorEastAsia" w:hAnsi="Times New Roman" w:cs="Times New Roman"/>
          <w:sz w:val="24"/>
          <w:szCs w:val="20"/>
        </w:rPr>
        <w:t xml:space="preserve">ue arms and length of the rotor </w:t>
      </w:r>
      <w:r>
        <w:rPr>
          <w:rFonts w:ascii="Times New Roman" w:eastAsiaTheme="minorEastAsia" w:hAnsi="Times New Roman" w:cs="Times New Roman"/>
          <w:sz w:val="24"/>
          <w:szCs w:val="20"/>
        </w:rPr>
        <w:t>torque arm, respectively. Calculations and definitions for steel hollow torque arms for rotor are same as stator torque arm calculations.</w:t>
      </w:r>
      <w:r w:rsidR="009D36F8">
        <w:rPr>
          <w:rFonts w:ascii="Times New Roman" w:eastAsiaTheme="minorEastAsia" w:hAnsi="Times New Roman" w:cs="Times New Roman"/>
          <w:sz w:val="24"/>
          <w:szCs w:val="20"/>
        </w:rPr>
        <w:t xml:space="preserve"> Therefore, Fig</w:t>
      </w:r>
      <w:r w:rsidR="005A0556">
        <w:rPr>
          <w:rFonts w:ascii="Times New Roman" w:eastAsiaTheme="minorEastAsia" w:hAnsi="Times New Roman" w:cs="Times New Roman"/>
          <w:sz w:val="24"/>
          <w:szCs w:val="20"/>
        </w:rPr>
        <w:t>.</w:t>
      </w:r>
      <w:r w:rsidR="009D36F8">
        <w:rPr>
          <w:rFonts w:ascii="Times New Roman" w:eastAsiaTheme="minorEastAsia" w:hAnsi="Times New Roman" w:cs="Times New Roman"/>
          <w:sz w:val="24"/>
          <w:szCs w:val="20"/>
        </w:rPr>
        <w:t xml:space="preserve"> </w:t>
      </w:r>
      <w:r w:rsidR="005A0556">
        <w:rPr>
          <w:rFonts w:ascii="Times New Roman" w:eastAsiaTheme="minorEastAsia" w:hAnsi="Times New Roman" w:cs="Times New Roman"/>
          <w:sz w:val="24"/>
          <w:szCs w:val="20"/>
        </w:rPr>
        <w:t>3-11</w:t>
      </w:r>
      <w:r w:rsidR="009D36F8">
        <w:rPr>
          <w:rFonts w:ascii="Times New Roman" w:eastAsiaTheme="minorEastAsia" w:hAnsi="Times New Roman" w:cs="Times New Roman"/>
          <w:sz w:val="24"/>
          <w:szCs w:val="20"/>
        </w:rPr>
        <w:t xml:space="preserve"> and Fig</w:t>
      </w:r>
      <w:r w:rsidR="005A0556">
        <w:rPr>
          <w:rFonts w:ascii="Times New Roman" w:eastAsiaTheme="minorEastAsia" w:hAnsi="Times New Roman" w:cs="Times New Roman"/>
          <w:sz w:val="24"/>
          <w:szCs w:val="20"/>
        </w:rPr>
        <w:t>.</w:t>
      </w:r>
      <w:r w:rsidR="009D36F8">
        <w:rPr>
          <w:rFonts w:ascii="Times New Roman" w:eastAsiaTheme="minorEastAsia" w:hAnsi="Times New Roman" w:cs="Times New Roman"/>
          <w:sz w:val="24"/>
          <w:szCs w:val="20"/>
        </w:rPr>
        <w:t xml:space="preserve"> </w:t>
      </w:r>
      <w:r w:rsidR="005A0556">
        <w:rPr>
          <w:rFonts w:ascii="Times New Roman" w:eastAsiaTheme="minorEastAsia" w:hAnsi="Times New Roman" w:cs="Times New Roman"/>
          <w:sz w:val="24"/>
          <w:szCs w:val="20"/>
        </w:rPr>
        <w:t>3-12</w:t>
      </w:r>
      <w:r w:rsidR="009D36F8">
        <w:rPr>
          <w:rFonts w:ascii="Times New Roman" w:eastAsiaTheme="minorEastAsia" w:hAnsi="Times New Roman" w:cs="Times New Roman"/>
          <w:sz w:val="24"/>
          <w:szCs w:val="20"/>
        </w:rPr>
        <w:t xml:space="preserve"> are valid for rotor torque arm</w:t>
      </w:r>
      <w:r>
        <w:rPr>
          <w:rFonts w:ascii="Times New Roman" w:eastAsiaTheme="minorEastAsia" w:hAnsi="Times New Roman" w:cs="Times New Roman"/>
          <w:sz w:val="24"/>
          <w:szCs w:val="20"/>
        </w:rPr>
        <w:t xml:space="preserve"> </w:t>
      </w:r>
      <w:r w:rsidR="009D36F8">
        <w:rPr>
          <w:rFonts w:ascii="Times New Roman" w:eastAsiaTheme="minorEastAsia" w:hAnsi="Times New Roman" w:cs="Times New Roman"/>
          <w:sz w:val="24"/>
          <w:szCs w:val="20"/>
        </w:rPr>
        <w:t>structure.</w:t>
      </w:r>
      <w:r w:rsidR="00E75019">
        <w:rPr>
          <w:rFonts w:ascii="Times New Roman" w:eastAsiaTheme="minorEastAsia" w:hAnsi="Times New Roman" w:cs="Times New Roman"/>
          <w:sz w:val="24"/>
          <w:szCs w:val="20"/>
        </w:rPr>
        <w:t xml:space="preserve"> Length of rotor torque arm bar </w:t>
      </w:r>
      <w:r w:rsidR="00421A1E">
        <w:rPr>
          <w:rFonts w:ascii="Times New Roman" w:eastAsiaTheme="minorEastAsia" w:hAnsi="Times New Roman" w:cs="Times New Roman"/>
          <w:sz w:val="24"/>
          <w:szCs w:val="20"/>
        </w:rPr>
        <w:t xml:space="preserve">is equal to web </w:t>
      </w:r>
      <w:proofErr w:type="gramStart"/>
      <w:r w:rsidR="00421A1E">
        <w:rPr>
          <w:rFonts w:ascii="Times New Roman" w:eastAsiaTheme="minorEastAsia" w:hAnsi="Times New Roman" w:cs="Times New Roman"/>
          <w:sz w:val="24"/>
          <w:szCs w:val="20"/>
        </w:rPr>
        <w:t xml:space="preserve">radius </w:t>
      </w:r>
      <w:proofErr w:type="gramEnd"/>
      <w:r w:rsidR="00421A1E" w:rsidRPr="00421A1E">
        <w:rPr>
          <w:rFonts w:ascii="Times New Roman" w:eastAsiaTheme="minorEastAsia" w:hAnsi="Times New Roman" w:cs="Times New Roman"/>
          <w:position w:val="-12"/>
          <w:sz w:val="24"/>
          <w:szCs w:val="20"/>
        </w:rPr>
        <w:object w:dxaOrig="380" w:dyaOrig="360">
          <v:shape id="_x0000_i1222" type="#_x0000_t75" style="width:19.4pt;height:18.8pt" o:ole="">
            <v:imagedata r:id="rId399" o:title=""/>
          </v:shape>
          <o:OLEObject Type="Embed" ProgID="Equation.DSMT4" ShapeID="_x0000_i1222" DrawAspect="Content" ObjectID="_1564390536" r:id="rId400"/>
        </w:object>
      </w:r>
      <w:r w:rsidR="00421A1E">
        <w:rPr>
          <w:rFonts w:ascii="Times New Roman" w:eastAsiaTheme="minorEastAsia" w:hAnsi="Times New Roman" w:cs="Times New Roman"/>
          <w:sz w:val="24"/>
          <w:szCs w:val="20"/>
        </w:rPr>
        <w:t>. It can be optional to use supporting steel discs instead of rotor torque arms as shown in Fig</w:t>
      </w:r>
      <w:r w:rsidR="00F105E1">
        <w:rPr>
          <w:rFonts w:ascii="Times New Roman" w:eastAsiaTheme="minorEastAsia" w:hAnsi="Times New Roman" w:cs="Times New Roman"/>
          <w:sz w:val="24"/>
          <w:szCs w:val="20"/>
        </w:rPr>
        <w:t>.</w:t>
      </w:r>
      <w:r w:rsidR="00421A1E">
        <w:rPr>
          <w:rFonts w:ascii="Times New Roman" w:eastAsiaTheme="minorEastAsia" w:hAnsi="Times New Roman" w:cs="Times New Roman"/>
          <w:sz w:val="24"/>
          <w:szCs w:val="20"/>
        </w:rPr>
        <w:t xml:space="preserve"> </w:t>
      </w:r>
      <w:r w:rsidR="00F105E1">
        <w:rPr>
          <w:rFonts w:ascii="Times New Roman" w:eastAsiaTheme="minorEastAsia" w:hAnsi="Times New Roman" w:cs="Times New Roman"/>
          <w:sz w:val="24"/>
          <w:szCs w:val="20"/>
        </w:rPr>
        <w:t>3-10</w:t>
      </w:r>
      <w:r w:rsidR="00421A1E">
        <w:rPr>
          <w:rFonts w:ascii="Times New Roman" w:eastAsiaTheme="minorEastAsia" w:hAnsi="Times New Roman" w:cs="Times New Roman"/>
          <w:sz w:val="24"/>
          <w:szCs w:val="20"/>
        </w:rPr>
        <w:t xml:space="preserve">. However, torque arm is selected for rotor support in our design due to its simple </w:t>
      </w:r>
      <w:r w:rsidR="005A0556">
        <w:rPr>
          <w:rFonts w:ascii="Times New Roman" w:eastAsiaTheme="minorEastAsia" w:hAnsi="Times New Roman" w:cs="Times New Roman"/>
          <w:sz w:val="24"/>
          <w:szCs w:val="20"/>
        </w:rPr>
        <w:t xml:space="preserve">design </w:t>
      </w:r>
      <w:r w:rsidR="00421A1E">
        <w:rPr>
          <w:rFonts w:ascii="Times New Roman" w:eastAsiaTheme="minorEastAsia" w:hAnsi="Times New Roman" w:cs="Times New Roman"/>
          <w:sz w:val="24"/>
          <w:szCs w:val="20"/>
        </w:rPr>
        <w:t>equations.</w:t>
      </w:r>
      <w:r w:rsidR="0093459E">
        <w:rPr>
          <w:rFonts w:ascii="Times New Roman" w:eastAsiaTheme="minorEastAsia" w:hAnsi="Times New Roman" w:cs="Times New Roman"/>
          <w:sz w:val="24"/>
          <w:szCs w:val="20"/>
        </w:rPr>
        <w:t xml:space="preserve"> </w:t>
      </w:r>
      <w:r w:rsidR="00ED62F1">
        <w:rPr>
          <w:rFonts w:ascii="Times New Roman" w:eastAsiaTheme="minorEastAsia" w:hAnsi="Times New Roman" w:cs="Times New Roman"/>
          <w:sz w:val="24"/>
          <w:szCs w:val="20"/>
        </w:rPr>
        <w:t>In our proposed design 8 rotor bars and 6 stator bars is used.</w:t>
      </w:r>
    </w:p>
    <w:p w:rsidR="0093459E" w:rsidRDefault="0093459E"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Function of the steel band is to give mechanical support to coils and fix them to the stator structure. A sample steel band used in proposed generator is given in Fig</w:t>
      </w:r>
      <w:r w:rsidR="00ED62F1">
        <w:rPr>
          <w:rFonts w:ascii="Times New Roman" w:eastAsiaTheme="minorEastAsia" w:hAnsi="Times New Roman" w:cs="Times New Roman"/>
          <w:sz w:val="24"/>
          <w:szCs w:val="20"/>
        </w:rPr>
        <w:t>.</w:t>
      </w:r>
      <w:r>
        <w:rPr>
          <w:rFonts w:ascii="Times New Roman" w:eastAsiaTheme="minorEastAsia" w:hAnsi="Times New Roman" w:cs="Times New Roman"/>
          <w:sz w:val="24"/>
          <w:szCs w:val="20"/>
        </w:rPr>
        <w:t xml:space="preserve"> </w:t>
      </w:r>
      <w:r w:rsidR="00ED62F1">
        <w:rPr>
          <w:rFonts w:ascii="Times New Roman" w:eastAsiaTheme="minorEastAsia" w:hAnsi="Times New Roman" w:cs="Times New Roman"/>
          <w:sz w:val="24"/>
          <w:szCs w:val="20"/>
        </w:rPr>
        <w:t>3-13</w:t>
      </w:r>
      <w:r>
        <w:rPr>
          <w:rFonts w:ascii="Times New Roman" w:eastAsiaTheme="minorEastAsia" w:hAnsi="Times New Roman" w:cs="Times New Roman"/>
          <w:sz w:val="24"/>
          <w:szCs w:val="20"/>
        </w:rPr>
        <w:t xml:space="preserve">. Total steel band </w:t>
      </w:r>
      <w:r w:rsidR="0017199F">
        <w:rPr>
          <w:rFonts w:ascii="Times New Roman" w:eastAsiaTheme="minorEastAsia" w:hAnsi="Times New Roman" w:cs="Times New Roman"/>
          <w:sz w:val="24"/>
          <w:szCs w:val="20"/>
        </w:rPr>
        <w:t>mass is</w:t>
      </w:r>
      <w:r>
        <w:rPr>
          <w:rFonts w:ascii="Times New Roman" w:eastAsiaTheme="minorEastAsia" w:hAnsi="Times New Roman" w:cs="Times New Roman"/>
          <w:sz w:val="24"/>
          <w:szCs w:val="20"/>
        </w:rPr>
        <w:t xml:space="preserve"> calculated as follows,</w:t>
      </w:r>
    </w:p>
    <w:p w:rsidR="00234E1C" w:rsidRDefault="00234E1C"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2E61C5" w:rsidRPr="00234E1C">
        <w:rPr>
          <w:rFonts w:ascii="Times New Roman" w:eastAsiaTheme="minorEastAsia" w:hAnsi="Times New Roman" w:cs="Times New Roman"/>
          <w:position w:val="-12"/>
          <w:sz w:val="24"/>
          <w:szCs w:val="20"/>
        </w:rPr>
        <w:object w:dxaOrig="4780" w:dyaOrig="360">
          <v:shape id="_x0000_i1223" type="#_x0000_t75" style="width:239.15pt;height:18.8pt" o:ole="">
            <v:imagedata r:id="rId401" o:title=""/>
          </v:shape>
          <o:OLEObject Type="Embed" ProgID="Equation.DSMT4" ShapeID="_x0000_i1223" DrawAspect="Content" ObjectID="_1564390537" r:id="rId402"/>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3-100</w:t>
      </w:r>
      <w:r>
        <w:rPr>
          <w:rFonts w:ascii="Times New Roman" w:eastAsiaTheme="minorEastAsia" w:hAnsi="Times New Roman" w:cs="Times New Roman"/>
          <w:sz w:val="24"/>
          <w:szCs w:val="20"/>
        </w:rPr>
        <w:t>)</w:t>
      </w:r>
    </w:p>
    <w:p w:rsidR="00C807CE" w:rsidRDefault="00C807CE" w:rsidP="008B4EC3">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C807CE">
        <w:rPr>
          <w:rFonts w:ascii="Times New Roman" w:eastAsiaTheme="minorEastAsia" w:hAnsi="Times New Roman" w:cs="Times New Roman"/>
          <w:position w:val="-12"/>
          <w:sz w:val="24"/>
          <w:szCs w:val="20"/>
        </w:rPr>
        <w:object w:dxaOrig="499" w:dyaOrig="360">
          <v:shape id="_x0000_i1224" type="#_x0000_t75" style="width:24.4pt;height:18.8pt" o:ole="">
            <v:imagedata r:id="rId403" o:title=""/>
          </v:shape>
          <o:OLEObject Type="Embed" ProgID="Equation.DSMT4" ShapeID="_x0000_i1224" DrawAspect="Content" ObjectID="_1564390538" r:id="rId404"/>
        </w:object>
      </w:r>
      <w:r>
        <w:rPr>
          <w:rFonts w:ascii="Times New Roman" w:eastAsiaTheme="minorEastAsia" w:hAnsi="Times New Roman" w:cs="Times New Roman"/>
          <w:sz w:val="24"/>
          <w:szCs w:val="20"/>
        </w:rPr>
        <w:t xml:space="preserve"> and </w:t>
      </w:r>
      <w:r w:rsidRPr="00C807CE">
        <w:rPr>
          <w:rFonts w:ascii="Times New Roman" w:eastAsiaTheme="minorEastAsia" w:hAnsi="Times New Roman" w:cs="Times New Roman"/>
          <w:position w:val="-12"/>
          <w:sz w:val="24"/>
          <w:szCs w:val="20"/>
        </w:rPr>
        <w:object w:dxaOrig="520" w:dyaOrig="360">
          <v:shape id="_x0000_i1225" type="#_x0000_t75" style="width:26.3pt;height:18.8pt" o:ole="">
            <v:imagedata r:id="rId405" o:title=""/>
          </v:shape>
          <o:OLEObject Type="Embed" ProgID="Equation.DSMT4" ShapeID="_x0000_i1225" DrawAspect="Content" ObjectID="_1564390539" r:id="rId406"/>
        </w:object>
      </w:r>
      <w:r>
        <w:rPr>
          <w:rFonts w:ascii="Times New Roman" w:eastAsiaTheme="minorEastAsia" w:hAnsi="Times New Roman" w:cs="Times New Roman"/>
          <w:sz w:val="24"/>
          <w:szCs w:val="20"/>
        </w:rPr>
        <w:t xml:space="preserve"> are the height and width of the steel band, respectively. These sizing values of the steel band can be determined during optimization.</w:t>
      </w:r>
    </w:p>
    <w:p w:rsidR="00234E1C" w:rsidRDefault="00802A8C" w:rsidP="00802A8C">
      <w:pPr>
        <w:tabs>
          <w:tab w:val="center" w:pos="3969"/>
          <w:tab w:val="right" w:pos="7938"/>
        </w:tabs>
        <w:spacing w:line="360" w:lineRule="auto"/>
        <w:jc w:val="center"/>
        <w:rPr>
          <w:rFonts w:ascii="Times New Roman" w:eastAsiaTheme="minorEastAsia" w:hAnsi="Times New Roman" w:cs="Times New Roman"/>
          <w:sz w:val="24"/>
          <w:szCs w:val="20"/>
        </w:rPr>
      </w:pPr>
      <w:r w:rsidRPr="00802A8C">
        <w:rPr>
          <w:rFonts w:ascii="Times New Roman" w:eastAsiaTheme="minorEastAsia" w:hAnsi="Times New Roman" w:cs="Times New Roman"/>
          <w:noProof/>
          <w:sz w:val="24"/>
          <w:szCs w:val="20"/>
          <w:lang w:val="tr-TR" w:eastAsia="tr-TR"/>
        </w:rPr>
        <w:lastRenderedPageBreak/>
        <w:drawing>
          <wp:inline distT="0" distB="0" distL="0" distR="0" wp14:anchorId="0A8BBE77" wp14:editId="2E1685B7">
            <wp:extent cx="2141220" cy="2272881"/>
            <wp:effectExtent l="0" t="0" r="0" b="0"/>
            <wp:docPr id="6" name="Picture 6" descr="C:\Users\Aydin\Desktop\steel_b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Aydin\Desktop\steel_band.png"/>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2141220" cy="2272881"/>
                    </a:xfrm>
                    <a:prstGeom prst="rect">
                      <a:avLst/>
                    </a:prstGeom>
                    <a:noFill/>
                    <a:ln>
                      <a:noFill/>
                    </a:ln>
                  </pic:spPr>
                </pic:pic>
              </a:graphicData>
            </a:graphic>
          </wp:inline>
        </w:drawing>
      </w:r>
    </w:p>
    <w:p w:rsidR="007B1A8D" w:rsidRDefault="00802A8C" w:rsidP="00B44BD9">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w:t>
      </w:r>
      <w:r w:rsidR="00ED62F1">
        <w:rPr>
          <w:rFonts w:ascii="Times New Roman" w:eastAsiaTheme="minorEastAsia" w:hAnsi="Times New Roman" w:cs="Times New Roman"/>
          <w:szCs w:val="20"/>
        </w:rPr>
        <w:t>. 3-13</w:t>
      </w:r>
      <w:r>
        <w:rPr>
          <w:rFonts w:ascii="Times New Roman" w:eastAsiaTheme="minorEastAsia" w:hAnsi="Times New Roman" w:cs="Times New Roman"/>
          <w:szCs w:val="20"/>
        </w:rPr>
        <w:t>. Steel band</w:t>
      </w:r>
    </w:p>
    <w:p w:rsidR="00B44BD9" w:rsidRDefault="00B44BD9" w:rsidP="00E67BB2">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Epoxy </w:t>
      </w:r>
      <w:r w:rsidR="00455543">
        <w:rPr>
          <w:rFonts w:ascii="Times New Roman" w:eastAsiaTheme="minorEastAsia" w:hAnsi="Times New Roman" w:cs="Times New Roman"/>
          <w:sz w:val="24"/>
          <w:szCs w:val="20"/>
        </w:rPr>
        <w:t xml:space="preserve">resin </w:t>
      </w:r>
      <w:r>
        <w:rPr>
          <w:rFonts w:ascii="Times New Roman" w:eastAsiaTheme="minorEastAsia" w:hAnsi="Times New Roman" w:cs="Times New Roman"/>
          <w:sz w:val="24"/>
          <w:szCs w:val="20"/>
        </w:rPr>
        <w:t xml:space="preserve">is used </w:t>
      </w:r>
      <w:r w:rsidR="007A2C61">
        <w:rPr>
          <w:rFonts w:ascii="Times New Roman" w:eastAsiaTheme="minorEastAsia" w:hAnsi="Times New Roman" w:cs="Times New Roman"/>
          <w:sz w:val="24"/>
          <w:szCs w:val="20"/>
        </w:rPr>
        <w:t>to fill the free space around coils and to give mechanical support and insulation for winding</w:t>
      </w:r>
      <w:r w:rsidR="00A32E2B">
        <w:rPr>
          <w:rFonts w:ascii="Times New Roman" w:eastAsiaTheme="minorEastAsia" w:hAnsi="Times New Roman" w:cs="Times New Roman"/>
          <w:sz w:val="24"/>
          <w:szCs w:val="20"/>
        </w:rPr>
        <w:fldChar w:fldCharType="begin" w:fldLock="1"/>
      </w:r>
      <w:r w:rsidR="00EE11E5">
        <w:rPr>
          <w:rFonts w:ascii="Times New Roman" w:eastAsiaTheme="minorEastAsia" w:hAnsi="Times New Roman" w:cs="Times New Roman"/>
          <w:sz w:val="24"/>
          <w:szCs w:val="20"/>
        </w:rPr>
        <w:instrText>ADDIN CSL_CITATION { "citationItems" : [ { "id" : "ITEM-1", "itemData" : { "DOI" : "10.1007/978-1-4020-8227-6", "ISBN" : "978-1-4020-6993-2", "ISSN" : "0717-6163", "PMID" : "15003161", "abstract" : "The drop in prices of rare-earth permanent magnet (PM) materials and pro- gress in power electronics have played an important role in the development of PM brushless machines in the last three decades. These machines have recently become mature and their high efficiency, power density and reliability has led to PM brushless machines successfully replacing d.c. commutator machines and cage induction machines in many areas. The axial flux PM (AFPM) brushless machine, also called the disc-type ma- chine, is an attractive alternative to its cylindrical radial flux counterpart due to the pancake shape, compact construction and high torque density. AFPM mo- tors are particularly suitable for electrical vehicles, pumps, valve control, cen- trifuges, fans, machine tools, hoists, robots and manufacturing. They have be- come widely used for low-torque servo and speed control systems. The appli- cation of AFPM machines as generators is justified in wind turbines, portable generator sets and road vehicles. The power range of AFPM brushless ma- chines is now from a fraction of a watt to sub-MW. Disc-type rotors can be embedded in power-transmission components or flywheels to optimize the volume, mass, number of parts, power transfer and assembly time. For electric vehicles with built-in wheel motors the payoff is a simpler power train, higher efficiency and lower cost. Dual-function rotors may also appear in pumps, elevators, energy storages and other machinery, bringing added values and new levels of performance to these products. The authors believe that this first book in English devoted entirely to AFPM brushless machines will serve as a textbook, useful reference and design hand- book of AFPM machines and will stimulate innovations in this field. J.F.", "author" : [ { "dropping-particle" : "", "family" : "Gieras", "given" : "Jacek F", "non-dropping-particle" : "", "parse-names" : false, "suffix" : "" }, { "dropping-particle" : "", "family" : "Wang", "given" : "Rong-Jie", "non-dropping-particle" : "", "parse-names" : false, "suffix" : "" }, { "dropping-particle" : "", "family" : "Kamper", "given" : "Maarten J", "non-dropping-particle" : "", "parse-names" : false, "suffix" : "" } ], "id" : "ITEM-1", "issued" : { "date-parts" : [ [ "2008" ] ] }, "number-of-pages" : "310", "publisher" : "Springer Netherlands", "publisher-place" : "Dordrecht", "title" : "Axial Flux Permanent Magnet Brushless Machines", "type" : "book", "volume" : "3 ed." }, "uris" : [ "http://www.mendeley.com/documents/?uuid=5ad1f029-ab0f-45fc-bcce-b8c4ce0723ae" ] } ], "mendeley" : { "formattedCitation" : "[6]", "plainTextFormattedCitation" : "[6]", "previouslyFormattedCitation" : "[5]" }, "properties" : { "noteIndex" : 0 }, "schema" : "https://github.com/citation-style-language/schema/raw/master/csl-citation.json" }</w:instrText>
      </w:r>
      <w:r w:rsidR="00A32E2B">
        <w:rPr>
          <w:rFonts w:ascii="Times New Roman" w:eastAsiaTheme="minorEastAsia" w:hAnsi="Times New Roman" w:cs="Times New Roman"/>
          <w:sz w:val="24"/>
          <w:szCs w:val="20"/>
        </w:rPr>
        <w:fldChar w:fldCharType="separate"/>
      </w:r>
      <w:r w:rsidR="00EE11E5" w:rsidRPr="00EE11E5">
        <w:rPr>
          <w:rFonts w:ascii="Times New Roman" w:eastAsiaTheme="minorEastAsia" w:hAnsi="Times New Roman" w:cs="Times New Roman"/>
          <w:noProof/>
          <w:sz w:val="24"/>
          <w:szCs w:val="20"/>
        </w:rPr>
        <w:t>[6]</w:t>
      </w:r>
      <w:r w:rsidR="00A32E2B">
        <w:rPr>
          <w:rFonts w:ascii="Times New Roman" w:eastAsiaTheme="minorEastAsia" w:hAnsi="Times New Roman" w:cs="Times New Roman"/>
          <w:sz w:val="24"/>
          <w:szCs w:val="20"/>
        </w:rPr>
        <w:fldChar w:fldCharType="end"/>
      </w:r>
      <w:r w:rsidR="007A2C61">
        <w:rPr>
          <w:rFonts w:ascii="Times New Roman" w:eastAsiaTheme="minorEastAsia" w:hAnsi="Times New Roman" w:cs="Times New Roman"/>
          <w:sz w:val="24"/>
          <w:szCs w:val="20"/>
        </w:rPr>
        <w:t>. It</w:t>
      </w:r>
      <w:r w:rsidR="00E67BB2">
        <w:rPr>
          <w:rFonts w:ascii="Times New Roman" w:eastAsiaTheme="minorEastAsia" w:hAnsi="Times New Roman" w:cs="Times New Roman"/>
          <w:sz w:val="24"/>
          <w:szCs w:val="20"/>
        </w:rPr>
        <w:t>s</w:t>
      </w:r>
      <w:r w:rsidR="007A2C61">
        <w:rPr>
          <w:rFonts w:ascii="Times New Roman" w:eastAsiaTheme="minorEastAsia" w:hAnsi="Times New Roman" w:cs="Times New Roman"/>
          <w:sz w:val="24"/>
          <w:szCs w:val="20"/>
        </w:rPr>
        <w:t xml:space="preserve"> total mass</w:t>
      </w:r>
      <w:r w:rsidR="00E67BB2">
        <w:rPr>
          <w:rFonts w:ascii="Times New Roman" w:eastAsiaTheme="minorEastAsia" w:hAnsi="Times New Roman" w:cs="Times New Roman"/>
          <w:sz w:val="24"/>
          <w:szCs w:val="20"/>
        </w:rPr>
        <w:t xml:space="preserve"> </w:t>
      </w:r>
      <w:r w:rsidR="00E67BB2" w:rsidRPr="00E67BB2">
        <w:rPr>
          <w:rFonts w:ascii="Times New Roman" w:eastAsiaTheme="minorEastAsia" w:hAnsi="Times New Roman" w:cs="Times New Roman"/>
          <w:position w:val="-14"/>
          <w:sz w:val="24"/>
          <w:szCs w:val="20"/>
        </w:rPr>
        <w:object w:dxaOrig="580" w:dyaOrig="380">
          <v:shape id="_x0000_i1226" type="#_x0000_t75" style="width:28.8pt;height:19.4pt" o:ole="">
            <v:imagedata r:id="rId408" o:title=""/>
          </v:shape>
          <o:OLEObject Type="Embed" ProgID="Equation.DSMT4" ShapeID="_x0000_i1226" DrawAspect="Content" ObjectID="_1564390540" r:id="rId409"/>
        </w:object>
      </w:r>
      <w:r w:rsidR="007A2C61">
        <w:rPr>
          <w:rFonts w:ascii="Times New Roman" w:eastAsiaTheme="minorEastAsia" w:hAnsi="Times New Roman" w:cs="Times New Roman"/>
          <w:sz w:val="24"/>
          <w:szCs w:val="20"/>
        </w:rPr>
        <w:t xml:space="preserve"> in our proposed design is calculated as follows, </w:t>
      </w:r>
    </w:p>
    <w:p w:rsidR="00212C19" w:rsidRDefault="00C55FBB" w:rsidP="00B87F5E">
      <w:pPr>
        <w:pStyle w:val="ListeParagraf"/>
        <w:tabs>
          <w:tab w:val="center" w:pos="3969"/>
          <w:tab w:val="right" w:pos="7938"/>
        </w:tabs>
        <w:spacing w:line="360" w:lineRule="auto"/>
        <w:ind w:left="0"/>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2E61C5" w:rsidRPr="00C55FBB">
        <w:rPr>
          <w:rFonts w:ascii="Times New Roman" w:eastAsiaTheme="minorEastAsia" w:hAnsi="Times New Roman" w:cs="Times New Roman"/>
          <w:position w:val="-14"/>
          <w:sz w:val="24"/>
          <w:szCs w:val="20"/>
        </w:rPr>
        <w:object w:dxaOrig="5000" w:dyaOrig="380">
          <v:shape id="_x0000_i1227" type="#_x0000_t75" style="width:247.95pt;height:19.4pt" o:ole="">
            <v:imagedata r:id="rId410" o:title=""/>
          </v:shape>
          <o:OLEObject Type="Embed" ProgID="Equation.DSMT4" ShapeID="_x0000_i1227" DrawAspect="Content" ObjectID="_1564390541" r:id="rId411"/>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3-101</w:t>
      </w:r>
      <w:r>
        <w:rPr>
          <w:rFonts w:ascii="Times New Roman" w:eastAsiaTheme="minorEastAsia" w:hAnsi="Times New Roman" w:cs="Times New Roman"/>
          <w:sz w:val="24"/>
          <w:szCs w:val="20"/>
        </w:rPr>
        <w:t>)</w:t>
      </w:r>
    </w:p>
    <w:p w:rsidR="00E67BB2" w:rsidRDefault="00E67BB2" w:rsidP="000A5A4E">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00B62D9F" w:rsidRPr="00E67BB2">
        <w:rPr>
          <w:rFonts w:ascii="Times New Roman" w:eastAsiaTheme="minorEastAsia" w:hAnsi="Times New Roman" w:cs="Times New Roman"/>
          <w:position w:val="-14"/>
          <w:sz w:val="24"/>
          <w:szCs w:val="20"/>
        </w:rPr>
        <w:object w:dxaOrig="540" w:dyaOrig="380">
          <v:shape id="_x0000_i1228" type="#_x0000_t75" style="width:27.55pt;height:19.4pt" o:ole="">
            <v:imagedata r:id="rId412" o:title=""/>
          </v:shape>
          <o:OLEObject Type="Embed" ProgID="Equation.DSMT4" ShapeID="_x0000_i1228" DrawAspect="Content" ObjectID="_1564390542" r:id="rId413"/>
        </w:object>
      </w:r>
      <w:r>
        <w:rPr>
          <w:rFonts w:ascii="Times New Roman" w:eastAsiaTheme="minorEastAsia" w:hAnsi="Times New Roman" w:cs="Times New Roman"/>
          <w:sz w:val="24"/>
          <w:szCs w:val="20"/>
        </w:rPr>
        <w:t xml:space="preserve"> and </w:t>
      </w:r>
      <w:r w:rsidRPr="00E67BB2">
        <w:rPr>
          <w:rFonts w:ascii="Times New Roman" w:eastAsiaTheme="minorEastAsia" w:hAnsi="Times New Roman" w:cs="Times New Roman"/>
          <w:position w:val="-14"/>
          <w:sz w:val="24"/>
          <w:szCs w:val="20"/>
        </w:rPr>
        <w:object w:dxaOrig="600" w:dyaOrig="380">
          <v:shape id="_x0000_i1229" type="#_x0000_t75" style="width:30.05pt;height:19.4pt" o:ole="">
            <v:imagedata r:id="rId414" o:title=""/>
          </v:shape>
          <o:OLEObject Type="Embed" ProgID="Equation.DSMT4" ShapeID="_x0000_i1229" DrawAspect="Content" ObjectID="_1564390543" r:id="rId415"/>
        </w:object>
      </w:r>
      <w:r>
        <w:rPr>
          <w:rFonts w:ascii="Times New Roman" w:eastAsiaTheme="minorEastAsia" w:hAnsi="Times New Roman" w:cs="Times New Roman"/>
          <w:sz w:val="24"/>
          <w:szCs w:val="20"/>
        </w:rPr>
        <w:t xml:space="preserve"> are the mass density of epoxy resin and pitch of the coil former. Main duty of the coil former is the give mechanical support to the coils from inner side</w:t>
      </w:r>
      <w:r w:rsidR="007658C2">
        <w:rPr>
          <w:rFonts w:ascii="Times New Roman" w:eastAsiaTheme="minorEastAsia" w:hAnsi="Times New Roman" w:cs="Times New Roman"/>
          <w:sz w:val="24"/>
          <w:szCs w:val="20"/>
        </w:rPr>
        <w:fldChar w:fldCharType="begin" w:fldLock="1"/>
      </w:r>
      <w:r w:rsidR="00EE11E5">
        <w:rPr>
          <w:rFonts w:ascii="Times New Roman" w:eastAsiaTheme="minorEastAsia" w:hAnsi="Times New Roman" w:cs="Times New Roman"/>
          <w:sz w:val="24"/>
          <w:szCs w:val="20"/>
        </w:rPr>
        <w:instrText>ADDIN CSL_CITATION { "citationItems" : [ { "id" : "ITEM-1", "itemData" : { "DOI" : "10.1007/978-1-4020-8227-6", "ISBN" : "978-1-4020-6993-2", "ISSN" : "0717-6163", "PMID" : "15003161", "abstract" : "The drop in prices of rare-earth permanent magnet (PM) materials and pro- gress in power electronics have played an important role in the development of PM brushless machines in the last three decades. These machines have recently become mature and their high efficiency, power density and reliability has led to PM brushless machines successfully replacing d.c. commutator machines and cage induction machines in many areas. The axial flux PM (AFPM) brushless machine, also called the disc-type ma- chine, is an attractive alternative to its cylindrical radial flux counterpart due to the pancake shape, compact construction and high torque density. AFPM mo- tors are particularly suitable for electrical vehicles, pumps, valve control, cen- trifuges, fans, machine tools, hoists, robots and manufacturing. They have be- come widely used for low-torque servo and speed control systems. The appli- cation of AFPM machines as generators is justified in wind turbines, portable generator sets and road vehicles. The power range of AFPM brushless ma- chines is now from a fraction of a watt to sub-MW. Disc-type rotors can be embedded in power-transmission components or flywheels to optimize the volume, mass, number of parts, power transfer and assembly time. For electric vehicles with built-in wheel motors the payoff is a simpler power train, higher efficiency and lower cost. Dual-function rotors may also appear in pumps, elevators, energy storages and other machinery, bringing added values and new levels of performance to these products. The authors believe that this first book in English devoted entirely to AFPM brushless machines will serve as a textbook, useful reference and design hand- book of AFPM machines and will stimulate innovations in this field. J.F.", "author" : [ { "dropping-particle" : "", "family" : "Gieras", "given" : "Jacek F", "non-dropping-particle" : "", "parse-names" : false, "suffix" : "" }, { "dropping-particle" : "", "family" : "Wang", "given" : "Rong-Jie", "non-dropping-particle" : "", "parse-names" : false, "suffix" : "" }, { "dropping-particle" : "", "family" : "Kamper", "given" : "Maarten J", "non-dropping-particle" : "", "parse-names" : false, "suffix" : "" } ], "id" : "ITEM-1", "issued" : { "date-parts" : [ [ "2008" ] ] }, "number-of-pages" : "310", "publisher" : "Springer Netherlands", "publisher-place" : "Dordrecht", "title" : "Axial Flux Permanent Magnet Brushless Machines", "type" : "book", "volume" : "3 ed." }, "uris" : [ "http://www.mendeley.com/documents/?uuid=5ad1f029-ab0f-45fc-bcce-b8c4ce0723ae" ] } ], "mendeley" : { "formattedCitation" : "[6]", "plainTextFormattedCitation" : "[6]", "previouslyFormattedCitation" : "[5]" }, "properties" : { "noteIndex" : 0 }, "schema" : "https://github.com/citation-style-language/schema/raw/master/csl-citation.json" }</w:instrText>
      </w:r>
      <w:r w:rsidR="007658C2">
        <w:rPr>
          <w:rFonts w:ascii="Times New Roman" w:eastAsiaTheme="minorEastAsia" w:hAnsi="Times New Roman" w:cs="Times New Roman"/>
          <w:sz w:val="24"/>
          <w:szCs w:val="20"/>
        </w:rPr>
        <w:fldChar w:fldCharType="separate"/>
      </w:r>
      <w:r w:rsidR="00EE11E5" w:rsidRPr="00EE11E5">
        <w:rPr>
          <w:rFonts w:ascii="Times New Roman" w:eastAsiaTheme="minorEastAsia" w:hAnsi="Times New Roman" w:cs="Times New Roman"/>
          <w:noProof/>
          <w:sz w:val="24"/>
          <w:szCs w:val="20"/>
        </w:rPr>
        <w:t>[6]</w:t>
      </w:r>
      <w:r w:rsidR="007658C2">
        <w:rPr>
          <w:rFonts w:ascii="Times New Roman" w:eastAsiaTheme="minorEastAsia" w:hAnsi="Times New Roman" w:cs="Times New Roman"/>
          <w:sz w:val="24"/>
          <w:szCs w:val="20"/>
        </w:rPr>
        <w:fldChar w:fldCharType="end"/>
      </w:r>
      <w:r>
        <w:rPr>
          <w:rFonts w:ascii="Times New Roman" w:eastAsiaTheme="minorEastAsia" w:hAnsi="Times New Roman" w:cs="Times New Roman"/>
          <w:sz w:val="24"/>
          <w:szCs w:val="20"/>
        </w:rPr>
        <w:t xml:space="preserve">. </w:t>
      </w:r>
      <w:r w:rsidR="005E5D17">
        <w:rPr>
          <w:rFonts w:ascii="Times New Roman" w:eastAsiaTheme="minorEastAsia" w:hAnsi="Times New Roman" w:cs="Times New Roman"/>
          <w:sz w:val="24"/>
          <w:szCs w:val="20"/>
        </w:rPr>
        <w:t>Representation of sample trapezoidal winding with distances including the pitch of the coil former is given in Fig</w:t>
      </w:r>
      <w:r w:rsidR="00455543">
        <w:rPr>
          <w:rFonts w:ascii="Times New Roman" w:eastAsiaTheme="minorEastAsia" w:hAnsi="Times New Roman" w:cs="Times New Roman"/>
          <w:sz w:val="24"/>
          <w:szCs w:val="20"/>
        </w:rPr>
        <w:t>. 3- 14</w:t>
      </w:r>
      <w:r w:rsidR="005E5D17">
        <w:rPr>
          <w:rFonts w:ascii="Times New Roman" w:eastAsiaTheme="minorEastAsia" w:hAnsi="Times New Roman" w:cs="Times New Roman"/>
          <w:sz w:val="24"/>
          <w:szCs w:val="20"/>
        </w:rPr>
        <w:t xml:space="preserve">. </w:t>
      </w:r>
      <w:r w:rsidR="00150F2A">
        <w:rPr>
          <w:rFonts w:ascii="Times New Roman" w:eastAsiaTheme="minorEastAsia" w:hAnsi="Times New Roman" w:cs="Times New Roman"/>
          <w:sz w:val="24"/>
          <w:szCs w:val="20"/>
        </w:rPr>
        <w:t>A commercial coil former which has open slots structure, is given in</w:t>
      </w:r>
      <w:r w:rsidR="00EE11E5">
        <w:rPr>
          <w:rFonts w:ascii="Times New Roman" w:eastAsiaTheme="minorEastAsia" w:hAnsi="Times New Roman" w:cs="Times New Roman"/>
          <w:sz w:val="24"/>
          <w:szCs w:val="20"/>
        </w:rPr>
        <w:t xml:space="preserve"> </w:t>
      </w:r>
      <w:r w:rsidR="00EE11E5">
        <w:rPr>
          <w:rFonts w:ascii="Times New Roman" w:eastAsiaTheme="minorEastAsia" w:hAnsi="Times New Roman" w:cs="Times New Roman"/>
          <w:sz w:val="24"/>
          <w:szCs w:val="20"/>
        </w:rPr>
        <w:fldChar w:fldCharType="begin" w:fldLock="1"/>
      </w:r>
      <w:r w:rsidR="00EE11E5">
        <w:rPr>
          <w:rFonts w:ascii="Times New Roman" w:eastAsiaTheme="minorEastAsia" w:hAnsi="Times New Roman" w:cs="Times New Roman"/>
          <w:sz w:val="24"/>
          <w:szCs w:val="20"/>
        </w:rPr>
        <w:instrText>ADDIN CSL_CITATION { "citationItems" : [ { "id" : "ITEM-1", "itemData" : { "URL" : "http://www.milesplatts.co.uk/product/e1080701/e1080701gn6nat", "accessed" : { "date-parts" : [ [ "2017", "8", "16" ] ] }, "id" : "ITEM-1", "issued" : { "date-parts" : [ [ "0" ] ] }, "title" : "Miles Platts - E1080701GN6NAT", "type" : "webpage" }, "uris" : [ "http://www.mendeley.com/documents/?uuid=f2c70d71-f1ad-3dfd-a024-fe5d19d73f2a" ] } ], "mendeley" : { "formattedCitation" : "[7]", "plainTextFormattedCitation" : "[7]", "previouslyFormattedCitation" : "[6]" }, "properties" : { "noteIndex" : 0 }, "schema" : "https://github.com/citation-style-language/schema/raw/master/csl-citation.json" }</w:instrText>
      </w:r>
      <w:r w:rsidR="00EE11E5">
        <w:rPr>
          <w:rFonts w:ascii="Times New Roman" w:eastAsiaTheme="minorEastAsia" w:hAnsi="Times New Roman" w:cs="Times New Roman"/>
          <w:sz w:val="24"/>
          <w:szCs w:val="20"/>
        </w:rPr>
        <w:fldChar w:fldCharType="separate"/>
      </w:r>
      <w:r w:rsidR="00EE11E5" w:rsidRPr="00EE11E5">
        <w:rPr>
          <w:rFonts w:ascii="Times New Roman" w:eastAsiaTheme="minorEastAsia" w:hAnsi="Times New Roman" w:cs="Times New Roman"/>
          <w:noProof/>
          <w:sz w:val="24"/>
          <w:szCs w:val="20"/>
        </w:rPr>
        <w:t>[7]</w:t>
      </w:r>
      <w:r w:rsidR="00EE11E5">
        <w:rPr>
          <w:rFonts w:ascii="Times New Roman" w:eastAsiaTheme="minorEastAsia" w:hAnsi="Times New Roman" w:cs="Times New Roman"/>
          <w:sz w:val="24"/>
          <w:szCs w:val="20"/>
        </w:rPr>
        <w:fldChar w:fldCharType="end"/>
      </w:r>
      <w:r w:rsidR="00150F2A">
        <w:rPr>
          <w:rFonts w:ascii="Times New Roman" w:eastAsiaTheme="minorEastAsia" w:hAnsi="Times New Roman" w:cs="Times New Roman"/>
          <w:sz w:val="24"/>
          <w:szCs w:val="20"/>
        </w:rPr>
        <w:t xml:space="preserve">. </w:t>
      </w:r>
      <w:r w:rsidR="00AE5BF3">
        <w:rPr>
          <w:rFonts w:ascii="Times New Roman" w:eastAsiaTheme="minorEastAsia" w:hAnsi="Times New Roman" w:cs="Times New Roman"/>
          <w:sz w:val="24"/>
          <w:szCs w:val="20"/>
        </w:rPr>
        <w:t>Mean p</w:t>
      </w:r>
      <w:r w:rsidR="005E5D17">
        <w:rPr>
          <w:rFonts w:ascii="Times New Roman" w:eastAsiaTheme="minorEastAsia" w:hAnsi="Times New Roman" w:cs="Times New Roman"/>
          <w:sz w:val="24"/>
          <w:szCs w:val="20"/>
        </w:rPr>
        <w:t xml:space="preserve">itch of the coil former </w:t>
      </w:r>
      <w:r w:rsidR="005E5D17" w:rsidRPr="00E67BB2">
        <w:rPr>
          <w:rFonts w:ascii="Times New Roman" w:eastAsiaTheme="minorEastAsia" w:hAnsi="Times New Roman" w:cs="Times New Roman"/>
          <w:position w:val="-14"/>
          <w:sz w:val="24"/>
          <w:szCs w:val="20"/>
        </w:rPr>
        <w:object w:dxaOrig="600" w:dyaOrig="380">
          <v:shape id="_x0000_i1230" type="#_x0000_t75" style="width:30.05pt;height:19.4pt" o:ole="">
            <v:imagedata r:id="rId414" o:title=""/>
          </v:shape>
          <o:OLEObject Type="Embed" ProgID="Equation.DSMT4" ShapeID="_x0000_i1230" DrawAspect="Content" ObjectID="_1564390544" r:id="rId416"/>
        </w:object>
      </w:r>
      <w:r w:rsidR="005E5D17">
        <w:rPr>
          <w:rFonts w:ascii="Times New Roman" w:eastAsiaTheme="minorEastAsia" w:hAnsi="Times New Roman" w:cs="Times New Roman"/>
          <w:sz w:val="24"/>
          <w:szCs w:val="20"/>
        </w:rPr>
        <w:t xml:space="preserve"> can be calculated as follows,</w:t>
      </w:r>
    </w:p>
    <w:p w:rsidR="005E5D17" w:rsidRDefault="00AE5BF3" w:rsidP="005E5D17">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AE5BF3">
        <w:rPr>
          <w:rFonts w:ascii="Times New Roman" w:eastAsiaTheme="minorEastAsia" w:hAnsi="Times New Roman" w:cs="Times New Roman"/>
          <w:position w:val="-14"/>
          <w:sz w:val="24"/>
          <w:szCs w:val="20"/>
        </w:rPr>
        <w:object w:dxaOrig="1740" w:dyaOrig="380">
          <v:shape id="_x0000_i1231" type="#_x0000_t75" style="width:87.65pt;height:19.4pt" o:ole="">
            <v:imagedata r:id="rId417" o:title=""/>
          </v:shape>
          <o:OLEObject Type="Embed" ProgID="Equation.DSMT4" ShapeID="_x0000_i1231" DrawAspect="Content" ObjectID="_1564390545" r:id="rId418"/>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3-102</w:t>
      </w:r>
      <w:r>
        <w:rPr>
          <w:rFonts w:ascii="Times New Roman" w:eastAsiaTheme="minorEastAsia" w:hAnsi="Times New Roman" w:cs="Times New Roman"/>
          <w:sz w:val="24"/>
          <w:szCs w:val="20"/>
        </w:rPr>
        <w:t>)</w:t>
      </w:r>
    </w:p>
    <w:p w:rsidR="00D06F2D" w:rsidRDefault="00D06F2D" w:rsidP="005E5D17">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
    <w:p w:rsidR="005E5D17" w:rsidRDefault="005E5D17" w:rsidP="005E5D17">
      <w:pPr>
        <w:pStyle w:val="ListeParagraf"/>
        <w:tabs>
          <w:tab w:val="center" w:pos="3969"/>
          <w:tab w:val="right" w:pos="7938"/>
        </w:tabs>
        <w:spacing w:line="360" w:lineRule="auto"/>
        <w:ind w:left="0"/>
        <w:jc w:val="center"/>
        <w:rPr>
          <w:rFonts w:ascii="Times New Roman" w:eastAsiaTheme="minorEastAsia" w:hAnsi="Times New Roman" w:cs="Times New Roman"/>
          <w:sz w:val="24"/>
          <w:szCs w:val="20"/>
        </w:rPr>
      </w:pPr>
      <w:r w:rsidRPr="005E5D17">
        <w:rPr>
          <w:rFonts w:ascii="Times New Roman" w:eastAsiaTheme="minorEastAsia" w:hAnsi="Times New Roman" w:cs="Times New Roman"/>
          <w:noProof/>
          <w:sz w:val="24"/>
          <w:szCs w:val="20"/>
          <w:lang w:val="tr-TR" w:eastAsia="tr-TR"/>
        </w:rPr>
        <w:lastRenderedPageBreak/>
        <w:drawing>
          <wp:inline distT="0" distB="0" distL="0" distR="0" wp14:anchorId="7389654D" wp14:editId="79003BFF">
            <wp:extent cx="2476500" cy="3013149"/>
            <wp:effectExtent l="0" t="0" r="0" b="0"/>
            <wp:docPr id="8" name="Picture 8" descr="C:\Users\Aydin\Desktop\for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Aydin\Desktop\former.png"/>
                    <pic:cNvPicPr>
                      <a:picLocks noChangeAspect="1" noChangeArrowheads="1"/>
                    </pic:cNvPicPr>
                  </pic:nvPicPr>
                  <pic:blipFill>
                    <a:blip r:embed="rId419" cstate="print">
                      <a:extLst>
                        <a:ext uri="{28A0092B-C50C-407E-A947-70E740481C1C}">
                          <a14:useLocalDpi xmlns:a14="http://schemas.microsoft.com/office/drawing/2010/main" val="0"/>
                        </a:ext>
                      </a:extLst>
                    </a:blip>
                    <a:srcRect/>
                    <a:stretch>
                      <a:fillRect/>
                    </a:stretch>
                  </pic:blipFill>
                  <pic:spPr bwMode="auto">
                    <a:xfrm>
                      <a:off x="0" y="0"/>
                      <a:ext cx="2477350" cy="3014183"/>
                    </a:xfrm>
                    <a:prstGeom prst="rect">
                      <a:avLst/>
                    </a:prstGeom>
                    <a:noFill/>
                    <a:ln>
                      <a:noFill/>
                    </a:ln>
                  </pic:spPr>
                </pic:pic>
              </a:graphicData>
            </a:graphic>
          </wp:inline>
        </w:drawing>
      </w:r>
    </w:p>
    <w:p w:rsidR="00150F2A" w:rsidRPr="00EA1403" w:rsidRDefault="0045446D" w:rsidP="00150F2A">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w:t>
      </w:r>
      <w:r w:rsidR="00455543">
        <w:rPr>
          <w:rFonts w:ascii="Times New Roman" w:eastAsiaTheme="minorEastAsia" w:hAnsi="Times New Roman" w:cs="Times New Roman"/>
          <w:szCs w:val="20"/>
        </w:rPr>
        <w:t>.</w:t>
      </w:r>
      <w:r>
        <w:rPr>
          <w:rFonts w:ascii="Times New Roman" w:eastAsiaTheme="minorEastAsia" w:hAnsi="Times New Roman" w:cs="Times New Roman"/>
          <w:szCs w:val="20"/>
        </w:rPr>
        <w:t xml:space="preserve"> </w:t>
      </w:r>
      <w:r w:rsidR="00455543">
        <w:rPr>
          <w:rFonts w:ascii="Times New Roman" w:eastAsiaTheme="minorEastAsia" w:hAnsi="Times New Roman" w:cs="Times New Roman"/>
          <w:szCs w:val="20"/>
        </w:rPr>
        <w:t>3-14</w:t>
      </w:r>
      <w:r>
        <w:rPr>
          <w:rFonts w:ascii="Times New Roman" w:eastAsiaTheme="minorEastAsia" w:hAnsi="Times New Roman" w:cs="Times New Roman"/>
          <w:szCs w:val="20"/>
        </w:rPr>
        <w:t>. Trapezoidal winding distances</w:t>
      </w:r>
    </w:p>
    <w:p w:rsidR="006F7A1D" w:rsidRDefault="006F7A1D" w:rsidP="00076284">
      <w:pPr>
        <w:pStyle w:val="Balk2"/>
        <w:numPr>
          <w:ilvl w:val="2"/>
          <w:numId w:val="3"/>
        </w:numPr>
        <w:spacing w:line="360" w:lineRule="auto"/>
        <w:ind w:left="0" w:firstLine="0"/>
        <w:rPr>
          <w:lang w:val="en-US"/>
        </w:rPr>
      </w:pPr>
      <w:r>
        <w:rPr>
          <w:lang w:val="en-US"/>
        </w:rPr>
        <w:t>Losses</w:t>
      </w:r>
    </w:p>
    <w:p w:rsidR="00F21CF3" w:rsidRDefault="00F21CF3" w:rsidP="000F7DCA">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Total energy loss in the generator is sum of the core losses and </w:t>
      </w:r>
      <w:r w:rsidR="00BE654C">
        <w:rPr>
          <w:rFonts w:ascii="Times New Roman" w:hAnsi="Times New Roman" w:cs="Times New Roman"/>
          <w:sz w:val="24"/>
          <w:lang w:val="en-US"/>
        </w:rPr>
        <w:t xml:space="preserve">the </w:t>
      </w:r>
      <w:r>
        <w:rPr>
          <w:rFonts w:ascii="Times New Roman" w:hAnsi="Times New Roman" w:cs="Times New Roman"/>
          <w:sz w:val="24"/>
          <w:lang w:val="en-US"/>
        </w:rPr>
        <w:t>copper losses.</w:t>
      </w:r>
    </w:p>
    <w:p w:rsidR="00F21CF3" w:rsidRDefault="00F21CF3"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F21CF3">
        <w:rPr>
          <w:rFonts w:ascii="Times New Roman" w:hAnsi="Times New Roman" w:cs="Times New Roman"/>
          <w:position w:val="-14"/>
          <w:sz w:val="24"/>
          <w:lang w:val="en-US"/>
        </w:rPr>
        <w:object w:dxaOrig="1780" w:dyaOrig="380">
          <v:shape id="_x0000_i1232" type="#_x0000_t75" style="width:88.9pt;height:19.4pt" o:ole="">
            <v:imagedata r:id="rId420" o:title=""/>
          </v:shape>
          <o:OLEObject Type="Embed" ProgID="Equation.DSMT4" ShapeID="_x0000_i1232" DrawAspect="Content" ObjectID="_1564390546" r:id="rId421"/>
        </w:object>
      </w:r>
      <w:r>
        <w:rPr>
          <w:rFonts w:ascii="Times New Roman" w:hAnsi="Times New Roman" w:cs="Times New Roman"/>
          <w:sz w:val="24"/>
          <w:lang w:val="en-US"/>
        </w:rPr>
        <w:tab/>
        <w:t>(</w:t>
      </w:r>
      <w:r w:rsidR="004E79F8">
        <w:rPr>
          <w:rFonts w:ascii="Times New Roman" w:hAnsi="Times New Roman" w:cs="Times New Roman"/>
          <w:sz w:val="24"/>
          <w:lang w:val="en-US"/>
        </w:rPr>
        <w:t>3-103</w:t>
      </w:r>
      <w:r>
        <w:rPr>
          <w:rFonts w:ascii="Times New Roman" w:hAnsi="Times New Roman" w:cs="Times New Roman"/>
          <w:sz w:val="24"/>
          <w:lang w:val="en-US"/>
        </w:rPr>
        <w:t>)</w:t>
      </w:r>
    </w:p>
    <w:p w:rsidR="00F21CF3" w:rsidRDefault="00F21CF3"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Copper losses </w:t>
      </w:r>
      <w:r w:rsidRPr="00F21CF3">
        <w:rPr>
          <w:rFonts w:ascii="Times New Roman" w:hAnsi="Times New Roman" w:cs="Times New Roman"/>
          <w:position w:val="-14"/>
          <w:sz w:val="24"/>
          <w:lang w:val="en-US"/>
        </w:rPr>
        <w:object w:dxaOrig="580" w:dyaOrig="380">
          <v:shape id="_x0000_i1233" type="#_x0000_t75" style="width:27.55pt;height:19.4pt" o:ole="">
            <v:imagedata r:id="rId422" o:title=""/>
          </v:shape>
          <o:OLEObject Type="Embed" ProgID="Equation.DSMT4" ShapeID="_x0000_i1233" DrawAspect="Content" ObjectID="_1564390547" r:id="rId423"/>
        </w:object>
      </w:r>
      <w:r>
        <w:rPr>
          <w:rFonts w:ascii="Times New Roman" w:hAnsi="Times New Roman" w:cs="Times New Roman"/>
          <w:sz w:val="24"/>
          <w:lang w:val="en-US"/>
        </w:rPr>
        <w:t xml:space="preserve"> are calculated as follows,</w:t>
      </w:r>
    </w:p>
    <w:p w:rsidR="00F21CF3" w:rsidRDefault="00F21CF3"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F21CF3">
        <w:rPr>
          <w:rFonts w:ascii="Times New Roman" w:hAnsi="Times New Roman" w:cs="Times New Roman"/>
          <w:position w:val="-14"/>
          <w:sz w:val="24"/>
          <w:lang w:val="en-US"/>
        </w:rPr>
        <w:object w:dxaOrig="2360" w:dyaOrig="400">
          <v:shape id="_x0000_i1234" type="#_x0000_t75" style="width:117.7pt;height:21.3pt" o:ole="">
            <v:imagedata r:id="rId424" o:title=""/>
          </v:shape>
          <o:OLEObject Type="Embed" ProgID="Equation.DSMT4" ShapeID="_x0000_i1234" DrawAspect="Content" ObjectID="_1564390548" r:id="rId425"/>
        </w:object>
      </w:r>
      <w:r>
        <w:rPr>
          <w:rFonts w:ascii="Times New Roman" w:hAnsi="Times New Roman" w:cs="Times New Roman"/>
          <w:sz w:val="24"/>
          <w:lang w:val="en-US"/>
        </w:rPr>
        <w:tab/>
        <w:t>(</w:t>
      </w:r>
      <w:r w:rsidR="004E79F8">
        <w:rPr>
          <w:rFonts w:ascii="Times New Roman" w:hAnsi="Times New Roman" w:cs="Times New Roman"/>
          <w:sz w:val="24"/>
          <w:lang w:val="en-US"/>
        </w:rPr>
        <w:t>3-104</w:t>
      </w:r>
      <w:r>
        <w:rPr>
          <w:rFonts w:ascii="Times New Roman" w:hAnsi="Times New Roman" w:cs="Times New Roman"/>
          <w:sz w:val="24"/>
          <w:lang w:val="en-US"/>
        </w:rPr>
        <w:t>)</w:t>
      </w:r>
    </w:p>
    <w:p w:rsidR="00F21CF3" w:rsidRDefault="00952B97"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Core losses </w:t>
      </w:r>
      <w:r w:rsidR="00E25C95" w:rsidRPr="00E25C95">
        <w:rPr>
          <w:rFonts w:ascii="Times New Roman" w:hAnsi="Times New Roman" w:cs="Times New Roman"/>
          <w:position w:val="-12"/>
          <w:sz w:val="24"/>
          <w:lang w:val="en-US"/>
        </w:rPr>
        <w:object w:dxaOrig="440" w:dyaOrig="360">
          <v:shape id="_x0000_i1235" type="#_x0000_t75" style="width:21.9pt;height:18.15pt" o:ole="">
            <v:imagedata r:id="rId426" o:title=""/>
          </v:shape>
          <o:OLEObject Type="Embed" ProgID="Equation.DSMT4" ShapeID="_x0000_i1235" DrawAspect="Content" ObjectID="_1564390549" r:id="rId427"/>
        </w:object>
      </w:r>
      <w:r w:rsidR="00E25C95">
        <w:rPr>
          <w:rFonts w:ascii="Times New Roman" w:hAnsi="Times New Roman" w:cs="Times New Roman"/>
          <w:sz w:val="24"/>
          <w:lang w:val="en-US"/>
        </w:rPr>
        <w:t xml:space="preserve"> </w:t>
      </w:r>
      <w:r>
        <w:rPr>
          <w:rFonts w:ascii="Times New Roman" w:hAnsi="Times New Roman" w:cs="Times New Roman"/>
          <w:sz w:val="24"/>
          <w:lang w:val="en-US"/>
        </w:rPr>
        <w:t>consist of eddy losses both on coils and magnet surf</w:t>
      </w:r>
      <w:r w:rsidR="00E25C95">
        <w:rPr>
          <w:rFonts w:ascii="Times New Roman" w:hAnsi="Times New Roman" w:cs="Times New Roman"/>
          <w:sz w:val="24"/>
          <w:lang w:val="en-US"/>
        </w:rPr>
        <w:t>ace. These losses are calculated</w:t>
      </w:r>
      <w:r>
        <w:rPr>
          <w:rFonts w:ascii="Times New Roman" w:hAnsi="Times New Roman" w:cs="Times New Roman"/>
          <w:sz w:val="24"/>
          <w:lang w:val="en-US"/>
        </w:rPr>
        <w:t xml:space="preserve"> as given below,</w:t>
      </w:r>
    </w:p>
    <w:p w:rsidR="00952B97" w:rsidRDefault="00952B97"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952B97">
        <w:rPr>
          <w:rFonts w:ascii="Times New Roman" w:hAnsi="Times New Roman" w:cs="Times New Roman"/>
          <w:position w:val="-14"/>
          <w:sz w:val="24"/>
          <w:lang w:val="en-US"/>
        </w:rPr>
        <w:object w:dxaOrig="2880" w:dyaOrig="380">
          <v:shape id="_x0000_i1236" type="#_x0000_t75" style="width:2in;height:19.4pt" o:ole="">
            <v:imagedata r:id="rId428" o:title=""/>
          </v:shape>
          <o:OLEObject Type="Embed" ProgID="Equation.DSMT4" ShapeID="_x0000_i1236" DrawAspect="Content" ObjectID="_1564390550" r:id="rId429"/>
        </w:object>
      </w:r>
      <w:r w:rsidR="00286812">
        <w:rPr>
          <w:rFonts w:ascii="Times New Roman" w:hAnsi="Times New Roman" w:cs="Times New Roman"/>
          <w:sz w:val="24"/>
          <w:lang w:val="en-US"/>
        </w:rPr>
        <w:tab/>
        <w:t>(</w:t>
      </w:r>
      <w:r w:rsidR="004E79F8">
        <w:rPr>
          <w:rFonts w:ascii="Times New Roman" w:hAnsi="Times New Roman" w:cs="Times New Roman"/>
          <w:sz w:val="24"/>
          <w:lang w:val="en-US"/>
        </w:rPr>
        <w:t>3-105</w:t>
      </w:r>
      <w:r w:rsidR="00286812">
        <w:rPr>
          <w:rFonts w:ascii="Times New Roman" w:hAnsi="Times New Roman" w:cs="Times New Roman"/>
          <w:sz w:val="24"/>
          <w:lang w:val="en-US"/>
        </w:rPr>
        <w:t>)</w:t>
      </w:r>
    </w:p>
    <w:p w:rsidR="00286812" w:rsidRDefault="00286812"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743E4A" w:rsidRPr="00743E4A">
        <w:rPr>
          <w:rFonts w:ascii="Times New Roman" w:hAnsi="Times New Roman" w:cs="Times New Roman"/>
          <w:position w:val="-48"/>
          <w:sz w:val="24"/>
          <w:lang w:val="en-US"/>
        </w:rPr>
        <w:object w:dxaOrig="5860" w:dyaOrig="1080">
          <v:shape id="_x0000_i1237" type="#_x0000_t75" style="width:293.65pt;height:53.2pt" o:ole="">
            <v:imagedata r:id="rId430" o:title=""/>
          </v:shape>
          <o:OLEObject Type="Embed" ProgID="Equation.DSMT4" ShapeID="_x0000_i1237" DrawAspect="Content" ObjectID="_1564390551" r:id="rId431"/>
        </w:object>
      </w:r>
      <w:r>
        <w:rPr>
          <w:rFonts w:ascii="Times New Roman" w:hAnsi="Times New Roman" w:cs="Times New Roman"/>
          <w:sz w:val="24"/>
          <w:lang w:val="en-US"/>
        </w:rPr>
        <w:tab/>
        <w:t>(</w:t>
      </w:r>
      <w:r w:rsidR="004E79F8">
        <w:rPr>
          <w:rFonts w:ascii="Times New Roman" w:hAnsi="Times New Roman" w:cs="Times New Roman"/>
          <w:sz w:val="24"/>
          <w:lang w:val="en-US"/>
        </w:rPr>
        <w:t>3-106</w:t>
      </w:r>
      <w:r>
        <w:rPr>
          <w:rFonts w:ascii="Times New Roman" w:hAnsi="Times New Roman" w:cs="Times New Roman"/>
          <w:sz w:val="24"/>
          <w:lang w:val="en-US"/>
        </w:rPr>
        <w:t>)</w:t>
      </w:r>
    </w:p>
    <w:p w:rsidR="00F21CF3" w:rsidRDefault="003C1925"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3C1925">
        <w:rPr>
          <w:rFonts w:ascii="Times New Roman" w:hAnsi="Times New Roman" w:cs="Times New Roman"/>
          <w:position w:val="-14"/>
          <w:sz w:val="24"/>
          <w:lang w:val="en-US"/>
        </w:rPr>
        <w:object w:dxaOrig="3140" w:dyaOrig="380">
          <v:shape id="_x0000_i1238" type="#_x0000_t75" style="width:156.5pt;height:19.4pt" o:ole="">
            <v:imagedata r:id="rId432" o:title=""/>
          </v:shape>
          <o:OLEObject Type="Embed" ProgID="Equation.DSMT4" ShapeID="_x0000_i1238" DrawAspect="Content" ObjectID="_1564390552" r:id="rId433"/>
        </w:object>
      </w:r>
      <w:r w:rsidR="00271837">
        <w:rPr>
          <w:rFonts w:ascii="Times New Roman" w:hAnsi="Times New Roman" w:cs="Times New Roman"/>
          <w:sz w:val="24"/>
          <w:lang w:val="en-US"/>
        </w:rPr>
        <w:tab/>
        <w:t>(</w:t>
      </w:r>
      <w:r w:rsidR="004E79F8">
        <w:rPr>
          <w:rFonts w:ascii="Times New Roman" w:hAnsi="Times New Roman" w:cs="Times New Roman"/>
          <w:sz w:val="24"/>
          <w:lang w:val="en-US"/>
        </w:rPr>
        <w:t>3-107</w:t>
      </w:r>
      <w:r w:rsidR="00271837">
        <w:rPr>
          <w:rFonts w:ascii="Times New Roman" w:hAnsi="Times New Roman" w:cs="Times New Roman"/>
          <w:sz w:val="24"/>
          <w:lang w:val="en-US"/>
        </w:rPr>
        <w:t>)</w:t>
      </w:r>
    </w:p>
    <w:p w:rsidR="003C1925" w:rsidRDefault="003C1925" w:rsidP="00271837">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 xml:space="preserve">where  </w:t>
      </w:r>
      <w:proofErr w:type="gramEnd"/>
      <w:r w:rsidRPr="003C1925">
        <w:rPr>
          <w:rFonts w:ascii="Times New Roman" w:hAnsi="Times New Roman" w:cs="Times New Roman"/>
          <w:position w:val="-14"/>
          <w:sz w:val="24"/>
          <w:lang w:val="en-US"/>
        </w:rPr>
        <w:object w:dxaOrig="740" w:dyaOrig="380">
          <v:shape id="_x0000_i1239" type="#_x0000_t75" style="width:38.2pt;height:19.4pt" o:ole="">
            <v:imagedata r:id="rId434" o:title=""/>
          </v:shape>
          <o:OLEObject Type="Embed" ProgID="Equation.DSMT4" ShapeID="_x0000_i1239" DrawAspect="Content" ObjectID="_1564390553" r:id="rId435"/>
        </w:object>
      </w:r>
      <w:r>
        <w:rPr>
          <w:rFonts w:ascii="Times New Roman" w:hAnsi="Times New Roman" w:cs="Times New Roman"/>
          <w:sz w:val="24"/>
          <w:lang w:val="en-US"/>
        </w:rPr>
        <w:t xml:space="preserve">, </w:t>
      </w:r>
      <w:r w:rsidRPr="003C1925">
        <w:rPr>
          <w:rFonts w:ascii="Times New Roman" w:hAnsi="Times New Roman" w:cs="Times New Roman"/>
          <w:position w:val="-14"/>
          <w:sz w:val="24"/>
          <w:lang w:val="en-US"/>
        </w:rPr>
        <w:object w:dxaOrig="940" w:dyaOrig="380">
          <v:shape id="_x0000_i1240" type="#_x0000_t75" style="width:45.7pt;height:19.4pt" o:ole="">
            <v:imagedata r:id="rId436" o:title=""/>
          </v:shape>
          <o:OLEObject Type="Embed" ProgID="Equation.DSMT4" ShapeID="_x0000_i1240" DrawAspect="Content" ObjectID="_1564390554" r:id="rId437"/>
        </w:object>
      </w:r>
      <w:r>
        <w:rPr>
          <w:rFonts w:ascii="Times New Roman" w:hAnsi="Times New Roman" w:cs="Times New Roman"/>
          <w:sz w:val="24"/>
          <w:lang w:val="en-US"/>
        </w:rPr>
        <w:t xml:space="preserve"> are coil and magnet components of eddy</w:t>
      </w:r>
      <w:r w:rsidR="003F505B">
        <w:rPr>
          <w:rFonts w:ascii="Times New Roman" w:hAnsi="Times New Roman" w:cs="Times New Roman"/>
          <w:sz w:val="24"/>
          <w:lang w:val="en-US"/>
        </w:rPr>
        <w:t xml:space="preserve"> current</w:t>
      </w:r>
      <w:r>
        <w:rPr>
          <w:rFonts w:ascii="Times New Roman" w:hAnsi="Times New Roman" w:cs="Times New Roman"/>
          <w:sz w:val="24"/>
          <w:lang w:val="en-US"/>
        </w:rPr>
        <w:t xml:space="preserve"> loss</w:t>
      </w:r>
      <w:r w:rsidR="003F505B">
        <w:rPr>
          <w:rFonts w:ascii="Times New Roman" w:hAnsi="Times New Roman" w:cs="Times New Roman"/>
          <w:sz w:val="24"/>
          <w:lang w:val="en-US"/>
        </w:rPr>
        <w:t>es</w:t>
      </w:r>
      <w:r w:rsidR="009F40CA">
        <w:rPr>
          <w:rFonts w:ascii="Times New Roman" w:hAnsi="Times New Roman" w:cs="Times New Roman"/>
          <w:sz w:val="24"/>
          <w:lang w:val="en-US"/>
        </w:rPr>
        <w:t>, respectively.</w:t>
      </w:r>
      <w:r>
        <w:rPr>
          <w:rFonts w:ascii="Times New Roman" w:hAnsi="Times New Roman" w:cs="Times New Roman"/>
          <w:sz w:val="24"/>
          <w:lang w:val="en-US"/>
        </w:rPr>
        <w:t xml:space="preserve">  </w:t>
      </w:r>
      <w:r w:rsidRPr="003C1925">
        <w:rPr>
          <w:rFonts w:ascii="Times New Roman" w:hAnsi="Times New Roman" w:cs="Times New Roman"/>
          <w:position w:val="-14"/>
          <w:sz w:val="24"/>
          <w:lang w:val="en-US"/>
        </w:rPr>
        <w:object w:dxaOrig="560" w:dyaOrig="380">
          <v:shape id="_x0000_i1241" type="#_x0000_t75" style="width:28.8pt;height:19.4pt" o:ole="">
            <v:imagedata r:id="rId438" o:title=""/>
          </v:shape>
          <o:OLEObject Type="Embed" ProgID="Equation.DSMT4" ShapeID="_x0000_i1241" DrawAspect="Content" ObjectID="_1564390555" r:id="rId439"/>
        </w:object>
      </w:r>
      <w:r>
        <w:rPr>
          <w:rFonts w:ascii="Times New Roman" w:hAnsi="Times New Roman" w:cs="Times New Roman"/>
          <w:sz w:val="24"/>
          <w:lang w:val="en-US"/>
        </w:rPr>
        <w:t xml:space="preserve"> </w:t>
      </w:r>
      <w:proofErr w:type="gramStart"/>
      <w:r>
        <w:rPr>
          <w:rFonts w:ascii="Times New Roman" w:hAnsi="Times New Roman" w:cs="Times New Roman"/>
          <w:sz w:val="24"/>
          <w:lang w:val="en-US"/>
        </w:rPr>
        <w:t>and</w:t>
      </w:r>
      <w:proofErr w:type="gramEnd"/>
      <w:r>
        <w:rPr>
          <w:rFonts w:ascii="Times New Roman" w:hAnsi="Times New Roman" w:cs="Times New Roman"/>
          <w:sz w:val="24"/>
          <w:lang w:val="en-US"/>
        </w:rPr>
        <w:t xml:space="preserve"> </w:t>
      </w:r>
      <w:r w:rsidRPr="003C1925">
        <w:rPr>
          <w:rFonts w:ascii="Times New Roman" w:hAnsi="Times New Roman" w:cs="Times New Roman"/>
          <w:position w:val="-14"/>
          <w:sz w:val="24"/>
          <w:lang w:val="en-US"/>
        </w:rPr>
        <w:object w:dxaOrig="600" w:dyaOrig="380">
          <v:shape id="_x0000_i1242" type="#_x0000_t75" style="width:30.05pt;height:19.4pt" o:ole="">
            <v:imagedata r:id="rId440" o:title=""/>
          </v:shape>
          <o:OLEObject Type="Embed" ProgID="Equation.DSMT4" ShapeID="_x0000_i1242" DrawAspect="Content" ObjectID="_1564390556" r:id="rId441"/>
        </w:object>
      </w:r>
      <w:r>
        <w:rPr>
          <w:rFonts w:ascii="Times New Roman" w:hAnsi="Times New Roman" w:cs="Times New Roman"/>
          <w:sz w:val="24"/>
          <w:lang w:val="en-US"/>
        </w:rPr>
        <w:t xml:space="preserve"> are thickness and height of th</w:t>
      </w:r>
      <w:r w:rsidR="009F40CA">
        <w:rPr>
          <w:rFonts w:ascii="Times New Roman" w:hAnsi="Times New Roman" w:cs="Times New Roman"/>
          <w:sz w:val="24"/>
          <w:lang w:val="en-US"/>
        </w:rPr>
        <w:t>e copper conductor, respectively.</w:t>
      </w:r>
      <w:r>
        <w:rPr>
          <w:rFonts w:ascii="Times New Roman" w:hAnsi="Times New Roman" w:cs="Times New Roman"/>
          <w:sz w:val="24"/>
          <w:lang w:val="en-US"/>
        </w:rPr>
        <w:t xml:space="preserve"> </w:t>
      </w:r>
      <w:r>
        <w:rPr>
          <w:rFonts w:ascii="Times New Roman" w:hAnsi="Times New Roman" w:cs="Times New Roman"/>
          <w:i/>
          <w:sz w:val="24"/>
          <w:lang w:val="en-US"/>
        </w:rPr>
        <w:t>B</w:t>
      </w:r>
      <w:r>
        <w:rPr>
          <w:rFonts w:ascii="Times New Roman" w:hAnsi="Times New Roman" w:cs="Times New Roman"/>
          <w:i/>
          <w:sz w:val="24"/>
          <w:vertAlign w:val="subscript"/>
          <w:lang w:val="en-US"/>
        </w:rPr>
        <w:t>ag</w:t>
      </w:r>
      <w:r>
        <w:rPr>
          <w:rFonts w:ascii="Times New Roman" w:hAnsi="Times New Roman" w:cs="Times New Roman"/>
          <w:sz w:val="24"/>
          <w:lang w:val="en-US"/>
        </w:rPr>
        <w:t xml:space="preserve"> is the airgap flux density</w:t>
      </w:r>
      <w:r w:rsidR="00A87B23">
        <w:rPr>
          <w:rFonts w:ascii="Times New Roman" w:hAnsi="Times New Roman" w:cs="Times New Roman"/>
          <w:sz w:val="24"/>
          <w:lang w:val="en-US"/>
        </w:rPr>
        <w:t xml:space="preserve">, </w:t>
      </w:r>
      <w:r w:rsidR="00A87B23">
        <w:rPr>
          <w:rFonts w:ascii="Times New Roman" w:hAnsi="Times New Roman" w:cs="Times New Roman"/>
          <w:i/>
          <w:sz w:val="24"/>
          <w:lang w:val="en-US"/>
        </w:rPr>
        <w:t>k</w:t>
      </w:r>
      <w:r w:rsidR="00A87B23">
        <w:rPr>
          <w:rFonts w:ascii="Times New Roman" w:hAnsi="Times New Roman" w:cs="Times New Roman"/>
          <w:i/>
          <w:sz w:val="24"/>
          <w:vertAlign w:val="subscript"/>
          <w:lang w:val="en-US"/>
        </w:rPr>
        <w:t>eddy</w:t>
      </w:r>
      <w:r w:rsidR="00A87B23">
        <w:rPr>
          <w:rFonts w:ascii="Times New Roman" w:hAnsi="Times New Roman" w:cs="Times New Roman"/>
          <w:sz w:val="24"/>
          <w:lang w:val="en-US"/>
        </w:rPr>
        <w:t xml:space="preserve"> is the eddy </w:t>
      </w:r>
      <w:r w:rsidR="00BA3DC6">
        <w:rPr>
          <w:rFonts w:ascii="Times New Roman" w:hAnsi="Times New Roman" w:cs="Times New Roman"/>
          <w:sz w:val="24"/>
          <w:lang w:val="en-US"/>
        </w:rPr>
        <w:t xml:space="preserve">loss </w:t>
      </w:r>
      <w:r w:rsidR="00A87B23">
        <w:rPr>
          <w:rFonts w:ascii="Times New Roman" w:hAnsi="Times New Roman" w:cs="Times New Roman"/>
          <w:sz w:val="24"/>
          <w:lang w:val="en-US"/>
        </w:rPr>
        <w:t xml:space="preserve">coefficient used in calculating magnet surface eddy loss, </w:t>
      </w:r>
      <w:r w:rsidR="00A87B23">
        <w:rPr>
          <w:rFonts w:ascii="Times New Roman" w:hAnsi="Times New Roman" w:cs="Times New Roman"/>
          <w:i/>
          <w:sz w:val="24"/>
          <w:lang w:val="en-US"/>
        </w:rPr>
        <w:t>N</w:t>
      </w:r>
      <w:r w:rsidR="00A87B23">
        <w:rPr>
          <w:rFonts w:ascii="Times New Roman" w:hAnsi="Times New Roman" w:cs="Times New Roman"/>
          <w:i/>
          <w:sz w:val="24"/>
          <w:vertAlign w:val="subscript"/>
          <w:lang w:val="en-US"/>
        </w:rPr>
        <w:t>c</w:t>
      </w:r>
      <w:r w:rsidR="00A87B23">
        <w:rPr>
          <w:rFonts w:ascii="Times New Roman" w:hAnsi="Times New Roman" w:cs="Times New Roman"/>
          <w:sz w:val="24"/>
          <w:lang w:val="en-US"/>
        </w:rPr>
        <w:t xml:space="preserve"> is the number of coils.</w:t>
      </w:r>
      <w:r w:rsidR="003613D4">
        <w:rPr>
          <w:rFonts w:ascii="Times New Roman" w:hAnsi="Times New Roman" w:cs="Times New Roman"/>
          <w:sz w:val="24"/>
          <w:lang w:val="en-US"/>
        </w:rPr>
        <w:t xml:space="preserve"> </w:t>
      </w:r>
      <w:r w:rsidR="00623FE0">
        <w:rPr>
          <w:rFonts w:ascii="Times New Roman" w:hAnsi="Times New Roman" w:cs="Times New Roman"/>
          <w:sz w:val="24"/>
          <w:lang w:val="en-US"/>
        </w:rPr>
        <w:t>Eddy loss coefficient is taken as constant of 57.65 W/</w:t>
      </w:r>
      <w:r w:rsidR="00623FE0" w:rsidRPr="00623FE0">
        <w:rPr>
          <w:rFonts w:ascii="Times New Roman" w:hAnsi="Times New Roman" w:cs="Times New Roman"/>
          <w:sz w:val="24"/>
          <w:lang w:val="en-US"/>
        </w:rPr>
        <w:t>m</w:t>
      </w:r>
      <w:r w:rsidR="00623FE0">
        <w:rPr>
          <w:rFonts w:ascii="Times New Roman" w:hAnsi="Times New Roman" w:cs="Times New Roman"/>
          <w:sz w:val="24"/>
          <w:vertAlign w:val="superscript"/>
          <w:lang w:val="en-US"/>
        </w:rPr>
        <w:t>2</w:t>
      </w:r>
      <w:r w:rsidR="00623FE0">
        <w:rPr>
          <w:rFonts w:ascii="Times New Roman" w:hAnsi="Times New Roman" w:cs="Times New Roman"/>
          <w:sz w:val="24"/>
          <w:lang w:val="en-US"/>
        </w:rPr>
        <w:t xml:space="preserve"> </w:t>
      </w:r>
      <w:r w:rsidR="00216544">
        <w:rPr>
          <w:rFonts w:ascii="Times New Roman" w:hAnsi="Times New Roman" w:cs="Times New Roman"/>
          <w:sz w:val="24"/>
          <w:lang w:val="en-US"/>
        </w:rPr>
        <w:t xml:space="preserve">for rated speed(12 rpm) </w:t>
      </w:r>
      <w:r w:rsidR="00623FE0">
        <w:rPr>
          <w:rFonts w:ascii="Times New Roman" w:hAnsi="Times New Roman" w:cs="Times New Roman"/>
          <w:sz w:val="24"/>
          <w:lang w:val="en-US"/>
        </w:rPr>
        <w:t xml:space="preserve">and </w:t>
      </w:r>
      <w:r w:rsidR="009E1337">
        <w:rPr>
          <w:rFonts w:ascii="Times New Roman" w:hAnsi="Times New Roman" w:cs="Times New Roman"/>
          <w:sz w:val="24"/>
          <w:lang w:val="en-US"/>
        </w:rPr>
        <w:t xml:space="preserve">it will be </w:t>
      </w:r>
      <w:r w:rsidR="00623FE0">
        <w:rPr>
          <w:rFonts w:ascii="Times New Roman" w:hAnsi="Times New Roman" w:cs="Times New Roman"/>
          <w:sz w:val="24"/>
          <w:lang w:val="en-US"/>
        </w:rPr>
        <w:t xml:space="preserve">changed during the optimization according to operating </w:t>
      </w:r>
      <w:r w:rsidR="00216544">
        <w:rPr>
          <w:rFonts w:ascii="Times New Roman" w:hAnsi="Times New Roman" w:cs="Times New Roman"/>
          <w:sz w:val="24"/>
          <w:lang w:val="en-US"/>
        </w:rPr>
        <w:t>frequency</w:t>
      </w:r>
      <w:r w:rsidR="009E1337">
        <w:rPr>
          <w:rFonts w:ascii="Times New Roman" w:hAnsi="Times New Roman" w:cs="Times New Roman"/>
          <w:sz w:val="24"/>
          <w:lang w:val="en-US"/>
        </w:rPr>
        <w:t xml:space="preserve"> of generator</w:t>
      </w:r>
      <w:r w:rsidR="00623FE0">
        <w:rPr>
          <w:rFonts w:ascii="Times New Roman" w:hAnsi="Times New Roman" w:cs="Times New Roman"/>
          <w:sz w:val="24"/>
          <w:lang w:val="en-US"/>
        </w:rPr>
        <w:t xml:space="preserve">. </w:t>
      </w:r>
      <w:r w:rsidR="003613D4" w:rsidRPr="00623FE0">
        <w:rPr>
          <w:rFonts w:ascii="Times New Roman" w:hAnsi="Times New Roman" w:cs="Times New Roman"/>
          <w:sz w:val="24"/>
          <w:lang w:val="en-US"/>
        </w:rPr>
        <w:t>These</w:t>
      </w:r>
      <w:r w:rsidR="003613D4">
        <w:rPr>
          <w:rFonts w:ascii="Times New Roman" w:hAnsi="Times New Roman" w:cs="Times New Roman"/>
          <w:sz w:val="24"/>
          <w:lang w:val="en-US"/>
        </w:rPr>
        <w:t xml:space="preserve"> variables are calculated as follows,</w:t>
      </w:r>
    </w:p>
    <w:p w:rsidR="007A2379" w:rsidRDefault="007A2379"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7A2379">
        <w:rPr>
          <w:rFonts w:ascii="Times New Roman" w:hAnsi="Times New Roman" w:cs="Times New Roman"/>
          <w:position w:val="-24"/>
          <w:sz w:val="24"/>
          <w:lang w:val="en-US"/>
        </w:rPr>
        <w:object w:dxaOrig="1359" w:dyaOrig="620">
          <v:shape id="_x0000_i1243" type="#_x0000_t75" style="width:67pt;height:30.7pt" o:ole="">
            <v:imagedata r:id="rId442" o:title=""/>
          </v:shape>
          <o:OLEObject Type="Embed" ProgID="Equation.DSMT4" ShapeID="_x0000_i1243" DrawAspect="Content" ObjectID="_1564390557" r:id="rId443"/>
        </w:object>
      </w:r>
      <w:r>
        <w:rPr>
          <w:rFonts w:ascii="Times New Roman" w:hAnsi="Times New Roman" w:cs="Times New Roman"/>
          <w:sz w:val="24"/>
          <w:lang w:val="en-US"/>
        </w:rPr>
        <w:tab/>
        <w:t>(</w:t>
      </w:r>
      <w:r w:rsidR="004E79F8">
        <w:rPr>
          <w:rFonts w:ascii="Times New Roman" w:hAnsi="Times New Roman" w:cs="Times New Roman"/>
          <w:sz w:val="24"/>
          <w:lang w:val="en-US"/>
        </w:rPr>
        <w:t>3-108</w:t>
      </w:r>
      <w:r>
        <w:rPr>
          <w:rFonts w:ascii="Times New Roman" w:hAnsi="Times New Roman" w:cs="Times New Roman"/>
          <w:sz w:val="24"/>
          <w:lang w:val="en-US"/>
        </w:rPr>
        <w:t>)</w:t>
      </w:r>
    </w:p>
    <w:p w:rsidR="007A2379" w:rsidRDefault="007A2379"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Number of coils per phase (</w:t>
      </w:r>
      <w:r>
        <w:rPr>
          <w:rFonts w:ascii="Times New Roman" w:hAnsi="Times New Roman" w:cs="Times New Roman"/>
          <w:i/>
          <w:sz w:val="24"/>
          <w:lang w:val="en-US"/>
        </w:rPr>
        <w:t>N</w:t>
      </w:r>
      <w:r>
        <w:rPr>
          <w:rFonts w:ascii="Times New Roman" w:hAnsi="Times New Roman" w:cs="Times New Roman"/>
          <w:i/>
          <w:sz w:val="24"/>
          <w:vertAlign w:val="subscript"/>
          <w:lang w:val="en-US"/>
        </w:rPr>
        <w:t>c,ph</w:t>
      </w:r>
      <w:r>
        <w:rPr>
          <w:rFonts w:ascii="Times New Roman" w:hAnsi="Times New Roman" w:cs="Times New Roman"/>
          <w:sz w:val="24"/>
          <w:lang w:val="en-US"/>
        </w:rPr>
        <w:t xml:space="preserve">) is calculated by dividing </w:t>
      </w:r>
      <w:r>
        <w:rPr>
          <w:rFonts w:ascii="Times New Roman" w:hAnsi="Times New Roman" w:cs="Times New Roman"/>
          <w:i/>
          <w:sz w:val="24"/>
          <w:lang w:val="en-US"/>
        </w:rPr>
        <w:t>N</w:t>
      </w:r>
      <w:r>
        <w:rPr>
          <w:rFonts w:ascii="Times New Roman" w:hAnsi="Times New Roman" w:cs="Times New Roman"/>
          <w:i/>
          <w:sz w:val="24"/>
          <w:vertAlign w:val="subscript"/>
          <w:lang w:val="en-US"/>
        </w:rPr>
        <w:t>c</w:t>
      </w:r>
      <w:r>
        <w:rPr>
          <w:rFonts w:ascii="Times New Roman" w:hAnsi="Times New Roman" w:cs="Times New Roman"/>
          <w:sz w:val="24"/>
          <w:lang w:val="en-US"/>
        </w:rPr>
        <w:t xml:space="preserve"> value by 3. Number of coils in series (</w:t>
      </w:r>
      <w:r>
        <w:rPr>
          <w:rFonts w:ascii="Times New Roman" w:hAnsi="Times New Roman" w:cs="Times New Roman"/>
          <w:i/>
          <w:sz w:val="24"/>
          <w:lang w:val="en-US"/>
        </w:rPr>
        <w:t>N</w:t>
      </w:r>
      <w:r>
        <w:rPr>
          <w:rFonts w:ascii="Times New Roman" w:hAnsi="Times New Roman" w:cs="Times New Roman"/>
          <w:i/>
          <w:sz w:val="24"/>
          <w:vertAlign w:val="subscript"/>
          <w:lang w:val="en-US"/>
        </w:rPr>
        <w:t>s</w:t>
      </w:r>
      <w:r>
        <w:rPr>
          <w:rFonts w:ascii="Times New Roman" w:hAnsi="Times New Roman" w:cs="Times New Roman"/>
          <w:sz w:val="24"/>
          <w:lang w:val="en-US"/>
        </w:rPr>
        <w:t>) is calculated as follows,</w:t>
      </w:r>
    </w:p>
    <w:p w:rsidR="006836C1" w:rsidRDefault="006836C1"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6836C1">
        <w:rPr>
          <w:rFonts w:ascii="Times New Roman" w:hAnsi="Times New Roman" w:cs="Times New Roman"/>
          <w:position w:val="-30"/>
          <w:sz w:val="24"/>
          <w:lang w:val="en-US"/>
        </w:rPr>
        <w:object w:dxaOrig="1219" w:dyaOrig="720">
          <v:shape id="_x0000_i1244" type="#_x0000_t75" style="width:60.75pt;height:36.95pt" o:ole="">
            <v:imagedata r:id="rId444" o:title=""/>
          </v:shape>
          <o:OLEObject Type="Embed" ProgID="Equation.DSMT4" ShapeID="_x0000_i1244" DrawAspect="Content" ObjectID="_1564390558" r:id="rId445"/>
        </w:object>
      </w:r>
      <w:r>
        <w:rPr>
          <w:rFonts w:ascii="Times New Roman" w:hAnsi="Times New Roman" w:cs="Times New Roman"/>
          <w:sz w:val="24"/>
          <w:lang w:val="en-US"/>
        </w:rPr>
        <w:tab/>
        <w:t>(</w:t>
      </w:r>
      <w:r w:rsidR="004E79F8">
        <w:rPr>
          <w:rFonts w:ascii="Times New Roman" w:hAnsi="Times New Roman" w:cs="Times New Roman"/>
          <w:sz w:val="24"/>
          <w:lang w:val="en-US"/>
        </w:rPr>
        <w:t>3-109</w:t>
      </w:r>
      <w:r>
        <w:rPr>
          <w:rFonts w:ascii="Times New Roman" w:hAnsi="Times New Roman" w:cs="Times New Roman"/>
          <w:sz w:val="24"/>
          <w:lang w:val="en-US"/>
        </w:rPr>
        <w:t>)</w:t>
      </w:r>
    </w:p>
    <w:p w:rsidR="007A2379" w:rsidRDefault="00467D67"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Thickness and height of the copper values are calculated as follows,</w:t>
      </w:r>
    </w:p>
    <w:p w:rsidR="003613D4"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467D67">
        <w:rPr>
          <w:rFonts w:ascii="Times New Roman" w:hAnsi="Times New Roman" w:cs="Times New Roman"/>
          <w:position w:val="-14"/>
          <w:sz w:val="24"/>
          <w:lang w:val="en-US"/>
        </w:rPr>
        <w:object w:dxaOrig="1820" w:dyaOrig="380">
          <v:shape id="_x0000_i1245" type="#_x0000_t75" style="width:92.05pt;height:19.4pt" o:ole="">
            <v:imagedata r:id="rId446" o:title=""/>
          </v:shape>
          <o:OLEObject Type="Embed" ProgID="Equation.DSMT4" ShapeID="_x0000_i1245" DrawAspect="Content" ObjectID="_1564390559" r:id="rId447"/>
        </w:object>
      </w:r>
      <w:r>
        <w:rPr>
          <w:rFonts w:ascii="Times New Roman" w:hAnsi="Times New Roman" w:cs="Times New Roman"/>
          <w:sz w:val="24"/>
          <w:lang w:val="en-US"/>
        </w:rPr>
        <w:tab/>
        <w:t>(</w:t>
      </w:r>
      <w:r w:rsidR="004E79F8">
        <w:rPr>
          <w:rFonts w:ascii="Times New Roman" w:hAnsi="Times New Roman" w:cs="Times New Roman"/>
          <w:sz w:val="24"/>
          <w:lang w:val="en-US"/>
        </w:rPr>
        <w:t>3-110</w:t>
      </w:r>
      <w:r>
        <w:rPr>
          <w:rFonts w:ascii="Times New Roman" w:hAnsi="Times New Roman" w:cs="Times New Roman"/>
          <w:sz w:val="24"/>
          <w:lang w:val="en-US"/>
        </w:rPr>
        <w:t>)</w:t>
      </w:r>
    </w:p>
    <w:p w:rsidR="00467D67"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467D67">
        <w:rPr>
          <w:rFonts w:ascii="Times New Roman" w:hAnsi="Times New Roman" w:cs="Times New Roman"/>
          <w:position w:val="-14"/>
          <w:sz w:val="24"/>
          <w:lang w:val="en-US"/>
        </w:rPr>
        <w:object w:dxaOrig="1740" w:dyaOrig="380">
          <v:shape id="_x0000_i1246" type="#_x0000_t75" style="width:87.65pt;height:19.4pt" o:ole="">
            <v:imagedata r:id="rId448" o:title=""/>
          </v:shape>
          <o:OLEObject Type="Embed" ProgID="Equation.DSMT4" ShapeID="_x0000_i1246" DrawAspect="Content" ObjectID="_1564390560" r:id="rId449"/>
        </w:object>
      </w:r>
      <w:r>
        <w:rPr>
          <w:rFonts w:ascii="Times New Roman" w:hAnsi="Times New Roman" w:cs="Times New Roman"/>
          <w:sz w:val="24"/>
          <w:lang w:val="en-US"/>
        </w:rPr>
        <w:tab/>
        <w:t>(</w:t>
      </w:r>
      <w:r w:rsidR="004E79F8">
        <w:rPr>
          <w:rFonts w:ascii="Times New Roman" w:hAnsi="Times New Roman" w:cs="Times New Roman"/>
          <w:sz w:val="24"/>
          <w:lang w:val="en-US"/>
        </w:rPr>
        <w:t>3-111</w:t>
      </w:r>
      <w:r>
        <w:rPr>
          <w:rFonts w:ascii="Times New Roman" w:hAnsi="Times New Roman" w:cs="Times New Roman"/>
          <w:sz w:val="24"/>
          <w:lang w:val="en-US"/>
        </w:rPr>
        <w:t>)</w:t>
      </w:r>
    </w:p>
    <w:p w:rsidR="00467D67" w:rsidRDefault="00467D67"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In the equations above</w:t>
      </w:r>
      <w:proofErr w:type="gramStart"/>
      <w:r>
        <w:rPr>
          <w:rFonts w:ascii="Times New Roman" w:hAnsi="Times New Roman" w:cs="Times New Roman"/>
          <w:sz w:val="24"/>
          <w:lang w:val="en-US"/>
        </w:rPr>
        <w:t xml:space="preserve">, </w:t>
      </w:r>
      <w:proofErr w:type="gramEnd"/>
      <w:r w:rsidRPr="00467D67">
        <w:rPr>
          <w:rFonts w:ascii="Times New Roman" w:hAnsi="Times New Roman" w:cs="Times New Roman"/>
          <w:position w:val="-12"/>
          <w:sz w:val="24"/>
          <w:lang w:val="en-US"/>
        </w:rPr>
        <w:object w:dxaOrig="400" w:dyaOrig="360">
          <v:shape id="_x0000_i1247" type="#_x0000_t75" style="width:21.3pt;height:18.8pt" o:ole="">
            <v:imagedata r:id="rId450" o:title=""/>
          </v:shape>
          <o:OLEObject Type="Embed" ProgID="Equation.DSMT4" ShapeID="_x0000_i1247" DrawAspect="Content" ObjectID="_1564390561" r:id="rId451"/>
        </w:object>
      </w:r>
      <w:r>
        <w:rPr>
          <w:rFonts w:ascii="Times New Roman" w:hAnsi="Times New Roman" w:cs="Times New Roman"/>
          <w:sz w:val="24"/>
          <w:lang w:val="en-US"/>
        </w:rPr>
        <w:t xml:space="preserve">, </w:t>
      </w:r>
      <w:r w:rsidRPr="00467D67">
        <w:rPr>
          <w:rFonts w:ascii="Times New Roman" w:hAnsi="Times New Roman" w:cs="Times New Roman"/>
          <w:position w:val="-12"/>
          <w:sz w:val="24"/>
          <w:lang w:val="en-US"/>
        </w:rPr>
        <w:object w:dxaOrig="360" w:dyaOrig="360">
          <v:shape id="_x0000_i1248" type="#_x0000_t75" style="width:18.8pt;height:18.8pt" o:ole="">
            <v:imagedata r:id="rId452" o:title=""/>
          </v:shape>
          <o:OLEObject Type="Embed" ProgID="Equation.DSMT4" ShapeID="_x0000_i1248" DrawAspect="Content" ObjectID="_1564390562" r:id="rId453"/>
        </w:object>
      </w:r>
      <w:r>
        <w:rPr>
          <w:rFonts w:ascii="Times New Roman" w:hAnsi="Times New Roman" w:cs="Times New Roman"/>
          <w:sz w:val="24"/>
          <w:lang w:val="en-US"/>
        </w:rPr>
        <w:t xml:space="preserve"> and </w:t>
      </w:r>
      <w:r w:rsidRPr="00467D67">
        <w:rPr>
          <w:rFonts w:ascii="Times New Roman" w:hAnsi="Times New Roman" w:cs="Times New Roman"/>
          <w:position w:val="-12"/>
          <w:sz w:val="24"/>
          <w:lang w:val="en-US"/>
        </w:rPr>
        <w:object w:dxaOrig="200" w:dyaOrig="360">
          <v:shape id="_x0000_i1249" type="#_x0000_t75" style="width:9.4pt;height:18.8pt" o:ole="">
            <v:imagedata r:id="rId454" o:title=""/>
          </v:shape>
          <o:OLEObject Type="Embed" ProgID="Equation.DSMT4" ShapeID="_x0000_i1249" DrawAspect="Content" ObjectID="_1564390563" r:id="rId455"/>
        </w:object>
      </w:r>
      <w:r>
        <w:rPr>
          <w:rFonts w:ascii="Times New Roman" w:hAnsi="Times New Roman" w:cs="Times New Roman"/>
          <w:sz w:val="24"/>
          <w:lang w:val="en-US"/>
        </w:rPr>
        <w:t xml:space="preserve"> are height of the coil, thickness of the coil and thickness of the insulation material, respectively. </w:t>
      </w:r>
      <w:r w:rsidR="009F40CA">
        <w:rPr>
          <w:rFonts w:ascii="Times New Roman" w:hAnsi="Times New Roman" w:cs="Times New Roman"/>
          <w:sz w:val="24"/>
          <w:lang w:val="en-US"/>
        </w:rPr>
        <w:t>Thickness of insulation is controlled during the design optimization. Height and thickness of the coil</w:t>
      </w:r>
      <w:r>
        <w:rPr>
          <w:rFonts w:ascii="Times New Roman" w:hAnsi="Times New Roman" w:cs="Times New Roman"/>
          <w:sz w:val="24"/>
          <w:lang w:val="en-US"/>
        </w:rPr>
        <w:t xml:space="preserve"> </w:t>
      </w:r>
      <w:r w:rsidR="009F40CA">
        <w:rPr>
          <w:rFonts w:ascii="Times New Roman" w:hAnsi="Times New Roman" w:cs="Times New Roman"/>
          <w:sz w:val="24"/>
          <w:lang w:val="en-US"/>
        </w:rPr>
        <w:t xml:space="preserve">can be </w:t>
      </w:r>
      <w:r>
        <w:rPr>
          <w:rFonts w:ascii="Times New Roman" w:hAnsi="Times New Roman" w:cs="Times New Roman"/>
          <w:sz w:val="24"/>
          <w:lang w:val="en-US"/>
        </w:rPr>
        <w:t>calculated as follows,</w:t>
      </w:r>
    </w:p>
    <w:p w:rsidR="00FE6BA7" w:rsidRDefault="00356A8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006028F8" w:rsidRPr="00E058A6">
        <w:rPr>
          <w:rFonts w:ascii="Times New Roman" w:hAnsi="Times New Roman" w:cs="Times New Roman"/>
          <w:position w:val="-30"/>
          <w:sz w:val="24"/>
          <w:lang w:val="en-US"/>
        </w:rPr>
        <w:object w:dxaOrig="2500" w:dyaOrig="720">
          <v:shape id="_x0000_i1250" type="#_x0000_t75" style="width:125.2pt;height:36.95pt" o:ole="">
            <v:imagedata r:id="rId456" o:title=""/>
          </v:shape>
          <o:OLEObject Type="Embed" ProgID="Equation.DSMT4" ShapeID="_x0000_i1250" DrawAspect="Content" ObjectID="_1564390564" r:id="rId457"/>
        </w:object>
      </w:r>
      <w:r>
        <w:rPr>
          <w:rFonts w:ascii="Times New Roman" w:hAnsi="Times New Roman" w:cs="Times New Roman"/>
          <w:sz w:val="24"/>
          <w:lang w:val="en-US"/>
        </w:rPr>
        <w:tab/>
        <w:t>(</w:t>
      </w:r>
      <w:r w:rsidR="004E79F8">
        <w:rPr>
          <w:rFonts w:ascii="Times New Roman" w:hAnsi="Times New Roman" w:cs="Times New Roman"/>
          <w:sz w:val="24"/>
          <w:lang w:val="en-US"/>
        </w:rPr>
        <w:t>3-112</w:t>
      </w:r>
      <w:r>
        <w:rPr>
          <w:rFonts w:ascii="Times New Roman" w:hAnsi="Times New Roman" w:cs="Times New Roman"/>
          <w:sz w:val="24"/>
          <w:lang w:val="en-US"/>
        </w:rPr>
        <w:t>)</w:t>
      </w:r>
    </w:p>
    <w:p w:rsidR="00E058A6" w:rsidRDefault="00356A8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006028F8" w:rsidRPr="00B25947">
        <w:rPr>
          <w:rFonts w:ascii="Times New Roman" w:hAnsi="Times New Roman" w:cs="Times New Roman"/>
          <w:position w:val="-30"/>
          <w:sz w:val="24"/>
          <w:lang w:val="en-US"/>
        </w:rPr>
        <w:object w:dxaOrig="2400" w:dyaOrig="720">
          <v:shape id="_x0000_i1251" type="#_x0000_t75" style="width:120.85pt;height:36.95pt" o:ole="">
            <v:imagedata r:id="rId458" o:title=""/>
          </v:shape>
          <o:OLEObject Type="Embed" ProgID="Equation.DSMT4" ShapeID="_x0000_i1251" DrawAspect="Content" ObjectID="_1564390565" r:id="rId459"/>
        </w:object>
      </w:r>
      <w:r>
        <w:rPr>
          <w:rFonts w:ascii="Times New Roman" w:hAnsi="Times New Roman" w:cs="Times New Roman"/>
          <w:sz w:val="24"/>
          <w:lang w:val="en-US"/>
        </w:rPr>
        <w:tab/>
        <w:t>(</w:t>
      </w:r>
      <w:r w:rsidR="004E79F8">
        <w:rPr>
          <w:rFonts w:ascii="Times New Roman" w:hAnsi="Times New Roman" w:cs="Times New Roman"/>
          <w:sz w:val="24"/>
          <w:lang w:val="en-US"/>
        </w:rPr>
        <w:t>3-113</w:t>
      </w:r>
      <w:r>
        <w:rPr>
          <w:rFonts w:ascii="Times New Roman" w:hAnsi="Times New Roman" w:cs="Times New Roman"/>
          <w:sz w:val="24"/>
          <w:lang w:val="en-US"/>
        </w:rPr>
        <w:t>)</w:t>
      </w:r>
    </w:p>
    <w:p w:rsidR="00467D67" w:rsidRDefault="00356A84" w:rsidP="00271837">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where</w:t>
      </w:r>
      <w:proofErr w:type="gramEnd"/>
      <w:r>
        <w:rPr>
          <w:rFonts w:ascii="Times New Roman" w:hAnsi="Times New Roman" w:cs="Times New Roman"/>
          <w:sz w:val="24"/>
          <w:lang w:val="en-US"/>
        </w:rPr>
        <w:t xml:space="preserve">  </w:t>
      </w:r>
      <w:r w:rsidRPr="00356A84">
        <w:rPr>
          <w:rFonts w:ascii="Times New Roman" w:hAnsi="Times New Roman" w:cs="Times New Roman"/>
          <w:position w:val="-14"/>
          <w:sz w:val="24"/>
          <w:lang w:val="en-US"/>
        </w:rPr>
        <w:object w:dxaOrig="499" w:dyaOrig="380">
          <v:shape id="_x0000_i1252" type="#_x0000_t75" style="width:23.8pt;height:19.4pt" o:ole="">
            <v:imagedata r:id="rId460" o:title=""/>
          </v:shape>
          <o:OLEObject Type="Embed" ProgID="Equation.DSMT4" ShapeID="_x0000_i1252" DrawAspect="Content" ObjectID="_1564390566" r:id="rId461"/>
        </w:object>
      </w:r>
      <w:r>
        <w:rPr>
          <w:rFonts w:ascii="Times New Roman" w:hAnsi="Times New Roman" w:cs="Times New Roman"/>
          <w:sz w:val="24"/>
          <w:lang w:val="en-US"/>
        </w:rPr>
        <w:t xml:space="preserve"> and </w:t>
      </w:r>
      <w:r w:rsidR="008850E9" w:rsidRPr="008850E9">
        <w:rPr>
          <w:rFonts w:ascii="Times New Roman" w:hAnsi="Times New Roman" w:cs="Times New Roman"/>
          <w:position w:val="-12"/>
          <w:sz w:val="24"/>
          <w:lang w:val="en-US"/>
        </w:rPr>
        <w:object w:dxaOrig="859" w:dyaOrig="360">
          <v:shape id="_x0000_i1253" type="#_x0000_t75" style="width:43.2pt;height:18.8pt" o:ole="">
            <v:imagedata r:id="rId462" o:title=""/>
          </v:shape>
          <o:OLEObject Type="Embed" ProgID="Equation.DSMT4" ShapeID="_x0000_i1253" DrawAspect="Content" ObjectID="_1564390567" r:id="rId463"/>
        </w:object>
      </w:r>
      <w:r>
        <w:rPr>
          <w:rFonts w:ascii="Times New Roman" w:hAnsi="Times New Roman" w:cs="Times New Roman"/>
          <w:sz w:val="24"/>
          <w:lang w:val="en-US"/>
        </w:rPr>
        <w:t xml:space="preserve"> are thickness of epoxy and number </w:t>
      </w:r>
      <w:r w:rsidR="006028F8">
        <w:rPr>
          <w:rFonts w:ascii="Times New Roman" w:hAnsi="Times New Roman" w:cs="Times New Roman"/>
          <w:sz w:val="24"/>
          <w:lang w:val="en-US"/>
        </w:rPr>
        <w:t>of turns per strand</w:t>
      </w:r>
      <w:r>
        <w:rPr>
          <w:rFonts w:ascii="Times New Roman" w:hAnsi="Times New Roman" w:cs="Times New Roman"/>
          <w:sz w:val="24"/>
          <w:lang w:val="en-US"/>
        </w:rPr>
        <w:t>, respectively.</w:t>
      </w:r>
      <w:r w:rsidR="001C3FC2">
        <w:rPr>
          <w:rFonts w:ascii="Times New Roman" w:hAnsi="Times New Roman" w:cs="Times New Roman"/>
          <w:sz w:val="24"/>
          <w:lang w:val="en-US"/>
        </w:rPr>
        <w:t xml:space="preserve"> </w:t>
      </w:r>
      <w:r w:rsidR="009D181F">
        <w:rPr>
          <w:rFonts w:ascii="Times New Roman" w:hAnsi="Times New Roman" w:cs="Times New Roman"/>
          <w:sz w:val="24"/>
          <w:lang w:val="en-US"/>
        </w:rPr>
        <w:t>Epoxy thickness value can be taken as constant</w:t>
      </w:r>
      <w:r w:rsidR="00CE68CD">
        <w:rPr>
          <w:rFonts w:ascii="Times New Roman" w:hAnsi="Times New Roman" w:cs="Times New Roman"/>
          <w:sz w:val="24"/>
          <w:lang w:val="en-US"/>
        </w:rPr>
        <w:t xml:space="preserve"> (1 mm)</w:t>
      </w:r>
      <w:r w:rsidR="009D181F">
        <w:rPr>
          <w:rFonts w:ascii="Times New Roman" w:hAnsi="Times New Roman" w:cs="Times New Roman"/>
          <w:sz w:val="24"/>
          <w:lang w:val="en-US"/>
        </w:rPr>
        <w:t xml:space="preserve"> during the design process.</w:t>
      </w:r>
      <w:r w:rsidR="006028F8">
        <w:rPr>
          <w:rFonts w:ascii="Times New Roman" w:hAnsi="Times New Roman" w:cs="Times New Roman"/>
          <w:sz w:val="24"/>
          <w:lang w:val="en-US"/>
        </w:rPr>
        <w:t xml:space="preserve"> Number of tu</w:t>
      </w:r>
      <w:r w:rsidR="00AA7660">
        <w:rPr>
          <w:rFonts w:ascii="Times New Roman" w:hAnsi="Times New Roman" w:cs="Times New Roman"/>
          <w:sz w:val="24"/>
          <w:lang w:val="en-US"/>
        </w:rPr>
        <w:t>rns per strand value is calculat</w:t>
      </w:r>
      <w:r w:rsidR="006028F8">
        <w:rPr>
          <w:rFonts w:ascii="Times New Roman" w:hAnsi="Times New Roman" w:cs="Times New Roman"/>
          <w:sz w:val="24"/>
          <w:lang w:val="en-US"/>
        </w:rPr>
        <w:t>ed as follows,</w:t>
      </w:r>
    </w:p>
    <w:p w:rsidR="00AA7660" w:rsidRDefault="00A964A4"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A964A4">
        <w:rPr>
          <w:rFonts w:ascii="Times New Roman" w:hAnsi="Times New Roman" w:cs="Times New Roman"/>
          <w:position w:val="-30"/>
          <w:sz w:val="24"/>
          <w:lang w:val="en-US"/>
        </w:rPr>
        <w:object w:dxaOrig="1660" w:dyaOrig="680">
          <v:shape id="_x0000_i1254" type="#_x0000_t75" style="width:83.25pt;height:33.8pt" o:ole="">
            <v:imagedata r:id="rId464" o:title=""/>
          </v:shape>
          <o:OLEObject Type="Embed" ProgID="Equation.DSMT4" ShapeID="_x0000_i1254" DrawAspect="Content" ObjectID="_1564390568" r:id="rId465"/>
        </w:object>
      </w:r>
      <w:r>
        <w:rPr>
          <w:rFonts w:ascii="Times New Roman" w:hAnsi="Times New Roman" w:cs="Times New Roman"/>
          <w:sz w:val="24"/>
          <w:lang w:val="en-US"/>
        </w:rPr>
        <w:tab/>
        <w:t>(</w:t>
      </w:r>
      <w:r w:rsidR="004E79F8">
        <w:rPr>
          <w:rFonts w:ascii="Times New Roman" w:hAnsi="Times New Roman" w:cs="Times New Roman"/>
          <w:sz w:val="24"/>
          <w:lang w:val="en-US"/>
        </w:rPr>
        <w:t>3-114</w:t>
      </w:r>
      <w:r>
        <w:rPr>
          <w:rFonts w:ascii="Times New Roman" w:hAnsi="Times New Roman" w:cs="Times New Roman"/>
          <w:sz w:val="24"/>
          <w:lang w:val="en-US"/>
        </w:rPr>
        <w:t>)</w:t>
      </w:r>
    </w:p>
    <w:p w:rsidR="008850E9" w:rsidRDefault="00A964A4" w:rsidP="00271837">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A964A4">
        <w:rPr>
          <w:rFonts w:ascii="Times New Roman" w:hAnsi="Times New Roman" w:cs="Times New Roman"/>
          <w:position w:val="-12"/>
          <w:sz w:val="24"/>
          <w:lang w:val="en-US"/>
        </w:rPr>
        <w:object w:dxaOrig="560" w:dyaOrig="360">
          <v:shape id="_x0000_i1255" type="#_x0000_t75" style="width:28.8pt;height:18.8pt" o:ole="">
            <v:imagedata r:id="rId466" o:title=""/>
          </v:shape>
          <o:OLEObject Type="Embed" ProgID="Equation.DSMT4" ShapeID="_x0000_i1255" DrawAspect="Content" ObjectID="_1564390569" r:id="rId467"/>
        </w:object>
      </w:r>
      <w:r>
        <w:rPr>
          <w:rFonts w:ascii="Times New Roman" w:hAnsi="Times New Roman" w:cs="Times New Roman"/>
          <w:sz w:val="24"/>
          <w:lang w:val="en-US"/>
        </w:rPr>
        <w:t xml:space="preserve"> is the number of strand and taken as 1 in our design.</w:t>
      </w:r>
      <w:r w:rsidR="008850E9">
        <w:rPr>
          <w:rFonts w:ascii="Times New Roman" w:hAnsi="Times New Roman" w:cs="Times New Roman"/>
          <w:sz w:val="24"/>
          <w:lang w:val="en-US"/>
        </w:rPr>
        <w:t xml:space="preserve"> Coil area including the insulation part is calculated as follows,</w:t>
      </w:r>
    </w:p>
    <w:p w:rsidR="008850E9" w:rsidRDefault="008850E9"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8850E9">
        <w:rPr>
          <w:rFonts w:ascii="Times New Roman" w:hAnsi="Times New Roman" w:cs="Times New Roman"/>
          <w:position w:val="-30"/>
          <w:sz w:val="24"/>
          <w:lang w:val="en-US"/>
        </w:rPr>
        <w:object w:dxaOrig="4740" w:dyaOrig="720">
          <v:shape id="_x0000_i1256" type="#_x0000_t75" style="width:237.3pt;height:36.95pt" o:ole="">
            <v:imagedata r:id="rId468" o:title=""/>
          </v:shape>
          <o:OLEObject Type="Embed" ProgID="Equation.DSMT4" ShapeID="_x0000_i1256" DrawAspect="Content" ObjectID="_1564390570" r:id="rId469"/>
        </w:object>
      </w:r>
      <w:r>
        <w:rPr>
          <w:rFonts w:ascii="Times New Roman" w:hAnsi="Times New Roman" w:cs="Times New Roman"/>
          <w:sz w:val="24"/>
          <w:lang w:val="en-US"/>
        </w:rPr>
        <w:tab/>
        <w:t>(</w:t>
      </w:r>
      <w:r w:rsidR="004E79F8">
        <w:rPr>
          <w:rFonts w:ascii="Times New Roman" w:hAnsi="Times New Roman" w:cs="Times New Roman"/>
          <w:sz w:val="24"/>
          <w:lang w:val="en-US"/>
        </w:rPr>
        <w:t>3-115</w:t>
      </w:r>
      <w:r>
        <w:rPr>
          <w:rFonts w:ascii="Times New Roman" w:hAnsi="Times New Roman" w:cs="Times New Roman"/>
          <w:sz w:val="24"/>
          <w:lang w:val="en-US"/>
        </w:rPr>
        <w:t>)</w:t>
      </w:r>
    </w:p>
    <w:p w:rsidR="008850E9" w:rsidRDefault="008850E9"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Insulation area</w:t>
      </w:r>
      <w:r w:rsidR="006B16C3">
        <w:rPr>
          <w:rFonts w:ascii="Times New Roman" w:hAnsi="Times New Roman" w:cs="Times New Roman"/>
          <w:sz w:val="24"/>
          <w:lang w:val="en-US"/>
        </w:rPr>
        <w:t xml:space="preserve"> per coil</w:t>
      </w:r>
      <w:r>
        <w:rPr>
          <w:rFonts w:ascii="Times New Roman" w:hAnsi="Times New Roman" w:cs="Times New Roman"/>
          <w:sz w:val="24"/>
          <w:lang w:val="en-US"/>
        </w:rPr>
        <w:t xml:space="preserve"> </w:t>
      </w:r>
      <w:r w:rsidR="00C658AB">
        <w:rPr>
          <w:rFonts w:ascii="Times New Roman" w:hAnsi="Times New Roman" w:cs="Times New Roman"/>
          <w:sz w:val="24"/>
          <w:lang w:val="en-US"/>
        </w:rPr>
        <w:t xml:space="preserve"> </w:t>
      </w:r>
      <w:r w:rsidR="00090B13" w:rsidRPr="00090B13">
        <w:rPr>
          <w:rFonts w:ascii="Times New Roman" w:hAnsi="Times New Roman" w:cs="Times New Roman"/>
          <w:position w:val="-12"/>
          <w:sz w:val="24"/>
          <w:lang w:val="en-US"/>
        </w:rPr>
        <w:object w:dxaOrig="380" w:dyaOrig="360">
          <v:shape id="_x0000_i1257" type="#_x0000_t75" style="width:18.8pt;height:18.15pt" o:ole="">
            <v:imagedata r:id="rId470" o:title=""/>
          </v:shape>
          <o:OLEObject Type="Embed" ProgID="Equation.DSMT4" ShapeID="_x0000_i1257" DrawAspect="Content" ObjectID="_1564390571" r:id="rId471"/>
        </w:object>
      </w:r>
      <w:r w:rsidR="00090B13">
        <w:rPr>
          <w:rFonts w:ascii="Times New Roman" w:hAnsi="Times New Roman" w:cs="Times New Roman"/>
          <w:sz w:val="24"/>
          <w:lang w:val="en-US"/>
        </w:rPr>
        <w:t xml:space="preserve"> </w:t>
      </w:r>
      <w:r>
        <w:rPr>
          <w:rFonts w:ascii="Times New Roman" w:hAnsi="Times New Roman" w:cs="Times New Roman"/>
          <w:sz w:val="24"/>
          <w:lang w:val="en-US"/>
        </w:rPr>
        <w:t>and insulation thickness</w:t>
      </w:r>
      <w:r w:rsidR="00C658AB">
        <w:rPr>
          <w:rFonts w:ascii="Times New Roman" w:hAnsi="Times New Roman" w:cs="Times New Roman"/>
          <w:sz w:val="24"/>
          <w:lang w:val="en-US"/>
        </w:rPr>
        <w:t xml:space="preserve"> </w:t>
      </w:r>
      <w:r w:rsidR="00C658AB" w:rsidRPr="00C658AB">
        <w:rPr>
          <w:rFonts w:ascii="Times New Roman" w:hAnsi="Times New Roman" w:cs="Times New Roman"/>
          <w:position w:val="-12"/>
          <w:sz w:val="24"/>
          <w:lang w:val="en-US"/>
        </w:rPr>
        <w:object w:dxaOrig="200" w:dyaOrig="360">
          <v:shape id="_x0000_i1258" type="#_x0000_t75" style="width:9.4pt;height:18.8pt" o:ole="">
            <v:imagedata r:id="rId472" o:title=""/>
          </v:shape>
          <o:OLEObject Type="Embed" ProgID="Equation.DSMT4" ShapeID="_x0000_i1258" DrawAspect="Content" ObjectID="_1564390572" r:id="rId473"/>
        </w:object>
      </w:r>
      <w:r>
        <w:rPr>
          <w:rFonts w:ascii="Times New Roman" w:hAnsi="Times New Roman" w:cs="Times New Roman"/>
          <w:sz w:val="24"/>
          <w:lang w:val="en-US"/>
        </w:rPr>
        <w:t xml:space="preserve"> </w:t>
      </w:r>
      <w:r w:rsidR="00C658AB">
        <w:rPr>
          <w:rFonts w:ascii="Times New Roman" w:hAnsi="Times New Roman" w:cs="Times New Roman"/>
          <w:sz w:val="24"/>
          <w:lang w:val="en-US"/>
        </w:rPr>
        <w:t xml:space="preserve">are </w:t>
      </w:r>
      <w:r>
        <w:rPr>
          <w:rFonts w:ascii="Times New Roman" w:hAnsi="Times New Roman" w:cs="Times New Roman"/>
          <w:sz w:val="24"/>
          <w:lang w:val="en-US"/>
        </w:rPr>
        <w:t xml:space="preserve">calculated based </w:t>
      </w:r>
      <w:r w:rsidR="00C658AB">
        <w:rPr>
          <w:rFonts w:ascii="Times New Roman" w:hAnsi="Times New Roman" w:cs="Times New Roman"/>
          <w:sz w:val="24"/>
          <w:lang w:val="en-US"/>
        </w:rPr>
        <w:t xml:space="preserve">on </w:t>
      </w:r>
      <w:r w:rsidR="00FF2024">
        <w:rPr>
          <w:rFonts w:ascii="Times New Roman" w:hAnsi="Times New Roman" w:cs="Times New Roman"/>
          <w:sz w:val="24"/>
          <w:lang w:val="en-US"/>
        </w:rPr>
        <w:t xml:space="preserve">the </w:t>
      </w:r>
      <w:r>
        <w:rPr>
          <w:rFonts w:ascii="Times New Roman" w:hAnsi="Times New Roman" w:cs="Times New Roman"/>
          <w:sz w:val="24"/>
          <w:lang w:val="en-US"/>
        </w:rPr>
        <w:t>coil area as given below,</w:t>
      </w:r>
    </w:p>
    <w:p w:rsidR="008850E9" w:rsidRDefault="006B16C3"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C658AB" w:rsidRPr="006B16C3">
        <w:rPr>
          <w:rFonts w:ascii="Times New Roman" w:hAnsi="Times New Roman" w:cs="Times New Roman"/>
          <w:position w:val="-12"/>
          <w:sz w:val="24"/>
          <w:lang w:val="en-US"/>
        </w:rPr>
        <w:object w:dxaOrig="2439" w:dyaOrig="380">
          <v:shape id="_x0000_i1259" type="#_x0000_t75" style="width:121.45pt;height:19.4pt" o:ole="">
            <v:imagedata r:id="rId474" o:title=""/>
          </v:shape>
          <o:OLEObject Type="Embed" ProgID="Equation.DSMT4" ShapeID="_x0000_i1259" DrawAspect="Content" ObjectID="_1564390573" r:id="rId475"/>
        </w:object>
      </w:r>
      <w:r>
        <w:rPr>
          <w:rFonts w:ascii="Times New Roman" w:hAnsi="Times New Roman" w:cs="Times New Roman"/>
          <w:sz w:val="24"/>
          <w:lang w:val="en-US"/>
        </w:rPr>
        <w:tab/>
        <w:t>(</w:t>
      </w:r>
      <w:r w:rsidR="004E79F8">
        <w:rPr>
          <w:rFonts w:ascii="Times New Roman" w:hAnsi="Times New Roman" w:cs="Times New Roman"/>
          <w:sz w:val="24"/>
          <w:lang w:val="en-US"/>
        </w:rPr>
        <w:t>3-116</w:t>
      </w:r>
      <w:r>
        <w:rPr>
          <w:rFonts w:ascii="Times New Roman" w:hAnsi="Times New Roman" w:cs="Times New Roman"/>
          <w:sz w:val="24"/>
          <w:lang w:val="en-US"/>
        </w:rPr>
        <w:t>)</w:t>
      </w:r>
    </w:p>
    <w:p w:rsidR="00724A29" w:rsidRPr="00A87B23" w:rsidRDefault="00C658AB"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E53F73" w:rsidRPr="00C658AB">
        <w:rPr>
          <w:rFonts w:ascii="Times New Roman" w:hAnsi="Times New Roman" w:cs="Times New Roman"/>
          <w:position w:val="-24"/>
          <w:sz w:val="24"/>
          <w:lang w:val="en-US"/>
        </w:rPr>
        <w:object w:dxaOrig="3920" w:dyaOrig="720">
          <v:shape id="_x0000_i1260" type="#_x0000_t75" style="width:194.7pt;height:36.95pt" o:ole="">
            <v:imagedata r:id="rId476" o:title=""/>
          </v:shape>
          <o:OLEObject Type="Embed" ProgID="Equation.DSMT4" ShapeID="_x0000_i1260" DrawAspect="Content" ObjectID="_1564390574" r:id="rId477"/>
        </w:object>
      </w:r>
      <w:r w:rsidR="0080394F">
        <w:rPr>
          <w:rFonts w:ascii="Times New Roman" w:hAnsi="Times New Roman" w:cs="Times New Roman"/>
          <w:sz w:val="24"/>
          <w:lang w:val="en-US"/>
        </w:rPr>
        <w:tab/>
        <w:t>(</w:t>
      </w:r>
      <w:r w:rsidR="004E79F8">
        <w:rPr>
          <w:rFonts w:ascii="Times New Roman" w:hAnsi="Times New Roman" w:cs="Times New Roman"/>
          <w:sz w:val="24"/>
          <w:lang w:val="en-US"/>
        </w:rPr>
        <w:t>3-117</w:t>
      </w:r>
      <w:r w:rsidR="0080394F">
        <w:rPr>
          <w:rFonts w:ascii="Times New Roman" w:hAnsi="Times New Roman" w:cs="Times New Roman"/>
          <w:sz w:val="24"/>
          <w:lang w:val="en-US"/>
        </w:rPr>
        <w:t>)</w:t>
      </w:r>
    </w:p>
    <w:p w:rsidR="00F21CF3" w:rsidRPr="00594C38" w:rsidRDefault="006F7A1D" w:rsidP="00076284">
      <w:pPr>
        <w:pStyle w:val="Balk2"/>
        <w:numPr>
          <w:ilvl w:val="2"/>
          <w:numId w:val="39"/>
        </w:numPr>
        <w:spacing w:line="360" w:lineRule="auto"/>
        <w:rPr>
          <w:lang w:val="en-US"/>
        </w:rPr>
      </w:pPr>
      <w:r>
        <w:rPr>
          <w:lang w:val="en-US"/>
        </w:rPr>
        <w:t>Power and Efficiency</w:t>
      </w:r>
    </w:p>
    <w:p w:rsidR="006F7A1D" w:rsidRDefault="00F4277E" w:rsidP="00271837">
      <w:pPr>
        <w:spacing w:line="360" w:lineRule="auto"/>
        <w:rPr>
          <w:rFonts w:ascii="Times New Roman" w:hAnsi="Times New Roman" w:cs="Times New Roman"/>
          <w:sz w:val="24"/>
          <w:lang w:val="en-US"/>
        </w:rPr>
      </w:pPr>
      <w:r>
        <w:rPr>
          <w:rFonts w:ascii="Times New Roman" w:hAnsi="Times New Roman" w:cs="Times New Roman"/>
          <w:sz w:val="24"/>
          <w:lang w:val="en-US"/>
        </w:rPr>
        <w:t>Total output electrical power of the generator is given as follows,</w:t>
      </w:r>
    </w:p>
    <w:p w:rsidR="00393CF8" w:rsidRDefault="00393CF8" w:rsidP="00271837">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Pr="00393CF8">
        <w:rPr>
          <w:rFonts w:ascii="Times New Roman" w:hAnsi="Times New Roman" w:cs="Times New Roman"/>
          <w:position w:val="-14"/>
          <w:sz w:val="24"/>
          <w:lang w:val="en-US"/>
        </w:rPr>
        <w:object w:dxaOrig="2299" w:dyaOrig="380">
          <v:shape id="_x0000_i1261" type="#_x0000_t75" style="width:115.2pt;height:19.4pt" o:ole="">
            <v:imagedata r:id="rId478" o:title=""/>
          </v:shape>
          <o:OLEObject Type="Embed" ProgID="Equation.DSMT4" ShapeID="_x0000_i1261" DrawAspect="Content" ObjectID="_1564390575" r:id="rId479"/>
        </w:object>
      </w:r>
      <w:r w:rsidR="00BE2020">
        <w:rPr>
          <w:rFonts w:ascii="Times New Roman" w:hAnsi="Times New Roman" w:cs="Times New Roman"/>
          <w:sz w:val="24"/>
          <w:lang w:val="en-US"/>
        </w:rPr>
        <w:tab/>
        <w:t>(3</w:t>
      </w:r>
      <w:r w:rsidR="004E79F8">
        <w:rPr>
          <w:rFonts w:ascii="Times New Roman" w:hAnsi="Times New Roman" w:cs="Times New Roman"/>
          <w:sz w:val="24"/>
          <w:lang w:val="en-US"/>
        </w:rPr>
        <w:t>-</w:t>
      </w:r>
      <w:r w:rsidR="00BE2020">
        <w:rPr>
          <w:rFonts w:ascii="Times New Roman" w:hAnsi="Times New Roman" w:cs="Times New Roman"/>
          <w:sz w:val="24"/>
          <w:lang w:val="en-US"/>
        </w:rPr>
        <w:t>1</w:t>
      </w:r>
      <w:r w:rsidR="004E79F8">
        <w:rPr>
          <w:rFonts w:ascii="Times New Roman" w:hAnsi="Times New Roman" w:cs="Times New Roman"/>
          <w:sz w:val="24"/>
          <w:lang w:val="en-US"/>
        </w:rPr>
        <w:t>18</w:t>
      </w:r>
      <w:r>
        <w:rPr>
          <w:rFonts w:ascii="Times New Roman" w:hAnsi="Times New Roman" w:cs="Times New Roman"/>
          <w:sz w:val="24"/>
          <w:lang w:val="en-US"/>
        </w:rPr>
        <w:t>)</w:t>
      </w:r>
    </w:p>
    <w:p w:rsidR="00F4277E" w:rsidRDefault="008D1F3A" w:rsidP="00271837">
      <w:pPr>
        <w:spacing w:line="360" w:lineRule="auto"/>
        <w:rPr>
          <w:rFonts w:ascii="Times New Roman" w:hAnsi="Times New Roman" w:cs="Times New Roman"/>
          <w:sz w:val="24"/>
          <w:lang w:val="en-US"/>
        </w:rPr>
      </w:pPr>
      <w:r>
        <w:rPr>
          <w:rFonts w:ascii="Times New Roman" w:hAnsi="Times New Roman" w:cs="Times New Roman"/>
          <w:sz w:val="24"/>
          <w:lang w:val="en-US"/>
        </w:rPr>
        <w:t>Efficiency of the generator is calculated as follows,</w:t>
      </w:r>
    </w:p>
    <w:p w:rsidR="00594C38" w:rsidRDefault="008D1F3A" w:rsidP="00271837">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00724A29" w:rsidRPr="00724A29">
        <w:rPr>
          <w:rFonts w:ascii="Times New Roman" w:hAnsi="Times New Roman" w:cs="Times New Roman"/>
          <w:position w:val="-30"/>
          <w:sz w:val="24"/>
          <w:lang w:val="en-US"/>
        </w:rPr>
        <w:object w:dxaOrig="1280" w:dyaOrig="680">
          <v:shape id="_x0000_i1262" type="#_x0000_t75" style="width:63.85pt;height:33.8pt" o:ole="">
            <v:imagedata r:id="rId480" o:title=""/>
          </v:shape>
          <o:OLEObject Type="Embed" ProgID="Equation.DSMT4" ShapeID="_x0000_i1262" DrawAspect="Content" ObjectID="_1564390576" r:id="rId481"/>
        </w:object>
      </w:r>
      <w:r>
        <w:rPr>
          <w:rFonts w:ascii="Times New Roman" w:hAnsi="Times New Roman" w:cs="Times New Roman"/>
          <w:sz w:val="24"/>
          <w:lang w:val="en-US"/>
        </w:rPr>
        <w:tab/>
        <w:t>(</w:t>
      </w:r>
      <w:r w:rsidR="00BE2020">
        <w:rPr>
          <w:rFonts w:ascii="Times New Roman" w:hAnsi="Times New Roman" w:cs="Times New Roman"/>
          <w:sz w:val="24"/>
          <w:lang w:val="en-US"/>
        </w:rPr>
        <w:t>3</w:t>
      </w:r>
      <w:r w:rsidR="004E79F8">
        <w:rPr>
          <w:rFonts w:ascii="Times New Roman" w:hAnsi="Times New Roman" w:cs="Times New Roman"/>
          <w:sz w:val="24"/>
          <w:lang w:val="en-US"/>
        </w:rPr>
        <w:t>-119</w:t>
      </w:r>
      <w:r>
        <w:rPr>
          <w:rFonts w:ascii="Times New Roman" w:hAnsi="Times New Roman" w:cs="Times New Roman"/>
          <w:sz w:val="24"/>
          <w:lang w:val="en-US"/>
        </w:rPr>
        <w:t>)</w:t>
      </w:r>
    </w:p>
    <w:p w:rsidR="007C2F26" w:rsidRDefault="007C2F26" w:rsidP="00F12776">
      <w:pPr>
        <w:pStyle w:val="Balk2"/>
        <w:numPr>
          <w:ilvl w:val="1"/>
          <w:numId w:val="39"/>
        </w:numPr>
        <w:spacing w:before="360" w:line="360" w:lineRule="auto"/>
        <w:ind w:hanging="720"/>
        <w:rPr>
          <w:lang w:val="en-US"/>
        </w:rPr>
      </w:pPr>
      <w:r>
        <w:rPr>
          <w:lang w:val="en-US"/>
        </w:rPr>
        <w:t xml:space="preserve">Electromagnetic FEA vs analytical evaluation for sample dimensions </w:t>
      </w:r>
    </w:p>
    <w:p w:rsidR="001B6667" w:rsidRDefault="00D15FD8" w:rsidP="00D15FD8">
      <w:pPr>
        <w:spacing w:line="360" w:lineRule="auto"/>
        <w:jc w:val="both"/>
        <w:rPr>
          <w:rFonts w:ascii="Times New Roman" w:hAnsi="Times New Roman" w:cs="Times New Roman"/>
          <w:sz w:val="24"/>
        </w:rPr>
      </w:pPr>
      <w:r>
        <w:rPr>
          <w:rFonts w:ascii="Times New Roman" w:hAnsi="Times New Roman" w:cs="Times New Roman"/>
          <w:sz w:val="24"/>
        </w:rPr>
        <w:t xml:space="preserve">In electrical machine design, airgap magnetic flux density is a key parameter to estimate. Because </w:t>
      </w:r>
      <w:r w:rsidR="005266A5">
        <w:rPr>
          <w:rFonts w:ascii="Times New Roman" w:hAnsi="Times New Roman" w:cs="Times New Roman"/>
          <w:sz w:val="24"/>
        </w:rPr>
        <w:t xml:space="preserve">the </w:t>
      </w:r>
      <w:r>
        <w:rPr>
          <w:rFonts w:ascii="Times New Roman" w:hAnsi="Times New Roman" w:cs="Times New Roman"/>
          <w:sz w:val="24"/>
        </w:rPr>
        <w:t xml:space="preserve">airgap magnetic flux density affects the induced emf on stator windings via airgap flux calculations. Besides, airgap flux affects the core magnetic saturation characteristics. Hence core dimensions should be determined properly for </w:t>
      </w:r>
      <w:r>
        <w:rPr>
          <w:rFonts w:ascii="Times New Roman" w:hAnsi="Times New Roman" w:cs="Times New Roman"/>
          <w:sz w:val="24"/>
        </w:rPr>
        <w:lastRenderedPageBreak/>
        <w:t xml:space="preserve">normal flux distributions among the machine structure. Due to the reasons aforementioned above, it’s important to calculate the airgap flux density parameter correctly before machine production. Finite element modelling and analysis techniques </w:t>
      </w:r>
      <w:r w:rsidR="008F0FC7">
        <w:rPr>
          <w:rFonts w:ascii="Times New Roman" w:hAnsi="Times New Roman" w:cs="Times New Roman"/>
          <w:sz w:val="24"/>
        </w:rPr>
        <w:t>are preferred</w:t>
      </w:r>
      <w:r>
        <w:rPr>
          <w:rFonts w:ascii="Times New Roman" w:hAnsi="Times New Roman" w:cs="Times New Roman"/>
          <w:sz w:val="24"/>
        </w:rPr>
        <w:t xml:space="preserve"> especially when </w:t>
      </w:r>
      <w:r w:rsidR="000015EC">
        <w:rPr>
          <w:rFonts w:ascii="Times New Roman" w:hAnsi="Times New Roman" w:cs="Times New Roman"/>
          <w:sz w:val="24"/>
        </w:rPr>
        <w:t xml:space="preserve">the </w:t>
      </w:r>
      <w:r>
        <w:rPr>
          <w:rFonts w:ascii="Times New Roman" w:hAnsi="Times New Roman" w:cs="Times New Roman"/>
          <w:sz w:val="24"/>
        </w:rPr>
        <w:t xml:space="preserve">machine geometry is hard to model and calculate analytically. In </w:t>
      </w:r>
      <w:r w:rsidR="008F0FC7">
        <w:rPr>
          <w:rFonts w:ascii="Times New Roman" w:hAnsi="Times New Roman" w:cs="Times New Roman"/>
          <w:sz w:val="24"/>
        </w:rPr>
        <w:t xml:space="preserve">this </w:t>
      </w:r>
      <w:r>
        <w:rPr>
          <w:rFonts w:ascii="Times New Roman" w:hAnsi="Times New Roman" w:cs="Times New Roman"/>
          <w:sz w:val="24"/>
        </w:rPr>
        <w:t xml:space="preserve">subsection, </w:t>
      </w:r>
      <w:r w:rsidR="00CB667A">
        <w:rPr>
          <w:rFonts w:ascii="Times New Roman" w:hAnsi="Times New Roman" w:cs="Times New Roman"/>
          <w:sz w:val="24"/>
        </w:rPr>
        <w:t xml:space="preserve">some of the </w:t>
      </w:r>
      <w:r w:rsidR="00F73B66">
        <w:rPr>
          <w:rFonts w:ascii="Times New Roman" w:hAnsi="Times New Roman" w:cs="Times New Roman"/>
          <w:sz w:val="24"/>
        </w:rPr>
        <w:t>machine analytic equations</w:t>
      </w:r>
      <w:r w:rsidR="00CB667A">
        <w:rPr>
          <w:rFonts w:ascii="Times New Roman" w:hAnsi="Times New Roman" w:cs="Times New Roman"/>
          <w:sz w:val="24"/>
        </w:rPr>
        <w:t xml:space="preserve"> described </w:t>
      </w:r>
      <w:r w:rsidR="000015EC">
        <w:rPr>
          <w:rFonts w:ascii="Times New Roman" w:hAnsi="Times New Roman" w:cs="Times New Roman"/>
          <w:sz w:val="24"/>
        </w:rPr>
        <w:t xml:space="preserve">earlier </w:t>
      </w:r>
      <w:r w:rsidR="00CB667A">
        <w:rPr>
          <w:rFonts w:ascii="Times New Roman" w:hAnsi="Times New Roman" w:cs="Times New Roman"/>
          <w:sz w:val="24"/>
        </w:rPr>
        <w:t>in this chapter</w:t>
      </w:r>
      <w:r w:rsidR="00F73B66">
        <w:rPr>
          <w:rFonts w:ascii="Times New Roman" w:hAnsi="Times New Roman" w:cs="Times New Roman"/>
          <w:sz w:val="24"/>
        </w:rPr>
        <w:t xml:space="preserve"> and </w:t>
      </w:r>
      <w:r w:rsidR="000015EC">
        <w:rPr>
          <w:rFonts w:ascii="Times New Roman" w:hAnsi="Times New Roman" w:cs="Times New Roman"/>
          <w:sz w:val="24"/>
        </w:rPr>
        <w:t xml:space="preserve">the </w:t>
      </w:r>
      <w:r w:rsidR="00F73B66">
        <w:rPr>
          <w:rFonts w:ascii="Times New Roman" w:hAnsi="Times New Roman" w:cs="Times New Roman"/>
          <w:sz w:val="24"/>
        </w:rPr>
        <w:t>finite element modelling results will be compared in order to verify the design equations and technique</w:t>
      </w:r>
      <w:r w:rsidR="008F0FC7">
        <w:rPr>
          <w:rFonts w:ascii="Times New Roman" w:hAnsi="Times New Roman" w:cs="Times New Roman"/>
          <w:sz w:val="24"/>
        </w:rPr>
        <w:t>s</w:t>
      </w:r>
      <w:r w:rsidR="00F73B66">
        <w:rPr>
          <w:rFonts w:ascii="Times New Roman" w:hAnsi="Times New Roman" w:cs="Times New Roman"/>
          <w:sz w:val="24"/>
        </w:rPr>
        <w:t xml:space="preserve"> used in this thesis. Finite element modelling result</w:t>
      </w:r>
      <w:r w:rsidR="00BA1F89">
        <w:rPr>
          <w:rFonts w:ascii="Times New Roman" w:hAnsi="Times New Roman" w:cs="Times New Roman"/>
          <w:sz w:val="24"/>
        </w:rPr>
        <w:t>s</w:t>
      </w:r>
      <w:r w:rsidR="00F73B66">
        <w:rPr>
          <w:rFonts w:ascii="Times New Roman" w:hAnsi="Times New Roman" w:cs="Times New Roman"/>
          <w:sz w:val="24"/>
        </w:rPr>
        <w:t xml:space="preserve"> are</w:t>
      </w:r>
      <w:r w:rsidR="00724A78">
        <w:rPr>
          <w:rFonts w:ascii="Times New Roman" w:hAnsi="Times New Roman" w:cs="Times New Roman"/>
          <w:sz w:val="24"/>
        </w:rPr>
        <w:t xml:space="preserve"> obtained from Ansys Maxwel</w:t>
      </w:r>
      <w:r w:rsidR="00F73B66">
        <w:rPr>
          <w:rFonts w:ascii="Times New Roman" w:hAnsi="Times New Roman" w:cs="Times New Roman"/>
          <w:sz w:val="24"/>
        </w:rPr>
        <w:t xml:space="preserve">l 3D FEA analysis </w:t>
      </w:r>
      <w:r w:rsidR="003864CA">
        <w:rPr>
          <w:rFonts w:ascii="Times New Roman" w:hAnsi="Times New Roman" w:cs="Times New Roman"/>
          <w:sz w:val="24"/>
        </w:rPr>
        <w:t>software</w:t>
      </w:r>
      <w:r w:rsidR="00F73B66">
        <w:rPr>
          <w:rFonts w:ascii="Times New Roman" w:hAnsi="Times New Roman" w:cs="Times New Roman"/>
          <w:sz w:val="24"/>
        </w:rPr>
        <w:t>.</w:t>
      </w:r>
      <w:r w:rsidR="008E0BF8">
        <w:rPr>
          <w:rFonts w:ascii="Times New Roman" w:hAnsi="Times New Roman" w:cs="Times New Roman"/>
          <w:sz w:val="24"/>
        </w:rPr>
        <w:t xml:space="preserve"> </w:t>
      </w:r>
    </w:p>
    <w:p w:rsidR="006271ED" w:rsidRDefault="009735EC" w:rsidP="00D15FD8">
      <w:pPr>
        <w:spacing w:line="360" w:lineRule="auto"/>
        <w:jc w:val="both"/>
        <w:rPr>
          <w:rFonts w:ascii="Times New Roman" w:hAnsi="Times New Roman" w:cs="Times New Roman"/>
          <w:sz w:val="24"/>
        </w:rPr>
      </w:pPr>
      <w:r>
        <w:rPr>
          <w:rFonts w:ascii="Times New Roman" w:hAnsi="Times New Roman" w:cs="Times New Roman"/>
          <w:sz w:val="24"/>
        </w:rPr>
        <w:t>T</w:t>
      </w:r>
      <w:r w:rsidR="001B6667">
        <w:rPr>
          <w:rFonts w:ascii="Times New Roman" w:hAnsi="Times New Roman" w:cs="Times New Roman"/>
          <w:sz w:val="24"/>
        </w:rPr>
        <w:t>o verify the design equations and techniques used in this study, airgap flux density and</w:t>
      </w:r>
      <w:r w:rsidR="00C736A5">
        <w:rPr>
          <w:rFonts w:ascii="Times New Roman" w:hAnsi="Times New Roman" w:cs="Times New Roman"/>
          <w:sz w:val="24"/>
        </w:rPr>
        <w:t xml:space="preserve"> induced emf per phase </w:t>
      </w:r>
      <w:r>
        <w:rPr>
          <w:rFonts w:ascii="Times New Roman" w:hAnsi="Times New Roman" w:cs="Times New Roman"/>
          <w:sz w:val="24"/>
        </w:rPr>
        <w:t xml:space="preserve">values </w:t>
      </w:r>
      <w:r w:rsidR="00C736A5">
        <w:rPr>
          <w:rFonts w:ascii="Times New Roman" w:hAnsi="Times New Roman" w:cs="Times New Roman"/>
          <w:sz w:val="24"/>
        </w:rPr>
        <w:t xml:space="preserve">are chosen for </w:t>
      </w:r>
      <w:r w:rsidR="00F625A0">
        <w:rPr>
          <w:rFonts w:ascii="Times New Roman" w:hAnsi="Times New Roman" w:cs="Times New Roman"/>
          <w:sz w:val="24"/>
        </w:rPr>
        <w:t xml:space="preserve">the </w:t>
      </w:r>
      <w:r w:rsidR="00C736A5">
        <w:rPr>
          <w:rFonts w:ascii="Times New Roman" w:hAnsi="Times New Roman" w:cs="Times New Roman"/>
          <w:sz w:val="24"/>
        </w:rPr>
        <w:t xml:space="preserve">comparison. For this purpose, a 50 kW sample generator design is considered and evaluated in the optimization problem. Detailed information about optimization parameters and optimization process will </w:t>
      </w:r>
      <w:r w:rsidR="00AD59E0">
        <w:rPr>
          <w:rFonts w:ascii="Times New Roman" w:hAnsi="Times New Roman" w:cs="Times New Roman"/>
          <w:sz w:val="24"/>
        </w:rPr>
        <w:t>be given</w:t>
      </w:r>
      <w:r w:rsidR="00C736A5">
        <w:rPr>
          <w:rFonts w:ascii="Times New Roman" w:hAnsi="Times New Roman" w:cs="Times New Roman"/>
          <w:sz w:val="24"/>
        </w:rPr>
        <w:t xml:space="preserve"> in the next chapter. However, essential design parameters of the 50kW sample generator, which are achieved by the genetic algorithm optim</w:t>
      </w:r>
      <w:r w:rsidR="00052456">
        <w:rPr>
          <w:rFonts w:ascii="Times New Roman" w:hAnsi="Times New Roman" w:cs="Times New Roman"/>
          <w:sz w:val="24"/>
        </w:rPr>
        <w:t>izatio</w:t>
      </w:r>
      <w:r w:rsidR="006271ED">
        <w:rPr>
          <w:rFonts w:ascii="Times New Roman" w:hAnsi="Times New Roman" w:cs="Times New Roman"/>
          <w:sz w:val="24"/>
        </w:rPr>
        <w:t xml:space="preserve">n, are given in the Table 3-1. </w:t>
      </w:r>
    </w:p>
    <w:p w:rsidR="006271ED" w:rsidRPr="006271ED" w:rsidRDefault="006271ED" w:rsidP="006271ED">
      <w:pPr>
        <w:spacing w:line="360" w:lineRule="auto"/>
        <w:jc w:val="center"/>
        <w:rPr>
          <w:rFonts w:ascii="Times New Roman" w:hAnsi="Times New Roman" w:cs="Times New Roman"/>
        </w:rPr>
      </w:pPr>
      <w:r>
        <w:rPr>
          <w:rFonts w:ascii="Times New Roman" w:hAnsi="Times New Roman" w:cs="Times New Roman"/>
        </w:rPr>
        <w:t>Table 3-1. Optimiz</w:t>
      </w:r>
      <w:r w:rsidR="009735EC">
        <w:rPr>
          <w:rFonts w:ascii="Times New Roman" w:hAnsi="Times New Roman" w:cs="Times New Roman"/>
        </w:rPr>
        <w:t>ed</w:t>
      </w:r>
      <w:r>
        <w:rPr>
          <w:rFonts w:ascii="Times New Roman" w:hAnsi="Times New Roman" w:cs="Times New Roman"/>
        </w:rPr>
        <w:t xml:space="preserve"> design parameters of the sample 50 kW generator</w:t>
      </w:r>
    </w:p>
    <w:tbl>
      <w:tblPr>
        <w:tblStyle w:val="TabloKlavuzu"/>
        <w:tblW w:w="0" w:type="auto"/>
        <w:jc w:val="center"/>
        <w:tblLook w:val="04A0" w:firstRow="1" w:lastRow="0" w:firstColumn="1" w:lastColumn="0" w:noHBand="0" w:noVBand="1"/>
      </w:tblPr>
      <w:tblGrid>
        <w:gridCol w:w="3991"/>
        <w:gridCol w:w="3992"/>
      </w:tblGrid>
      <w:tr w:rsidR="006271ED" w:rsidTr="00E50F49">
        <w:trPr>
          <w:jc w:val="center"/>
        </w:trPr>
        <w:tc>
          <w:tcPr>
            <w:tcW w:w="3991" w:type="dxa"/>
            <w:vAlign w:val="center"/>
          </w:tcPr>
          <w:p w:rsidR="006271ED" w:rsidRPr="006271ED" w:rsidRDefault="006271ED" w:rsidP="009B4CBD">
            <w:pPr>
              <w:spacing w:line="360" w:lineRule="auto"/>
              <w:jc w:val="center"/>
              <w:rPr>
                <w:rFonts w:ascii="Times New Roman" w:hAnsi="Times New Roman" w:cs="Times New Roman"/>
                <w:b/>
                <w:sz w:val="24"/>
              </w:rPr>
            </w:pPr>
            <w:r w:rsidRPr="006271ED">
              <w:rPr>
                <w:rFonts w:ascii="Times New Roman" w:hAnsi="Times New Roman" w:cs="Times New Roman"/>
                <w:b/>
                <w:sz w:val="24"/>
              </w:rPr>
              <w:t>Parameter</w:t>
            </w:r>
          </w:p>
        </w:tc>
        <w:tc>
          <w:tcPr>
            <w:tcW w:w="3992" w:type="dxa"/>
            <w:vAlign w:val="center"/>
          </w:tcPr>
          <w:p w:rsidR="006271ED" w:rsidRPr="006271ED" w:rsidRDefault="006271ED" w:rsidP="009B4CBD">
            <w:pPr>
              <w:spacing w:line="360" w:lineRule="auto"/>
              <w:jc w:val="center"/>
              <w:rPr>
                <w:rFonts w:ascii="Times New Roman" w:hAnsi="Times New Roman" w:cs="Times New Roman"/>
                <w:b/>
                <w:sz w:val="24"/>
              </w:rPr>
            </w:pPr>
            <w:r w:rsidRPr="006271ED">
              <w:rPr>
                <w:rFonts w:ascii="Times New Roman" w:hAnsi="Times New Roman" w:cs="Times New Roman"/>
                <w:b/>
                <w:sz w:val="24"/>
              </w:rPr>
              <w:t>Value</w:t>
            </w:r>
          </w:p>
        </w:tc>
      </w:tr>
      <w:tr w:rsidR="006271ED" w:rsidTr="00E50F49">
        <w:trPr>
          <w:jc w:val="center"/>
        </w:trPr>
        <w:tc>
          <w:tcPr>
            <w:tcW w:w="3991" w:type="dxa"/>
            <w:vAlign w:val="center"/>
          </w:tcPr>
          <w:p w:rsidR="006271ED" w:rsidRDefault="006271ED" w:rsidP="009B4CBD">
            <w:pPr>
              <w:spacing w:line="360" w:lineRule="auto"/>
              <w:jc w:val="center"/>
              <w:rPr>
                <w:rFonts w:ascii="Times New Roman" w:hAnsi="Times New Roman" w:cs="Times New Roman"/>
                <w:sz w:val="24"/>
              </w:rPr>
            </w:pPr>
            <w:r>
              <w:rPr>
                <w:rFonts w:ascii="Times New Roman" w:hAnsi="Times New Roman" w:cs="Times New Roman"/>
                <w:sz w:val="24"/>
              </w:rPr>
              <w:t>Voltage per phase</w:t>
            </w:r>
            <w:r w:rsidR="00F7018B">
              <w:rPr>
                <w:rFonts w:ascii="Times New Roman" w:hAnsi="Times New Roman" w:cs="Times New Roman"/>
                <w:sz w:val="24"/>
              </w:rPr>
              <w:t xml:space="preserve"> </w:t>
            </w:r>
            <w:r>
              <w:rPr>
                <w:rFonts w:ascii="Times New Roman" w:hAnsi="Times New Roman" w:cs="Times New Roman"/>
                <w:sz w:val="24"/>
              </w:rPr>
              <w:t xml:space="preserve"> </w:t>
            </w:r>
            <m:oMath>
              <m:sSub>
                <m:sSubPr>
                  <m:ctrlPr>
                    <w:rPr>
                      <w:rFonts w:ascii="Cambria Math" w:hAnsi="Cambria Math" w:cs="Times New Roman"/>
                      <w:i/>
                      <w:szCs w:val="20"/>
                    </w:rPr>
                  </m:ctrlPr>
                </m:sSubPr>
                <m:e>
                  <m:r>
                    <w:rPr>
                      <w:rFonts w:ascii="Cambria Math" w:hAnsi="Cambria Math" w:cs="Times New Roman"/>
                      <w:szCs w:val="20"/>
                    </w:rPr>
                    <m:t xml:space="preserve"> (V</m:t>
                  </m:r>
                </m:e>
                <m:sub>
                  <m:r>
                    <w:rPr>
                      <w:rFonts w:ascii="Cambria Math" w:hAnsi="Cambria Math" w:cs="Times New Roman"/>
                      <w:szCs w:val="20"/>
                    </w:rPr>
                    <m:t>ph, rms</m:t>
                  </m:r>
                </m:sub>
              </m:sSub>
              <m:r>
                <w:rPr>
                  <w:rFonts w:ascii="Cambria Math" w:hAnsi="Cambria Math" w:cs="Times New Roman"/>
                  <w:szCs w:val="20"/>
                </w:rPr>
                <m:t>)</m:t>
              </m:r>
            </m:oMath>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977.2 V</w:t>
            </w:r>
          </w:p>
        </w:tc>
      </w:tr>
      <w:tr w:rsidR="006271ED" w:rsidTr="00E50F49">
        <w:trPr>
          <w:jc w:val="center"/>
        </w:trPr>
        <w:tc>
          <w:tcPr>
            <w:tcW w:w="3991" w:type="dxa"/>
            <w:vAlign w:val="center"/>
          </w:tcPr>
          <w:p w:rsidR="006271ED" w:rsidRPr="00353D6C" w:rsidRDefault="006271ED" w:rsidP="009B4CBD">
            <w:pPr>
              <w:spacing w:line="360" w:lineRule="auto"/>
              <w:jc w:val="center"/>
              <w:rPr>
                <w:rFonts w:ascii="Times New Roman" w:hAnsi="Times New Roman" w:cs="Times New Roman"/>
                <w:sz w:val="24"/>
              </w:rPr>
            </w:pPr>
            <w:r>
              <w:rPr>
                <w:rFonts w:ascii="Times New Roman" w:hAnsi="Times New Roman" w:cs="Times New Roman"/>
                <w:sz w:val="24"/>
              </w:rPr>
              <w:t xml:space="preserve">Induced emf per phase rms </w:t>
            </w:r>
            <w:r w:rsidR="00353D6C">
              <w:rPr>
                <w:rFonts w:ascii="Times New Roman" w:hAnsi="Times New Roman" w:cs="Times New Roman"/>
                <w:sz w:val="24"/>
              </w:rPr>
              <w:t xml:space="preserve"> (</w:t>
            </w:r>
            <w:r w:rsidR="00353D6C" w:rsidRPr="0076094D">
              <w:rPr>
                <w:rFonts w:ascii="Times New Roman" w:eastAsiaTheme="minorEastAsia" w:hAnsi="Times New Roman" w:cs="Times New Roman"/>
                <w:i/>
                <w:sz w:val="24"/>
                <w:szCs w:val="24"/>
              </w:rPr>
              <w:t>E</w:t>
            </w:r>
            <w:r w:rsidR="00353D6C" w:rsidRPr="0076094D">
              <w:rPr>
                <w:rFonts w:ascii="Times New Roman" w:eastAsiaTheme="minorEastAsia" w:hAnsi="Times New Roman" w:cs="Times New Roman"/>
                <w:i/>
                <w:sz w:val="24"/>
                <w:szCs w:val="24"/>
                <w:vertAlign w:val="subscript"/>
              </w:rPr>
              <w:t>ph,rms</w:t>
            </w:r>
            <w:r w:rsidR="00353D6C">
              <w:rPr>
                <w:rFonts w:ascii="Times New Roman" w:eastAsiaTheme="minorEastAsia" w:hAnsi="Times New Roman" w:cs="Times New Roman"/>
                <w:sz w:val="24"/>
                <w:szCs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1058.1 V</w:t>
            </w:r>
          </w:p>
        </w:tc>
      </w:tr>
      <w:tr w:rsidR="000F58DC" w:rsidTr="00E50F49">
        <w:trPr>
          <w:jc w:val="center"/>
        </w:trPr>
        <w:tc>
          <w:tcPr>
            <w:tcW w:w="3991" w:type="dxa"/>
            <w:vAlign w:val="center"/>
          </w:tcPr>
          <w:p w:rsidR="000F58DC" w:rsidRDefault="000F58DC" w:rsidP="00BE1089">
            <w:pPr>
              <w:spacing w:line="360" w:lineRule="auto"/>
              <w:jc w:val="center"/>
              <w:rPr>
                <w:rFonts w:ascii="Times New Roman" w:hAnsi="Times New Roman" w:cs="Times New Roman"/>
                <w:sz w:val="24"/>
              </w:rPr>
            </w:pPr>
            <w:r>
              <w:rPr>
                <w:rFonts w:ascii="Times New Roman" w:hAnsi="Times New Roman" w:cs="Times New Roman"/>
                <w:sz w:val="24"/>
              </w:rPr>
              <w:t xml:space="preserve">Induced emf per phase </w:t>
            </w:r>
            <w:r w:rsidR="00BE1089">
              <w:rPr>
                <w:rFonts w:ascii="Times New Roman" w:hAnsi="Times New Roman" w:cs="Times New Roman"/>
                <w:sz w:val="24"/>
              </w:rPr>
              <w:t>peak (</w:t>
            </w:r>
            <m:oMath>
              <m:sSub>
                <m:sSubPr>
                  <m:ctrlPr>
                    <w:rPr>
                      <w:rFonts w:ascii="Cambria Math" w:hAnsi="Cambria Math" w:cs="Times New Roman"/>
                      <w:i/>
                      <w:szCs w:val="20"/>
                    </w:rPr>
                  </m:ctrlPr>
                </m:sSubPr>
                <m:e>
                  <m:r>
                    <w:rPr>
                      <w:rFonts w:ascii="Cambria Math" w:hAnsi="Cambria Math" w:cs="Times New Roman"/>
                      <w:szCs w:val="20"/>
                    </w:rPr>
                    <m:t>E</m:t>
                  </m:r>
                </m:e>
                <m:sub>
                  <m:r>
                    <w:rPr>
                      <w:rFonts w:ascii="Cambria Math" w:hAnsi="Cambria Math" w:cs="Times New Roman"/>
                      <w:szCs w:val="20"/>
                    </w:rPr>
                    <m:t>ph, peak</m:t>
                  </m:r>
                </m:sub>
              </m:sSub>
            </m:oMath>
            <w:r w:rsidR="00BE1089">
              <w:rPr>
                <w:rFonts w:ascii="Times New Roman" w:hAnsi="Times New Roman" w:cs="Times New Roman"/>
                <w:sz w:val="24"/>
              </w:rPr>
              <w:t>)</w:t>
            </w:r>
          </w:p>
        </w:tc>
        <w:tc>
          <w:tcPr>
            <w:tcW w:w="3992" w:type="dxa"/>
            <w:vAlign w:val="center"/>
          </w:tcPr>
          <w:p w:rsidR="000F58DC" w:rsidRDefault="00BE1089" w:rsidP="009B4CBD">
            <w:pPr>
              <w:spacing w:line="360" w:lineRule="auto"/>
              <w:jc w:val="center"/>
              <w:rPr>
                <w:rFonts w:ascii="Times New Roman" w:hAnsi="Times New Roman" w:cs="Times New Roman"/>
                <w:sz w:val="24"/>
              </w:rPr>
            </w:pPr>
            <w:r>
              <w:rPr>
                <w:rFonts w:ascii="Times New Roman" w:hAnsi="Times New Roman" w:cs="Times New Roman"/>
                <w:sz w:val="24"/>
              </w:rPr>
              <w:t>1496.4 V</w:t>
            </w:r>
          </w:p>
        </w:tc>
      </w:tr>
      <w:tr w:rsidR="006271ED" w:rsidTr="00E50F49">
        <w:trPr>
          <w:jc w:val="center"/>
        </w:trPr>
        <w:tc>
          <w:tcPr>
            <w:tcW w:w="3991" w:type="dxa"/>
            <w:vAlign w:val="center"/>
          </w:tcPr>
          <w:p w:rsidR="006271ED" w:rsidRDefault="006271ED" w:rsidP="009B4CBD">
            <w:pPr>
              <w:spacing w:line="360" w:lineRule="auto"/>
              <w:jc w:val="center"/>
              <w:rPr>
                <w:rFonts w:ascii="Times New Roman" w:hAnsi="Times New Roman" w:cs="Times New Roman"/>
                <w:sz w:val="24"/>
              </w:rPr>
            </w:pPr>
            <w:r>
              <w:rPr>
                <w:rFonts w:ascii="Times New Roman" w:hAnsi="Times New Roman" w:cs="Times New Roman"/>
                <w:sz w:val="24"/>
              </w:rPr>
              <w:t>Number of turns</w:t>
            </w:r>
            <w:r w:rsidR="00353D6C">
              <w:rPr>
                <w:rFonts w:ascii="Times New Roman" w:hAnsi="Times New Roman" w:cs="Times New Roman"/>
                <w:sz w:val="24"/>
              </w:rPr>
              <w:t xml:space="preserve">  (</w:t>
            </w:r>
            <w:r w:rsidR="00353D6C">
              <w:rPr>
                <w:rFonts w:ascii="Times New Roman" w:hAnsi="Times New Roman" w:cs="Times New Roman"/>
                <w:i/>
                <w:sz w:val="24"/>
                <w:lang w:val="en-US"/>
              </w:rPr>
              <w:t>N</w:t>
            </w:r>
            <w:r w:rsidR="00353D6C">
              <w:rPr>
                <w:rFonts w:ascii="Times New Roman" w:hAnsi="Times New Roman" w:cs="Times New Roman"/>
                <w:i/>
                <w:sz w:val="24"/>
                <w:vertAlign w:val="subscript"/>
                <w:lang w:val="en-US"/>
              </w:rPr>
              <w:t>t</w:t>
            </w:r>
            <w:r w:rsidR="00353D6C">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146</w:t>
            </w:r>
          </w:p>
        </w:tc>
      </w:tr>
      <w:tr w:rsidR="006271ED" w:rsidTr="00E50F49">
        <w:trPr>
          <w:jc w:val="center"/>
        </w:trPr>
        <w:tc>
          <w:tcPr>
            <w:tcW w:w="3991" w:type="dxa"/>
            <w:vAlign w:val="center"/>
          </w:tcPr>
          <w:p w:rsidR="006271ED" w:rsidRDefault="006271ED" w:rsidP="009B4CBD">
            <w:pPr>
              <w:spacing w:line="360" w:lineRule="auto"/>
              <w:jc w:val="center"/>
              <w:rPr>
                <w:rFonts w:ascii="Times New Roman" w:hAnsi="Times New Roman" w:cs="Times New Roman"/>
                <w:sz w:val="24"/>
              </w:rPr>
            </w:pPr>
            <w:r>
              <w:rPr>
                <w:rFonts w:ascii="Times New Roman" w:hAnsi="Times New Roman" w:cs="Times New Roman"/>
                <w:sz w:val="24"/>
              </w:rPr>
              <w:t>Number of poles</w:t>
            </w:r>
            <w:r w:rsidR="000815CD">
              <w:rPr>
                <w:rFonts w:ascii="Times New Roman" w:hAnsi="Times New Roman" w:cs="Times New Roman"/>
                <w:sz w:val="24"/>
              </w:rPr>
              <w:t xml:space="preserve">  (</w:t>
            </w:r>
            <w:r w:rsidR="000815CD" w:rsidRPr="00A03E6B">
              <w:rPr>
                <w:rFonts w:ascii="Times New Roman" w:eastAsiaTheme="minorEastAsia" w:hAnsi="Times New Roman" w:cs="Times New Roman"/>
                <w:i/>
                <w:sz w:val="24"/>
                <w:szCs w:val="20"/>
              </w:rPr>
              <w:t>N</w:t>
            </w:r>
            <w:r w:rsidR="000815CD" w:rsidRPr="00A03E6B">
              <w:rPr>
                <w:rFonts w:ascii="Times New Roman" w:eastAsiaTheme="minorEastAsia" w:hAnsi="Times New Roman" w:cs="Times New Roman"/>
                <w:i/>
                <w:sz w:val="24"/>
                <w:szCs w:val="20"/>
                <w:vertAlign w:val="subscript"/>
              </w:rPr>
              <w:t>p</w:t>
            </w:r>
            <w:r w:rsidR="000815CD">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96</w:t>
            </w:r>
          </w:p>
        </w:tc>
      </w:tr>
      <w:tr w:rsidR="006271ED" w:rsidTr="00E50F49">
        <w:trPr>
          <w:jc w:val="center"/>
        </w:trPr>
        <w:tc>
          <w:tcPr>
            <w:tcW w:w="3991" w:type="dxa"/>
            <w:vAlign w:val="center"/>
          </w:tcPr>
          <w:p w:rsidR="006271ED" w:rsidRDefault="006271ED" w:rsidP="009B4CBD">
            <w:pPr>
              <w:spacing w:line="360" w:lineRule="auto"/>
              <w:jc w:val="center"/>
              <w:rPr>
                <w:rFonts w:ascii="Times New Roman" w:hAnsi="Times New Roman" w:cs="Times New Roman"/>
                <w:sz w:val="24"/>
              </w:rPr>
            </w:pPr>
            <w:r>
              <w:rPr>
                <w:rFonts w:ascii="Times New Roman" w:hAnsi="Times New Roman" w:cs="Times New Roman"/>
                <w:sz w:val="24"/>
              </w:rPr>
              <w:t>Output power</w:t>
            </w:r>
            <w:r w:rsidR="000815CD">
              <w:rPr>
                <w:rFonts w:ascii="Times New Roman" w:hAnsi="Times New Roman" w:cs="Times New Roman"/>
                <w:sz w:val="24"/>
              </w:rPr>
              <w:t xml:space="preserve">  (</w:t>
            </w:r>
            <w:r w:rsidR="000815CD" w:rsidRPr="000815CD">
              <w:rPr>
                <w:rFonts w:ascii="Times New Roman" w:hAnsi="Times New Roman" w:cs="Times New Roman"/>
                <w:position w:val="-12"/>
                <w:sz w:val="24"/>
              </w:rPr>
              <w:object w:dxaOrig="260" w:dyaOrig="360">
                <v:shape id="_x0000_i1263" type="#_x0000_t75" style="width:13.15pt;height:18.15pt" o:ole="">
                  <v:imagedata r:id="rId482" o:title=""/>
                </v:shape>
                <o:OLEObject Type="Embed" ProgID="Equation.DSMT4" ShapeID="_x0000_i1263" DrawAspect="Content" ObjectID="_1564390577" r:id="rId483"/>
              </w:object>
            </w:r>
            <w:r w:rsidR="00F625A0">
              <w:rPr>
                <w:rFonts w:ascii="Times New Roman" w:hAnsi="Times New Roman" w:cs="Times New Roman"/>
                <w:sz w:val="24"/>
              </w:rPr>
              <w:t>-per stack</w:t>
            </w:r>
            <w:r w:rsidR="000815CD">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15,396 W</w:t>
            </w:r>
          </w:p>
        </w:tc>
      </w:tr>
      <w:tr w:rsidR="006271ED" w:rsidTr="00E50F49">
        <w:trPr>
          <w:jc w:val="center"/>
        </w:trPr>
        <w:tc>
          <w:tcPr>
            <w:tcW w:w="3991" w:type="dxa"/>
            <w:vAlign w:val="center"/>
          </w:tcPr>
          <w:p w:rsidR="006271ED" w:rsidRDefault="006271ED" w:rsidP="009B4CBD">
            <w:pPr>
              <w:spacing w:line="360" w:lineRule="auto"/>
              <w:jc w:val="center"/>
              <w:rPr>
                <w:rFonts w:ascii="Times New Roman" w:hAnsi="Times New Roman" w:cs="Times New Roman"/>
                <w:sz w:val="24"/>
              </w:rPr>
            </w:pPr>
            <w:r>
              <w:rPr>
                <w:rFonts w:ascii="Times New Roman" w:hAnsi="Times New Roman" w:cs="Times New Roman"/>
                <w:sz w:val="24"/>
              </w:rPr>
              <w:t>Phase current</w:t>
            </w:r>
            <w:r w:rsidR="000815CD">
              <w:rPr>
                <w:rFonts w:ascii="Times New Roman" w:hAnsi="Times New Roman" w:cs="Times New Roman"/>
                <w:sz w:val="24"/>
              </w:rPr>
              <w:t xml:space="preserve">  (</w:t>
            </w:r>
            <m:oMath>
              <m:sSub>
                <m:sSubPr>
                  <m:ctrlPr>
                    <w:rPr>
                      <w:rFonts w:ascii="Cambria Math" w:hAnsi="Cambria Math" w:cs="Times New Roman"/>
                      <w:i/>
                      <w:sz w:val="24"/>
                      <w:szCs w:val="20"/>
                    </w:rPr>
                  </m:ctrlPr>
                </m:sSubPr>
                <m:e>
                  <m:r>
                    <w:rPr>
                      <w:rFonts w:ascii="Cambria Math" w:hAnsi="Cambria Math" w:cs="Times New Roman"/>
                      <w:sz w:val="24"/>
                      <w:szCs w:val="20"/>
                    </w:rPr>
                    <m:t>I</m:t>
                  </m:r>
                </m:e>
                <m:sub>
                  <m:r>
                    <w:rPr>
                      <w:rFonts w:ascii="Cambria Math" w:hAnsi="Cambria Math" w:cs="Times New Roman"/>
                      <w:sz w:val="24"/>
                      <w:szCs w:val="20"/>
                    </w:rPr>
                    <m:t>ph,rms</m:t>
                  </m:r>
                </m:sub>
              </m:sSub>
            </m:oMath>
            <w:r w:rsidR="000815CD">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5.3 A</w:t>
            </w:r>
          </w:p>
        </w:tc>
      </w:tr>
      <w:tr w:rsidR="006271ED" w:rsidTr="00E50F49">
        <w:trPr>
          <w:jc w:val="center"/>
        </w:trPr>
        <w:tc>
          <w:tcPr>
            <w:tcW w:w="3991" w:type="dxa"/>
            <w:vAlign w:val="center"/>
          </w:tcPr>
          <w:p w:rsidR="006271ED"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t>Phase resistance</w:t>
            </w:r>
            <w:r w:rsidR="00DC72FD">
              <w:rPr>
                <w:rFonts w:ascii="Times New Roman" w:hAnsi="Times New Roman" w:cs="Times New Roman"/>
                <w:sz w:val="24"/>
              </w:rPr>
              <w:t xml:space="preserve">  (</w:t>
            </w:r>
            <w:r w:rsidR="00DC72FD" w:rsidRPr="00A74343">
              <w:rPr>
                <w:rFonts w:ascii="Times New Roman" w:eastAsiaTheme="minorEastAsia" w:hAnsi="Times New Roman" w:cs="Times New Roman"/>
                <w:position w:val="-14"/>
                <w:sz w:val="24"/>
                <w:szCs w:val="20"/>
              </w:rPr>
              <w:object w:dxaOrig="820" w:dyaOrig="380">
                <v:shape id="_x0000_i1264" type="#_x0000_t75" style="width:41.3pt;height:19.4pt" o:ole="">
                  <v:imagedata r:id="rId15" o:title=""/>
                </v:shape>
                <o:OLEObject Type="Embed" ProgID="Equation.DSMT4" ShapeID="_x0000_i1264" DrawAspect="Content" ObjectID="_1564390578" r:id="rId484"/>
              </w:object>
            </w:r>
            <w:r w:rsidR="00DC72FD">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14.92 Ω</w:t>
            </w:r>
          </w:p>
        </w:tc>
      </w:tr>
      <w:tr w:rsidR="006271ED" w:rsidTr="00E50F49">
        <w:trPr>
          <w:jc w:val="center"/>
        </w:trPr>
        <w:tc>
          <w:tcPr>
            <w:tcW w:w="3991" w:type="dxa"/>
            <w:vAlign w:val="center"/>
          </w:tcPr>
          <w:p w:rsidR="006271ED"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t>Mean radius</w:t>
            </w:r>
            <w:r w:rsidR="00DC72FD">
              <w:rPr>
                <w:rFonts w:ascii="Times New Roman" w:hAnsi="Times New Roman" w:cs="Times New Roman"/>
                <w:sz w:val="24"/>
              </w:rPr>
              <w:t xml:space="preserve">  (</w:t>
            </w:r>
            <w:r w:rsidR="00DC72FD" w:rsidRPr="00934AED">
              <w:rPr>
                <w:rFonts w:ascii="Times New Roman" w:eastAsia="Times New Roman" w:hAnsi="Times New Roman" w:cs="Times New Roman"/>
                <w:position w:val="-12"/>
                <w:sz w:val="24"/>
                <w:szCs w:val="20"/>
              </w:rPr>
              <w:object w:dxaOrig="460" w:dyaOrig="360">
                <v:shape id="_x0000_i1265" type="#_x0000_t75" style="width:22.55pt;height:18.8pt" o:ole="">
                  <v:imagedata r:id="rId42" o:title=""/>
                </v:shape>
                <o:OLEObject Type="Embed" ProgID="Equation.DSMT4" ShapeID="_x0000_i1265" DrawAspect="Content" ObjectID="_1564390579" r:id="rId485"/>
              </w:object>
            </w:r>
            <w:r w:rsidR="00DC72FD">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0.7 m</w:t>
            </w:r>
          </w:p>
        </w:tc>
      </w:tr>
      <w:tr w:rsidR="006271ED" w:rsidTr="00E50F49">
        <w:trPr>
          <w:jc w:val="center"/>
        </w:trPr>
        <w:tc>
          <w:tcPr>
            <w:tcW w:w="3991" w:type="dxa"/>
            <w:vAlign w:val="center"/>
          </w:tcPr>
          <w:p w:rsidR="006271ED"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t>Airgap clearance</w:t>
            </w:r>
            <w:r w:rsidR="00DC72FD">
              <w:rPr>
                <w:rFonts w:ascii="Times New Roman" w:hAnsi="Times New Roman" w:cs="Times New Roman"/>
                <w:sz w:val="24"/>
              </w:rPr>
              <w:t xml:space="preserve">  (</w:t>
            </w:r>
            <w:r w:rsidR="00DC72FD">
              <w:rPr>
                <w:rFonts w:ascii="Times New Roman" w:eastAsiaTheme="minorEastAsia" w:hAnsi="Times New Roman" w:cs="Times New Roman"/>
                <w:i/>
                <w:sz w:val="24"/>
                <w:szCs w:val="20"/>
              </w:rPr>
              <w:t>g</w:t>
            </w:r>
            <w:r w:rsidR="00DC72FD">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2 mm</w:t>
            </w:r>
          </w:p>
        </w:tc>
      </w:tr>
      <w:tr w:rsidR="006271ED" w:rsidTr="00E50F49">
        <w:trPr>
          <w:jc w:val="center"/>
        </w:trPr>
        <w:tc>
          <w:tcPr>
            <w:tcW w:w="3991" w:type="dxa"/>
            <w:vAlign w:val="center"/>
          </w:tcPr>
          <w:p w:rsidR="006271ED"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t>Rotational speed</w:t>
            </w:r>
            <w:r w:rsidR="00DC72FD">
              <w:rPr>
                <w:rFonts w:ascii="Times New Roman" w:hAnsi="Times New Roman" w:cs="Times New Roman"/>
                <w:sz w:val="24"/>
              </w:rPr>
              <w:t xml:space="preserve">  (</w:t>
            </w:r>
            <w:r w:rsidR="00DC72FD" w:rsidRPr="00DC72FD">
              <w:rPr>
                <w:rFonts w:ascii="Times New Roman" w:hAnsi="Times New Roman" w:cs="Times New Roman"/>
                <w:position w:val="-6"/>
                <w:sz w:val="24"/>
              </w:rPr>
              <w:object w:dxaOrig="200" w:dyaOrig="220">
                <v:shape id="_x0000_i1266" type="#_x0000_t75" style="width:9.4pt;height:11.25pt" o:ole="">
                  <v:imagedata r:id="rId486" o:title=""/>
                </v:shape>
                <o:OLEObject Type="Embed" ProgID="Equation.DSMT4" ShapeID="_x0000_i1266" DrawAspect="Content" ObjectID="_1564390580" r:id="rId487"/>
              </w:object>
            </w:r>
            <w:r w:rsidR="00DC72FD">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60 rpm</w:t>
            </w:r>
          </w:p>
        </w:tc>
      </w:tr>
      <w:tr w:rsidR="00F7018B" w:rsidTr="00E50F49">
        <w:trPr>
          <w:jc w:val="center"/>
        </w:trPr>
        <w:tc>
          <w:tcPr>
            <w:tcW w:w="3991" w:type="dxa"/>
            <w:vAlign w:val="center"/>
          </w:tcPr>
          <w:p w:rsidR="00F7018B"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lastRenderedPageBreak/>
              <w:t>Current density</w:t>
            </w:r>
            <w:r w:rsidR="00DC72FD">
              <w:rPr>
                <w:rFonts w:ascii="Times New Roman" w:hAnsi="Times New Roman" w:cs="Times New Roman"/>
                <w:sz w:val="24"/>
              </w:rPr>
              <w:t xml:space="preserve">  (</w:t>
            </w:r>
            <w:r w:rsidR="00DC72FD">
              <w:rPr>
                <w:rFonts w:ascii="Times New Roman" w:hAnsi="Times New Roman" w:cs="Times New Roman"/>
                <w:i/>
                <w:sz w:val="24"/>
                <w:lang w:val="en-US"/>
              </w:rPr>
              <w:t>J</w:t>
            </w:r>
            <w:r w:rsidR="00DC72FD">
              <w:rPr>
                <w:rFonts w:ascii="Times New Roman" w:hAnsi="Times New Roman" w:cs="Times New Roman"/>
                <w:sz w:val="24"/>
              </w:rPr>
              <w:t>)</w:t>
            </w:r>
          </w:p>
        </w:tc>
        <w:tc>
          <w:tcPr>
            <w:tcW w:w="3992" w:type="dxa"/>
            <w:vAlign w:val="center"/>
          </w:tcPr>
          <w:p w:rsidR="00F7018B" w:rsidRPr="00F625A0"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4.03 A/mm</w:t>
            </w:r>
            <w:r>
              <w:rPr>
                <w:rFonts w:ascii="Times New Roman" w:hAnsi="Times New Roman" w:cs="Times New Roman"/>
                <w:sz w:val="24"/>
                <w:vertAlign w:val="superscript"/>
              </w:rPr>
              <w:t>2</w:t>
            </w:r>
          </w:p>
        </w:tc>
      </w:tr>
      <w:tr w:rsidR="00F7018B" w:rsidTr="00E50F49">
        <w:trPr>
          <w:jc w:val="center"/>
        </w:trPr>
        <w:tc>
          <w:tcPr>
            <w:tcW w:w="3991" w:type="dxa"/>
            <w:vAlign w:val="center"/>
          </w:tcPr>
          <w:p w:rsidR="00F7018B"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t>Outer limb thickness</w:t>
            </w:r>
            <w:r w:rsidR="00DC72FD">
              <w:rPr>
                <w:rFonts w:ascii="Times New Roman" w:hAnsi="Times New Roman" w:cs="Times New Roman"/>
                <w:sz w:val="24"/>
              </w:rPr>
              <w:t xml:space="preserve">  (</w:t>
            </w:r>
            <w:r w:rsidR="00DC72FD" w:rsidRPr="002F39EF">
              <w:rPr>
                <w:rFonts w:ascii="Times New Roman" w:hAnsi="Times New Roman" w:cs="Times New Roman"/>
                <w:position w:val="-12"/>
                <w:sz w:val="24"/>
                <w:lang w:val="en-US"/>
              </w:rPr>
              <w:object w:dxaOrig="220" w:dyaOrig="360">
                <v:shape id="_x0000_i1267" type="#_x0000_t75" style="width:11.25pt;height:18.8pt" o:ole="">
                  <v:imagedata r:id="rId239" o:title=""/>
                </v:shape>
                <o:OLEObject Type="Embed" ProgID="Equation.DSMT4" ShapeID="_x0000_i1267" DrawAspect="Content" ObjectID="_1564390581" r:id="rId488"/>
              </w:object>
            </w:r>
            <w:r w:rsidR="00DC72FD">
              <w:rPr>
                <w:rFonts w:ascii="Times New Roman" w:hAnsi="Times New Roman" w:cs="Times New Roman"/>
                <w:sz w:val="24"/>
              </w:rPr>
              <w:t>)</w:t>
            </w:r>
          </w:p>
        </w:tc>
        <w:tc>
          <w:tcPr>
            <w:tcW w:w="3992" w:type="dxa"/>
            <w:vAlign w:val="center"/>
          </w:tcPr>
          <w:p w:rsidR="00F7018B" w:rsidRDefault="00CC3257" w:rsidP="009B4CBD">
            <w:pPr>
              <w:spacing w:line="360" w:lineRule="auto"/>
              <w:jc w:val="center"/>
              <w:rPr>
                <w:rFonts w:ascii="Times New Roman" w:hAnsi="Times New Roman" w:cs="Times New Roman"/>
                <w:sz w:val="24"/>
              </w:rPr>
            </w:pPr>
            <w:r>
              <w:rPr>
                <w:rFonts w:ascii="Times New Roman" w:hAnsi="Times New Roman" w:cs="Times New Roman"/>
                <w:sz w:val="24"/>
              </w:rPr>
              <w:t>15 mm</w:t>
            </w:r>
          </w:p>
        </w:tc>
      </w:tr>
      <w:tr w:rsidR="00F7018B" w:rsidTr="00E50F49">
        <w:trPr>
          <w:jc w:val="center"/>
        </w:trPr>
        <w:tc>
          <w:tcPr>
            <w:tcW w:w="3991" w:type="dxa"/>
            <w:vAlign w:val="center"/>
          </w:tcPr>
          <w:p w:rsidR="00F7018B"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t>Inner limb thickness</w:t>
            </w:r>
            <w:r w:rsidR="00DC72FD">
              <w:rPr>
                <w:rFonts w:ascii="Times New Roman" w:hAnsi="Times New Roman" w:cs="Times New Roman"/>
                <w:sz w:val="24"/>
              </w:rPr>
              <w:t xml:space="preserve">  (</w:t>
            </w:r>
            <w:r w:rsidR="00DC72FD" w:rsidRPr="002F39EF">
              <w:rPr>
                <w:rFonts w:ascii="Times New Roman" w:hAnsi="Times New Roman" w:cs="Times New Roman"/>
                <w:position w:val="-12"/>
                <w:sz w:val="24"/>
                <w:lang w:val="en-US"/>
              </w:rPr>
              <w:object w:dxaOrig="180" w:dyaOrig="360">
                <v:shape id="_x0000_i1268" type="#_x0000_t75" style="width:9.4pt;height:18.8pt" o:ole="">
                  <v:imagedata r:id="rId489" o:title=""/>
                </v:shape>
                <o:OLEObject Type="Embed" ProgID="Equation.DSMT4" ShapeID="_x0000_i1268" DrawAspect="Content" ObjectID="_1564390582" r:id="rId490"/>
              </w:object>
            </w:r>
            <w:r w:rsidR="00DC72FD">
              <w:rPr>
                <w:rFonts w:ascii="Times New Roman" w:hAnsi="Times New Roman" w:cs="Times New Roman"/>
                <w:sz w:val="24"/>
              </w:rPr>
              <w:t>)</w:t>
            </w:r>
          </w:p>
        </w:tc>
        <w:tc>
          <w:tcPr>
            <w:tcW w:w="3992" w:type="dxa"/>
            <w:vAlign w:val="center"/>
          </w:tcPr>
          <w:p w:rsidR="00F7018B" w:rsidRDefault="00CC3257" w:rsidP="009B4CBD">
            <w:pPr>
              <w:spacing w:line="360" w:lineRule="auto"/>
              <w:jc w:val="center"/>
              <w:rPr>
                <w:rFonts w:ascii="Times New Roman" w:hAnsi="Times New Roman" w:cs="Times New Roman"/>
                <w:sz w:val="24"/>
              </w:rPr>
            </w:pPr>
            <w:r>
              <w:rPr>
                <w:rFonts w:ascii="Times New Roman" w:hAnsi="Times New Roman" w:cs="Times New Roman"/>
                <w:sz w:val="24"/>
              </w:rPr>
              <w:t>14 mm</w:t>
            </w:r>
          </w:p>
        </w:tc>
      </w:tr>
      <w:tr w:rsidR="00F7018B" w:rsidTr="00E50F49">
        <w:trPr>
          <w:jc w:val="center"/>
        </w:trPr>
        <w:tc>
          <w:tcPr>
            <w:tcW w:w="3991" w:type="dxa"/>
            <w:vAlign w:val="center"/>
          </w:tcPr>
          <w:p w:rsidR="00F7018B"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t>Steel web clearance</w:t>
            </w:r>
            <w:r w:rsidR="00DC72FD">
              <w:rPr>
                <w:rFonts w:ascii="Times New Roman" w:hAnsi="Times New Roman" w:cs="Times New Roman"/>
                <w:sz w:val="24"/>
              </w:rPr>
              <w:t xml:space="preserve">  </w:t>
            </w:r>
            <w:r w:rsidR="0016268D">
              <w:rPr>
                <w:rFonts w:ascii="Times New Roman" w:hAnsi="Times New Roman" w:cs="Times New Roman"/>
                <w:sz w:val="24"/>
              </w:rPr>
              <w:t>(</w:t>
            </w:r>
            <w:r w:rsidR="0016268D" w:rsidRPr="007F35EA">
              <w:rPr>
                <w:rFonts w:ascii="Times New Roman" w:eastAsiaTheme="minorEastAsia" w:hAnsi="Times New Roman" w:cs="Times New Roman"/>
                <w:i/>
                <w:sz w:val="24"/>
                <w:szCs w:val="20"/>
              </w:rPr>
              <w:t>l</w:t>
            </w:r>
            <w:r w:rsidR="0016268D" w:rsidRPr="007F35EA">
              <w:rPr>
                <w:rFonts w:ascii="Times New Roman" w:eastAsiaTheme="minorEastAsia" w:hAnsi="Times New Roman" w:cs="Times New Roman"/>
                <w:i/>
                <w:sz w:val="24"/>
                <w:szCs w:val="20"/>
                <w:vertAlign w:val="subscript"/>
              </w:rPr>
              <w:t>c</w:t>
            </w:r>
            <w:r w:rsidR="0016268D">
              <w:rPr>
                <w:rFonts w:ascii="Times New Roman" w:hAnsi="Times New Roman" w:cs="Times New Roman"/>
                <w:sz w:val="24"/>
              </w:rPr>
              <w:t>)</w:t>
            </w:r>
          </w:p>
        </w:tc>
        <w:tc>
          <w:tcPr>
            <w:tcW w:w="3992" w:type="dxa"/>
            <w:vAlign w:val="center"/>
          </w:tcPr>
          <w:p w:rsidR="00F7018B" w:rsidRDefault="00CC3257" w:rsidP="009B4CBD">
            <w:pPr>
              <w:spacing w:line="360" w:lineRule="auto"/>
              <w:jc w:val="center"/>
              <w:rPr>
                <w:rFonts w:ascii="Times New Roman" w:hAnsi="Times New Roman" w:cs="Times New Roman"/>
                <w:sz w:val="24"/>
              </w:rPr>
            </w:pPr>
            <w:r>
              <w:rPr>
                <w:rFonts w:ascii="Times New Roman" w:hAnsi="Times New Roman" w:cs="Times New Roman"/>
                <w:sz w:val="24"/>
              </w:rPr>
              <w:t>16 mm</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Fundamental airgap flux density peak value (</w:t>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ag,1</m:t>
                  </m:r>
                </m:sub>
              </m:sSub>
            </m:oMath>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0.671 T</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Height of the winding  (</w:t>
            </w:r>
            <w:r w:rsidRPr="006167EC">
              <w:rPr>
                <w:rFonts w:ascii="Times New Roman" w:eastAsiaTheme="minorEastAsia" w:hAnsi="Times New Roman" w:cs="Times New Roman"/>
                <w:position w:val="-12"/>
                <w:sz w:val="24"/>
                <w:szCs w:val="20"/>
              </w:rPr>
              <w:object w:dxaOrig="279" w:dyaOrig="360">
                <v:shape id="_x0000_i1269" type="#_x0000_t75" style="width:13.75pt;height:18.8pt" o:ole="">
                  <v:imagedata r:id="rId90" o:title=""/>
                </v:shape>
                <o:OLEObject Type="Embed" ProgID="Equation.DSMT4" ShapeID="_x0000_i1269" DrawAspect="Content" ObjectID="_1564390583" r:id="rId491"/>
              </w:objec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13 mm</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Winding thickness/Coil pitch ratio</w:t>
            </w:r>
          </w:p>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w:t>
            </w:r>
            <w:r w:rsidRPr="0095654A">
              <w:rPr>
                <w:rFonts w:ascii="Times New Roman" w:hAnsi="Times New Roman" w:cs="Times New Roman"/>
                <w:position w:val="-14"/>
                <w:sz w:val="24"/>
              </w:rPr>
              <w:object w:dxaOrig="520" w:dyaOrig="380">
                <v:shape id="_x0000_i1270" type="#_x0000_t75" style="width:26.3pt;height:18.8pt" o:ole="">
                  <v:imagedata r:id="rId492" o:title=""/>
                </v:shape>
                <o:OLEObject Type="Embed" ProgID="Equation.DSMT4" ShapeID="_x0000_i1270" DrawAspect="Content" ObjectID="_1564390584" r:id="rId493"/>
              </w:objec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0.369</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Fill factor  (</w:t>
            </w:r>
            <w:r>
              <w:rPr>
                <w:rFonts w:ascii="Times New Roman" w:hAnsi="Times New Roman" w:cs="Times New Roman"/>
                <w:i/>
                <w:sz w:val="24"/>
                <w:lang w:val="en-US"/>
              </w:rPr>
              <w:t>k</w:t>
            </w:r>
            <w:r>
              <w:rPr>
                <w:rFonts w:ascii="Times New Roman" w:hAnsi="Times New Roman" w:cs="Times New Roman"/>
                <w:i/>
                <w:sz w:val="24"/>
                <w:vertAlign w:val="subscript"/>
                <w:lang w:val="en-US"/>
              </w:rPr>
              <w:t>fill</w: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0.65</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Height of the magnet  (</w:t>
            </w:r>
            <w:r>
              <w:rPr>
                <w:rFonts w:ascii="Times New Roman" w:eastAsiaTheme="minorEastAsia" w:hAnsi="Times New Roman" w:cs="Times New Roman"/>
                <w:i/>
                <w:sz w:val="24"/>
                <w:szCs w:val="20"/>
              </w:rPr>
              <w:t>h</w:t>
            </w:r>
            <w:r>
              <w:rPr>
                <w:rFonts w:ascii="Times New Roman" w:eastAsiaTheme="minorEastAsia" w:hAnsi="Times New Roman" w:cs="Times New Roman"/>
                <w:i/>
                <w:sz w:val="24"/>
                <w:szCs w:val="20"/>
                <w:vertAlign w:val="subscript"/>
              </w:rPr>
              <w:t>m</w: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10 mm</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Length of the magnet  (</w:t>
            </w: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87 mm</w:t>
            </w:r>
          </w:p>
        </w:tc>
      </w:tr>
      <w:tr w:rsidR="00E93A22" w:rsidTr="00E50F49">
        <w:trPr>
          <w:jc w:val="center"/>
        </w:trPr>
        <w:tc>
          <w:tcPr>
            <w:tcW w:w="3991" w:type="dxa"/>
            <w:vAlign w:val="center"/>
          </w:tcPr>
          <w:p w:rsidR="00E93A22" w:rsidRDefault="00D36B7C" w:rsidP="009B4CBD">
            <w:pPr>
              <w:spacing w:line="360" w:lineRule="auto"/>
              <w:jc w:val="center"/>
              <w:rPr>
                <w:rFonts w:ascii="Times New Roman" w:hAnsi="Times New Roman" w:cs="Times New Roman"/>
                <w:sz w:val="24"/>
              </w:rPr>
            </w:pPr>
            <w:r w:rsidRPr="00AC5F6E">
              <w:rPr>
                <w:rFonts w:ascii="Times New Roman" w:eastAsiaTheme="minorEastAsia" w:hAnsi="Times New Roman" w:cs="Times New Roman"/>
                <w:sz w:val="24"/>
                <w:szCs w:val="20"/>
              </w:rPr>
              <w:t>Magnet pitch-to-pole pitch ratio</w:t>
            </w:r>
            <w:r w:rsidR="00E93A22">
              <w:rPr>
                <w:rFonts w:ascii="Times New Roman" w:hAnsi="Times New Roman" w:cs="Times New Roman"/>
                <w:sz w:val="24"/>
              </w:rPr>
              <w:t xml:space="preserve">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sidR="00E93A22">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0.76</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Number of parallel branches  (</w:t>
            </w:r>
            <w:r w:rsidRPr="00556813">
              <w:rPr>
                <w:rFonts w:ascii="Times New Roman" w:hAnsi="Times New Roman" w:cs="Times New Roman"/>
                <w:position w:val="-12"/>
                <w:sz w:val="24"/>
                <w:lang w:val="en-US"/>
              </w:rPr>
              <w:object w:dxaOrig="660" w:dyaOrig="360" w14:anchorId="79A57354">
                <v:shape id="_x0000_i1271" type="#_x0000_t75" style="width:33.8pt;height:18.8pt" o:ole="">
                  <v:imagedata r:id="rId155" o:title=""/>
                </v:shape>
                <o:OLEObject Type="Embed" ProgID="Equation.DSMT4" ShapeID="_x0000_i1271" DrawAspect="Content" ObjectID="_1564390585" r:id="rId494"/>
              </w:objec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1</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Number of parallel machines  (</w:t>
            </w:r>
            <w:r w:rsidRPr="0095654A">
              <w:rPr>
                <w:rFonts w:ascii="Times New Roman" w:hAnsi="Times New Roman" w:cs="Times New Roman"/>
                <w:position w:val="-12"/>
                <w:sz w:val="24"/>
              </w:rPr>
              <w:object w:dxaOrig="520" w:dyaOrig="360">
                <v:shape id="_x0000_i1272" type="#_x0000_t75" style="width:26.3pt;height:18.15pt" o:ole="">
                  <v:imagedata r:id="rId495" o:title=""/>
                </v:shape>
                <o:OLEObject Type="Embed" ProgID="Equation.DSMT4" ShapeID="_x0000_i1272" DrawAspect="Content" ObjectID="_1564390586" r:id="rId496"/>
              </w:objec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3</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Efficiency  (</w:t>
            </w:r>
            <w:r w:rsidRPr="0095654A">
              <w:rPr>
                <w:rFonts w:ascii="Times New Roman" w:hAnsi="Times New Roman" w:cs="Times New Roman"/>
                <w:position w:val="-10"/>
                <w:sz w:val="24"/>
              </w:rPr>
              <w:object w:dxaOrig="200" w:dyaOrig="260">
                <v:shape id="_x0000_i1273" type="#_x0000_t75" style="width:9.4pt;height:13.15pt" o:ole="">
                  <v:imagedata r:id="rId497" o:title=""/>
                </v:shape>
                <o:OLEObject Type="Embed" ProgID="Equation.DSMT4" ShapeID="_x0000_i1273" DrawAspect="Content" ObjectID="_1564390587" r:id="rId498"/>
              </w:objec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92.38 %</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Total mass (active</w:t>
            </w:r>
            <w:r w:rsidR="00504053">
              <w:rPr>
                <w:rFonts w:ascii="Times New Roman" w:hAnsi="Times New Roman" w:cs="Times New Roman"/>
                <w:sz w:val="24"/>
              </w:rPr>
              <w:t xml:space="preserve"> </w:t>
            </w:r>
            <w:r>
              <w:rPr>
                <w:rFonts w:ascii="Times New Roman" w:hAnsi="Times New Roman" w:cs="Times New Roman"/>
                <w:sz w:val="24"/>
              </w:rPr>
              <w:t>+</w:t>
            </w:r>
            <w:r w:rsidR="00504053">
              <w:rPr>
                <w:rFonts w:ascii="Times New Roman" w:hAnsi="Times New Roman" w:cs="Times New Roman"/>
                <w:sz w:val="24"/>
              </w:rPr>
              <w:t xml:space="preserve"> </w:t>
            </w:r>
            <w:r>
              <w:rPr>
                <w:rFonts w:ascii="Times New Roman" w:hAnsi="Times New Roman" w:cs="Times New Roman"/>
                <w:sz w:val="24"/>
              </w:rPr>
              <w:t>structural)</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1024 kg</w:t>
            </w:r>
          </w:p>
        </w:tc>
      </w:tr>
    </w:tbl>
    <w:p w:rsidR="001B6667" w:rsidRDefault="001B6667" w:rsidP="00D15FD8">
      <w:pPr>
        <w:spacing w:line="360" w:lineRule="auto"/>
        <w:jc w:val="both"/>
        <w:rPr>
          <w:rFonts w:ascii="Times New Roman" w:hAnsi="Times New Roman" w:cs="Times New Roman"/>
          <w:sz w:val="24"/>
        </w:rPr>
      </w:pPr>
    </w:p>
    <w:p w:rsidR="004934D6" w:rsidRDefault="00AD59E0" w:rsidP="00D15FD8">
      <w:pPr>
        <w:spacing w:line="360" w:lineRule="auto"/>
        <w:jc w:val="both"/>
        <w:rPr>
          <w:rFonts w:ascii="Times New Roman" w:eastAsiaTheme="minorEastAsia" w:hAnsi="Times New Roman" w:cs="Times New Roman"/>
          <w:sz w:val="24"/>
          <w:szCs w:val="20"/>
        </w:rPr>
      </w:pPr>
      <w:r>
        <w:rPr>
          <w:rFonts w:ascii="Times New Roman" w:hAnsi="Times New Roman" w:cs="Times New Roman"/>
          <w:sz w:val="24"/>
        </w:rPr>
        <w:t xml:space="preserve">Peak value of the fundamental harmonic of the airgap flux density  </w:t>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ag,1</m:t>
            </m:r>
          </m:sub>
        </m:sSub>
      </m:oMath>
      <w:r>
        <w:rPr>
          <w:rFonts w:ascii="Times New Roman" w:eastAsiaTheme="minorEastAsia" w:hAnsi="Times New Roman" w:cs="Times New Roman"/>
          <w:sz w:val="24"/>
          <w:szCs w:val="20"/>
        </w:rPr>
        <w:t xml:space="preserve"> is calculated </w:t>
      </w:r>
      <w:r w:rsidR="00E50F49">
        <w:rPr>
          <w:rFonts w:ascii="Times New Roman" w:eastAsiaTheme="minorEastAsia" w:hAnsi="Times New Roman" w:cs="Times New Roman"/>
          <w:sz w:val="24"/>
          <w:szCs w:val="20"/>
        </w:rPr>
        <w:t xml:space="preserve">according to </w:t>
      </w:r>
      <w:r>
        <w:rPr>
          <w:rFonts w:ascii="Times New Roman" w:eastAsiaTheme="minorEastAsia" w:hAnsi="Times New Roman" w:cs="Times New Roman"/>
          <w:sz w:val="24"/>
          <w:szCs w:val="20"/>
        </w:rPr>
        <w:t>Eq. (3-9)</w:t>
      </w:r>
      <w:r w:rsidR="00E50F49">
        <w:rPr>
          <w:rFonts w:ascii="Times New Roman" w:eastAsiaTheme="minorEastAsia" w:hAnsi="Times New Roman" w:cs="Times New Roman"/>
          <w:sz w:val="24"/>
          <w:szCs w:val="20"/>
        </w:rPr>
        <w:t>. As it can be seen on the Table (3-1), this value is calculated as 0.67 T in our optimization process by using genetic algorithms. In the finite element analysis side, this peak flux density value is found as 0.65 T.</w:t>
      </w:r>
      <w:r w:rsidR="001074D2">
        <w:rPr>
          <w:rFonts w:ascii="Times New Roman" w:eastAsiaTheme="minorEastAsia" w:hAnsi="Times New Roman" w:cs="Times New Roman"/>
          <w:sz w:val="24"/>
          <w:szCs w:val="20"/>
        </w:rPr>
        <w:t xml:space="preserve">  For simplicity of the analysis 4 pole symmetric model is used in the analysis. Airgap flux density </w:t>
      </w:r>
      <w:r w:rsidR="005514C0">
        <w:rPr>
          <w:rFonts w:ascii="Times New Roman" w:eastAsiaTheme="minorEastAsia" w:hAnsi="Times New Roman" w:cs="Times New Roman"/>
          <w:sz w:val="24"/>
          <w:szCs w:val="20"/>
        </w:rPr>
        <w:t>vector</w:t>
      </w:r>
      <w:r w:rsidR="009C4ABB">
        <w:rPr>
          <w:rFonts w:ascii="Times New Roman" w:eastAsiaTheme="minorEastAsia" w:hAnsi="Times New Roman" w:cs="Times New Roman"/>
          <w:sz w:val="24"/>
          <w:szCs w:val="20"/>
        </w:rPr>
        <w:t xml:space="preserve"> </w:t>
      </w:r>
      <w:r w:rsidR="001074D2">
        <w:rPr>
          <w:rFonts w:ascii="Times New Roman" w:eastAsiaTheme="minorEastAsia" w:hAnsi="Times New Roman" w:cs="Times New Roman"/>
          <w:sz w:val="24"/>
          <w:szCs w:val="20"/>
        </w:rPr>
        <w:t xml:space="preserve">variation </w:t>
      </w:r>
      <w:r w:rsidR="00882091">
        <w:rPr>
          <w:rFonts w:ascii="Times New Roman" w:eastAsiaTheme="minorEastAsia" w:hAnsi="Times New Roman" w:cs="Times New Roman"/>
          <w:sz w:val="24"/>
          <w:szCs w:val="20"/>
        </w:rPr>
        <w:t>is recorded along</w:t>
      </w:r>
      <w:r w:rsidR="001074D2">
        <w:rPr>
          <w:rFonts w:ascii="Times New Roman" w:eastAsiaTheme="minorEastAsia" w:hAnsi="Times New Roman" w:cs="Times New Roman"/>
          <w:sz w:val="24"/>
          <w:szCs w:val="20"/>
        </w:rPr>
        <w:t xml:space="preserve"> the line</w:t>
      </w:r>
      <w:r w:rsidR="00882091">
        <w:rPr>
          <w:rFonts w:ascii="Times New Roman" w:eastAsiaTheme="minorEastAsia" w:hAnsi="Times New Roman" w:cs="Times New Roman"/>
          <w:sz w:val="24"/>
          <w:szCs w:val="20"/>
        </w:rPr>
        <w:t xml:space="preserve"> which is shown in Fig. 3-15.</w:t>
      </w:r>
      <w:r w:rsidR="001074D2">
        <w:rPr>
          <w:rFonts w:ascii="Times New Roman" w:eastAsiaTheme="minorEastAsia" w:hAnsi="Times New Roman" w:cs="Times New Roman"/>
          <w:sz w:val="24"/>
          <w:szCs w:val="20"/>
        </w:rPr>
        <w:t xml:space="preserve"> </w:t>
      </w:r>
      <w:r w:rsidR="0036538C">
        <w:rPr>
          <w:rFonts w:ascii="Times New Roman" w:eastAsiaTheme="minorEastAsia" w:hAnsi="Times New Roman" w:cs="Times New Roman"/>
          <w:sz w:val="24"/>
          <w:szCs w:val="20"/>
        </w:rPr>
        <w:t xml:space="preserve">This </w:t>
      </w:r>
      <w:r w:rsidR="005514C0">
        <w:rPr>
          <w:rFonts w:ascii="Times New Roman" w:eastAsiaTheme="minorEastAsia" w:hAnsi="Times New Roman" w:cs="Times New Roman"/>
          <w:sz w:val="24"/>
          <w:szCs w:val="20"/>
        </w:rPr>
        <w:t xml:space="preserve">sinusoidal </w:t>
      </w:r>
      <w:r w:rsidR="0036538C">
        <w:rPr>
          <w:rFonts w:ascii="Times New Roman" w:eastAsiaTheme="minorEastAsia" w:hAnsi="Times New Roman" w:cs="Times New Roman"/>
          <w:sz w:val="24"/>
          <w:szCs w:val="20"/>
        </w:rPr>
        <w:t>variation is shown in Fig. 3-16.</w:t>
      </w:r>
      <w:r w:rsidR="00916032" w:rsidRPr="00916032">
        <w:rPr>
          <w:rFonts w:ascii="Times New Roman" w:eastAsiaTheme="minorEastAsia" w:hAnsi="Times New Roman" w:cs="Times New Roman"/>
          <w:sz w:val="24"/>
          <w:szCs w:val="20"/>
        </w:rPr>
        <w:t xml:space="preserve"> </w:t>
      </w:r>
      <w:r w:rsidR="00916032">
        <w:rPr>
          <w:rFonts w:ascii="Times New Roman" w:eastAsiaTheme="minorEastAsia" w:hAnsi="Times New Roman" w:cs="Times New Roman"/>
          <w:sz w:val="24"/>
          <w:szCs w:val="20"/>
        </w:rPr>
        <w:t>As can be seen from the figure</w:t>
      </w:r>
      <w:r w:rsidR="00BA1F89">
        <w:rPr>
          <w:rFonts w:ascii="Times New Roman" w:eastAsiaTheme="minorEastAsia" w:hAnsi="Times New Roman" w:cs="Times New Roman"/>
          <w:sz w:val="24"/>
          <w:szCs w:val="20"/>
        </w:rPr>
        <w:t>s</w:t>
      </w:r>
      <w:r w:rsidR="00916032">
        <w:rPr>
          <w:rFonts w:ascii="Times New Roman" w:eastAsiaTheme="minorEastAsia" w:hAnsi="Times New Roman" w:cs="Times New Roman"/>
          <w:sz w:val="24"/>
          <w:szCs w:val="20"/>
        </w:rPr>
        <w:t xml:space="preserve">, peak value of the flux density is 0.65 T. Therefore it can be said that analytic equation results and finite element analysis results </w:t>
      </w:r>
      <w:r w:rsidR="001A2301">
        <w:rPr>
          <w:rFonts w:ascii="Times New Roman" w:eastAsiaTheme="minorEastAsia" w:hAnsi="Times New Roman" w:cs="Times New Roman"/>
          <w:sz w:val="24"/>
          <w:szCs w:val="20"/>
        </w:rPr>
        <w:t>show</w:t>
      </w:r>
      <w:r w:rsidR="00916032">
        <w:rPr>
          <w:rFonts w:ascii="Times New Roman" w:eastAsiaTheme="minorEastAsia" w:hAnsi="Times New Roman" w:cs="Times New Roman"/>
          <w:sz w:val="24"/>
          <w:szCs w:val="20"/>
        </w:rPr>
        <w:t xml:space="preserve"> good agreement</w:t>
      </w:r>
      <w:r w:rsidR="0003186B">
        <w:rPr>
          <w:rFonts w:ascii="Times New Roman" w:eastAsiaTheme="minorEastAsia" w:hAnsi="Times New Roman" w:cs="Times New Roman"/>
          <w:sz w:val="24"/>
          <w:szCs w:val="20"/>
        </w:rPr>
        <w:t xml:space="preserve"> in terms of airgap flux density</w:t>
      </w:r>
      <w:r w:rsidR="00916032">
        <w:rPr>
          <w:rFonts w:ascii="Times New Roman" w:eastAsiaTheme="minorEastAsia" w:hAnsi="Times New Roman" w:cs="Times New Roman"/>
          <w:sz w:val="24"/>
          <w:szCs w:val="20"/>
        </w:rPr>
        <w:t>.</w:t>
      </w:r>
    </w:p>
    <w:p w:rsidR="004934D6" w:rsidRDefault="005514C0" w:rsidP="005514C0">
      <w:pPr>
        <w:spacing w:line="360" w:lineRule="auto"/>
        <w:jc w:val="center"/>
        <w:rPr>
          <w:rFonts w:ascii="Times New Roman" w:eastAsiaTheme="minorEastAsia" w:hAnsi="Times New Roman" w:cs="Times New Roman"/>
          <w:sz w:val="24"/>
          <w:szCs w:val="20"/>
        </w:rPr>
      </w:pPr>
      <w:r>
        <w:rPr>
          <w:noProof/>
          <w:lang w:val="tr-TR" w:eastAsia="tr-TR"/>
        </w:rPr>
        <w:lastRenderedPageBreak/>
        <w:drawing>
          <wp:inline distT="0" distB="0" distL="0" distR="0" wp14:anchorId="190A9DC0" wp14:editId="475288D2">
            <wp:extent cx="5075555" cy="281080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9"/>
                    <a:stretch>
                      <a:fillRect/>
                    </a:stretch>
                  </pic:blipFill>
                  <pic:spPr>
                    <a:xfrm>
                      <a:off x="0" y="0"/>
                      <a:ext cx="5075555" cy="2810801"/>
                    </a:xfrm>
                    <a:prstGeom prst="rect">
                      <a:avLst/>
                    </a:prstGeom>
                  </pic:spPr>
                </pic:pic>
              </a:graphicData>
            </a:graphic>
          </wp:inline>
        </w:drawing>
      </w:r>
    </w:p>
    <w:p w:rsidR="005514C0" w:rsidRDefault="005514C0" w:rsidP="005514C0">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 3-15. Airgap flux density vectors for the sample 50 kW design</w:t>
      </w:r>
    </w:p>
    <w:p w:rsidR="005B533A" w:rsidRPr="00EA1403" w:rsidRDefault="005B533A" w:rsidP="005514C0">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p>
    <w:p w:rsidR="005514C0" w:rsidRDefault="00916032" w:rsidP="00D15FD8">
      <w:pPr>
        <w:spacing w:line="360" w:lineRule="auto"/>
        <w:jc w:val="both"/>
        <w:rPr>
          <w:rFonts w:ascii="Times New Roman" w:eastAsiaTheme="minorEastAsia" w:hAnsi="Times New Roman" w:cs="Times New Roman"/>
          <w:sz w:val="24"/>
          <w:szCs w:val="20"/>
        </w:rPr>
      </w:pPr>
      <w:r w:rsidRPr="00916032">
        <w:rPr>
          <w:rFonts w:ascii="Times New Roman" w:eastAsiaTheme="minorEastAsia" w:hAnsi="Times New Roman" w:cs="Times New Roman"/>
          <w:noProof/>
          <w:sz w:val="24"/>
          <w:szCs w:val="20"/>
          <w:lang w:val="tr-TR" w:eastAsia="tr-TR"/>
        </w:rPr>
        <w:drawing>
          <wp:inline distT="0" distB="0" distL="0" distR="0" wp14:anchorId="4457B15D" wp14:editId="733C04CA">
            <wp:extent cx="5075555" cy="2046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500" cstate="print">
                      <a:extLst>
                        <a:ext uri="{28A0092B-C50C-407E-A947-70E740481C1C}">
                          <a14:useLocalDpi xmlns:a14="http://schemas.microsoft.com/office/drawing/2010/main" val="0"/>
                        </a:ext>
                      </a:extLst>
                    </a:blip>
                    <a:srcRect/>
                    <a:stretch>
                      <a:fillRect/>
                    </a:stretch>
                  </pic:blipFill>
                  <pic:spPr bwMode="auto">
                    <a:xfrm>
                      <a:off x="0" y="0"/>
                      <a:ext cx="5075555" cy="2046210"/>
                    </a:xfrm>
                    <a:prstGeom prst="rect">
                      <a:avLst/>
                    </a:prstGeom>
                    <a:noFill/>
                    <a:ln>
                      <a:noFill/>
                    </a:ln>
                  </pic:spPr>
                </pic:pic>
              </a:graphicData>
            </a:graphic>
          </wp:inline>
        </w:drawing>
      </w:r>
    </w:p>
    <w:p w:rsidR="005B533A" w:rsidRDefault="005B533A" w:rsidP="005B533A">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 3-16. Airgap flux density graph for the sample 50 kW design</w:t>
      </w:r>
    </w:p>
    <w:p w:rsidR="0003186B" w:rsidRDefault="00DC3740" w:rsidP="0003186B">
      <w:pPr>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Sinusoidal flux density variation induce</w:t>
      </w:r>
      <w:r w:rsidR="0047226B">
        <w:rPr>
          <w:rFonts w:ascii="Times New Roman" w:eastAsiaTheme="minorEastAsia" w:hAnsi="Times New Roman" w:cs="Times New Roman"/>
          <w:sz w:val="24"/>
          <w:szCs w:val="20"/>
        </w:rPr>
        <w:t>s</w:t>
      </w:r>
      <w:r>
        <w:rPr>
          <w:rFonts w:ascii="Times New Roman" w:eastAsiaTheme="minorEastAsia" w:hAnsi="Times New Roman" w:cs="Times New Roman"/>
          <w:sz w:val="24"/>
          <w:szCs w:val="20"/>
        </w:rPr>
        <w:t xml:space="preserve"> sinusoidal voltages on windings. In our analytical design equations, induced emf</w:t>
      </w:r>
      <w:r w:rsidR="000F58DC">
        <w:rPr>
          <w:rFonts w:ascii="Times New Roman" w:eastAsiaTheme="minorEastAsia" w:hAnsi="Times New Roman" w:cs="Times New Roman"/>
          <w:sz w:val="24"/>
          <w:szCs w:val="20"/>
        </w:rPr>
        <w:t xml:space="preserve"> (peak)</w:t>
      </w:r>
      <w:r>
        <w:rPr>
          <w:rFonts w:ascii="Times New Roman" w:eastAsiaTheme="minorEastAsia" w:hAnsi="Times New Roman" w:cs="Times New Roman"/>
          <w:sz w:val="24"/>
          <w:szCs w:val="20"/>
        </w:rPr>
        <w:t xml:space="preserve"> per phase </w:t>
      </w:r>
      <w:r w:rsidR="000F58DC">
        <w:rPr>
          <w:rFonts w:ascii="Times New Roman" w:eastAsiaTheme="minorEastAsia" w:hAnsi="Times New Roman" w:cs="Times New Roman"/>
          <w:sz w:val="24"/>
          <w:szCs w:val="20"/>
        </w:rPr>
        <w:t>is calculated via Eq. (3-2) – Eq. (3-7) . As it can be seen on Table (3-1) this value is calculated as</w:t>
      </w:r>
      <w:r w:rsidR="00BE1089">
        <w:rPr>
          <w:rFonts w:ascii="Times New Roman" w:eastAsiaTheme="minorEastAsia" w:hAnsi="Times New Roman" w:cs="Times New Roman"/>
          <w:sz w:val="24"/>
          <w:szCs w:val="20"/>
        </w:rPr>
        <w:t xml:space="preserve"> 1496.4 V. Induced emf per phase peak value </w:t>
      </w:r>
      <w:r w:rsidR="00D1269A">
        <w:rPr>
          <w:rFonts w:ascii="Times New Roman" w:eastAsiaTheme="minorEastAsia" w:hAnsi="Times New Roman" w:cs="Times New Roman"/>
          <w:sz w:val="24"/>
          <w:szCs w:val="20"/>
        </w:rPr>
        <w:t>of</w:t>
      </w:r>
      <w:r w:rsidR="00BE1089">
        <w:rPr>
          <w:rFonts w:ascii="Times New Roman" w:eastAsiaTheme="minorEastAsia" w:hAnsi="Times New Roman" w:cs="Times New Roman"/>
          <w:sz w:val="24"/>
          <w:szCs w:val="20"/>
        </w:rPr>
        <w:t xml:space="preserve"> </w:t>
      </w:r>
      <w:r w:rsidR="00D1269A">
        <w:rPr>
          <w:rFonts w:ascii="Times New Roman" w:eastAsiaTheme="minorEastAsia" w:hAnsi="Times New Roman" w:cs="Times New Roman"/>
          <w:sz w:val="24"/>
          <w:szCs w:val="20"/>
        </w:rPr>
        <w:t xml:space="preserve">the </w:t>
      </w:r>
      <w:r w:rsidR="00BE1089">
        <w:rPr>
          <w:rFonts w:ascii="Times New Roman" w:eastAsiaTheme="minorEastAsia" w:hAnsi="Times New Roman" w:cs="Times New Roman"/>
          <w:sz w:val="24"/>
          <w:szCs w:val="20"/>
        </w:rPr>
        <w:t xml:space="preserve">finite element analysis is given in Fig. 3-17. This graph is obtained for three phase at rated speed of 60 rpm. </w:t>
      </w:r>
      <w:r w:rsidR="0003186B">
        <w:rPr>
          <w:rFonts w:ascii="Times New Roman" w:eastAsiaTheme="minorEastAsia" w:hAnsi="Times New Roman" w:cs="Times New Roman"/>
          <w:sz w:val="24"/>
          <w:szCs w:val="20"/>
        </w:rPr>
        <w:t>All three phases are balanced</w:t>
      </w:r>
      <w:r w:rsidR="00181F3C">
        <w:rPr>
          <w:rFonts w:ascii="Times New Roman" w:eastAsiaTheme="minorEastAsia" w:hAnsi="Times New Roman" w:cs="Times New Roman"/>
          <w:sz w:val="24"/>
          <w:szCs w:val="20"/>
        </w:rPr>
        <w:t>(120</w:t>
      </w:r>
      <w:r w:rsidR="00181F3C">
        <w:rPr>
          <w:rFonts w:ascii="Times New Roman" w:eastAsiaTheme="minorEastAsia" w:hAnsi="Times New Roman" w:cs="Times New Roman"/>
          <w:sz w:val="24"/>
          <w:szCs w:val="20"/>
          <w:vertAlign w:val="superscript"/>
        </w:rPr>
        <w:t>o</w:t>
      </w:r>
      <w:r w:rsidR="00181F3C">
        <w:rPr>
          <w:rFonts w:ascii="Times New Roman" w:eastAsiaTheme="minorEastAsia" w:hAnsi="Times New Roman" w:cs="Times New Roman"/>
          <w:sz w:val="24"/>
          <w:szCs w:val="20"/>
        </w:rPr>
        <w:t xml:space="preserve"> phase difference)</w:t>
      </w:r>
      <w:r w:rsidR="0003186B">
        <w:rPr>
          <w:rFonts w:ascii="Times New Roman" w:eastAsiaTheme="minorEastAsia" w:hAnsi="Times New Roman" w:cs="Times New Roman"/>
          <w:sz w:val="24"/>
          <w:szCs w:val="20"/>
        </w:rPr>
        <w:t xml:space="preserve"> in time domain and they all have peak magnitude of nearly 1600 V. Therefore it can be said that analytic equation results and finite element analysis results show good agreement in terms of induced emf.</w:t>
      </w:r>
    </w:p>
    <w:p w:rsidR="00E46E33" w:rsidRDefault="009959A0" w:rsidP="0003186B">
      <w:pPr>
        <w:spacing w:line="360" w:lineRule="auto"/>
        <w:jc w:val="both"/>
        <w:rPr>
          <w:rFonts w:ascii="Times New Roman" w:eastAsiaTheme="minorEastAsia" w:hAnsi="Times New Roman" w:cs="Times New Roman"/>
          <w:sz w:val="24"/>
          <w:szCs w:val="20"/>
        </w:rPr>
      </w:pPr>
      <w:r w:rsidRPr="009959A0">
        <w:rPr>
          <w:rFonts w:ascii="Times New Roman" w:eastAsiaTheme="minorEastAsia" w:hAnsi="Times New Roman" w:cs="Times New Roman"/>
          <w:noProof/>
          <w:sz w:val="24"/>
          <w:szCs w:val="20"/>
          <w:lang w:val="tr-TR" w:eastAsia="tr-TR"/>
        </w:rPr>
        <w:lastRenderedPageBreak/>
        <w:drawing>
          <wp:inline distT="0" distB="0" distL="0" distR="0" wp14:anchorId="6090A893" wp14:editId="289FFE86">
            <wp:extent cx="5075555" cy="2049033"/>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501" cstate="print">
                      <a:extLst>
                        <a:ext uri="{28A0092B-C50C-407E-A947-70E740481C1C}">
                          <a14:useLocalDpi xmlns:a14="http://schemas.microsoft.com/office/drawing/2010/main" val="0"/>
                        </a:ext>
                      </a:extLst>
                    </a:blip>
                    <a:srcRect/>
                    <a:stretch>
                      <a:fillRect/>
                    </a:stretch>
                  </pic:blipFill>
                  <pic:spPr bwMode="auto">
                    <a:xfrm>
                      <a:off x="0" y="0"/>
                      <a:ext cx="5075555" cy="2049033"/>
                    </a:xfrm>
                    <a:prstGeom prst="rect">
                      <a:avLst/>
                    </a:prstGeom>
                    <a:noFill/>
                    <a:ln>
                      <a:noFill/>
                    </a:ln>
                  </pic:spPr>
                </pic:pic>
              </a:graphicData>
            </a:graphic>
          </wp:inline>
        </w:drawing>
      </w:r>
    </w:p>
    <w:p w:rsidR="0098548D" w:rsidRPr="001A44BC" w:rsidRDefault="009959A0" w:rsidP="001A44BC">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 3-17. Induced emf per phase graph for the sample 50 kW design</w:t>
      </w:r>
    </w:p>
    <w:p w:rsidR="005836D9" w:rsidRDefault="00076284" w:rsidP="005836D9">
      <w:pPr>
        <w:pStyle w:val="Balk2"/>
        <w:numPr>
          <w:ilvl w:val="1"/>
          <w:numId w:val="39"/>
        </w:numPr>
        <w:ind w:hanging="720"/>
      </w:pPr>
      <w:r>
        <w:t>Conclusion</w:t>
      </w:r>
      <w:r w:rsidR="005836D9">
        <w:t xml:space="preserve"> </w:t>
      </w:r>
    </w:p>
    <w:p w:rsidR="005836D9" w:rsidRPr="005836D9" w:rsidRDefault="00087233" w:rsidP="005836D9">
      <w:pPr>
        <w:spacing w:line="360" w:lineRule="auto"/>
        <w:jc w:val="both"/>
        <w:rPr>
          <w:rFonts w:ascii="Times New Roman" w:hAnsi="Times New Roman" w:cs="Times New Roman"/>
          <w:sz w:val="24"/>
        </w:rPr>
      </w:pPr>
      <w:r>
        <w:rPr>
          <w:rFonts w:ascii="Times New Roman" w:hAnsi="Times New Roman" w:cs="Times New Roman"/>
          <w:sz w:val="24"/>
        </w:rPr>
        <w:t xml:space="preserve">In this chapter, </w:t>
      </w:r>
      <w:r w:rsidR="005836D9">
        <w:rPr>
          <w:rFonts w:ascii="Times New Roman" w:hAnsi="Times New Roman" w:cs="Times New Roman"/>
          <w:sz w:val="24"/>
        </w:rPr>
        <w:t>analytical design equations of the proposed AFPM generator are described. For this purpose</w:t>
      </w:r>
      <w:r>
        <w:rPr>
          <w:rFonts w:ascii="Times New Roman" w:hAnsi="Times New Roman" w:cs="Times New Roman"/>
          <w:sz w:val="24"/>
        </w:rPr>
        <w:t xml:space="preserve">, </w:t>
      </w:r>
      <w:r w:rsidR="005836D9">
        <w:rPr>
          <w:rFonts w:ascii="Times New Roman" w:hAnsi="Times New Roman" w:cs="Times New Roman"/>
          <w:sz w:val="24"/>
        </w:rPr>
        <w:t>chapter is divided into two main sections. In the first section mechanical and electrical parameters of the proposed generator are covered with related graphics and mathematical expressions. These design equations are mainly consist of ; fundamental generator equations, geometrical and structural equations, phase turns, resistance and flux density  equations, thermal equations, reluctance network and related equations, volume and mass equations and finally power and efficiency calculations. During the design of the proposed generator leakage fluxes are taken into consideration.</w:t>
      </w:r>
      <w:r w:rsidR="005C47C0">
        <w:rPr>
          <w:rFonts w:ascii="Times New Roman" w:hAnsi="Times New Roman" w:cs="Times New Roman"/>
          <w:sz w:val="24"/>
        </w:rPr>
        <w:t xml:space="preserve"> Unity power factor is assumed for the phasor equations. These design equations are very important as their results </w:t>
      </w:r>
      <w:r>
        <w:rPr>
          <w:rFonts w:ascii="Times New Roman" w:hAnsi="Times New Roman" w:cs="Times New Roman"/>
          <w:sz w:val="24"/>
        </w:rPr>
        <w:t>will be</w:t>
      </w:r>
      <w:r w:rsidR="005C47C0">
        <w:rPr>
          <w:rFonts w:ascii="Times New Roman" w:hAnsi="Times New Roman" w:cs="Times New Roman"/>
          <w:sz w:val="24"/>
        </w:rPr>
        <w:t xml:space="preserve"> used in the optimization process and finite element design. In the second section of the chapter, </w:t>
      </w:r>
      <w:r w:rsidR="00780A3A">
        <w:rPr>
          <w:rFonts w:ascii="Times New Roman" w:hAnsi="Times New Roman" w:cs="Times New Roman"/>
          <w:sz w:val="24"/>
        </w:rPr>
        <w:t>comparison</w:t>
      </w:r>
      <w:r w:rsidR="005C47C0">
        <w:rPr>
          <w:rFonts w:ascii="Times New Roman" w:hAnsi="Times New Roman" w:cs="Times New Roman"/>
          <w:sz w:val="24"/>
        </w:rPr>
        <w:t xml:space="preserve"> of the </w:t>
      </w:r>
      <w:r w:rsidR="00780A3A">
        <w:rPr>
          <w:rFonts w:ascii="Times New Roman" w:hAnsi="Times New Roman" w:cs="Times New Roman"/>
          <w:sz w:val="24"/>
        </w:rPr>
        <w:t xml:space="preserve">results of the </w:t>
      </w:r>
      <w:r w:rsidR="005C47C0">
        <w:rPr>
          <w:rFonts w:ascii="Times New Roman" w:hAnsi="Times New Roman" w:cs="Times New Roman"/>
          <w:sz w:val="24"/>
        </w:rPr>
        <w:t xml:space="preserve">design equations </w:t>
      </w:r>
      <w:r w:rsidR="00780A3A">
        <w:rPr>
          <w:rFonts w:ascii="Times New Roman" w:hAnsi="Times New Roman" w:cs="Times New Roman"/>
          <w:sz w:val="24"/>
        </w:rPr>
        <w:t xml:space="preserve">and the finite element analysis is given </w:t>
      </w:r>
      <w:r w:rsidR="008E1222">
        <w:rPr>
          <w:rFonts w:ascii="Times New Roman" w:hAnsi="Times New Roman" w:cs="Times New Roman"/>
          <w:sz w:val="24"/>
        </w:rPr>
        <w:t xml:space="preserve">for a sample 50 kW AFPM generator </w:t>
      </w:r>
      <w:r w:rsidR="00780A3A">
        <w:rPr>
          <w:rFonts w:ascii="Times New Roman" w:hAnsi="Times New Roman" w:cs="Times New Roman"/>
          <w:sz w:val="24"/>
        </w:rPr>
        <w:t>in order to verify the design method followed in this thesis study. For this purpose, airgap flux density and induced emf per phase parameters are chosen since they’ve been used widely in the design of electrical machines</w:t>
      </w:r>
      <w:r w:rsidR="00CD21E0">
        <w:rPr>
          <w:rFonts w:ascii="Times New Roman" w:hAnsi="Times New Roman" w:cs="Times New Roman"/>
          <w:sz w:val="24"/>
        </w:rPr>
        <w:t xml:space="preserve"> as k</w:t>
      </w:r>
      <w:r w:rsidR="00780A3A">
        <w:rPr>
          <w:rFonts w:ascii="Times New Roman" w:hAnsi="Times New Roman" w:cs="Times New Roman"/>
          <w:sz w:val="24"/>
        </w:rPr>
        <w:t xml:space="preserve">ey parameters </w:t>
      </w:r>
      <w:r w:rsidR="00780A3A">
        <w:rPr>
          <w:rFonts w:ascii="Times New Roman" w:hAnsi="Times New Roman" w:cs="Times New Roman"/>
          <w:sz w:val="24"/>
        </w:rPr>
        <w:fldChar w:fldCharType="begin" w:fldLock="1"/>
      </w:r>
      <w:r w:rsidR="004C2134">
        <w:rPr>
          <w:rFonts w:ascii="Times New Roman" w:hAnsi="Times New Roman" w:cs="Times New Roman"/>
          <w:sz w:val="24"/>
        </w:rPr>
        <w:instrText>ADDIN CSL_CITATION { "citationItems" : [ { "id" : "ITEM-1", "itemData" : { "DOI" : "10.1049/ep.1965.0114", "ISBN" : "9780195138900", "ISSN" : "00135127", "PMID" : "11878703", "abstract" : "This is a revision of Guru/Hiziroglu: Electric Machinery and Transformers, 2/E. The text is designed for the standard third or fourth year (junior/senior) course in electrical engineering commonly called electric machinery or electromechanical energy conversion. This text discusses the principles behind building the primary infrastructure for the generation of electricity (such as hydroelectric dams, turbines, etc.) that supplies the energy needs of people throughout the world. In addition to power generation, the book covers the basics of various types of electric motors, from large electric train motors, to those in hair dryers and smaller devices. The largest markets for a book such as this will be found in countries with developing infrastructures. The text is best known for its accuracy, pedagogy, and clear writing style. This revision should make Electric Machinery and Transformers the most up-to-date text on the market. Electric Machinery and Transformers continues its strong pedagogical tradition with a wealth of examples, new exercises, review questions, and effective chapter summaries. Electric Machinery and Transformers begins with a review of the basics of circuit theory and electromagnetics. Chapter 3 begins the heart of the course with the principles of electromehcanical energy conversion; Chapter 4 covers transformers; Chapters 5 and 6 cover direct current generators and motors; Chapters 7 and 8 cover synchronous generators and motors. Chapters 9 and 10 round out the motors coverage with an introduction to polyphase induction motors and single-phase motors. Finally, Chapter 11 deals with dynamics of electrics machines and Chapter 12 covers special purpoe machines. This revised second edition features updated examples for modern applications, new problems, and additional material on power electronics. An instructor's manual will accompany the main text and will be available free to adopters.", "author" : [ { "dropping-particle" : "", "family" : "Guru", "given" : "Bhag S.", "non-dropping-particle" : "", "parse-names" : false, "suffix" : "" }, { "dropping-particle" : "", "family" : "Hiziroglu", "given" : "Huseyin R.", "non-dropping-particle" : "", "parse-names" : false, "suffix" : "" } ], "container-title" : "Oxford university press", "id" : "ITEM-1", "issued" : { "date-parts" : [ [ "2001" ] ] }, "page" : "741", "title" : "Electric Machinery and Transformers", "type" : "article-journal" }, "uris" : [ "http://www.mendeley.com/documents/?uuid=2d64f766-ddf8-46fd-8c69-60e548eaf3de" ] } ], "mendeley" : { "formattedCitation" : "[1]", "plainTextFormattedCitation" : "[1]", "previouslyFormattedCitation" : "[1]" }, "properties" : { "noteIndex" : 0 }, "schema" : "https://github.com/citation-style-language/schema/raw/master/csl-citation.json" }</w:instrText>
      </w:r>
      <w:r w:rsidR="00780A3A">
        <w:rPr>
          <w:rFonts w:ascii="Times New Roman" w:hAnsi="Times New Roman" w:cs="Times New Roman"/>
          <w:sz w:val="24"/>
        </w:rPr>
        <w:fldChar w:fldCharType="separate"/>
      </w:r>
      <w:r w:rsidR="00780A3A" w:rsidRPr="00780A3A">
        <w:rPr>
          <w:rFonts w:ascii="Times New Roman" w:hAnsi="Times New Roman" w:cs="Times New Roman"/>
          <w:noProof/>
          <w:sz w:val="24"/>
        </w:rPr>
        <w:t>[1]</w:t>
      </w:r>
      <w:r w:rsidR="00780A3A">
        <w:rPr>
          <w:rFonts w:ascii="Times New Roman" w:hAnsi="Times New Roman" w:cs="Times New Roman"/>
          <w:sz w:val="24"/>
        </w:rPr>
        <w:fldChar w:fldCharType="end"/>
      </w:r>
      <w:r w:rsidR="00780A3A">
        <w:rPr>
          <w:rFonts w:ascii="Times New Roman" w:hAnsi="Times New Roman" w:cs="Times New Roman"/>
          <w:sz w:val="24"/>
        </w:rPr>
        <w:t xml:space="preserve">. </w:t>
      </w:r>
      <w:r w:rsidR="00E747C0">
        <w:rPr>
          <w:rFonts w:ascii="Times New Roman" w:hAnsi="Times New Roman" w:cs="Times New Roman"/>
          <w:sz w:val="24"/>
        </w:rPr>
        <w:t xml:space="preserve">It is </w:t>
      </w:r>
      <w:r w:rsidR="008E1222">
        <w:rPr>
          <w:rFonts w:ascii="Times New Roman" w:hAnsi="Times New Roman" w:cs="Times New Roman"/>
          <w:sz w:val="24"/>
        </w:rPr>
        <w:t xml:space="preserve">concluded that </w:t>
      </w:r>
      <w:r w:rsidR="00271749">
        <w:rPr>
          <w:rFonts w:ascii="Times New Roman" w:hAnsi="Times New Roman" w:cs="Times New Roman"/>
          <w:sz w:val="24"/>
        </w:rPr>
        <w:t xml:space="preserve">the </w:t>
      </w:r>
      <w:r w:rsidR="008E1222">
        <w:rPr>
          <w:rFonts w:ascii="Times New Roman" w:hAnsi="Times New Roman" w:cs="Times New Roman"/>
          <w:sz w:val="24"/>
        </w:rPr>
        <w:t>resul</w:t>
      </w:r>
      <w:r w:rsidR="00CD21E0">
        <w:rPr>
          <w:rFonts w:ascii="Times New Roman" w:hAnsi="Times New Roman" w:cs="Times New Roman"/>
          <w:sz w:val="24"/>
        </w:rPr>
        <w:t xml:space="preserve">ts of the analytical equations and </w:t>
      </w:r>
      <w:r w:rsidR="00271749">
        <w:rPr>
          <w:rFonts w:ascii="Times New Roman" w:hAnsi="Times New Roman" w:cs="Times New Roman"/>
          <w:sz w:val="24"/>
        </w:rPr>
        <w:t xml:space="preserve">the </w:t>
      </w:r>
      <w:r w:rsidR="00CD21E0">
        <w:rPr>
          <w:rFonts w:ascii="Times New Roman" w:hAnsi="Times New Roman" w:cs="Times New Roman"/>
          <w:sz w:val="24"/>
        </w:rPr>
        <w:t>results of the finite element analysis are in good agreement. Therefore, these analytical equations can be used in the optimization for the proposed AFPM generator.</w:t>
      </w:r>
    </w:p>
    <w:p w:rsidR="00594C38" w:rsidRPr="007C2F26" w:rsidRDefault="007C2F26" w:rsidP="005836D9">
      <w:r>
        <w:br w:type="page"/>
      </w:r>
    </w:p>
    <w:p w:rsidR="0021444A" w:rsidRP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EE11E5" w:rsidRPr="00EE11E5" w:rsidRDefault="0021444A" w:rsidP="00EE11E5">
      <w:pPr>
        <w:widowControl w:val="0"/>
        <w:autoSpaceDE w:val="0"/>
        <w:autoSpaceDN w:val="0"/>
        <w:adjustRightInd w:val="0"/>
        <w:spacing w:line="360" w:lineRule="auto"/>
        <w:ind w:left="640" w:hanging="640"/>
        <w:rPr>
          <w:rFonts w:ascii="Times New Roman" w:hAnsi="Times New Roman" w:cs="Times New Roman"/>
          <w:noProof/>
          <w:sz w:val="24"/>
          <w:szCs w:val="24"/>
        </w:rPr>
      </w:pPr>
      <w:r w:rsidRPr="0021444A">
        <w:rPr>
          <w:rFonts w:ascii="Times New Roman" w:hAnsi="Times New Roman" w:cs="Times New Roman"/>
          <w:b/>
          <w:sz w:val="24"/>
          <w:lang w:val="en-US"/>
        </w:rPr>
        <w:fldChar w:fldCharType="begin" w:fldLock="1"/>
      </w:r>
      <w:r w:rsidRPr="0021444A">
        <w:rPr>
          <w:rFonts w:ascii="Times New Roman" w:hAnsi="Times New Roman" w:cs="Times New Roman"/>
          <w:b/>
          <w:sz w:val="24"/>
          <w:lang w:val="en-US"/>
        </w:rPr>
        <w:instrText xml:space="preserve">ADDIN Mendeley Bibliography CSL_BIBLIOGRAPHY </w:instrText>
      </w:r>
      <w:r w:rsidRPr="0021444A">
        <w:rPr>
          <w:rFonts w:ascii="Times New Roman" w:hAnsi="Times New Roman" w:cs="Times New Roman"/>
          <w:b/>
          <w:sz w:val="24"/>
          <w:lang w:val="en-US"/>
        </w:rPr>
        <w:fldChar w:fldCharType="separate"/>
      </w:r>
      <w:r w:rsidR="00EE11E5" w:rsidRPr="00EE11E5">
        <w:rPr>
          <w:rFonts w:ascii="Times New Roman" w:hAnsi="Times New Roman" w:cs="Times New Roman"/>
          <w:noProof/>
          <w:sz w:val="24"/>
          <w:szCs w:val="24"/>
        </w:rPr>
        <w:t>[1]</w:t>
      </w:r>
      <w:r w:rsidR="00EE11E5" w:rsidRPr="00EE11E5">
        <w:rPr>
          <w:rFonts w:ascii="Times New Roman" w:hAnsi="Times New Roman" w:cs="Times New Roman"/>
          <w:noProof/>
          <w:sz w:val="24"/>
          <w:szCs w:val="24"/>
        </w:rPr>
        <w:tab/>
        <w:t xml:space="preserve">B. S. Guru and H. R. Hiziroglu, “Electric Machinery and Transformers,” </w:t>
      </w:r>
      <w:r w:rsidR="00EE11E5" w:rsidRPr="00EE11E5">
        <w:rPr>
          <w:rFonts w:ascii="Times New Roman" w:hAnsi="Times New Roman" w:cs="Times New Roman"/>
          <w:i/>
          <w:iCs/>
          <w:noProof/>
          <w:sz w:val="24"/>
          <w:szCs w:val="24"/>
        </w:rPr>
        <w:t>Oxford Univ. Press</w:t>
      </w:r>
      <w:r w:rsidR="00EE11E5" w:rsidRPr="00EE11E5">
        <w:rPr>
          <w:rFonts w:ascii="Times New Roman" w:hAnsi="Times New Roman" w:cs="Times New Roman"/>
          <w:noProof/>
          <w:sz w:val="24"/>
          <w:szCs w:val="24"/>
        </w:rPr>
        <w:t>, p. 741, 2001.</w:t>
      </w:r>
    </w:p>
    <w:p w:rsidR="00EE11E5" w:rsidRPr="00EE11E5" w:rsidRDefault="00EE11E5" w:rsidP="00EE11E5">
      <w:pPr>
        <w:widowControl w:val="0"/>
        <w:autoSpaceDE w:val="0"/>
        <w:autoSpaceDN w:val="0"/>
        <w:adjustRightInd w:val="0"/>
        <w:spacing w:line="360" w:lineRule="auto"/>
        <w:ind w:left="640" w:hanging="640"/>
        <w:rPr>
          <w:rFonts w:ascii="Times New Roman" w:hAnsi="Times New Roman" w:cs="Times New Roman"/>
          <w:noProof/>
          <w:sz w:val="24"/>
          <w:szCs w:val="24"/>
        </w:rPr>
      </w:pPr>
      <w:r w:rsidRPr="00EE11E5">
        <w:rPr>
          <w:rFonts w:ascii="Times New Roman" w:hAnsi="Times New Roman" w:cs="Times New Roman"/>
          <w:noProof/>
          <w:sz w:val="24"/>
          <w:szCs w:val="24"/>
        </w:rPr>
        <w:t>[2]</w:t>
      </w:r>
      <w:r w:rsidRPr="00EE11E5">
        <w:rPr>
          <w:rFonts w:ascii="Times New Roman" w:hAnsi="Times New Roman" w:cs="Times New Roman"/>
          <w:noProof/>
          <w:sz w:val="24"/>
          <w:szCs w:val="24"/>
        </w:rPr>
        <w:tab/>
        <w:t xml:space="preserve">O. Keysan, A. S. McDonald, and M. Mueller, “Integrated Design and Optimization of a Direct Drive Axial Flux Permanent Magnet Generator for a Tidal Turbine,” in </w:t>
      </w:r>
      <w:r w:rsidRPr="00EE11E5">
        <w:rPr>
          <w:rFonts w:ascii="Times New Roman" w:hAnsi="Times New Roman" w:cs="Times New Roman"/>
          <w:i/>
          <w:iCs/>
          <w:noProof/>
          <w:sz w:val="24"/>
          <w:szCs w:val="24"/>
        </w:rPr>
        <w:t>International Conference on Renewable Energies and Power Quality - ICREPQ’10</w:t>
      </w:r>
      <w:r w:rsidRPr="00EE11E5">
        <w:rPr>
          <w:rFonts w:ascii="Times New Roman" w:hAnsi="Times New Roman" w:cs="Times New Roman"/>
          <w:noProof/>
          <w:sz w:val="24"/>
          <w:szCs w:val="24"/>
        </w:rPr>
        <w:t>, 2010.</w:t>
      </w:r>
    </w:p>
    <w:p w:rsidR="00EE11E5" w:rsidRPr="00EE11E5" w:rsidRDefault="00EE11E5" w:rsidP="00EE11E5">
      <w:pPr>
        <w:widowControl w:val="0"/>
        <w:autoSpaceDE w:val="0"/>
        <w:autoSpaceDN w:val="0"/>
        <w:adjustRightInd w:val="0"/>
        <w:spacing w:line="360" w:lineRule="auto"/>
        <w:ind w:left="640" w:hanging="640"/>
        <w:rPr>
          <w:rFonts w:ascii="Times New Roman" w:hAnsi="Times New Roman" w:cs="Times New Roman"/>
          <w:noProof/>
          <w:sz w:val="24"/>
          <w:szCs w:val="24"/>
        </w:rPr>
      </w:pPr>
      <w:r w:rsidRPr="00EE11E5">
        <w:rPr>
          <w:rFonts w:ascii="Times New Roman" w:hAnsi="Times New Roman" w:cs="Times New Roman"/>
          <w:noProof/>
          <w:sz w:val="24"/>
          <w:szCs w:val="24"/>
        </w:rPr>
        <w:t>[3]</w:t>
      </w:r>
      <w:r w:rsidRPr="00EE11E5">
        <w:rPr>
          <w:rFonts w:ascii="Times New Roman" w:hAnsi="Times New Roman" w:cs="Times New Roman"/>
          <w:noProof/>
          <w:sz w:val="24"/>
          <w:szCs w:val="24"/>
        </w:rPr>
        <w:tab/>
        <w:t xml:space="preserve">J. F. Gieras and M. Wing, </w:t>
      </w:r>
      <w:r w:rsidRPr="00EE11E5">
        <w:rPr>
          <w:rFonts w:ascii="Times New Roman" w:hAnsi="Times New Roman" w:cs="Times New Roman"/>
          <w:i/>
          <w:iCs/>
          <w:noProof/>
          <w:sz w:val="24"/>
          <w:szCs w:val="24"/>
        </w:rPr>
        <w:t>Permanent Magnet Motor Technology: design and applications</w:t>
      </w:r>
      <w:r w:rsidRPr="00EE11E5">
        <w:rPr>
          <w:rFonts w:ascii="Times New Roman" w:hAnsi="Times New Roman" w:cs="Times New Roman"/>
          <w:noProof/>
          <w:sz w:val="24"/>
          <w:szCs w:val="24"/>
        </w:rPr>
        <w:t>, vol. 113. 2002.</w:t>
      </w:r>
    </w:p>
    <w:p w:rsidR="00EE11E5" w:rsidRPr="00EE11E5" w:rsidRDefault="00EE11E5" w:rsidP="00EE11E5">
      <w:pPr>
        <w:widowControl w:val="0"/>
        <w:autoSpaceDE w:val="0"/>
        <w:autoSpaceDN w:val="0"/>
        <w:adjustRightInd w:val="0"/>
        <w:spacing w:line="360" w:lineRule="auto"/>
        <w:ind w:left="640" w:hanging="640"/>
        <w:rPr>
          <w:rFonts w:ascii="Times New Roman" w:hAnsi="Times New Roman" w:cs="Times New Roman"/>
          <w:noProof/>
          <w:sz w:val="24"/>
          <w:szCs w:val="24"/>
        </w:rPr>
      </w:pPr>
      <w:r w:rsidRPr="00EE11E5">
        <w:rPr>
          <w:rFonts w:ascii="Times New Roman" w:hAnsi="Times New Roman" w:cs="Times New Roman"/>
          <w:noProof/>
          <w:sz w:val="24"/>
          <w:szCs w:val="24"/>
        </w:rPr>
        <w:t>[4]</w:t>
      </w:r>
      <w:r w:rsidRPr="00EE11E5">
        <w:rPr>
          <w:rFonts w:ascii="Times New Roman" w:hAnsi="Times New Roman" w:cs="Times New Roman"/>
          <w:noProof/>
          <w:sz w:val="24"/>
          <w:szCs w:val="24"/>
        </w:rPr>
        <w:tab/>
        <w:t>C. Rans, S. Teixeira, and D. Freitas, “Bending Deflection – Macaulay Step Functions.” [Online]. Available: https://ocw.tudelft.nl/wp-content/uploads/Deflection-via-step-functions.pdf. [Accessed: 16-Aug-2017].</w:t>
      </w:r>
    </w:p>
    <w:p w:rsidR="00EE11E5" w:rsidRPr="00EE11E5" w:rsidRDefault="00EE11E5" w:rsidP="00EE11E5">
      <w:pPr>
        <w:widowControl w:val="0"/>
        <w:autoSpaceDE w:val="0"/>
        <w:autoSpaceDN w:val="0"/>
        <w:adjustRightInd w:val="0"/>
        <w:spacing w:line="360" w:lineRule="auto"/>
        <w:ind w:left="640" w:hanging="640"/>
        <w:rPr>
          <w:rFonts w:ascii="Times New Roman" w:hAnsi="Times New Roman" w:cs="Times New Roman"/>
          <w:noProof/>
          <w:sz w:val="24"/>
          <w:szCs w:val="24"/>
        </w:rPr>
      </w:pPr>
      <w:r w:rsidRPr="00EE11E5">
        <w:rPr>
          <w:rFonts w:ascii="Times New Roman" w:hAnsi="Times New Roman" w:cs="Times New Roman"/>
          <w:noProof/>
          <w:sz w:val="24"/>
          <w:szCs w:val="24"/>
        </w:rPr>
        <w:t>[5]</w:t>
      </w:r>
      <w:r w:rsidRPr="00EE11E5">
        <w:rPr>
          <w:rFonts w:ascii="Times New Roman" w:hAnsi="Times New Roman" w:cs="Times New Roman"/>
          <w:noProof/>
          <w:sz w:val="24"/>
          <w:szCs w:val="24"/>
        </w:rPr>
        <w:tab/>
        <w:t>“Sintered Neodymium Iron Boron (NdFeB) Magnets.” [Online]. Available: http://www.eclipsemagnetics.com/media/wysiwyg/brochures/neodymium_grades_data.pdf. [Ac</w:t>
      </w:r>
      <w:bookmarkStart w:id="8" w:name="_GoBack"/>
      <w:bookmarkEnd w:id="8"/>
      <w:r w:rsidRPr="00EE11E5">
        <w:rPr>
          <w:rFonts w:ascii="Times New Roman" w:hAnsi="Times New Roman" w:cs="Times New Roman"/>
          <w:noProof/>
          <w:sz w:val="24"/>
          <w:szCs w:val="24"/>
        </w:rPr>
        <w:t>cessed: 09-Aug-2017].</w:t>
      </w:r>
    </w:p>
    <w:p w:rsidR="00EE11E5" w:rsidRPr="00EE11E5" w:rsidRDefault="00EE11E5" w:rsidP="00EE11E5">
      <w:pPr>
        <w:widowControl w:val="0"/>
        <w:autoSpaceDE w:val="0"/>
        <w:autoSpaceDN w:val="0"/>
        <w:adjustRightInd w:val="0"/>
        <w:spacing w:line="360" w:lineRule="auto"/>
        <w:ind w:left="640" w:hanging="640"/>
        <w:rPr>
          <w:rFonts w:ascii="Times New Roman" w:hAnsi="Times New Roman" w:cs="Times New Roman"/>
          <w:noProof/>
          <w:sz w:val="24"/>
          <w:szCs w:val="24"/>
        </w:rPr>
      </w:pPr>
      <w:r w:rsidRPr="00EE11E5">
        <w:rPr>
          <w:rFonts w:ascii="Times New Roman" w:hAnsi="Times New Roman" w:cs="Times New Roman"/>
          <w:noProof/>
          <w:sz w:val="24"/>
          <w:szCs w:val="24"/>
        </w:rPr>
        <w:t>[6]</w:t>
      </w:r>
      <w:r w:rsidRPr="00EE11E5">
        <w:rPr>
          <w:rFonts w:ascii="Times New Roman" w:hAnsi="Times New Roman" w:cs="Times New Roman"/>
          <w:noProof/>
          <w:sz w:val="24"/>
          <w:szCs w:val="24"/>
        </w:rPr>
        <w:tab/>
        <w:t xml:space="preserve">J. F. Gieras, R.-J. Wang, and M. J. Kamper, </w:t>
      </w:r>
      <w:r w:rsidRPr="00EE11E5">
        <w:rPr>
          <w:rFonts w:ascii="Times New Roman" w:hAnsi="Times New Roman" w:cs="Times New Roman"/>
          <w:i/>
          <w:iCs/>
          <w:noProof/>
          <w:sz w:val="24"/>
          <w:szCs w:val="24"/>
        </w:rPr>
        <w:t>Axial Flux Permanent Magnet Brushless Machines</w:t>
      </w:r>
      <w:r w:rsidRPr="00EE11E5">
        <w:rPr>
          <w:rFonts w:ascii="Times New Roman" w:hAnsi="Times New Roman" w:cs="Times New Roman"/>
          <w:noProof/>
          <w:sz w:val="24"/>
          <w:szCs w:val="24"/>
        </w:rPr>
        <w:t>, vol. 3 ed. Dordrecht: Springer Netherlands, 2008.</w:t>
      </w:r>
    </w:p>
    <w:p w:rsidR="00EE11E5" w:rsidRPr="00EE11E5" w:rsidRDefault="00EE11E5" w:rsidP="00EE11E5">
      <w:pPr>
        <w:widowControl w:val="0"/>
        <w:autoSpaceDE w:val="0"/>
        <w:autoSpaceDN w:val="0"/>
        <w:adjustRightInd w:val="0"/>
        <w:spacing w:line="360" w:lineRule="auto"/>
        <w:ind w:left="640" w:hanging="640"/>
        <w:rPr>
          <w:rFonts w:ascii="Times New Roman" w:hAnsi="Times New Roman" w:cs="Times New Roman"/>
          <w:noProof/>
          <w:sz w:val="24"/>
        </w:rPr>
      </w:pPr>
      <w:r w:rsidRPr="00EE11E5">
        <w:rPr>
          <w:rFonts w:ascii="Times New Roman" w:hAnsi="Times New Roman" w:cs="Times New Roman"/>
          <w:noProof/>
          <w:sz w:val="24"/>
          <w:szCs w:val="24"/>
        </w:rPr>
        <w:t>[7]</w:t>
      </w:r>
      <w:r w:rsidRPr="00EE11E5">
        <w:rPr>
          <w:rFonts w:ascii="Times New Roman" w:hAnsi="Times New Roman" w:cs="Times New Roman"/>
          <w:noProof/>
          <w:sz w:val="24"/>
          <w:szCs w:val="24"/>
        </w:rPr>
        <w:tab/>
        <w:t>“Miles Platts - E1080701GN6NAT.” [Online]. Available: http://www.milesplatts.co.uk/product/e1080701/e1080701gn6nat. [Accessed: 16-Aug-2017].</w:t>
      </w:r>
    </w:p>
    <w:p w:rsidR="006E04DC" w:rsidRPr="00150F2A" w:rsidRDefault="0021444A" w:rsidP="00780A3A">
      <w:pPr>
        <w:widowControl w:val="0"/>
        <w:autoSpaceDE w:val="0"/>
        <w:autoSpaceDN w:val="0"/>
        <w:adjustRightInd w:val="0"/>
        <w:spacing w:line="360" w:lineRule="auto"/>
        <w:ind w:left="640" w:hanging="640"/>
        <w:rPr>
          <w:rFonts w:ascii="Times New Roman" w:hAnsi="Times New Roman" w:cs="Times New Roman"/>
          <w:noProof/>
          <w:sz w:val="24"/>
          <w:szCs w:val="24"/>
        </w:rPr>
      </w:pPr>
      <w:r w:rsidRPr="0021444A">
        <w:rPr>
          <w:rFonts w:ascii="Times New Roman" w:hAnsi="Times New Roman" w:cs="Times New Roman"/>
          <w:b/>
          <w:sz w:val="24"/>
          <w:lang w:val="en-US"/>
        </w:rPr>
        <w:fldChar w:fldCharType="end"/>
      </w:r>
    </w:p>
    <w:sectPr w:rsidR="006E04DC" w:rsidRPr="00150F2A" w:rsidSect="00322DC3">
      <w:footerReference w:type="default" r:id="rId502"/>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981" w:rsidRDefault="00B82981" w:rsidP="009C3F1E">
      <w:pPr>
        <w:spacing w:after="0" w:line="240" w:lineRule="auto"/>
      </w:pPr>
      <w:r>
        <w:separator/>
      </w:r>
    </w:p>
  </w:endnote>
  <w:endnote w:type="continuationSeparator" w:id="0">
    <w:p w:rsidR="00B82981" w:rsidRDefault="00B82981"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EndPr/>
    <w:sdtContent>
      <w:p w:rsidR="00B62D9F" w:rsidRPr="009E3770" w:rsidRDefault="00B62D9F" w:rsidP="00FC0790">
        <w:pPr>
          <w:pStyle w:val="stbilgi"/>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EE11E5" w:rsidRPr="00EE11E5">
          <w:rPr>
            <w:rFonts w:cs="Times New Roman"/>
            <w:noProof/>
          </w:rPr>
          <w:t>30</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981" w:rsidRDefault="00B82981" w:rsidP="009C3F1E">
      <w:pPr>
        <w:spacing w:after="0" w:line="240" w:lineRule="auto"/>
      </w:pPr>
      <w:r>
        <w:separator/>
      </w:r>
    </w:p>
  </w:footnote>
  <w:footnote w:type="continuationSeparator" w:id="0">
    <w:p w:rsidR="00B82981" w:rsidRDefault="00B82981"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D1CF6"/>
    <w:multiLevelType w:val="multilevel"/>
    <w:tmpl w:val="A1C2FA94"/>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6"/>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2">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9">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5">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7">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19">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9">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2">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8">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6"/>
  </w:num>
  <w:num w:numId="2">
    <w:abstractNumId w:val="36"/>
  </w:num>
  <w:num w:numId="3">
    <w:abstractNumId w:val="17"/>
  </w:num>
  <w:num w:numId="4">
    <w:abstractNumId w:val="29"/>
  </w:num>
  <w:num w:numId="5">
    <w:abstractNumId w:val="23"/>
  </w:num>
  <w:num w:numId="6">
    <w:abstractNumId w:val="30"/>
  </w:num>
  <w:num w:numId="7">
    <w:abstractNumId w:val="12"/>
  </w:num>
  <w:num w:numId="8">
    <w:abstractNumId w:val="34"/>
  </w:num>
  <w:num w:numId="9">
    <w:abstractNumId w:val="27"/>
  </w:num>
  <w:num w:numId="10">
    <w:abstractNumId w:val="3"/>
  </w:num>
  <w:num w:numId="11">
    <w:abstractNumId w:val="20"/>
  </w:num>
  <w:num w:numId="12">
    <w:abstractNumId w:val="6"/>
  </w:num>
  <w:num w:numId="13">
    <w:abstractNumId w:val="35"/>
  </w:num>
  <w:num w:numId="14">
    <w:abstractNumId w:val="22"/>
  </w:num>
  <w:num w:numId="15">
    <w:abstractNumId w:val="5"/>
  </w:num>
  <w:num w:numId="16">
    <w:abstractNumId w:val="25"/>
  </w:num>
  <w:num w:numId="17">
    <w:abstractNumId w:val="7"/>
  </w:num>
  <w:num w:numId="18">
    <w:abstractNumId w:val="4"/>
  </w:num>
  <w:num w:numId="19">
    <w:abstractNumId w:val="14"/>
  </w:num>
  <w:num w:numId="20">
    <w:abstractNumId w:val="13"/>
  </w:num>
  <w:num w:numId="21">
    <w:abstractNumId w:val="11"/>
  </w:num>
  <w:num w:numId="22">
    <w:abstractNumId w:val="33"/>
  </w:num>
  <w:num w:numId="23">
    <w:abstractNumId w:val="2"/>
  </w:num>
  <w:num w:numId="24">
    <w:abstractNumId w:val="18"/>
  </w:num>
  <w:num w:numId="25">
    <w:abstractNumId w:val="31"/>
  </w:num>
  <w:num w:numId="26">
    <w:abstractNumId w:val="8"/>
  </w:num>
  <w:num w:numId="27">
    <w:abstractNumId w:val="10"/>
  </w:num>
  <w:num w:numId="28">
    <w:abstractNumId w:val="19"/>
  </w:num>
  <w:num w:numId="29">
    <w:abstractNumId w:val="9"/>
  </w:num>
  <w:num w:numId="30">
    <w:abstractNumId w:val="1"/>
  </w:num>
  <w:num w:numId="31">
    <w:abstractNumId w:val="37"/>
  </w:num>
  <w:num w:numId="32">
    <w:abstractNumId w:val="38"/>
  </w:num>
  <w:num w:numId="33">
    <w:abstractNumId w:val="28"/>
  </w:num>
  <w:num w:numId="34">
    <w:abstractNumId w:val="24"/>
  </w:num>
  <w:num w:numId="35">
    <w:abstractNumId w:val="15"/>
  </w:num>
  <w:num w:numId="36">
    <w:abstractNumId w:val="26"/>
  </w:num>
  <w:num w:numId="37">
    <w:abstractNumId w:val="21"/>
  </w:num>
  <w:num w:numId="38">
    <w:abstractNumId w:val="32"/>
  </w:num>
  <w:num w:numId="3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15EC"/>
    <w:rsid w:val="00001E95"/>
    <w:rsid w:val="0000212B"/>
    <w:rsid w:val="00002A50"/>
    <w:rsid w:val="00003A7E"/>
    <w:rsid w:val="00003DB5"/>
    <w:rsid w:val="00004C42"/>
    <w:rsid w:val="00004EE0"/>
    <w:rsid w:val="00005655"/>
    <w:rsid w:val="00005B07"/>
    <w:rsid w:val="00005CA8"/>
    <w:rsid w:val="00005DD4"/>
    <w:rsid w:val="0000609A"/>
    <w:rsid w:val="000065CA"/>
    <w:rsid w:val="0000734D"/>
    <w:rsid w:val="0000745F"/>
    <w:rsid w:val="00010B2A"/>
    <w:rsid w:val="00010D07"/>
    <w:rsid w:val="0001169A"/>
    <w:rsid w:val="00011A0F"/>
    <w:rsid w:val="00012E22"/>
    <w:rsid w:val="00013372"/>
    <w:rsid w:val="00013B44"/>
    <w:rsid w:val="000145A5"/>
    <w:rsid w:val="00014736"/>
    <w:rsid w:val="00015C03"/>
    <w:rsid w:val="0001742F"/>
    <w:rsid w:val="000178C3"/>
    <w:rsid w:val="00017B6F"/>
    <w:rsid w:val="00017B81"/>
    <w:rsid w:val="00020FDC"/>
    <w:rsid w:val="00021B10"/>
    <w:rsid w:val="00023654"/>
    <w:rsid w:val="00023C65"/>
    <w:rsid w:val="000243D6"/>
    <w:rsid w:val="00024954"/>
    <w:rsid w:val="00024D61"/>
    <w:rsid w:val="00024E97"/>
    <w:rsid w:val="00025920"/>
    <w:rsid w:val="00025C82"/>
    <w:rsid w:val="00025DD4"/>
    <w:rsid w:val="000262F4"/>
    <w:rsid w:val="0002660C"/>
    <w:rsid w:val="00026613"/>
    <w:rsid w:val="00026E2D"/>
    <w:rsid w:val="00027065"/>
    <w:rsid w:val="00027731"/>
    <w:rsid w:val="00027A3F"/>
    <w:rsid w:val="00027E65"/>
    <w:rsid w:val="00030891"/>
    <w:rsid w:val="00031056"/>
    <w:rsid w:val="0003186B"/>
    <w:rsid w:val="00031A8B"/>
    <w:rsid w:val="00031FE3"/>
    <w:rsid w:val="00031FFC"/>
    <w:rsid w:val="0003218A"/>
    <w:rsid w:val="00033CA0"/>
    <w:rsid w:val="00033E14"/>
    <w:rsid w:val="00033E3C"/>
    <w:rsid w:val="00034838"/>
    <w:rsid w:val="00034999"/>
    <w:rsid w:val="00034A95"/>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CB"/>
    <w:rsid w:val="00042478"/>
    <w:rsid w:val="0004256A"/>
    <w:rsid w:val="000435DE"/>
    <w:rsid w:val="00044207"/>
    <w:rsid w:val="000459F9"/>
    <w:rsid w:val="00046B00"/>
    <w:rsid w:val="000471C1"/>
    <w:rsid w:val="00047D49"/>
    <w:rsid w:val="00047FA1"/>
    <w:rsid w:val="0005044F"/>
    <w:rsid w:val="00050740"/>
    <w:rsid w:val="00050843"/>
    <w:rsid w:val="000522C9"/>
    <w:rsid w:val="00052456"/>
    <w:rsid w:val="00052932"/>
    <w:rsid w:val="00052E00"/>
    <w:rsid w:val="0005309E"/>
    <w:rsid w:val="0005464C"/>
    <w:rsid w:val="000547ED"/>
    <w:rsid w:val="00054909"/>
    <w:rsid w:val="00056B26"/>
    <w:rsid w:val="00056CAB"/>
    <w:rsid w:val="0006053C"/>
    <w:rsid w:val="000615DA"/>
    <w:rsid w:val="00062BC7"/>
    <w:rsid w:val="00063552"/>
    <w:rsid w:val="00063631"/>
    <w:rsid w:val="00064F17"/>
    <w:rsid w:val="0006542D"/>
    <w:rsid w:val="0006616E"/>
    <w:rsid w:val="00067A92"/>
    <w:rsid w:val="00067D52"/>
    <w:rsid w:val="00067E58"/>
    <w:rsid w:val="00070180"/>
    <w:rsid w:val="00070AE8"/>
    <w:rsid w:val="00071027"/>
    <w:rsid w:val="000711C8"/>
    <w:rsid w:val="000727A2"/>
    <w:rsid w:val="00072D69"/>
    <w:rsid w:val="00073081"/>
    <w:rsid w:val="00074339"/>
    <w:rsid w:val="00076284"/>
    <w:rsid w:val="000762EC"/>
    <w:rsid w:val="00076C6E"/>
    <w:rsid w:val="000776F0"/>
    <w:rsid w:val="00077864"/>
    <w:rsid w:val="00077873"/>
    <w:rsid w:val="00077EF0"/>
    <w:rsid w:val="00080062"/>
    <w:rsid w:val="00080586"/>
    <w:rsid w:val="00081341"/>
    <w:rsid w:val="000815CD"/>
    <w:rsid w:val="00082603"/>
    <w:rsid w:val="00082BB8"/>
    <w:rsid w:val="000853ED"/>
    <w:rsid w:val="00086D41"/>
    <w:rsid w:val="00087233"/>
    <w:rsid w:val="00087345"/>
    <w:rsid w:val="00087D7B"/>
    <w:rsid w:val="00087DD5"/>
    <w:rsid w:val="00090855"/>
    <w:rsid w:val="00090B13"/>
    <w:rsid w:val="00090DA5"/>
    <w:rsid w:val="000919D6"/>
    <w:rsid w:val="000919F0"/>
    <w:rsid w:val="0009257D"/>
    <w:rsid w:val="00092CCE"/>
    <w:rsid w:val="00093020"/>
    <w:rsid w:val="00093453"/>
    <w:rsid w:val="00093579"/>
    <w:rsid w:val="00094476"/>
    <w:rsid w:val="00094480"/>
    <w:rsid w:val="000946B0"/>
    <w:rsid w:val="000948BD"/>
    <w:rsid w:val="00094BD3"/>
    <w:rsid w:val="0009644F"/>
    <w:rsid w:val="000965F2"/>
    <w:rsid w:val="00096C94"/>
    <w:rsid w:val="000A04A7"/>
    <w:rsid w:val="000A1447"/>
    <w:rsid w:val="000A1467"/>
    <w:rsid w:val="000A1757"/>
    <w:rsid w:val="000A2110"/>
    <w:rsid w:val="000A23F1"/>
    <w:rsid w:val="000A36A1"/>
    <w:rsid w:val="000A5A4E"/>
    <w:rsid w:val="000A68EA"/>
    <w:rsid w:val="000A749D"/>
    <w:rsid w:val="000B009E"/>
    <w:rsid w:val="000B084D"/>
    <w:rsid w:val="000B15F7"/>
    <w:rsid w:val="000B1D89"/>
    <w:rsid w:val="000B200C"/>
    <w:rsid w:val="000B28EF"/>
    <w:rsid w:val="000B29CE"/>
    <w:rsid w:val="000B2E1C"/>
    <w:rsid w:val="000B3541"/>
    <w:rsid w:val="000B355E"/>
    <w:rsid w:val="000B35BC"/>
    <w:rsid w:val="000B38DF"/>
    <w:rsid w:val="000B44D1"/>
    <w:rsid w:val="000B5154"/>
    <w:rsid w:val="000B564E"/>
    <w:rsid w:val="000B5D1C"/>
    <w:rsid w:val="000B70A7"/>
    <w:rsid w:val="000B7F8D"/>
    <w:rsid w:val="000C0EE9"/>
    <w:rsid w:val="000C1126"/>
    <w:rsid w:val="000C14B4"/>
    <w:rsid w:val="000C15A6"/>
    <w:rsid w:val="000C1B9C"/>
    <w:rsid w:val="000C1CAA"/>
    <w:rsid w:val="000C1CC6"/>
    <w:rsid w:val="000C3060"/>
    <w:rsid w:val="000C35C3"/>
    <w:rsid w:val="000C39F6"/>
    <w:rsid w:val="000C3A66"/>
    <w:rsid w:val="000C444E"/>
    <w:rsid w:val="000C54A4"/>
    <w:rsid w:val="000C56B4"/>
    <w:rsid w:val="000C591E"/>
    <w:rsid w:val="000C5EF5"/>
    <w:rsid w:val="000C731E"/>
    <w:rsid w:val="000C7743"/>
    <w:rsid w:val="000C7875"/>
    <w:rsid w:val="000D0513"/>
    <w:rsid w:val="000D0E44"/>
    <w:rsid w:val="000D1B7C"/>
    <w:rsid w:val="000D22F4"/>
    <w:rsid w:val="000D2FF5"/>
    <w:rsid w:val="000D32D4"/>
    <w:rsid w:val="000D3F5D"/>
    <w:rsid w:val="000D417F"/>
    <w:rsid w:val="000D44F3"/>
    <w:rsid w:val="000D50E2"/>
    <w:rsid w:val="000D53DF"/>
    <w:rsid w:val="000D5491"/>
    <w:rsid w:val="000D58BF"/>
    <w:rsid w:val="000D5E6F"/>
    <w:rsid w:val="000D6179"/>
    <w:rsid w:val="000D66F2"/>
    <w:rsid w:val="000E01A3"/>
    <w:rsid w:val="000E11F5"/>
    <w:rsid w:val="000E15DC"/>
    <w:rsid w:val="000E1808"/>
    <w:rsid w:val="000E2BE9"/>
    <w:rsid w:val="000E348A"/>
    <w:rsid w:val="000E3F16"/>
    <w:rsid w:val="000E40D0"/>
    <w:rsid w:val="000E4108"/>
    <w:rsid w:val="000E4BAF"/>
    <w:rsid w:val="000E4C0E"/>
    <w:rsid w:val="000E5B8D"/>
    <w:rsid w:val="000E69A0"/>
    <w:rsid w:val="000E771F"/>
    <w:rsid w:val="000E79A5"/>
    <w:rsid w:val="000E7D81"/>
    <w:rsid w:val="000F015E"/>
    <w:rsid w:val="000F043C"/>
    <w:rsid w:val="000F0BF2"/>
    <w:rsid w:val="000F15DE"/>
    <w:rsid w:val="000F21E9"/>
    <w:rsid w:val="000F2332"/>
    <w:rsid w:val="000F2B9D"/>
    <w:rsid w:val="000F3147"/>
    <w:rsid w:val="000F3369"/>
    <w:rsid w:val="000F40E6"/>
    <w:rsid w:val="000F4FFA"/>
    <w:rsid w:val="000F55DF"/>
    <w:rsid w:val="000F58DC"/>
    <w:rsid w:val="000F6878"/>
    <w:rsid w:val="000F728E"/>
    <w:rsid w:val="000F772D"/>
    <w:rsid w:val="000F7DCA"/>
    <w:rsid w:val="0010040E"/>
    <w:rsid w:val="0010130C"/>
    <w:rsid w:val="0010152F"/>
    <w:rsid w:val="00101E54"/>
    <w:rsid w:val="001021E6"/>
    <w:rsid w:val="001023EA"/>
    <w:rsid w:val="001025C8"/>
    <w:rsid w:val="00102DFA"/>
    <w:rsid w:val="00103009"/>
    <w:rsid w:val="001032DD"/>
    <w:rsid w:val="00103F4D"/>
    <w:rsid w:val="0010439D"/>
    <w:rsid w:val="0010480B"/>
    <w:rsid w:val="00104A25"/>
    <w:rsid w:val="00105134"/>
    <w:rsid w:val="0010557F"/>
    <w:rsid w:val="00105835"/>
    <w:rsid w:val="00105A0F"/>
    <w:rsid w:val="00106E8A"/>
    <w:rsid w:val="0010712F"/>
    <w:rsid w:val="001074D2"/>
    <w:rsid w:val="00110F2C"/>
    <w:rsid w:val="00111546"/>
    <w:rsid w:val="00111687"/>
    <w:rsid w:val="00111759"/>
    <w:rsid w:val="00112671"/>
    <w:rsid w:val="00112E94"/>
    <w:rsid w:val="00114AC9"/>
    <w:rsid w:val="00114C30"/>
    <w:rsid w:val="00114C71"/>
    <w:rsid w:val="00115592"/>
    <w:rsid w:val="001159C2"/>
    <w:rsid w:val="00117927"/>
    <w:rsid w:val="00120119"/>
    <w:rsid w:val="00120759"/>
    <w:rsid w:val="0012194D"/>
    <w:rsid w:val="00122E19"/>
    <w:rsid w:val="001231BE"/>
    <w:rsid w:val="0012366E"/>
    <w:rsid w:val="00123855"/>
    <w:rsid w:val="00124F2E"/>
    <w:rsid w:val="00125A48"/>
    <w:rsid w:val="00126487"/>
    <w:rsid w:val="0012667F"/>
    <w:rsid w:val="001269DB"/>
    <w:rsid w:val="00126D9B"/>
    <w:rsid w:val="00126E11"/>
    <w:rsid w:val="001270F8"/>
    <w:rsid w:val="0012738D"/>
    <w:rsid w:val="001277EA"/>
    <w:rsid w:val="00127CA2"/>
    <w:rsid w:val="00127FF4"/>
    <w:rsid w:val="00130863"/>
    <w:rsid w:val="00130ADA"/>
    <w:rsid w:val="00131442"/>
    <w:rsid w:val="001315E4"/>
    <w:rsid w:val="00131D53"/>
    <w:rsid w:val="001323DB"/>
    <w:rsid w:val="00132E38"/>
    <w:rsid w:val="001332F9"/>
    <w:rsid w:val="0013360E"/>
    <w:rsid w:val="001343D4"/>
    <w:rsid w:val="00134445"/>
    <w:rsid w:val="0013463E"/>
    <w:rsid w:val="00134C0C"/>
    <w:rsid w:val="00134D13"/>
    <w:rsid w:val="00134E90"/>
    <w:rsid w:val="00134F42"/>
    <w:rsid w:val="00135256"/>
    <w:rsid w:val="00135C66"/>
    <w:rsid w:val="001361CB"/>
    <w:rsid w:val="00136451"/>
    <w:rsid w:val="00137C64"/>
    <w:rsid w:val="00137D45"/>
    <w:rsid w:val="00137E63"/>
    <w:rsid w:val="00140494"/>
    <w:rsid w:val="00140D35"/>
    <w:rsid w:val="00142100"/>
    <w:rsid w:val="0014289B"/>
    <w:rsid w:val="00142AFA"/>
    <w:rsid w:val="00142BC8"/>
    <w:rsid w:val="001431D2"/>
    <w:rsid w:val="0014415B"/>
    <w:rsid w:val="001446BC"/>
    <w:rsid w:val="001455F5"/>
    <w:rsid w:val="0014603B"/>
    <w:rsid w:val="0014609C"/>
    <w:rsid w:val="0014657B"/>
    <w:rsid w:val="00147122"/>
    <w:rsid w:val="00147A02"/>
    <w:rsid w:val="00147AC2"/>
    <w:rsid w:val="00147B7A"/>
    <w:rsid w:val="00147DBA"/>
    <w:rsid w:val="0015018E"/>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B7F"/>
    <w:rsid w:val="00157CDF"/>
    <w:rsid w:val="00160981"/>
    <w:rsid w:val="001609C7"/>
    <w:rsid w:val="00161D22"/>
    <w:rsid w:val="0016268D"/>
    <w:rsid w:val="00164285"/>
    <w:rsid w:val="0016460D"/>
    <w:rsid w:val="00164DED"/>
    <w:rsid w:val="00165753"/>
    <w:rsid w:val="00166245"/>
    <w:rsid w:val="00166BBD"/>
    <w:rsid w:val="001671AB"/>
    <w:rsid w:val="00167E24"/>
    <w:rsid w:val="00170963"/>
    <w:rsid w:val="00170D89"/>
    <w:rsid w:val="0017123A"/>
    <w:rsid w:val="00171430"/>
    <w:rsid w:val="0017199F"/>
    <w:rsid w:val="00171F38"/>
    <w:rsid w:val="001721A0"/>
    <w:rsid w:val="00172852"/>
    <w:rsid w:val="00172FC5"/>
    <w:rsid w:val="00173833"/>
    <w:rsid w:val="00173E2E"/>
    <w:rsid w:val="00173E74"/>
    <w:rsid w:val="00174AA1"/>
    <w:rsid w:val="0017598E"/>
    <w:rsid w:val="00175AB4"/>
    <w:rsid w:val="00175D4F"/>
    <w:rsid w:val="00176BE0"/>
    <w:rsid w:val="001770B7"/>
    <w:rsid w:val="0017758F"/>
    <w:rsid w:val="0017763F"/>
    <w:rsid w:val="00177D67"/>
    <w:rsid w:val="00180D34"/>
    <w:rsid w:val="00181725"/>
    <w:rsid w:val="00181F3C"/>
    <w:rsid w:val="00182189"/>
    <w:rsid w:val="001821AB"/>
    <w:rsid w:val="0018223B"/>
    <w:rsid w:val="00182AE8"/>
    <w:rsid w:val="00182DD0"/>
    <w:rsid w:val="00184358"/>
    <w:rsid w:val="00185130"/>
    <w:rsid w:val="001855E3"/>
    <w:rsid w:val="00185731"/>
    <w:rsid w:val="001858A0"/>
    <w:rsid w:val="00186C40"/>
    <w:rsid w:val="00187496"/>
    <w:rsid w:val="001875F8"/>
    <w:rsid w:val="00187C3E"/>
    <w:rsid w:val="00190CE3"/>
    <w:rsid w:val="00191F0D"/>
    <w:rsid w:val="001921B1"/>
    <w:rsid w:val="00192C26"/>
    <w:rsid w:val="001931D7"/>
    <w:rsid w:val="0019330E"/>
    <w:rsid w:val="00194638"/>
    <w:rsid w:val="0019473F"/>
    <w:rsid w:val="00196632"/>
    <w:rsid w:val="00196A03"/>
    <w:rsid w:val="00197023"/>
    <w:rsid w:val="001A01C5"/>
    <w:rsid w:val="001A14E1"/>
    <w:rsid w:val="001A162F"/>
    <w:rsid w:val="001A2301"/>
    <w:rsid w:val="001A44BC"/>
    <w:rsid w:val="001A44D9"/>
    <w:rsid w:val="001A4A52"/>
    <w:rsid w:val="001A58F9"/>
    <w:rsid w:val="001A5B24"/>
    <w:rsid w:val="001A6AB6"/>
    <w:rsid w:val="001A70D3"/>
    <w:rsid w:val="001A7A82"/>
    <w:rsid w:val="001A7F4F"/>
    <w:rsid w:val="001B0BA6"/>
    <w:rsid w:val="001B18B3"/>
    <w:rsid w:val="001B2179"/>
    <w:rsid w:val="001B2F38"/>
    <w:rsid w:val="001B3283"/>
    <w:rsid w:val="001B3E7C"/>
    <w:rsid w:val="001B473D"/>
    <w:rsid w:val="001B4C1A"/>
    <w:rsid w:val="001B563E"/>
    <w:rsid w:val="001B6667"/>
    <w:rsid w:val="001B676B"/>
    <w:rsid w:val="001C0A2E"/>
    <w:rsid w:val="001C1592"/>
    <w:rsid w:val="001C1713"/>
    <w:rsid w:val="001C1C1D"/>
    <w:rsid w:val="001C2C1C"/>
    <w:rsid w:val="001C39B9"/>
    <w:rsid w:val="001C3AE9"/>
    <w:rsid w:val="001C3F23"/>
    <w:rsid w:val="001C3FC2"/>
    <w:rsid w:val="001C4517"/>
    <w:rsid w:val="001C57BD"/>
    <w:rsid w:val="001C6A41"/>
    <w:rsid w:val="001C7002"/>
    <w:rsid w:val="001C70A5"/>
    <w:rsid w:val="001C7350"/>
    <w:rsid w:val="001C7462"/>
    <w:rsid w:val="001C7D14"/>
    <w:rsid w:val="001D0867"/>
    <w:rsid w:val="001D08F0"/>
    <w:rsid w:val="001D090B"/>
    <w:rsid w:val="001D0A41"/>
    <w:rsid w:val="001D0A71"/>
    <w:rsid w:val="001D0BBB"/>
    <w:rsid w:val="001D11BB"/>
    <w:rsid w:val="001D35CB"/>
    <w:rsid w:val="001D3B50"/>
    <w:rsid w:val="001D3E33"/>
    <w:rsid w:val="001D48A3"/>
    <w:rsid w:val="001D4DEC"/>
    <w:rsid w:val="001D51BE"/>
    <w:rsid w:val="001D661A"/>
    <w:rsid w:val="001D7735"/>
    <w:rsid w:val="001D7AFE"/>
    <w:rsid w:val="001E03A1"/>
    <w:rsid w:val="001E0FA5"/>
    <w:rsid w:val="001E1577"/>
    <w:rsid w:val="001E17FD"/>
    <w:rsid w:val="001E18E8"/>
    <w:rsid w:val="001E3144"/>
    <w:rsid w:val="001E57B4"/>
    <w:rsid w:val="001E6227"/>
    <w:rsid w:val="001E6E14"/>
    <w:rsid w:val="001E7ECD"/>
    <w:rsid w:val="001F0389"/>
    <w:rsid w:val="001F0A3C"/>
    <w:rsid w:val="001F16C8"/>
    <w:rsid w:val="001F2644"/>
    <w:rsid w:val="001F3B1A"/>
    <w:rsid w:val="001F7469"/>
    <w:rsid w:val="001F7E84"/>
    <w:rsid w:val="00200395"/>
    <w:rsid w:val="00200AFA"/>
    <w:rsid w:val="002019EF"/>
    <w:rsid w:val="002037F3"/>
    <w:rsid w:val="002044D7"/>
    <w:rsid w:val="00205363"/>
    <w:rsid w:val="002054A3"/>
    <w:rsid w:val="00205813"/>
    <w:rsid w:val="002059CE"/>
    <w:rsid w:val="00205EC3"/>
    <w:rsid w:val="00206649"/>
    <w:rsid w:val="002069CC"/>
    <w:rsid w:val="00207177"/>
    <w:rsid w:val="00207FAE"/>
    <w:rsid w:val="002104D4"/>
    <w:rsid w:val="00211173"/>
    <w:rsid w:val="0021197C"/>
    <w:rsid w:val="00211C0A"/>
    <w:rsid w:val="0021271C"/>
    <w:rsid w:val="002128AB"/>
    <w:rsid w:val="00212C19"/>
    <w:rsid w:val="00212E8C"/>
    <w:rsid w:val="002138FE"/>
    <w:rsid w:val="00213C00"/>
    <w:rsid w:val="00213E21"/>
    <w:rsid w:val="0021444A"/>
    <w:rsid w:val="00214D0A"/>
    <w:rsid w:val="00214D62"/>
    <w:rsid w:val="00216544"/>
    <w:rsid w:val="00216FEA"/>
    <w:rsid w:val="00217521"/>
    <w:rsid w:val="00220B82"/>
    <w:rsid w:val="00221ADE"/>
    <w:rsid w:val="00223C53"/>
    <w:rsid w:val="002249A9"/>
    <w:rsid w:val="00225625"/>
    <w:rsid w:val="00225BB8"/>
    <w:rsid w:val="0022672C"/>
    <w:rsid w:val="00226AC5"/>
    <w:rsid w:val="00227974"/>
    <w:rsid w:val="00230535"/>
    <w:rsid w:val="00231A04"/>
    <w:rsid w:val="00231B4F"/>
    <w:rsid w:val="00231EA0"/>
    <w:rsid w:val="00232429"/>
    <w:rsid w:val="00232801"/>
    <w:rsid w:val="0023290C"/>
    <w:rsid w:val="00233172"/>
    <w:rsid w:val="00233359"/>
    <w:rsid w:val="00233726"/>
    <w:rsid w:val="00233A69"/>
    <w:rsid w:val="00234E1C"/>
    <w:rsid w:val="002351FC"/>
    <w:rsid w:val="00235830"/>
    <w:rsid w:val="00235C42"/>
    <w:rsid w:val="002369D5"/>
    <w:rsid w:val="00240323"/>
    <w:rsid w:val="00240356"/>
    <w:rsid w:val="002404F9"/>
    <w:rsid w:val="002409F5"/>
    <w:rsid w:val="002411D6"/>
    <w:rsid w:val="00241898"/>
    <w:rsid w:val="00241B80"/>
    <w:rsid w:val="00243B26"/>
    <w:rsid w:val="00243D0F"/>
    <w:rsid w:val="00245225"/>
    <w:rsid w:val="002460E0"/>
    <w:rsid w:val="002461C9"/>
    <w:rsid w:val="00246410"/>
    <w:rsid w:val="00246FB9"/>
    <w:rsid w:val="00250098"/>
    <w:rsid w:val="002500A7"/>
    <w:rsid w:val="00251684"/>
    <w:rsid w:val="0025387B"/>
    <w:rsid w:val="00253918"/>
    <w:rsid w:val="00253DB6"/>
    <w:rsid w:val="00253E0E"/>
    <w:rsid w:val="0025511C"/>
    <w:rsid w:val="00256CF4"/>
    <w:rsid w:val="00260053"/>
    <w:rsid w:val="00260259"/>
    <w:rsid w:val="00260617"/>
    <w:rsid w:val="002609D8"/>
    <w:rsid w:val="00262262"/>
    <w:rsid w:val="002637EF"/>
    <w:rsid w:val="00263903"/>
    <w:rsid w:val="0026407C"/>
    <w:rsid w:val="002642E8"/>
    <w:rsid w:val="00264869"/>
    <w:rsid w:val="002648CB"/>
    <w:rsid w:val="002655AE"/>
    <w:rsid w:val="002655DA"/>
    <w:rsid w:val="00265E70"/>
    <w:rsid w:val="00266A15"/>
    <w:rsid w:val="00266A5F"/>
    <w:rsid w:val="00267091"/>
    <w:rsid w:val="00267103"/>
    <w:rsid w:val="0026754E"/>
    <w:rsid w:val="002678E4"/>
    <w:rsid w:val="00267C83"/>
    <w:rsid w:val="00270F3B"/>
    <w:rsid w:val="002715D0"/>
    <w:rsid w:val="00271749"/>
    <w:rsid w:val="00271837"/>
    <w:rsid w:val="00272B1A"/>
    <w:rsid w:val="00272E57"/>
    <w:rsid w:val="00273151"/>
    <w:rsid w:val="002735FC"/>
    <w:rsid w:val="00274468"/>
    <w:rsid w:val="00274F28"/>
    <w:rsid w:val="0027535A"/>
    <w:rsid w:val="00276196"/>
    <w:rsid w:val="00276932"/>
    <w:rsid w:val="00277CE1"/>
    <w:rsid w:val="0028011B"/>
    <w:rsid w:val="002816A2"/>
    <w:rsid w:val="0028254E"/>
    <w:rsid w:val="0028266F"/>
    <w:rsid w:val="0028569D"/>
    <w:rsid w:val="0028580B"/>
    <w:rsid w:val="00285911"/>
    <w:rsid w:val="00285961"/>
    <w:rsid w:val="0028629C"/>
    <w:rsid w:val="00286812"/>
    <w:rsid w:val="00286B0C"/>
    <w:rsid w:val="00286D96"/>
    <w:rsid w:val="00287F60"/>
    <w:rsid w:val="00287F79"/>
    <w:rsid w:val="002912F4"/>
    <w:rsid w:val="0029136C"/>
    <w:rsid w:val="00291900"/>
    <w:rsid w:val="00291CFC"/>
    <w:rsid w:val="0029242B"/>
    <w:rsid w:val="002928BD"/>
    <w:rsid w:val="0029334B"/>
    <w:rsid w:val="00293A95"/>
    <w:rsid w:val="00293CE4"/>
    <w:rsid w:val="002940EC"/>
    <w:rsid w:val="00294213"/>
    <w:rsid w:val="0029532F"/>
    <w:rsid w:val="00295763"/>
    <w:rsid w:val="00295DAF"/>
    <w:rsid w:val="002968A4"/>
    <w:rsid w:val="00296F65"/>
    <w:rsid w:val="002972DF"/>
    <w:rsid w:val="0029749A"/>
    <w:rsid w:val="00297C3D"/>
    <w:rsid w:val="00297EBF"/>
    <w:rsid w:val="002A109F"/>
    <w:rsid w:val="002A1619"/>
    <w:rsid w:val="002A255E"/>
    <w:rsid w:val="002A2F93"/>
    <w:rsid w:val="002A3784"/>
    <w:rsid w:val="002A3D50"/>
    <w:rsid w:val="002A3EB9"/>
    <w:rsid w:val="002A40AB"/>
    <w:rsid w:val="002A4950"/>
    <w:rsid w:val="002A4AA7"/>
    <w:rsid w:val="002A4C37"/>
    <w:rsid w:val="002A4D54"/>
    <w:rsid w:val="002A5303"/>
    <w:rsid w:val="002A56A2"/>
    <w:rsid w:val="002A571D"/>
    <w:rsid w:val="002A5CB4"/>
    <w:rsid w:val="002A6099"/>
    <w:rsid w:val="002A6216"/>
    <w:rsid w:val="002A6749"/>
    <w:rsid w:val="002A73D5"/>
    <w:rsid w:val="002A76B4"/>
    <w:rsid w:val="002B0B8E"/>
    <w:rsid w:val="002B1241"/>
    <w:rsid w:val="002B189C"/>
    <w:rsid w:val="002B195E"/>
    <w:rsid w:val="002B3674"/>
    <w:rsid w:val="002B5715"/>
    <w:rsid w:val="002B5D7F"/>
    <w:rsid w:val="002B5DCB"/>
    <w:rsid w:val="002B5FBD"/>
    <w:rsid w:val="002B6211"/>
    <w:rsid w:val="002B7429"/>
    <w:rsid w:val="002C20D2"/>
    <w:rsid w:val="002C3B65"/>
    <w:rsid w:val="002C4121"/>
    <w:rsid w:val="002C4215"/>
    <w:rsid w:val="002C4B61"/>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411C"/>
    <w:rsid w:val="002D468D"/>
    <w:rsid w:val="002D5A44"/>
    <w:rsid w:val="002D5D10"/>
    <w:rsid w:val="002D5E88"/>
    <w:rsid w:val="002D61BE"/>
    <w:rsid w:val="002D7064"/>
    <w:rsid w:val="002D7472"/>
    <w:rsid w:val="002E063B"/>
    <w:rsid w:val="002E0A88"/>
    <w:rsid w:val="002E0C9F"/>
    <w:rsid w:val="002E0CAD"/>
    <w:rsid w:val="002E12E7"/>
    <w:rsid w:val="002E1988"/>
    <w:rsid w:val="002E1E91"/>
    <w:rsid w:val="002E261E"/>
    <w:rsid w:val="002E265E"/>
    <w:rsid w:val="002E2C47"/>
    <w:rsid w:val="002E2D06"/>
    <w:rsid w:val="002E2D42"/>
    <w:rsid w:val="002E2E86"/>
    <w:rsid w:val="002E3608"/>
    <w:rsid w:val="002E3C6E"/>
    <w:rsid w:val="002E4B5E"/>
    <w:rsid w:val="002E4C4A"/>
    <w:rsid w:val="002E51B7"/>
    <w:rsid w:val="002E552A"/>
    <w:rsid w:val="002E61C5"/>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75F"/>
    <w:rsid w:val="00301A88"/>
    <w:rsid w:val="00302678"/>
    <w:rsid w:val="00302C64"/>
    <w:rsid w:val="00303DC4"/>
    <w:rsid w:val="003055D2"/>
    <w:rsid w:val="003057EA"/>
    <w:rsid w:val="00305C30"/>
    <w:rsid w:val="00306452"/>
    <w:rsid w:val="00307A4D"/>
    <w:rsid w:val="003101DA"/>
    <w:rsid w:val="00310521"/>
    <w:rsid w:val="00310843"/>
    <w:rsid w:val="003119BB"/>
    <w:rsid w:val="00312495"/>
    <w:rsid w:val="00312AA9"/>
    <w:rsid w:val="00312D0C"/>
    <w:rsid w:val="0031381B"/>
    <w:rsid w:val="00313A4E"/>
    <w:rsid w:val="00314001"/>
    <w:rsid w:val="00314F58"/>
    <w:rsid w:val="00315534"/>
    <w:rsid w:val="00315A0C"/>
    <w:rsid w:val="00316D3B"/>
    <w:rsid w:val="00317E25"/>
    <w:rsid w:val="00320539"/>
    <w:rsid w:val="00320FB4"/>
    <w:rsid w:val="00322DC3"/>
    <w:rsid w:val="00323FDB"/>
    <w:rsid w:val="0032499E"/>
    <w:rsid w:val="003250D5"/>
    <w:rsid w:val="003255D9"/>
    <w:rsid w:val="0032579B"/>
    <w:rsid w:val="00325887"/>
    <w:rsid w:val="00325B2D"/>
    <w:rsid w:val="003269B9"/>
    <w:rsid w:val="003270C0"/>
    <w:rsid w:val="0033043B"/>
    <w:rsid w:val="00330A8B"/>
    <w:rsid w:val="003313C3"/>
    <w:rsid w:val="00331824"/>
    <w:rsid w:val="0033237B"/>
    <w:rsid w:val="00332F53"/>
    <w:rsid w:val="00333886"/>
    <w:rsid w:val="003338E1"/>
    <w:rsid w:val="0033404B"/>
    <w:rsid w:val="00334E5B"/>
    <w:rsid w:val="00335A44"/>
    <w:rsid w:val="00335C07"/>
    <w:rsid w:val="003362CF"/>
    <w:rsid w:val="00336DC0"/>
    <w:rsid w:val="00337213"/>
    <w:rsid w:val="003407C4"/>
    <w:rsid w:val="00340E12"/>
    <w:rsid w:val="00341330"/>
    <w:rsid w:val="00341842"/>
    <w:rsid w:val="00341C77"/>
    <w:rsid w:val="00342B30"/>
    <w:rsid w:val="00342CE4"/>
    <w:rsid w:val="00343373"/>
    <w:rsid w:val="0034409E"/>
    <w:rsid w:val="0034571E"/>
    <w:rsid w:val="00345A0A"/>
    <w:rsid w:val="00346348"/>
    <w:rsid w:val="003464A2"/>
    <w:rsid w:val="00346CEB"/>
    <w:rsid w:val="00346E08"/>
    <w:rsid w:val="00347286"/>
    <w:rsid w:val="00347D5D"/>
    <w:rsid w:val="00350567"/>
    <w:rsid w:val="003508DD"/>
    <w:rsid w:val="003517CA"/>
    <w:rsid w:val="00351E6A"/>
    <w:rsid w:val="00352ACF"/>
    <w:rsid w:val="00353A6F"/>
    <w:rsid w:val="00353D6C"/>
    <w:rsid w:val="00355B21"/>
    <w:rsid w:val="00356405"/>
    <w:rsid w:val="0035645D"/>
    <w:rsid w:val="00356A5C"/>
    <w:rsid w:val="00356A84"/>
    <w:rsid w:val="00356D76"/>
    <w:rsid w:val="00357B76"/>
    <w:rsid w:val="0036006D"/>
    <w:rsid w:val="00360833"/>
    <w:rsid w:val="00360B67"/>
    <w:rsid w:val="00360D32"/>
    <w:rsid w:val="00360F78"/>
    <w:rsid w:val="003613D4"/>
    <w:rsid w:val="00362AEC"/>
    <w:rsid w:val="00362BBB"/>
    <w:rsid w:val="0036420C"/>
    <w:rsid w:val="0036538C"/>
    <w:rsid w:val="00366629"/>
    <w:rsid w:val="00366932"/>
    <w:rsid w:val="00366D11"/>
    <w:rsid w:val="00366F21"/>
    <w:rsid w:val="00370C6B"/>
    <w:rsid w:val="0037177C"/>
    <w:rsid w:val="00371CFF"/>
    <w:rsid w:val="00371D9E"/>
    <w:rsid w:val="00371DB5"/>
    <w:rsid w:val="00371F81"/>
    <w:rsid w:val="00375128"/>
    <w:rsid w:val="00375A42"/>
    <w:rsid w:val="00376001"/>
    <w:rsid w:val="00376297"/>
    <w:rsid w:val="00376415"/>
    <w:rsid w:val="00377CD9"/>
    <w:rsid w:val="00377D68"/>
    <w:rsid w:val="00377FBF"/>
    <w:rsid w:val="00380EC5"/>
    <w:rsid w:val="00381DA9"/>
    <w:rsid w:val="00383F76"/>
    <w:rsid w:val="00384118"/>
    <w:rsid w:val="00384B42"/>
    <w:rsid w:val="003864CA"/>
    <w:rsid w:val="00386C2B"/>
    <w:rsid w:val="003876C9"/>
    <w:rsid w:val="00387EC3"/>
    <w:rsid w:val="00387F57"/>
    <w:rsid w:val="00390EE7"/>
    <w:rsid w:val="003912F1"/>
    <w:rsid w:val="00391DB1"/>
    <w:rsid w:val="00392302"/>
    <w:rsid w:val="00392BC5"/>
    <w:rsid w:val="00392F99"/>
    <w:rsid w:val="003930E9"/>
    <w:rsid w:val="00393C76"/>
    <w:rsid w:val="00393CF8"/>
    <w:rsid w:val="0039413E"/>
    <w:rsid w:val="00394CEA"/>
    <w:rsid w:val="00395B00"/>
    <w:rsid w:val="0039613B"/>
    <w:rsid w:val="0039671B"/>
    <w:rsid w:val="00397B15"/>
    <w:rsid w:val="003A0655"/>
    <w:rsid w:val="003A1643"/>
    <w:rsid w:val="003A1B53"/>
    <w:rsid w:val="003A21D7"/>
    <w:rsid w:val="003A22F4"/>
    <w:rsid w:val="003A3675"/>
    <w:rsid w:val="003A40A8"/>
    <w:rsid w:val="003A4231"/>
    <w:rsid w:val="003A44F2"/>
    <w:rsid w:val="003A4595"/>
    <w:rsid w:val="003A4865"/>
    <w:rsid w:val="003A4DED"/>
    <w:rsid w:val="003A6BB1"/>
    <w:rsid w:val="003A7510"/>
    <w:rsid w:val="003A7860"/>
    <w:rsid w:val="003A7D53"/>
    <w:rsid w:val="003B03F9"/>
    <w:rsid w:val="003B195E"/>
    <w:rsid w:val="003B228F"/>
    <w:rsid w:val="003B2647"/>
    <w:rsid w:val="003B4232"/>
    <w:rsid w:val="003B537B"/>
    <w:rsid w:val="003B56CF"/>
    <w:rsid w:val="003B6365"/>
    <w:rsid w:val="003B65A8"/>
    <w:rsid w:val="003B7BFE"/>
    <w:rsid w:val="003B7F90"/>
    <w:rsid w:val="003C0620"/>
    <w:rsid w:val="003C1169"/>
    <w:rsid w:val="003C1219"/>
    <w:rsid w:val="003C1925"/>
    <w:rsid w:val="003C1DF1"/>
    <w:rsid w:val="003C2082"/>
    <w:rsid w:val="003C2A1A"/>
    <w:rsid w:val="003C2D89"/>
    <w:rsid w:val="003C3025"/>
    <w:rsid w:val="003C30D4"/>
    <w:rsid w:val="003C3380"/>
    <w:rsid w:val="003C3805"/>
    <w:rsid w:val="003C3E0D"/>
    <w:rsid w:val="003C5820"/>
    <w:rsid w:val="003C6490"/>
    <w:rsid w:val="003C6E71"/>
    <w:rsid w:val="003C7759"/>
    <w:rsid w:val="003C79F1"/>
    <w:rsid w:val="003C7D4F"/>
    <w:rsid w:val="003D012A"/>
    <w:rsid w:val="003D0B11"/>
    <w:rsid w:val="003D0E30"/>
    <w:rsid w:val="003D18AF"/>
    <w:rsid w:val="003D2F28"/>
    <w:rsid w:val="003D4293"/>
    <w:rsid w:val="003D4C14"/>
    <w:rsid w:val="003D50E4"/>
    <w:rsid w:val="003D67A3"/>
    <w:rsid w:val="003D6D90"/>
    <w:rsid w:val="003D7523"/>
    <w:rsid w:val="003D76A6"/>
    <w:rsid w:val="003D7BFA"/>
    <w:rsid w:val="003E0450"/>
    <w:rsid w:val="003E176C"/>
    <w:rsid w:val="003E194E"/>
    <w:rsid w:val="003E213A"/>
    <w:rsid w:val="003E47E9"/>
    <w:rsid w:val="003E4A10"/>
    <w:rsid w:val="003E5C51"/>
    <w:rsid w:val="003E6AEE"/>
    <w:rsid w:val="003E7836"/>
    <w:rsid w:val="003E7C79"/>
    <w:rsid w:val="003F1AEF"/>
    <w:rsid w:val="003F1C57"/>
    <w:rsid w:val="003F1F2C"/>
    <w:rsid w:val="003F22E5"/>
    <w:rsid w:val="003F28A4"/>
    <w:rsid w:val="003F3179"/>
    <w:rsid w:val="003F383D"/>
    <w:rsid w:val="003F3DDB"/>
    <w:rsid w:val="003F4522"/>
    <w:rsid w:val="003F4569"/>
    <w:rsid w:val="003F4828"/>
    <w:rsid w:val="003F505B"/>
    <w:rsid w:val="003F507D"/>
    <w:rsid w:val="003F6473"/>
    <w:rsid w:val="003F6594"/>
    <w:rsid w:val="003F7240"/>
    <w:rsid w:val="004005C4"/>
    <w:rsid w:val="004006D1"/>
    <w:rsid w:val="00401097"/>
    <w:rsid w:val="004013FA"/>
    <w:rsid w:val="00402077"/>
    <w:rsid w:val="0040222F"/>
    <w:rsid w:val="004033C4"/>
    <w:rsid w:val="00403742"/>
    <w:rsid w:val="00403F36"/>
    <w:rsid w:val="004043F8"/>
    <w:rsid w:val="004045B8"/>
    <w:rsid w:val="00406563"/>
    <w:rsid w:val="004066E3"/>
    <w:rsid w:val="0040705C"/>
    <w:rsid w:val="00407B23"/>
    <w:rsid w:val="00407CA8"/>
    <w:rsid w:val="00407EC9"/>
    <w:rsid w:val="004100CD"/>
    <w:rsid w:val="004106BD"/>
    <w:rsid w:val="00410908"/>
    <w:rsid w:val="00411C21"/>
    <w:rsid w:val="00412778"/>
    <w:rsid w:val="004128E6"/>
    <w:rsid w:val="004129BA"/>
    <w:rsid w:val="00412E1F"/>
    <w:rsid w:val="004135C4"/>
    <w:rsid w:val="00413F23"/>
    <w:rsid w:val="00414577"/>
    <w:rsid w:val="00414F75"/>
    <w:rsid w:val="00415726"/>
    <w:rsid w:val="004158F7"/>
    <w:rsid w:val="00415F8F"/>
    <w:rsid w:val="0041717F"/>
    <w:rsid w:val="00417297"/>
    <w:rsid w:val="004174C8"/>
    <w:rsid w:val="00420909"/>
    <w:rsid w:val="00420AD1"/>
    <w:rsid w:val="0042193D"/>
    <w:rsid w:val="00421961"/>
    <w:rsid w:val="00421A1E"/>
    <w:rsid w:val="00422143"/>
    <w:rsid w:val="004225C3"/>
    <w:rsid w:val="00422936"/>
    <w:rsid w:val="00423040"/>
    <w:rsid w:val="0042365D"/>
    <w:rsid w:val="00423BE9"/>
    <w:rsid w:val="0042542D"/>
    <w:rsid w:val="004254BD"/>
    <w:rsid w:val="00426971"/>
    <w:rsid w:val="00426D6C"/>
    <w:rsid w:val="004275B3"/>
    <w:rsid w:val="004305F4"/>
    <w:rsid w:val="0043060A"/>
    <w:rsid w:val="00430DAB"/>
    <w:rsid w:val="004326E0"/>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443"/>
    <w:rsid w:val="00442F6B"/>
    <w:rsid w:val="004441C8"/>
    <w:rsid w:val="00444453"/>
    <w:rsid w:val="00444C2D"/>
    <w:rsid w:val="00445530"/>
    <w:rsid w:val="00445653"/>
    <w:rsid w:val="00446326"/>
    <w:rsid w:val="004467A6"/>
    <w:rsid w:val="00446D16"/>
    <w:rsid w:val="00446FE7"/>
    <w:rsid w:val="00450306"/>
    <w:rsid w:val="004507E2"/>
    <w:rsid w:val="00451A20"/>
    <w:rsid w:val="00451EFC"/>
    <w:rsid w:val="004521B4"/>
    <w:rsid w:val="004522E0"/>
    <w:rsid w:val="0045239E"/>
    <w:rsid w:val="00452B3D"/>
    <w:rsid w:val="00453168"/>
    <w:rsid w:val="0045446D"/>
    <w:rsid w:val="004550A2"/>
    <w:rsid w:val="004550C6"/>
    <w:rsid w:val="004552CD"/>
    <w:rsid w:val="004554D5"/>
    <w:rsid w:val="00455543"/>
    <w:rsid w:val="00455A1E"/>
    <w:rsid w:val="00456D83"/>
    <w:rsid w:val="00460C96"/>
    <w:rsid w:val="00460D5C"/>
    <w:rsid w:val="00461633"/>
    <w:rsid w:val="00461D96"/>
    <w:rsid w:val="0046302F"/>
    <w:rsid w:val="00463445"/>
    <w:rsid w:val="004639C6"/>
    <w:rsid w:val="00463A86"/>
    <w:rsid w:val="00464491"/>
    <w:rsid w:val="0046619B"/>
    <w:rsid w:val="00466996"/>
    <w:rsid w:val="00467D67"/>
    <w:rsid w:val="004705F1"/>
    <w:rsid w:val="004706DE"/>
    <w:rsid w:val="00470D76"/>
    <w:rsid w:val="0047226B"/>
    <w:rsid w:val="0047285D"/>
    <w:rsid w:val="00472A66"/>
    <w:rsid w:val="00472C97"/>
    <w:rsid w:val="00473636"/>
    <w:rsid w:val="00474A2E"/>
    <w:rsid w:val="0047656B"/>
    <w:rsid w:val="00476FE3"/>
    <w:rsid w:val="004771F8"/>
    <w:rsid w:val="004774F4"/>
    <w:rsid w:val="004801F5"/>
    <w:rsid w:val="0048085F"/>
    <w:rsid w:val="00480FA3"/>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65C"/>
    <w:rsid w:val="00491945"/>
    <w:rsid w:val="00491E2C"/>
    <w:rsid w:val="00491EF3"/>
    <w:rsid w:val="0049202B"/>
    <w:rsid w:val="004926F1"/>
    <w:rsid w:val="004934D6"/>
    <w:rsid w:val="00493883"/>
    <w:rsid w:val="00493906"/>
    <w:rsid w:val="00493CC3"/>
    <w:rsid w:val="00494214"/>
    <w:rsid w:val="00494941"/>
    <w:rsid w:val="00494A0F"/>
    <w:rsid w:val="00494FB0"/>
    <w:rsid w:val="00495A81"/>
    <w:rsid w:val="0049670D"/>
    <w:rsid w:val="00496769"/>
    <w:rsid w:val="00496FDB"/>
    <w:rsid w:val="004975E7"/>
    <w:rsid w:val="004A0BDC"/>
    <w:rsid w:val="004A165D"/>
    <w:rsid w:val="004A16CD"/>
    <w:rsid w:val="004A18FF"/>
    <w:rsid w:val="004A1BC6"/>
    <w:rsid w:val="004A3303"/>
    <w:rsid w:val="004A3535"/>
    <w:rsid w:val="004A37E3"/>
    <w:rsid w:val="004A3AC9"/>
    <w:rsid w:val="004A3CFD"/>
    <w:rsid w:val="004A3DAB"/>
    <w:rsid w:val="004A4CAA"/>
    <w:rsid w:val="004A5D98"/>
    <w:rsid w:val="004A792E"/>
    <w:rsid w:val="004B0090"/>
    <w:rsid w:val="004B0EC5"/>
    <w:rsid w:val="004B2594"/>
    <w:rsid w:val="004B29DD"/>
    <w:rsid w:val="004B3073"/>
    <w:rsid w:val="004B3761"/>
    <w:rsid w:val="004B3D6E"/>
    <w:rsid w:val="004B3D8D"/>
    <w:rsid w:val="004B45F8"/>
    <w:rsid w:val="004B48F7"/>
    <w:rsid w:val="004B52A9"/>
    <w:rsid w:val="004B54DD"/>
    <w:rsid w:val="004B59EE"/>
    <w:rsid w:val="004B5F0B"/>
    <w:rsid w:val="004B7EC3"/>
    <w:rsid w:val="004B7F0D"/>
    <w:rsid w:val="004C0A5D"/>
    <w:rsid w:val="004C0BD6"/>
    <w:rsid w:val="004C17AD"/>
    <w:rsid w:val="004C2134"/>
    <w:rsid w:val="004C3943"/>
    <w:rsid w:val="004C41B9"/>
    <w:rsid w:val="004C4539"/>
    <w:rsid w:val="004C46D3"/>
    <w:rsid w:val="004C4911"/>
    <w:rsid w:val="004C4E9C"/>
    <w:rsid w:val="004C4F21"/>
    <w:rsid w:val="004C5F27"/>
    <w:rsid w:val="004C6484"/>
    <w:rsid w:val="004C6B4C"/>
    <w:rsid w:val="004C7BB5"/>
    <w:rsid w:val="004C7EC2"/>
    <w:rsid w:val="004D17ED"/>
    <w:rsid w:val="004D2000"/>
    <w:rsid w:val="004D275F"/>
    <w:rsid w:val="004D2946"/>
    <w:rsid w:val="004D2987"/>
    <w:rsid w:val="004D3294"/>
    <w:rsid w:val="004D374C"/>
    <w:rsid w:val="004D3880"/>
    <w:rsid w:val="004D53C1"/>
    <w:rsid w:val="004D5AE8"/>
    <w:rsid w:val="004D5D67"/>
    <w:rsid w:val="004D6242"/>
    <w:rsid w:val="004D6295"/>
    <w:rsid w:val="004D649B"/>
    <w:rsid w:val="004D6A79"/>
    <w:rsid w:val="004D6E83"/>
    <w:rsid w:val="004D76EA"/>
    <w:rsid w:val="004D7FC1"/>
    <w:rsid w:val="004E0112"/>
    <w:rsid w:val="004E16AD"/>
    <w:rsid w:val="004E16F8"/>
    <w:rsid w:val="004E245D"/>
    <w:rsid w:val="004E2E7F"/>
    <w:rsid w:val="004E31B7"/>
    <w:rsid w:val="004E378C"/>
    <w:rsid w:val="004E420E"/>
    <w:rsid w:val="004E5162"/>
    <w:rsid w:val="004E6EC2"/>
    <w:rsid w:val="004E79F8"/>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66D8"/>
    <w:rsid w:val="004F78D9"/>
    <w:rsid w:val="00500474"/>
    <w:rsid w:val="00501179"/>
    <w:rsid w:val="0050192E"/>
    <w:rsid w:val="005028BB"/>
    <w:rsid w:val="00502EDB"/>
    <w:rsid w:val="005038BC"/>
    <w:rsid w:val="00504053"/>
    <w:rsid w:val="00504A8E"/>
    <w:rsid w:val="00504CCD"/>
    <w:rsid w:val="005050C3"/>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6052"/>
    <w:rsid w:val="005162BD"/>
    <w:rsid w:val="00517190"/>
    <w:rsid w:val="00520788"/>
    <w:rsid w:val="00520D03"/>
    <w:rsid w:val="00521316"/>
    <w:rsid w:val="005215B1"/>
    <w:rsid w:val="00521A4C"/>
    <w:rsid w:val="00521D15"/>
    <w:rsid w:val="00522B59"/>
    <w:rsid w:val="0052338C"/>
    <w:rsid w:val="00523792"/>
    <w:rsid w:val="00523A28"/>
    <w:rsid w:val="005250F7"/>
    <w:rsid w:val="00525FD5"/>
    <w:rsid w:val="00526269"/>
    <w:rsid w:val="005266A5"/>
    <w:rsid w:val="00526769"/>
    <w:rsid w:val="00526E3C"/>
    <w:rsid w:val="00527125"/>
    <w:rsid w:val="005272D7"/>
    <w:rsid w:val="0052794B"/>
    <w:rsid w:val="00527A93"/>
    <w:rsid w:val="00527C7A"/>
    <w:rsid w:val="005303E4"/>
    <w:rsid w:val="00530F60"/>
    <w:rsid w:val="005311A9"/>
    <w:rsid w:val="005311CE"/>
    <w:rsid w:val="00531444"/>
    <w:rsid w:val="00531838"/>
    <w:rsid w:val="00531EC6"/>
    <w:rsid w:val="005327A5"/>
    <w:rsid w:val="00532A0C"/>
    <w:rsid w:val="00532BFF"/>
    <w:rsid w:val="005330F4"/>
    <w:rsid w:val="00533831"/>
    <w:rsid w:val="005353A7"/>
    <w:rsid w:val="00535D99"/>
    <w:rsid w:val="00536128"/>
    <w:rsid w:val="005372F5"/>
    <w:rsid w:val="00540EC5"/>
    <w:rsid w:val="00541235"/>
    <w:rsid w:val="005413B1"/>
    <w:rsid w:val="00541DA7"/>
    <w:rsid w:val="00543194"/>
    <w:rsid w:val="0054391C"/>
    <w:rsid w:val="00544275"/>
    <w:rsid w:val="005447A5"/>
    <w:rsid w:val="00544CC5"/>
    <w:rsid w:val="00545331"/>
    <w:rsid w:val="005473CC"/>
    <w:rsid w:val="00547418"/>
    <w:rsid w:val="00547B1A"/>
    <w:rsid w:val="00547FD3"/>
    <w:rsid w:val="00550A03"/>
    <w:rsid w:val="005514C0"/>
    <w:rsid w:val="00551C65"/>
    <w:rsid w:val="0055258E"/>
    <w:rsid w:val="0055262F"/>
    <w:rsid w:val="005527B1"/>
    <w:rsid w:val="005527D7"/>
    <w:rsid w:val="00553978"/>
    <w:rsid w:val="00554433"/>
    <w:rsid w:val="005556E5"/>
    <w:rsid w:val="0055574C"/>
    <w:rsid w:val="0055599E"/>
    <w:rsid w:val="00555FDD"/>
    <w:rsid w:val="005565B5"/>
    <w:rsid w:val="00556813"/>
    <w:rsid w:val="00556CA4"/>
    <w:rsid w:val="00556CC1"/>
    <w:rsid w:val="005601F1"/>
    <w:rsid w:val="0056022D"/>
    <w:rsid w:val="0056042D"/>
    <w:rsid w:val="00560641"/>
    <w:rsid w:val="0056077B"/>
    <w:rsid w:val="00561927"/>
    <w:rsid w:val="00562CC8"/>
    <w:rsid w:val="00562D87"/>
    <w:rsid w:val="00563699"/>
    <w:rsid w:val="00564458"/>
    <w:rsid w:val="00564643"/>
    <w:rsid w:val="00566FEA"/>
    <w:rsid w:val="005675C0"/>
    <w:rsid w:val="005679F9"/>
    <w:rsid w:val="0057010B"/>
    <w:rsid w:val="0057081B"/>
    <w:rsid w:val="005711B8"/>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1E5"/>
    <w:rsid w:val="00581405"/>
    <w:rsid w:val="00581BE2"/>
    <w:rsid w:val="00581DAF"/>
    <w:rsid w:val="0058222A"/>
    <w:rsid w:val="00582DA7"/>
    <w:rsid w:val="005836D9"/>
    <w:rsid w:val="00583BBF"/>
    <w:rsid w:val="00584147"/>
    <w:rsid w:val="005841CF"/>
    <w:rsid w:val="00584421"/>
    <w:rsid w:val="00584B42"/>
    <w:rsid w:val="00584CC2"/>
    <w:rsid w:val="00585812"/>
    <w:rsid w:val="00585906"/>
    <w:rsid w:val="00585C98"/>
    <w:rsid w:val="0058602A"/>
    <w:rsid w:val="00587227"/>
    <w:rsid w:val="00587D6F"/>
    <w:rsid w:val="00587E0B"/>
    <w:rsid w:val="00587E26"/>
    <w:rsid w:val="00587F73"/>
    <w:rsid w:val="00590327"/>
    <w:rsid w:val="00590830"/>
    <w:rsid w:val="00591120"/>
    <w:rsid w:val="005927C5"/>
    <w:rsid w:val="00593054"/>
    <w:rsid w:val="00593EFC"/>
    <w:rsid w:val="00594A85"/>
    <w:rsid w:val="00594C38"/>
    <w:rsid w:val="00596AE6"/>
    <w:rsid w:val="00596BBE"/>
    <w:rsid w:val="0059733A"/>
    <w:rsid w:val="005978B5"/>
    <w:rsid w:val="005A0122"/>
    <w:rsid w:val="005A02C4"/>
    <w:rsid w:val="005A031D"/>
    <w:rsid w:val="005A0556"/>
    <w:rsid w:val="005A05F0"/>
    <w:rsid w:val="005A05FE"/>
    <w:rsid w:val="005A0801"/>
    <w:rsid w:val="005A1863"/>
    <w:rsid w:val="005A1C81"/>
    <w:rsid w:val="005A2FEA"/>
    <w:rsid w:val="005A3969"/>
    <w:rsid w:val="005A3B13"/>
    <w:rsid w:val="005A417F"/>
    <w:rsid w:val="005A4E7E"/>
    <w:rsid w:val="005A4FF3"/>
    <w:rsid w:val="005A5FAD"/>
    <w:rsid w:val="005A600C"/>
    <w:rsid w:val="005A602C"/>
    <w:rsid w:val="005A7A69"/>
    <w:rsid w:val="005A7E5F"/>
    <w:rsid w:val="005B11CB"/>
    <w:rsid w:val="005B1D55"/>
    <w:rsid w:val="005B3013"/>
    <w:rsid w:val="005B3DA5"/>
    <w:rsid w:val="005B533A"/>
    <w:rsid w:val="005B5857"/>
    <w:rsid w:val="005B5B30"/>
    <w:rsid w:val="005B68E2"/>
    <w:rsid w:val="005B7B8F"/>
    <w:rsid w:val="005C1461"/>
    <w:rsid w:val="005C19E1"/>
    <w:rsid w:val="005C2A1D"/>
    <w:rsid w:val="005C36FF"/>
    <w:rsid w:val="005C3CA1"/>
    <w:rsid w:val="005C3E8D"/>
    <w:rsid w:val="005C41F8"/>
    <w:rsid w:val="005C47C0"/>
    <w:rsid w:val="005C49C2"/>
    <w:rsid w:val="005C5473"/>
    <w:rsid w:val="005C7721"/>
    <w:rsid w:val="005C7C26"/>
    <w:rsid w:val="005D0097"/>
    <w:rsid w:val="005D0965"/>
    <w:rsid w:val="005D0B1A"/>
    <w:rsid w:val="005D142B"/>
    <w:rsid w:val="005D1517"/>
    <w:rsid w:val="005D1B86"/>
    <w:rsid w:val="005D1C1C"/>
    <w:rsid w:val="005D2A4E"/>
    <w:rsid w:val="005D2AAE"/>
    <w:rsid w:val="005D40E8"/>
    <w:rsid w:val="005D43A0"/>
    <w:rsid w:val="005D4E28"/>
    <w:rsid w:val="005D62C4"/>
    <w:rsid w:val="005D7200"/>
    <w:rsid w:val="005E0C86"/>
    <w:rsid w:val="005E0D13"/>
    <w:rsid w:val="005E0DE9"/>
    <w:rsid w:val="005E1E27"/>
    <w:rsid w:val="005E20DC"/>
    <w:rsid w:val="005E2102"/>
    <w:rsid w:val="005E22CC"/>
    <w:rsid w:val="005E3DE5"/>
    <w:rsid w:val="005E4A4A"/>
    <w:rsid w:val="005E5D17"/>
    <w:rsid w:val="005E6019"/>
    <w:rsid w:val="005E6134"/>
    <w:rsid w:val="005E75D1"/>
    <w:rsid w:val="005E7FB4"/>
    <w:rsid w:val="005F0419"/>
    <w:rsid w:val="005F06E2"/>
    <w:rsid w:val="005F0D30"/>
    <w:rsid w:val="005F0D8F"/>
    <w:rsid w:val="005F1209"/>
    <w:rsid w:val="005F1A39"/>
    <w:rsid w:val="005F21EB"/>
    <w:rsid w:val="005F2D37"/>
    <w:rsid w:val="005F2EAB"/>
    <w:rsid w:val="005F2F0C"/>
    <w:rsid w:val="005F3507"/>
    <w:rsid w:val="005F357B"/>
    <w:rsid w:val="005F470E"/>
    <w:rsid w:val="005F4BE3"/>
    <w:rsid w:val="005F5237"/>
    <w:rsid w:val="005F5BF9"/>
    <w:rsid w:val="005F6126"/>
    <w:rsid w:val="005F638F"/>
    <w:rsid w:val="005F661D"/>
    <w:rsid w:val="005F6856"/>
    <w:rsid w:val="005F68AC"/>
    <w:rsid w:val="005F7427"/>
    <w:rsid w:val="005F78AE"/>
    <w:rsid w:val="005F7A0A"/>
    <w:rsid w:val="005F7C7A"/>
    <w:rsid w:val="0060045F"/>
    <w:rsid w:val="00600559"/>
    <w:rsid w:val="00600608"/>
    <w:rsid w:val="00601016"/>
    <w:rsid w:val="00601F21"/>
    <w:rsid w:val="00602318"/>
    <w:rsid w:val="006028F8"/>
    <w:rsid w:val="00602AE7"/>
    <w:rsid w:val="00602CE4"/>
    <w:rsid w:val="00602EF0"/>
    <w:rsid w:val="0060367D"/>
    <w:rsid w:val="006037F6"/>
    <w:rsid w:val="006057DA"/>
    <w:rsid w:val="006058E3"/>
    <w:rsid w:val="0060734A"/>
    <w:rsid w:val="006078F1"/>
    <w:rsid w:val="0060794D"/>
    <w:rsid w:val="0061161F"/>
    <w:rsid w:val="00612340"/>
    <w:rsid w:val="006125B6"/>
    <w:rsid w:val="00613130"/>
    <w:rsid w:val="006133D1"/>
    <w:rsid w:val="006134E9"/>
    <w:rsid w:val="006139C9"/>
    <w:rsid w:val="00613E7E"/>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BA1"/>
    <w:rsid w:val="00622F9A"/>
    <w:rsid w:val="006236BF"/>
    <w:rsid w:val="006237EE"/>
    <w:rsid w:val="00623FCF"/>
    <w:rsid w:val="00623FE0"/>
    <w:rsid w:val="006240E5"/>
    <w:rsid w:val="00624F78"/>
    <w:rsid w:val="00625CFD"/>
    <w:rsid w:val="006261F9"/>
    <w:rsid w:val="006271ED"/>
    <w:rsid w:val="00627613"/>
    <w:rsid w:val="00627A0E"/>
    <w:rsid w:val="00627FDD"/>
    <w:rsid w:val="006301E3"/>
    <w:rsid w:val="00630443"/>
    <w:rsid w:val="00630657"/>
    <w:rsid w:val="0063089D"/>
    <w:rsid w:val="006314EA"/>
    <w:rsid w:val="00631CA2"/>
    <w:rsid w:val="00631DFF"/>
    <w:rsid w:val="00632252"/>
    <w:rsid w:val="00632B15"/>
    <w:rsid w:val="006342D7"/>
    <w:rsid w:val="006350AB"/>
    <w:rsid w:val="0063587D"/>
    <w:rsid w:val="00635983"/>
    <w:rsid w:val="00635A58"/>
    <w:rsid w:val="00635BA0"/>
    <w:rsid w:val="00636BCF"/>
    <w:rsid w:val="0063720B"/>
    <w:rsid w:val="006372DF"/>
    <w:rsid w:val="00640568"/>
    <w:rsid w:val="006411E2"/>
    <w:rsid w:val="00641F56"/>
    <w:rsid w:val="006428DB"/>
    <w:rsid w:val="006437BA"/>
    <w:rsid w:val="00643B75"/>
    <w:rsid w:val="0064403B"/>
    <w:rsid w:val="00644662"/>
    <w:rsid w:val="00644B19"/>
    <w:rsid w:val="00645E11"/>
    <w:rsid w:val="00646629"/>
    <w:rsid w:val="00647F98"/>
    <w:rsid w:val="0065077D"/>
    <w:rsid w:val="00651493"/>
    <w:rsid w:val="00651E95"/>
    <w:rsid w:val="00652085"/>
    <w:rsid w:val="0065309C"/>
    <w:rsid w:val="006531BC"/>
    <w:rsid w:val="006538B7"/>
    <w:rsid w:val="00655CD2"/>
    <w:rsid w:val="006574A4"/>
    <w:rsid w:val="00657ABC"/>
    <w:rsid w:val="006617AD"/>
    <w:rsid w:val="00661CFF"/>
    <w:rsid w:val="00662BE3"/>
    <w:rsid w:val="006636D1"/>
    <w:rsid w:val="006637CE"/>
    <w:rsid w:val="00665310"/>
    <w:rsid w:val="00666815"/>
    <w:rsid w:val="006668A4"/>
    <w:rsid w:val="0066740E"/>
    <w:rsid w:val="00667E76"/>
    <w:rsid w:val="00670289"/>
    <w:rsid w:val="006707D9"/>
    <w:rsid w:val="00670D56"/>
    <w:rsid w:val="00671E18"/>
    <w:rsid w:val="0067344C"/>
    <w:rsid w:val="00673E1C"/>
    <w:rsid w:val="006741AF"/>
    <w:rsid w:val="006744F6"/>
    <w:rsid w:val="00674715"/>
    <w:rsid w:val="00674900"/>
    <w:rsid w:val="00674C0D"/>
    <w:rsid w:val="00675A64"/>
    <w:rsid w:val="006762E2"/>
    <w:rsid w:val="006765F0"/>
    <w:rsid w:val="00676827"/>
    <w:rsid w:val="006774A8"/>
    <w:rsid w:val="00677C39"/>
    <w:rsid w:val="006806CE"/>
    <w:rsid w:val="00680F51"/>
    <w:rsid w:val="00680F9A"/>
    <w:rsid w:val="0068127F"/>
    <w:rsid w:val="00682D32"/>
    <w:rsid w:val="00682F54"/>
    <w:rsid w:val="006836A9"/>
    <w:rsid w:val="006836C1"/>
    <w:rsid w:val="00683C86"/>
    <w:rsid w:val="00684159"/>
    <w:rsid w:val="0068464E"/>
    <w:rsid w:val="006848A9"/>
    <w:rsid w:val="006855AC"/>
    <w:rsid w:val="006869B3"/>
    <w:rsid w:val="00686FA3"/>
    <w:rsid w:val="00687967"/>
    <w:rsid w:val="00687F8F"/>
    <w:rsid w:val="00690D8E"/>
    <w:rsid w:val="00691E6C"/>
    <w:rsid w:val="00691FC4"/>
    <w:rsid w:val="00692720"/>
    <w:rsid w:val="006942D1"/>
    <w:rsid w:val="0069438E"/>
    <w:rsid w:val="00694BDD"/>
    <w:rsid w:val="00694EA5"/>
    <w:rsid w:val="00694ECB"/>
    <w:rsid w:val="006956C6"/>
    <w:rsid w:val="006956CB"/>
    <w:rsid w:val="006959E1"/>
    <w:rsid w:val="00695A14"/>
    <w:rsid w:val="00697D36"/>
    <w:rsid w:val="006A0B4E"/>
    <w:rsid w:val="006A0D40"/>
    <w:rsid w:val="006A1DB6"/>
    <w:rsid w:val="006A22F8"/>
    <w:rsid w:val="006A3298"/>
    <w:rsid w:val="006A34F2"/>
    <w:rsid w:val="006A3903"/>
    <w:rsid w:val="006A3A07"/>
    <w:rsid w:val="006A3A37"/>
    <w:rsid w:val="006A3D6C"/>
    <w:rsid w:val="006A4664"/>
    <w:rsid w:val="006A5CF6"/>
    <w:rsid w:val="006A5E47"/>
    <w:rsid w:val="006A5EE6"/>
    <w:rsid w:val="006A7C0E"/>
    <w:rsid w:val="006A7C14"/>
    <w:rsid w:val="006B013A"/>
    <w:rsid w:val="006B0F55"/>
    <w:rsid w:val="006B0FC8"/>
    <w:rsid w:val="006B1355"/>
    <w:rsid w:val="006B16C3"/>
    <w:rsid w:val="006B2479"/>
    <w:rsid w:val="006B295B"/>
    <w:rsid w:val="006B2DCD"/>
    <w:rsid w:val="006B3D5B"/>
    <w:rsid w:val="006B4445"/>
    <w:rsid w:val="006B4656"/>
    <w:rsid w:val="006B5626"/>
    <w:rsid w:val="006B6095"/>
    <w:rsid w:val="006B61BC"/>
    <w:rsid w:val="006B6523"/>
    <w:rsid w:val="006B6C1C"/>
    <w:rsid w:val="006B7FA8"/>
    <w:rsid w:val="006C0484"/>
    <w:rsid w:val="006C051D"/>
    <w:rsid w:val="006C0B7C"/>
    <w:rsid w:val="006C11A6"/>
    <w:rsid w:val="006C2176"/>
    <w:rsid w:val="006C27D4"/>
    <w:rsid w:val="006C2FA7"/>
    <w:rsid w:val="006C3870"/>
    <w:rsid w:val="006C3ABC"/>
    <w:rsid w:val="006C4145"/>
    <w:rsid w:val="006C44A4"/>
    <w:rsid w:val="006C44FB"/>
    <w:rsid w:val="006C528A"/>
    <w:rsid w:val="006C53F3"/>
    <w:rsid w:val="006C7F03"/>
    <w:rsid w:val="006D0399"/>
    <w:rsid w:val="006D06F2"/>
    <w:rsid w:val="006D10C5"/>
    <w:rsid w:val="006D1281"/>
    <w:rsid w:val="006D1D91"/>
    <w:rsid w:val="006D1E0B"/>
    <w:rsid w:val="006D2790"/>
    <w:rsid w:val="006D2E7E"/>
    <w:rsid w:val="006D4900"/>
    <w:rsid w:val="006D528E"/>
    <w:rsid w:val="006D541B"/>
    <w:rsid w:val="006D5D8E"/>
    <w:rsid w:val="006D72AD"/>
    <w:rsid w:val="006E04DC"/>
    <w:rsid w:val="006E0C06"/>
    <w:rsid w:val="006E0D95"/>
    <w:rsid w:val="006E138C"/>
    <w:rsid w:val="006E1401"/>
    <w:rsid w:val="006E1743"/>
    <w:rsid w:val="006E18CE"/>
    <w:rsid w:val="006E19A7"/>
    <w:rsid w:val="006E1FB7"/>
    <w:rsid w:val="006E3EBF"/>
    <w:rsid w:val="006E3F87"/>
    <w:rsid w:val="006E4A72"/>
    <w:rsid w:val="006E55DA"/>
    <w:rsid w:val="006E5686"/>
    <w:rsid w:val="006E66D7"/>
    <w:rsid w:val="006E6D95"/>
    <w:rsid w:val="006E78C6"/>
    <w:rsid w:val="006E7ADE"/>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382C"/>
    <w:rsid w:val="0070391E"/>
    <w:rsid w:val="007040C5"/>
    <w:rsid w:val="00704A78"/>
    <w:rsid w:val="00704BDF"/>
    <w:rsid w:val="00705037"/>
    <w:rsid w:val="0070505E"/>
    <w:rsid w:val="00705D3C"/>
    <w:rsid w:val="00707B55"/>
    <w:rsid w:val="007104D5"/>
    <w:rsid w:val="007129BE"/>
    <w:rsid w:val="00712F5D"/>
    <w:rsid w:val="00713CFA"/>
    <w:rsid w:val="00713E36"/>
    <w:rsid w:val="0071421A"/>
    <w:rsid w:val="0071430D"/>
    <w:rsid w:val="00714480"/>
    <w:rsid w:val="00714DA6"/>
    <w:rsid w:val="00714E2B"/>
    <w:rsid w:val="00715204"/>
    <w:rsid w:val="0071553A"/>
    <w:rsid w:val="007209EE"/>
    <w:rsid w:val="00720F98"/>
    <w:rsid w:val="00721325"/>
    <w:rsid w:val="00721BE6"/>
    <w:rsid w:val="00722622"/>
    <w:rsid w:val="00722E0F"/>
    <w:rsid w:val="007230C9"/>
    <w:rsid w:val="0072313C"/>
    <w:rsid w:val="007234C5"/>
    <w:rsid w:val="007238B7"/>
    <w:rsid w:val="00724A29"/>
    <w:rsid w:val="00724A78"/>
    <w:rsid w:val="00724B70"/>
    <w:rsid w:val="00725CD9"/>
    <w:rsid w:val="007268A3"/>
    <w:rsid w:val="00726C68"/>
    <w:rsid w:val="00727E3F"/>
    <w:rsid w:val="00730B05"/>
    <w:rsid w:val="00731313"/>
    <w:rsid w:val="00731FC9"/>
    <w:rsid w:val="007320F3"/>
    <w:rsid w:val="0073221C"/>
    <w:rsid w:val="007324B5"/>
    <w:rsid w:val="00732A61"/>
    <w:rsid w:val="007339AD"/>
    <w:rsid w:val="007339DE"/>
    <w:rsid w:val="00733C1F"/>
    <w:rsid w:val="007347E4"/>
    <w:rsid w:val="00734947"/>
    <w:rsid w:val="00734B7D"/>
    <w:rsid w:val="00734C40"/>
    <w:rsid w:val="00734EA4"/>
    <w:rsid w:val="00734EDA"/>
    <w:rsid w:val="00735DF6"/>
    <w:rsid w:val="00737462"/>
    <w:rsid w:val="00737D2B"/>
    <w:rsid w:val="00740683"/>
    <w:rsid w:val="0074174A"/>
    <w:rsid w:val="00741ABC"/>
    <w:rsid w:val="00742027"/>
    <w:rsid w:val="00743ACE"/>
    <w:rsid w:val="00743E4A"/>
    <w:rsid w:val="0074402B"/>
    <w:rsid w:val="007458A6"/>
    <w:rsid w:val="007464FB"/>
    <w:rsid w:val="00747048"/>
    <w:rsid w:val="00747179"/>
    <w:rsid w:val="00747C9B"/>
    <w:rsid w:val="00750785"/>
    <w:rsid w:val="00751801"/>
    <w:rsid w:val="00751C41"/>
    <w:rsid w:val="00751E6A"/>
    <w:rsid w:val="007527B4"/>
    <w:rsid w:val="00752AE2"/>
    <w:rsid w:val="00752AF6"/>
    <w:rsid w:val="00752F5C"/>
    <w:rsid w:val="007531CF"/>
    <w:rsid w:val="00753AAE"/>
    <w:rsid w:val="00753C45"/>
    <w:rsid w:val="007541ED"/>
    <w:rsid w:val="00754740"/>
    <w:rsid w:val="00754EAC"/>
    <w:rsid w:val="0075530F"/>
    <w:rsid w:val="00755535"/>
    <w:rsid w:val="00755654"/>
    <w:rsid w:val="00755CCB"/>
    <w:rsid w:val="00756407"/>
    <w:rsid w:val="00756D16"/>
    <w:rsid w:val="00757B8E"/>
    <w:rsid w:val="007601AC"/>
    <w:rsid w:val="00760516"/>
    <w:rsid w:val="0076094D"/>
    <w:rsid w:val="00761411"/>
    <w:rsid w:val="00761B7F"/>
    <w:rsid w:val="00761BD6"/>
    <w:rsid w:val="00763629"/>
    <w:rsid w:val="00763825"/>
    <w:rsid w:val="00763B36"/>
    <w:rsid w:val="00764A9E"/>
    <w:rsid w:val="007651FD"/>
    <w:rsid w:val="007658C2"/>
    <w:rsid w:val="00766032"/>
    <w:rsid w:val="00766100"/>
    <w:rsid w:val="007662AA"/>
    <w:rsid w:val="00766E21"/>
    <w:rsid w:val="007672FE"/>
    <w:rsid w:val="00767AF9"/>
    <w:rsid w:val="00767B83"/>
    <w:rsid w:val="00767BC7"/>
    <w:rsid w:val="0077103F"/>
    <w:rsid w:val="00771565"/>
    <w:rsid w:val="00771C71"/>
    <w:rsid w:val="00772AA6"/>
    <w:rsid w:val="007732E0"/>
    <w:rsid w:val="007734EA"/>
    <w:rsid w:val="0077448D"/>
    <w:rsid w:val="0077602C"/>
    <w:rsid w:val="007765F2"/>
    <w:rsid w:val="00776622"/>
    <w:rsid w:val="00776D9E"/>
    <w:rsid w:val="007771AB"/>
    <w:rsid w:val="00777828"/>
    <w:rsid w:val="00777E98"/>
    <w:rsid w:val="00780A3A"/>
    <w:rsid w:val="00781732"/>
    <w:rsid w:val="00781940"/>
    <w:rsid w:val="00781ED8"/>
    <w:rsid w:val="00782557"/>
    <w:rsid w:val="007827E1"/>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50D5"/>
    <w:rsid w:val="007951D0"/>
    <w:rsid w:val="007957AA"/>
    <w:rsid w:val="007964DA"/>
    <w:rsid w:val="00796C5A"/>
    <w:rsid w:val="00796F21"/>
    <w:rsid w:val="0079729D"/>
    <w:rsid w:val="00797BE6"/>
    <w:rsid w:val="007A0037"/>
    <w:rsid w:val="007A0AEF"/>
    <w:rsid w:val="007A0F6E"/>
    <w:rsid w:val="007A0FD4"/>
    <w:rsid w:val="007A11BC"/>
    <w:rsid w:val="007A1AD2"/>
    <w:rsid w:val="007A2379"/>
    <w:rsid w:val="007A2C61"/>
    <w:rsid w:val="007A457D"/>
    <w:rsid w:val="007A4BAF"/>
    <w:rsid w:val="007A558D"/>
    <w:rsid w:val="007A618D"/>
    <w:rsid w:val="007A6507"/>
    <w:rsid w:val="007A6D71"/>
    <w:rsid w:val="007A6DCE"/>
    <w:rsid w:val="007A70FA"/>
    <w:rsid w:val="007A7402"/>
    <w:rsid w:val="007B063E"/>
    <w:rsid w:val="007B146B"/>
    <w:rsid w:val="007B193E"/>
    <w:rsid w:val="007B1A8D"/>
    <w:rsid w:val="007B1D91"/>
    <w:rsid w:val="007B27E4"/>
    <w:rsid w:val="007B2DBB"/>
    <w:rsid w:val="007B2E3E"/>
    <w:rsid w:val="007B427F"/>
    <w:rsid w:val="007B52F2"/>
    <w:rsid w:val="007B73C1"/>
    <w:rsid w:val="007B7A7A"/>
    <w:rsid w:val="007C0090"/>
    <w:rsid w:val="007C05EE"/>
    <w:rsid w:val="007C06C8"/>
    <w:rsid w:val="007C18DE"/>
    <w:rsid w:val="007C24C2"/>
    <w:rsid w:val="007C264D"/>
    <w:rsid w:val="007C2907"/>
    <w:rsid w:val="007C2F26"/>
    <w:rsid w:val="007C3694"/>
    <w:rsid w:val="007C7A90"/>
    <w:rsid w:val="007D0371"/>
    <w:rsid w:val="007D0945"/>
    <w:rsid w:val="007D15C4"/>
    <w:rsid w:val="007D2783"/>
    <w:rsid w:val="007D29CA"/>
    <w:rsid w:val="007D2DF0"/>
    <w:rsid w:val="007D44D5"/>
    <w:rsid w:val="007D5959"/>
    <w:rsid w:val="007D6EBF"/>
    <w:rsid w:val="007D7240"/>
    <w:rsid w:val="007E01BF"/>
    <w:rsid w:val="007E1468"/>
    <w:rsid w:val="007E1DD8"/>
    <w:rsid w:val="007E2385"/>
    <w:rsid w:val="007E25BC"/>
    <w:rsid w:val="007E2A90"/>
    <w:rsid w:val="007E2C87"/>
    <w:rsid w:val="007E2F65"/>
    <w:rsid w:val="007E3C6D"/>
    <w:rsid w:val="007E3CCC"/>
    <w:rsid w:val="007E4503"/>
    <w:rsid w:val="007E52F0"/>
    <w:rsid w:val="007E574A"/>
    <w:rsid w:val="007E690F"/>
    <w:rsid w:val="007E69BE"/>
    <w:rsid w:val="007E6DDA"/>
    <w:rsid w:val="007E6F8C"/>
    <w:rsid w:val="007E717E"/>
    <w:rsid w:val="007E7355"/>
    <w:rsid w:val="007E78BD"/>
    <w:rsid w:val="007E7CF3"/>
    <w:rsid w:val="007F0073"/>
    <w:rsid w:val="007F0112"/>
    <w:rsid w:val="007F0C1A"/>
    <w:rsid w:val="007F1300"/>
    <w:rsid w:val="007F1C15"/>
    <w:rsid w:val="007F1FEC"/>
    <w:rsid w:val="007F31DB"/>
    <w:rsid w:val="007F35EA"/>
    <w:rsid w:val="007F392C"/>
    <w:rsid w:val="007F3A22"/>
    <w:rsid w:val="007F3CDA"/>
    <w:rsid w:val="007F5F0E"/>
    <w:rsid w:val="007F6AC1"/>
    <w:rsid w:val="007F6ACE"/>
    <w:rsid w:val="007F753A"/>
    <w:rsid w:val="007F7E43"/>
    <w:rsid w:val="00800041"/>
    <w:rsid w:val="0080008F"/>
    <w:rsid w:val="00800BA3"/>
    <w:rsid w:val="00801619"/>
    <w:rsid w:val="008023E8"/>
    <w:rsid w:val="00802A8C"/>
    <w:rsid w:val="00802DAA"/>
    <w:rsid w:val="00803749"/>
    <w:rsid w:val="0080394F"/>
    <w:rsid w:val="008039B9"/>
    <w:rsid w:val="00803C24"/>
    <w:rsid w:val="00804261"/>
    <w:rsid w:val="008045D8"/>
    <w:rsid w:val="008060FE"/>
    <w:rsid w:val="0080696C"/>
    <w:rsid w:val="008074EE"/>
    <w:rsid w:val="00807F63"/>
    <w:rsid w:val="00811BCE"/>
    <w:rsid w:val="00812304"/>
    <w:rsid w:val="00812515"/>
    <w:rsid w:val="00814023"/>
    <w:rsid w:val="00814321"/>
    <w:rsid w:val="00814C6D"/>
    <w:rsid w:val="00814DBF"/>
    <w:rsid w:val="00815335"/>
    <w:rsid w:val="0081600E"/>
    <w:rsid w:val="00816ABA"/>
    <w:rsid w:val="00816E49"/>
    <w:rsid w:val="008173D3"/>
    <w:rsid w:val="00820641"/>
    <w:rsid w:val="00820648"/>
    <w:rsid w:val="008207ED"/>
    <w:rsid w:val="00821622"/>
    <w:rsid w:val="00821E79"/>
    <w:rsid w:val="0082235E"/>
    <w:rsid w:val="00822449"/>
    <w:rsid w:val="00822E17"/>
    <w:rsid w:val="00822ECF"/>
    <w:rsid w:val="00823CA6"/>
    <w:rsid w:val="00825010"/>
    <w:rsid w:val="008255F6"/>
    <w:rsid w:val="008257D1"/>
    <w:rsid w:val="00825BAA"/>
    <w:rsid w:val="008264A6"/>
    <w:rsid w:val="0082726F"/>
    <w:rsid w:val="00827825"/>
    <w:rsid w:val="00827C3F"/>
    <w:rsid w:val="008309C3"/>
    <w:rsid w:val="00830D84"/>
    <w:rsid w:val="0083176D"/>
    <w:rsid w:val="00831D18"/>
    <w:rsid w:val="00832647"/>
    <w:rsid w:val="00832AAD"/>
    <w:rsid w:val="00832D03"/>
    <w:rsid w:val="008339ED"/>
    <w:rsid w:val="00834483"/>
    <w:rsid w:val="008359EC"/>
    <w:rsid w:val="008364A0"/>
    <w:rsid w:val="00836948"/>
    <w:rsid w:val="008371BF"/>
    <w:rsid w:val="00837789"/>
    <w:rsid w:val="0083798F"/>
    <w:rsid w:val="00837C8A"/>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10DB"/>
    <w:rsid w:val="00851D89"/>
    <w:rsid w:val="00852C63"/>
    <w:rsid w:val="0085307C"/>
    <w:rsid w:val="00854101"/>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758F"/>
    <w:rsid w:val="00867A19"/>
    <w:rsid w:val="00870347"/>
    <w:rsid w:val="008721BF"/>
    <w:rsid w:val="00873DDB"/>
    <w:rsid w:val="00874059"/>
    <w:rsid w:val="008742AF"/>
    <w:rsid w:val="0087475A"/>
    <w:rsid w:val="00874ACA"/>
    <w:rsid w:val="00877192"/>
    <w:rsid w:val="00877389"/>
    <w:rsid w:val="00877706"/>
    <w:rsid w:val="00877A3C"/>
    <w:rsid w:val="00877FAF"/>
    <w:rsid w:val="0088053C"/>
    <w:rsid w:val="008811CE"/>
    <w:rsid w:val="00882091"/>
    <w:rsid w:val="00882238"/>
    <w:rsid w:val="00882497"/>
    <w:rsid w:val="00883BA7"/>
    <w:rsid w:val="00883C66"/>
    <w:rsid w:val="00884942"/>
    <w:rsid w:val="008850E9"/>
    <w:rsid w:val="008855A2"/>
    <w:rsid w:val="00885DB4"/>
    <w:rsid w:val="00885F79"/>
    <w:rsid w:val="0088600E"/>
    <w:rsid w:val="008868C6"/>
    <w:rsid w:val="0088733F"/>
    <w:rsid w:val="008918BB"/>
    <w:rsid w:val="008918E2"/>
    <w:rsid w:val="008920D5"/>
    <w:rsid w:val="008921E3"/>
    <w:rsid w:val="0089281F"/>
    <w:rsid w:val="0089325E"/>
    <w:rsid w:val="0089361D"/>
    <w:rsid w:val="00893878"/>
    <w:rsid w:val="00893D03"/>
    <w:rsid w:val="008947A1"/>
    <w:rsid w:val="00895C43"/>
    <w:rsid w:val="00895CBE"/>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5315"/>
    <w:rsid w:val="008A5456"/>
    <w:rsid w:val="008A59BF"/>
    <w:rsid w:val="008A609E"/>
    <w:rsid w:val="008A6BDD"/>
    <w:rsid w:val="008A6F19"/>
    <w:rsid w:val="008A70EA"/>
    <w:rsid w:val="008B109B"/>
    <w:rsid w:val="008B2396"/>
    <w:rsid w:val="008B266F"/>
    <w:rsid w:val="008B3A1A"/>
    <w:rsid w:val="008B3EFD"/>
    <w:rsid w:val="008B4EC3"/>
    <w:rsid w:val="008B5F77"/>
    <w:rsid w:val="008B738E"/>
    <w:rsid w:val="008C041F"/>
    <w:rsid w:val="008C19B4"/>
    <w:rsid w:val="008C2B80"/>
    <w:rsid w:val="008C2EEF"/>
    <w:rsid w:val="008C307D"/>
    <w:rsid w:val="008C3D3F"/>
    <w:rsid w:val="008C670B"/>
    <w:rsid w:val="008C68B3"/>
    <w:rsid w:val="008C6E7B"/>
    <w:rsid w:val="008C6EBD"/>
    <w:rsid w:val="008C7132"/>
    <w:rsid w:val="008D0B01"/>
    <w:rsid w:val="008D0FB4"/>
    <w:rsid w:val="008D1203"/>
    <w:rsid w:val="008D1CF2"/>
    <w:rsid w:val="008D1F3A"/>
    <w:rsid w:val="008D231F"/>
    <w:rsid w:val="008D2A6A"/>
    <w:rsid w:val="008D3010"/>
    <w:rsid w:val="008D37C2"/>
    <w:rsid w:val="008D3817"/>
    <w:rsid w:val="008D3E46"/>
    <w:rsid w:val="008D4031"/>
    <w:rsid w:val="008D44D2"/>
    <w:rsid w:val="008D4623"/>
    <w:rsid w:val="008D5841"/>
    <w:rsid w:val="008D7588"/>
    <w:rsid w:val="008D7770"/>
    <w:rsid w:val="008D7999"/>
    <w:rsid w:val="008D7B95"/>
    <w:rsid w:val="008E0BF8"/>
    <w:rsid w:val="008E1222"/>
    <w:rsid w:val="008E1A0D"/>
    <w:rsid w:val="008E27BF"/>
    <w:rsid w:val="008E3099"/>
    <w:rsid w:val="008E3B51"/>
    <w:rsid w:val="008E4215"/>
    <w:rsid w:val="008E44C1"/>
    <w:rsid w:val="008E51B1"/>
    <w:rsid w:val="008E546F"/>
    <w:rsid w:val="008F0E29"/>
    <w:rsid w:val="008F0FC7"/>
    <w:rsid w:val="008F2B4C"/>
    <w:rsid w:val="008F3033"/>
    <w:rsid w:val="008F4311"/>
    <w:rsid w:val="008F48B8"/>
    <w:rsid w:val="008F49A5"/>
    <w:rsid w:val="008F597D"/>
    <w:rsid w:val="008F5A30"/>
    <w:rsid w:val="008F5AFE"/>
    <w:rsid w:val="008F748A"/>
    <w:rsid w:val="008F7965"/>
    <w:rsid w:val="009000F7"/>
    <w:rsid w:val="00900EA1"/>
    <w:rsid w:val="00900FAF"/>
    <w:rsid w:val="009010E1"/>
    <w:rsid w:val="00901247"/>
    <w:rsid w:val="009012B9"/>
    <w:rsid w:val="00902790"/>
    <w:rsid w:val="0090312E"/>
    <w:rsid w:val="009035BB"/>
    <w:rsid w:val="00903F61"/>
    <w:rsid w:val="00904C90"/>
    <w:rsid w:val="00904D5C"/>
    <w:rsid w:val="00904D68"/>
    <w:rsid w:val="00905A23"/>
    <w:rsid w:val="00905AE8"/>
    <w:rsid w:val="009066EC"/>
    <w:rsid w:val="00906848"/>
    <w:rsid w:val="00906AD7"/>
    <w:rsid w:val="00910F4C"/>
    <w:rsid w:val="0091112B"/>
    <w:rsid w:val="0091151A"/>
    <w:rsid w:val="0091153D"/>
    <w:rsid w:val="0091215C"/>
    <w:rsid w:val="00912191"/>
    <w:rsid w:val="009122BE"/>
    <w:rsid w:val="00912D9B"/>
    <w:rsid w:val="009138CF"/>
    <w:rsid w:val="009139D7"/>
    <w:rsid w:val="00914674"/>
    <w:rsid w:val="009149A0"/>
    <w:rsid w:val="00915762"/>
    <w:rsid w:val="00915964"/>
    <w:rsid w:val="00916032"/>
    <w:rsid w:val="009161B4"/>
    <w:rsid w:val="00916236"/>
    <w:rsid w:val="00916DCD"/>
    <w:rsid w:val="009176C2"/>
    <w:rsid w:val="00917ACF"/>
    <w:rsid w:val="00917AD5"/>
    <w:rsid w:val="0092000E"/>
    <w:rsid w:val="00922124"/>
    <w:rsid w:val="00922646"/>
    <w:rsid w:val="00922A67"/>
    <w:rsid w:val="00922BC0"/>
    <w:rsid w:val="00923213"/>
    <w:rsid w:val="00923E08"/>
    <w:rsid w:val="00924B97"/>
    <w:rsid w:val="00924E6D"/>
    <w:rsid w:val="009250BB"/>
    <w:rsid w:val="009253B5"/>
    <w:rsid w:val="0092630A"/>
    <w:rsid w:val="009265ED"/>
    <w:rsid w:val="009267E5"/>
    <w:rsid w:val="00926CD8"/>
    <w:rsid w:val="00930AA9"/>
    <w:rsid w:val="00930E1B"/>
    <w:rsid w:val="00931D2E"/>
    <w:rsid w:val="00932A8A"/>
    <w:rsid w:val="0093393A"/>
    <w:rsid w:val="00933F06"/>
    <w:rsid w:val="009340DC"/>
    <w:rsid w:val="0093459E"/>
    <w:rsid w:val="00934AED"/>
    <w:rsid w:val="00934C25"/>
    <w:rsid w:val="00935EBA"/>
    <w:rsid w:val="00936637"/>
    <w:rsid w:val="00936801"/>
    <w:rsid w:val="00937072"/>
    <w:rsid w:val="00940578"/>
    <w:rsid w:val="009416F6"/>
    <w:rsid w:val="00941924"/>
    <w:rsid w:val="00941B98"/>
    <w:rsid w:val="00942F76"/>
    <w:rsid w:val="00943C20"/>
    <w:rsid w:val="0094478F"/>
    <w:rsid w:val="00944C3F"/>
    <w:rsid w:val="0094509D"/>
    <w:rsid w:val="0094664C"/>
    <w:rsid w:val="00946BDB"/>
    <w:rsid w:val="00946F3C"/>
    <w:rsid w:val="00947062"/>
    <w:rsid w:val="00947729"/>
    <w:rsid w:val="009477EF"/>
    <w:rsid w:val="0095056A"/>
    <w:rsid w:val="00950672"/>
    <w:rsid w:val="00950BC8"/>
    <w:rsid w:val="00950ECA"/>
    <w:rsid w:val="00951968"/>
    <w:rsid w:val="00951994"/>
    <w:rsid w:val="009519F6"/>
    <w:rsid w:val="009528E3"/>
    <w:rsid w:val="00952B2D"/>
    <w:rsid w:val="00952B97"/>
    <w:rsid w:val="00952ECC"/>
    <w:rsid w:val="009530F5"/>
    <w:rsid w:val="009541AF"/>
    <w:rsid w:val="00955DFB"/>
    <w:rsid w:val="0095654A"/>
    <w:rsid w:val="00956CF6"/>
    <w:rsid w:val="00957464"/>
    <w:rsid w:val="0095746A"/>
    <w:rsid w:val="00957835"/>
    <w:rsid w:val="009605B4"/>
    <w:rsid w:val="00960778"/>
    <w:rsid w:val="00961234"/>
    <w:rsid w:val="00961F4A"/>
    <w:rsid w:val="00962A0D"/>
    <w:rsid w:val="00964294"/>
    <w:rsid w:val="009649D7"/>
    <w:rsid w:val="009653C3"/>
    <w:rsid w:val="0096564D"/>
    <w:rsid w:val="00965756"/>
    <w:rsid w:val="00965FC0"/>
    <w:rsid w:val="009672E2"/>
    <w:rsid w:val="009675CE"/>
    <w:rsid w:val="00970AD2"/>
    <w:rsid w:val="00970C9A"/>
    <w:rsid w:val="00970CFD"/>
    <w:rsid w:val="0097111F"/>
    <w:rsid w:val="009711C2"/>
    <w:rsid w:val="009718FA"/>
    <w:rsid w:val="00971BEE"/>
    <w:rsid w:val="00971F51"/>
    <w:rsid w:val="0097243C"/>
    <w:rsid w:val="00972446"/>
    <w:rsid w:val="0097293D"/>
    <w:rsid w:val="009735EC"/>
    <w:rsid w:val="009743DB"/>
    <w:rsid w:val="00974AD8"/>
    <w:rsid w:val="0097510A"/>
    <w:rsid w:val="00975416"/>
    <w:rsid w:val="0097579A"/>
    <w:rsid w:val="00975C31"/>
    <w:rsid w:val="00975EFE"/>
    <w:rsid w:val="00975F8F"/>
    <w:rsid w:val="009764F9"/>
    <w:rsid w:val="00977057"/>
    <w:rsid w:val="00977C7F"/>
    <w:rsid w:val="00977EB7"/>
    <w:rsid w:val="0098104F"/>
    <w:rsid w:val="00981411"/>
    <w:rsid w:val="009814EB"/>
    <w:rsid w:val="00981769"/>
    <w:rsid w:val="00981BC1"/>
    <w:rsid w:val="009827CB"/>
    <w:rsid w:val="00982924"/>
    <w:rsid w:val="00982F94"/>
    <w:rsid w:val="00983285"/>
    <w:rsid w:val="009837D7"/>
    <w:rsid w:val="00984AB7"/>
    <w:rsid w:val="0098548D"/>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86"/>
    <w:rsid w:val="009948FB"/>
    <w:rsid w:val="009959A0"/>
    <w:rsid w:val="00995A82"/>
    <w:rsid w:val="00996100"/>
    <w:rsid w:val="00997DAE"/>
    <w:rsid w:val="009A15ED"/>
    <w:rsid w:val="009A2BEE"/>
    <w:rsid w:val="009A4659"/>
    <w:rsid w:val="009A4A6B"/>
    <w:rsid w:val="009A5092"/>
    <w:rsid w:val="009A5401"/>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D84"/>
    <w:rsid w:val="009B2E7F"/>
    <w:rsid w:val="009B2F2F"/>
    <w:rsid w:val="009B345E"/>
    <w:rsid w:val="009B3D9F"/>
    <w:rsid w:val="009B4CBD"/>
    <w:rsid w:val="009B507F"/>
    <w:rsid w:val="009B5216"/>
    <w:rsid w:val="009B58BA"/>
    <w:rsid w:val="009B62A3"/>
    <w:rsid w:val="009B659C"/>
    <w:rsid w:val="009B6AF4"/>
    <w:rsid w:val="009B7472"/>
    <w:rsid w:val="009B7F80"/>
    <w:rsid w:val="009B7F99"/>
    <w:rsid w:val="009C0EEE"/>
    <w:rsid w:val="009C222A"/>
    <w:rsid w:val="009C2AC7"/>
    <w:rsid w:val="009C33DE"/>
    <w:rsid w:val="009C373C"/>
    <w:rsid w:val="009C3CE5"/>
    <w:rsid w:val="009C3DAE"/>
    <w:rsid w:val="009C3F1E"/>
    <w:rsid w:val="009C4ABB"/>
    <w:rsid w:val="009C5395"/>
    <w:rsid w:val="009C5E97"/>
    <w:rsid w:val="009C66B9"/>
    <w:rsid w:val="009C753F"/>
    <w:rsid w:val="009D0BE2"/>
    <w:rsid w:val="009D0C4C"/>
    <w:rsid w:val="009D181F"/>
    <w:rsid w:val="009D20FA"/>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1062"/>
    <w:rsid w:val="009E1337"/>
    <w:rsid w:val="009E13BE"/>
    <w:rsid w:val="009E14A9"/>
    <w:rsid w:val="009E1FA0"/>
    <w:rsid w:val="009E2D6D"/>
    <w:rsid w:val="009E3770"/>
    <w:rsid w:val="009E3FAC"/>
    <w:rsid w:val="009E4724"/>
    <w:rsid w:val="009E4A5B"/>
    <w:rsid w:val="009E5026"/>
    <w:rsid w:val="009E5524"/>
    <w:rsid w:val="009E63D2"/>
    <w:rsid w:val="009E6A69"/>
    <w:rsid w:val="009E73F6"/>
    <w:rsid w:val="009F0580"/>
    <w:rsid w:val="009F15BB"/>
    <w:rsid w:val="009F1794"/>
    <w:rsid w:val="009F18D4"/>
    <w:rsid w:val="009F2BA8"/>
    <w:rsid w:val="009F2F73"/>
    <w:rsid w:val="009F32AB"/>
    <w:rsid w:val="009F3379"/>
    <w:rsid w:val="009F363B"/>
    <w:rsid w:val="009F36CE"/>
    <w:rsid w:val="009F40CA"/>
    <w:rsid w:val="009F431A"/>
    <w:rsid w:val="009F4583"/>
    <w:rsid w:val="009F47BF"/>
    <w:rsid w:val="009F4F88"/>
    <w:rsid w:val="009F564D"/>
    <w:rsid w:val="009F5A60"/>
    <w:rsid w:val="009F67E7"/>
    <w:rsid w:val="009F6C90"/>
    <w:rsid w:val="009F6E80"/>
    <w:rsid w:val="009F6F62"/>
    <w:rsid w:val="009F7266"/>
    <w:rsid w:val="009F7CB5"/>
    <w:rsid w:val="00A0000C"/>
    <w:rsid w:val="00A003AE"/>
    <w:rsid w:val="00A007FA"/>
    <w:rsid w:val="00A00E23"/>
    <w:rsid w:val="00A01C46"/>
    <w:rsid w:val="00A01E8E"/>
    <w:rsid w:val="00A02BC0"/>
    <w:rsid w:val="00A02CBC"/>
    <w:rsid w:val="00A02D49"/>
    <w:rsid w:val="00A0346A"/>
    <w:rsid w:val="00A03474"/>
    <w:rsid w:val="00A03E6B"/>
    <w:rsid w:val="00A03FC9"/>
    <w:rsid w:val="00A05498"/>
    <w:rsid w:val="00A05634"/>
    <w:rsid w:val="00A057F2"/>
    <w:rsid w:val="00A060F1"/>
    <w:rsid w:val="00A06FDC"/>
    <w:rsid w:val="00A0766F"/>
    <w:rsid w:val="00A07703"/>
    <w:rsid w:val="00A10323"/>
    <w:rsid w:val="00A1046A"/>
    <w:rsid w:val="00A10818"/>
    <w:rsid w:val="00A117EE"/>
    <w:rsid w:val="00A1266E"/>
    <w:rsid w:val="00A12916"/>
    <w:rsid w:val="00A13A9E"/>
    <w:rsid w:val="00A13E3A"/>
    <w:rsid w:val="00A14CC1"/>
    <w:rsid w:val="00A14E30"/>
    <w:rsid w:val="00A15C59"/>
    <w:rsid w:val="00A162EB"/>
    <w:rsid w:val="00A166ED"/>
    <w:rsid w:val="00A16A59"/>
    <w:rsid w:val="00A17EDB"/>
    <w:rsid w:val="00A17EE1"/>
    <w:rsid w:val="00A20263"/>
    <w:rsid w:val="00A2147A"/>
    <w:rsid w:val="00A22075"/>
    <w:rsid w:val="00A2235A"/>
    <w:rsid w:val="00A22479"/>
    <w:rsid w:val="00A2274D"/>
    <w:rsid w:val="00A2294A"/>
    <w:rsid w:val="00A22AA4"/>
    <w:rsid w:val="00A2308D"/>
    <w:rsid w:val="00A2330C"/>
    <w:rsid w:val="00A2342D"/>
    <w:rsid w:val="00A23CC6"/>
    <w:rsid w:val="00A24428"/>
    <w:rsid w:val="00A2472B"/>
    <w:rsid w:val="00A249DF"/>
    <w:rsid w:val="00A264EC"/>
    <w:rsid w:val="00A2695B"/>
    <w:rsid w:val="00A27907"/>
    <w:rsid w:val="00A27CA5"/>
    <w:rsid w:val="00A300E5"/>
    <w:rsid w:val="00A305CE"/>
    <w:rsid w:val="00A3070C"/>
    <w:rsid w:val="00A30B80"/>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1F2"/>
    <w:rsid w:val="00A44975"/>
    <w:rsid w:val="00A4545F"/>
    <w:rsid w:val="00A45DDD"/>
    <w:rsid w:val="00A46DD3"/>
    <w:rsid w:val="00A47E36"/>
    <w:rsid w:val="00A47E60"/>
    <w:rsid w:val="00A47EE4"/>
    <w:rsid w:val="00A500D4"/>
    <w:rsid w:val="00A5091F"/>
    <w:rsid w:val="00A51EF1"/>
    <w:rsid w:val="00A5287F"/>
    <w:rsid w:val="00A52CF7"/>
    <w:rsid w:val="00A52D79"/>
    <w:rsid w:val="00A53C0E"/>
    <w:rsid w:val="00A547B4"/>
    <w:rsid w:val="00A5496E"/>
    <w:rsid w:val="00A54F3D"/>
    <w:rsid w:val="00A557BC"/>
    <w:rsid w:val="00A5642E"/>
    <w:rsid w:val="00A564FF"/>
    <w:rsid w:val="00A56F73"/>
    <w:rsid w:val="00A570B5"/>
    <w:rsid w:val="00A60161"/>
    <w:rsid w:val="00A612DE"/>
    <w:rsid w:val="00A623F5"/>
    <w:rsid w:val="00A627BA"/>
    <w:rsid w:val="00A631A0"/>
    <w:rsid w:val="00A633C7"/>
    <w:rsid w:val="00A63C39"/>
    <w:rsid w:val="00A63E4B"/>
    <w:rsid w:val="00A64D34"/>
    <w:rsid w:val="00A65B59"/>
    <w:rsid w:val="00A660D3"/>
    <w:rsid w:val="00A67746"/>
    <w:rsid w:val="00A67875"/>
    <w:rsid w:val="00A67D8F"/>
    <w:rsid w:val="00A70597"/>
    <w:rsid w:val="00A70D49"/>
    <w:rsid w:val="00A717EF"/>
    <w:rsid w:val="00A71D63"/>
    <w:rsid w:val="00A726F3"/>
    <w:rsid w:val="00A727EF"/>
    <w:rsid w:val="00A72831"/>
    <w:rsid w:val="00A72EB8"/>
    <w:rsid w:val="00A73A58"/>
    <w:rsid w:val="00A73C89"/>
    <w:rsid w:val="00A73C9D"/>
    <w:rsid w:val="00A74343"/>
    <w:rsid w:val="00A75228"/>
    <w:rsid w:val="00A7631C"/>
    <w:rsid w:val="00A76D0D"/>
    <w:rsid w:val="00A76DA3"/>
    <w:rsid w:val="00A77778"/>
    <w:rsid w:val="00A80A84"/>
    <w:rsid w:val="00A812EE"/>
    <w:rsid w:val="00A821CE"/>
    <w:rsid w:val="00A82238"/>
    <w:rsid w:val="00A8276C"/>
    <w:rsid w:val="00A85165"/>
    <w:rsid w:val="00A856D4"/>
    <w:rsid w:val="00A860EF"/>
    <w:rsid w:val="00A86A50"/>
    <w:rsid w:val="00A86C94"/>
    <w:rsid w:val="00A870F6"/>
    <w:rsid w:val="00A8759F"/>
    <w:rsid w:val="00A87837"/>
    <w:rsid w:val="00A87B23"/>
    <w:rsid w:val="00A9002E"/>
    <w:rsid w:val="00A901A9"/>
    <w:rsid w:val="00A9088F"/>
    <w:rsid w:val="00A91003"/>
    <w:rsid w:val="00A910B1"/>
    <w:rsid w:val="00A92392"/>
    <w:rsid w:val="00A928A9"/>
    <w:rsid w:val="00A92AFD"/>
    <w:rsid w:val="00A9319B"/>
    <w:rsid w:val="00A935C5"/>
    <w:rsid w:val="00A94389"/>
    <w:rsid w:val="00A9521B"/>
    <w:rsid w:val="00A9641F"/>
    <w:rsid w:val="00A964A4"/>
    <w:rsid w:val="00AA04D3"/>
    <w:rsid w:val="00AA0C65"/>
    <w:rsid w:val="00AA0E70"/>
    <w:rsid w:val="00AA0EA5"/>
    <w:rsid w:val="00AA105E"/>
    <w:rsid w:val="00AA214F"/>
    <w:rsid w:val="00AA2396"/>
    <w:rsid w:val="00AA23D4"/>
    <w:rsid w:val="00AA2AFF"/>
    <w:rsid w:val="00AA2B6F"/>
    <w:rsid w:val="00AA2BE1"/>
    <w:rsid w:val="00AA2D75"/>
    <w:rsid w:val="00AA333B"/>
    <w:rsid w:val="00AA40B0"/>
    <w:rsid w:val="00AA520B"/>
    <w:rsid w:val="00AA5515"/>
    <w:rsid w:val="00AA5810"/>
    <w:rsid w:val="00AA58C4"/>
    <w:rsid w:val="00AA7660"/>
    <w:rsid w:val="00AA77F8"/>
    <w:rsid w:val="00AA7DDA"/>
    <w:rsid w:val="00AB0CF5"/>
    <w:rsid w:val="00AB150D"/>
    <w:rsid w:val="00AB2DCD"/>
    <w:rsid w:val="00AB4448"/>
    <w:rsid w:val="00AB4D8D"/>
    <w:rsid w:val="00AB5275"/>
    <w:rsid w:val="00AB5A80"/>
    <w:rsid w:val="00AB65C8"/>
    <w:rsid w:val="00AB6CAD"/>
    <w:rsid w:val="00AB6CB4"/>
    <w:rsid w:val="00AC06C3"/>
    <w:rsid w:val="00AC0D13"/>
    <w:rsid w:val="00AC1F3B"/>
    <w:rsid w:val="00AC2885"/>
    <w:rsid w:val="00AC35BB"/>
    <w:rsid w:val="00AC3840"/>
    <w:rsid w:val="00AC3B7B"/>
    <w:rsid w:val="00AC3F94"/>
    <w:rsid w:val="00AC5226"/>
    <w:rsid w:val="00AC55D2"/>
    <w:rsid w:val="00AC58B5"/>
    <w:rsid w:val="00AC5F6E"/>
    <w:rsid w:val="00AC6255"/>
    <w:rsid w:val="00AC6388"/>
    <w:rsid w:val="00AC6A8D"/>
    <w:rsid w:val="00AC7336"/>
    <w:rsid w:val="00AC7E69"/>
    <w:rsid w:val="00AD0042"/>
    <w:rsid w:val="00AD050D"/>
    <w:rsid w:val="00AD0BE2"/>
    <w:rsid w:val="00AD1855"/>
    <w:rsid w:val="00AD2373"/>
    <w:rsid w:val="00AD267A"/>
    <w:rsid w:val="00AD28AB"/>
    <w:rsid w:val="00AD2D05"/>
    <w:rsid w:val="00AD3CC7"/>
    <w:rsid w:val="00AD3F90"/>
    <w:rsid w:val="00AD50CA"/>
    <w:rsid w:val="00AD52AA"/>
    <w:rsid w:val="00AD59E0"/>
    <w:rsid w:val="00AD5DCB"/>
    <w:rsid w:val="00AD65EA"/>
    <w:rsid w:val="00AD6619"/>
    <w:rsid w:val="00AD7A09"/>
    <w:rsid w:val="00AD7AA9"/>
    <w:rsid w:val="00AD7FA3"/>
    <w:rsid w:val="00AD7FD3"/>
    <w:rsid w:val="00AE0152"/>
    <w:rsid w:val="00AE04B9"/>
    <w:rsid w:val="00AE05D7"/>
    <w:rsid w:val="00AE05D9"/>
    <w:rsid w:val="00AE161C"/>
    <w:rsid w:val="00AE1A82"/>
    <w:rsid w:val="00AE3363"/>
    <w:rsid w:val="00AE3883"/>
    <w:rsid w:val="00AE3FC4"/>
    <w:rsid w:val="00AE43CE"/>
    <w:rsid w:val="00AE4A57"/>
    <w:rsid w:val="00AE5BF3"/>
    <w:rsid w:val="00AE6C10"/>
    <w:rsid w:val="00AF0898"/>
    <w:rsid w:val="00AF0CB4"/>
    <w:rsid w:val="00AF16D7"/>
    <w:rsid w:val="00AF1711"/>
    <w:rsid w:val="00AF3EDD"/>
    <w:rsid w:val="00AF46B7"/>
    <w:rsid w:val="00AF47CB"/>
    <w:rsid w:val="00AF48A3"/>
    <w:rsid w:val="00AF5498"/>
    <w:rsid w:val="00AF5DBD"/>
    <w:rsid w:val="00AF6184"/>
    <w:rsid w:val="00AF6DC3"/>
    <w:rsid w:val="00AF6DCF"/>
    <w:rsid w:val="00AF7231"/>
    <w:rsid w:val="00AF7B27"/>
    <w:rsid w:val="00AF7E30"/>
    <w:rsid w:val="00AF7E3C"/>
    <w:rsid w:val="00AF7F43"/>
    <w:rsid w:val="00B00C77"/>
    <w:rsid w:val="00B02A74"/>
    <w:rsid w:val="00B02CD3"/>
    <w:rsid w:val="00B03308"/>
    <w:rsid w:val="00B043A2"/>
    <w:rsid w:val="00B044BC"/>
    <w:rsid w:val="00B044EC"/>
    <w:rsid w:val="00B04C6C"/>
    <w:rsid w:val="00B04E71"/>
    <w:rsid w:val="00B05824"/>
    <w:rsid w:val="00B05B44"/>
    <w:rsid w:val="00B0613A"/>
    <w:rsid w:val="00B06191"/>
    <w:rsid w:val="00B075EA"/>
    <w:rsid w:val="00B11DDC"/>
    <w:rsid w:val="00B1351B"/>
    <w:rsid w:val="00B142D4"/>
    <w:rsid w:val="00B16021"/>
    <w:rsid w:val="00B1632C"/>
    <w:rsid w:val="00B16D46"/>
    <w:rsid w:val="00B177AE"/>
    <w:rsid w:val="00B20109"/>
    <w:rsid w:val="00B209B8"/>
    <w:rsid w:val="00B2156E"/>
    <w:rsid w:val="00B21D79"/>
    <w:rsid w:val="00B222AE"/>
    <w:rsid w:val="00B23A0A"/>
    <w:rsid w:val="00B244A5"/>
    <w:rsid w:val="00B24B1C"/>
    <w:rsid w:val="00B24FDF"/>
    <w:rsid w:val="00B25947"/>
    <w:rsid w:val="00B26831"/>
    <w:rsid w:val="00B26D82"/>
    <w:rsid w:val="00B273DD"/>
    <w:rsid w:val="00B27D66"/>
    <w:rsid w:val="00B3258C"/>
    <w:rsid w:val="00B334D7"/>
    <w:rsid w:val="00B3352B"/>
    <w:rsid w:val="00B3377E"/>
    <w:rsid w:val="00B33F17"/>
    <w:rsid w:val="00B34B79"/>
    <w:rsid w:val="00B3514B"/>
    <w:rsid w:val="00B35C26"/>
    <w:rsid w:val="00B3692C"/>
    <w:rsid w:val="00B36D2E"/>
    <w:rsid w:val="00B36DDD"/>
    <w:rsid w:val="00B36E05"/>
    <w:rsid w:val="00B401A4"/>
    <w:rsid w:val="00B404B4"/>
    <w:rsid w:val="00B409F2"/>
    <w:rsid w:val="00B40F90"/>
    <w:rsid w:val="00B41870"/>
    <w:rsid w:val="00B41E92"/>
    <w:rsid w:val="00B41F93"/>
    <w:rsid w:val="00B429C5"/>
    <w:rsid w:val="00B431F3"/>
    <w:rsid w:val="00B43345"/>
    <w:rsid w:val="00B4380F"/>
    <w:rsid w:val="00B44B8B"/>
    <w:rsid w:val="00B44BD9"/>
    <w:rsid w:val="00B4563B"/>
    <w:rsid w:val="00B45A22"/>
    <w:rsid w:val="00B45BC4"/>
    <w:rsid w:val="00B45CE8"/>
    <w:rsid w:val="00B46130"/>
    <w:rsid w:val="00B4684A"/>
    <w:rsid w:val="00B4685B"/>
    <w:rsid w:val="00B46A21"/>
    <w:rsid w:val="00B46D4C"/>
    <w:rsid w:val="00B46E59"/>
    <w:rsid w:val="00B47801"/>
    <w:rsid w:val="00B51175"/>
    <w:rsid w:val="00B5178C"/>
    <w:rsid w:val="00B5211E"/>
    <w:rsid w:val="00B524DC"/>
    <w:rsid w:val="00B52D6C"/>
    <w:rsid w:val="00B532F9"/>
    <w:rsid w:val="00B53882"/>
    <w:rsid w:val="00B53BA0"/>
    <w:rsid w:val="00B542CB"/>
    <w:rsid w:val="00B54E48"/>
    <w:rsid w:val="00B5539D"/>
    <w:rsid w:val="00B55D84"/>
    <w:rsid w:val="00B56086"/>
    <w:rsid w:val="00B5623E"/>
    <w:rsid w:val="00B56A8B"/>
    <w:rsid w:val="00B56C1E"/>
    <w:rsid w:val="00B57AB4"/>
    <w:rsid w:val="00B60030"/>
    <w:rsid w:val="00B60054"/>
    <w:rsid w:val="00B60245"/>
    <w:rsid w:val="00B60E37"/>
    <w:rsid w:val="00B6151A"/>
    <w:rsid w:val="00B62189"/>
    <w:rsid w:val="00B6277B"/>
    <w:rsid w:val="00B62938"/>
    <w:rsid w:val="00B62C33"/>
    <w:rsid w:val="00B62D9F"/>
    <w:rsid w:val="00B63F44"/>
    <w:rsid w:val="00B63FE6"/>
    <w:rsid w:val="00B64723"/>
    <w:rsid w:val="00B647E9"/>
    <w:rsid w:val="00B6557D"/>
    <w:rsid w:val="00B655FC"/>
    <w:rsid w:val="00B661DE"/>
    <w:rsid w:val="00B66B2E"/>
    <w:rsid w:val="00B66CDE"/>
    <w:rsid w:val="00B67BE8"/>
    <w:rsid w:val="00B70672"/>
    <w:rsid w:val="00B70756"/>
    <w:rsid w:val="00B7084E"/>
    <w:rsid w:val="00B72126"/>
    <w:rsid w:val="00B7235E"/>
    <w:rsid w:val="00B735C2"/>
    <w:rsid w:val="00B73BD9"/>
    <w:rsid w:val="00B74250"/>
    <w:rsid w:val="00B74B4D"/>
    <w:rsid w:val="00B759D5"/>
    <w:rsid w:val="00B75F05"/>
    <w:rsid w:val="00B76EC6"/>
    <w:rsid w:val="00B806BD"/>
    <w:rsid w:val="00B8078A"/>
    <w:rsid w:val="00B808FD"/>
    <w:rsid w:val="00B80E40"/>
    <w:rsid w:val="00B81213"/>
    <w:rsid w:val="00B82981"/>
    <w:rsid w:val="00B836DB"/>
    <w:rsid w:val="00B8377F"/>
    <w:rsid w:val="00B841A1"/>
    <w:rsid w:val="00B846D4"/>
    <w:rsid w:val="00B847D6"/>
    <w:rsid w:val="00B85F87"/>
    <w:rsid w:val="00B87F5E"/>
    <w:rsid w:val="00B939B8"/>
    <w:rsid w:val="00B94006"/>
    <w:rsid w:val="00B9434B"/>
    <w:rsid w:val="00B94511"/>
    <w:rsid w:val="00B94C24"/>
    <w:rsid w:val="00B94E00"/>
    <w:rsid w:val="00B9676A"/>
    <w:rsid w:val="00B970A7"/>
    <w:rsid w:val="00B97E7C"/>
    <w:rsid w:val="00BA009E"/>
    <w:rsid w:val="00BA1691"/>
    <w:rsid w:val="00BA1F89"/>
    <w:rsid w:val="00BA205D"/>
    <w:rsid w:val="00BA2C9F"/>
    <w:rsid w:val="00BA2CB2"/>
    <w:rsid w:val="00BA2D96"/>
    <w:rsid w:val="00BA3DC6"/>
    <w:rsid w:val="00BA4889"/>
    <w:rsid w:val="00BA4A67"/>
    <w:rsid w:val="00BA62BD"/>
    <w:rsid w:val="00BA6B0C"/>
    <w:rsid w:val="00BA729E"/>
    <w:rsid w:val="00BA75C4"/>
    <w:rsid w:val="00BA77F4"/>
    <w:rsid w:val="00BB0076"/>
    <w:rsid w:val="00BB07E8"/>
    <w:rsid w:val="00BB1B13"/>
    <w:rsid w:val="00BB27DC"/>
    <w:rsid w:val="00BB32B0"/>
    <w:rsid w:val="00BB3710"/>
    <w:rsid w:val="00BB39DA"/>
    <w:rsid w:val="00BB3D49"/>
    <w:rsid w:val="00BB6157"/>
    <w:rsid w:val="00BB646F"/>
    <w:rsid w:val="00BB6636"/>
    <w:rsid w:val="00BB7DD2"/>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D512C"/>
    <w:rsid w:val="00BE04C3"/>
    <w:rsid w:val="00BE0B60"/>
    <w:rsid w:val="00BE1045"/>
    <w:rsid w:val="00BE1089"/>
    <w:rsid w:val="00BE13C5"/>
    <w:rsid w:val="00BE1FEA"/>
    <w:rsid w:val="00BE2020"/>
    <w:rsid w:val="00BE2900"/>
    <w:rsid w:val="00BE2A3B"/>
    <w:rsid w:val="00BE30A0"/>
    <w:rsid w:val="00BE321E"/>
    <w:rsid w:val="00BE32E7"/>
    <w:rsid w:val="00BE4763"/>
    <w:rsid w:val="00BE4787"/>
    <w:rsid w:val="00BE4887"/>
    <w:rsid w:val="00BE4DF8"/>
    <w:rsid w:val="00BE654C"/>
    <w:rsid w:val="00BE70E3"/>
    <w:rsid w:val="00BF02A1"/>
    <w:rsid w:val="00BF0E22"/>
    <w:rsid w:val="00BF130F"/>
    <w:rsid w:val="00BF2B56"/>
    <w:rsid w:val="00BF2C0C"/>
    <w:rsid w:val="00BF4308"/>
    <w:rsid w:val="00BF4502"/>
    <w:rsid w:val="00BF4900"/>
    <w:rsid w:val="00BF4DFA"/>
    <w:rsid w:val="00BF5479"/>
    <w:rsid w:val="00BF561B"/>
    <w:rsid w:val="00BF5EBC"/>
    <w:rsid w:val="00BF663D"/>
    <w:rsid w:val="00BF73B6"/>
    <w:rsid w:val="00BF75A4"/>
    <w:rsid w:val="00BF7697"/>
    <w:rsid w:val="00C002FF"/>
    <w:rsid w:val="00C008A1"/>
    <w:rsid w:val="00C00C89"/>
    <w:rsid w:val="00C01297"/>
    <w:rsid w:val="00C021E0"/>
    <w:rsid w:val="00C02B73"/>
    <w:rsid w:val="00C0389B"/>
    <w:rsid w:val="00C051E8"/>
    <w:rsid w:val="00C053AD"/>
    <w:rsid w:val="00C0566E"/>
    <w:rsid w:val="00C06BF9"/>
    <w:rsid w:val="00C06E13"/>
    <w:rsid w:val="00C06EF5"/>
    <w:rsid w:val="00C0708C"/>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E8F"/>
    <w:rsid w:val="00C224DE"/>
    <w:rsid w:val="00C225A7"/>
    <w:rsid w:val="00C226F0"/>
    <w:rsid w:val="00C22B27"/>
    <w:rsid w:val="00C22F82"/>
    <w:rsid w:val="00C234D2"/>
    <w:rsid w:val="00C23F14"/>
    <w:rsid w:val="00C24259"/>
    <w:rsid w:val="00C24F8D"/>
    <w:rsid w:val="00C256E0"/>
    <w:rsid w:val="00C26C7F"/>
    <w:rsid w:val="00C27602"/>
    <w:rsid w:val="00C300A4"/>
    <w:rsid w:val="00C3051D"/>
    <w:rsid w:val="00C30F5E"/>
    <w:rsid w:val="00C3125B"/>
    <w:rsid w:val="00C324DA"/>
    <w:rsid w:val="00C32517"/>
    <w:rsid w:val="00C329B8"/>
    <w:rsid w:val="00C332F3"/>
    <w:rsid w:val="00C33D43"/>
    <w:rsid w:val="00C34E9C"/>
    <w:rsid w:val="00C3505C"/>
    <w:rsid w:val="00C35107"/>
    <w:rsid w:val="00C351AC"/>
    <w:rsid w:val="00C36675"/>
    <w:rsid w:val="00C37547"/>
    <w:rsid w:val="00C37FC1"/>
    <w:rsid w:val="00C4022A"/>
    <w:rsid w:val="00C40502"/>
    <w:rsid w:val="00C417BA"/>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6144"/>
    <w:rsid w:val="00C47C39"/>
    <w:rsid w:val="00C47DB2"/>
    <w:rsid w:val="00C51B8A"/>
    <w:rsid w:val="00C523E1"/>
    <w:rsid w:val="00C525F6"/>
    <w:rsid w:val="00C52C42"/>
    <w:rsid w:val="00C53570"/>
    <w:rsid w:val="00C53901"/>
    <w:rsid w:val="00C5454F"/>
    <w:rsid w:val="00C54CE4"/>
    <w:rsid w:val="00C54E01"/>
    <w:rsid w:val="00C55A9A"/>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626"/>
    <w:rsid w:val="00C61673"/>
    <w:rsid w:val="00C6298E"/>
    <w:rsid w:val="00C634DF"/>
    <w:rsid w:val="00C6350B"/>
    <w:rsid w:val="00C63EB5"/>
    <w:rsid w:val="00C64D3F"/>
    <w:rsid w:val="00C651FB"/>
    <w:rsid w:val="00C658AB"/>
    <w:rsid w:val="00C669CD"/>
    <w:rsid w:val="00C673B1"/>
    <w:rsid w:val="00C67C4B"/>
    <w:rsid w:val="00C7019E"/>
    <w:rsid w:val="00C703B7"/>
    <w:rsid w:val="00C70A0D"/>
    <w:rsid w:val="00C7140C"/>
    <w:rsid w:val="00C71F04"/>
    <w:rsid w:val="00C72875"/>
    <w:rsid w:val="00C72B4A"/>
    <w:rsid w:val="00C7334E"/>
    <w:rsid w:val="00C7352A"/>
    <w:rsid w:val="00C736A5"/>
    <w:rsid w:val="00C7385D"/>
    <w:rsid w:val="00C743A7"/>
    <w:rsid w:val="00C745F6"/>
    <w:rsid w:val="00C75D95"/>
    <w:rsid w:val="00C75DCF"/>
    <w:rsid w:val="00C75F65"/>
    <w:rsid w:val="00C76219"/>
    <w:rsid w:val="00C76A0F"/>
    <w:rsid w:val="00C76C4F"/>
    <w:rsid w:val="00C7729D"/>
    <w:rsid w:val="00C80270"/>
    <w:rsid w:val="00C807CE"/>
    <w:rsid w:val="00C80CCD"/>
    <w:rsid w:val="00C81284"/>
    <w:rsid w:val="00C81561"/>
    <w:rsid w:val="00C81962"/>
    <w:rsid w:val="00C81B37"/>
    <w:rsid w:val="00C82C2D"/>
    <w:rsid w:val="00C82F34"/>
    <w:rsid w:val="00C833CA"/>
    <w:rsid w:val="00C8366F"/>
    <w:rsid w:val="00C83918"/>
    <w:rsid w:val="00C8430F"/>
    <w:rsid w:val="00C8455A"/>
    <w:rsid w:val="00C846F4"/>
    <w:rsid w:val="00C84954"/>
    <w:rsid w:val="00C852A5"/>
    <w:rsid w:val="00C8544D"/>
    <w:rsid w:val="00C85518"/>
    <w:rsid w:val="00C85758"/>
    <w:rsid w:val="00C85D25"/>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9E2"/>
    <w:rsid w:val="00C95CBD"/>
    <w:rsid w:val="00C961A7"/>
    <w:rsid w:val="00C963DD"/>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401"/>
    <w:rsid w:val="00CA5594"/>
    <w:rsid w:val="00CA55D0"/>
    <w:rsid w:val="00CA7194"/>
    <w:rsid w:val="00CA7AEF"/>
    <w:rsid w:val="00CB01DF"/>
    <w:rsid w:val="00CB023C"/>
    <w:rsid w:val="00CB0453"/>
    <w:rsid w:val="00CB0FB1"/>
    <w:rsid w:val="00CB13AC"/>
    <w:rsid w:val="00CB17C3"/>
    <w:rsid w:val="00CB2417"/>
    <w:rsid w:val="00CB28A5"/>
    <w:rsid w:val="00CB29D8"/>
    <w:rsid w:val="00CB3E7D"/>
    <w:rsid w:val="00CB3EDA"/>
    <w:rsid w:val="00CB3F63"/>
    <w:rsid w:val="00CB46EB"/>
    <w:rsid w:val="00CB5C05"/>
    <w:rsid w:val="00CB634A"/>
    <w:rsid w:val="00CB667A"/>
    <w:rsid w:val="00CB766F"/>
    <w:rsid w:val="00CB7C2B"/>
    <w:rsid w:val="00CC0636"/>
    <w:rsid w:val="00CC1718"/>
    <w:rsid w:val="00CC1C60"/>
    <w:rsid w:val="00CC1CC9"/>
    <w:rsid w:val="00CC1F13"/>
    <w:rsid w:val="00CC2036"/>
    <w:rsid w:val="00CC25F8"/>
    <w:rsid w:val="00CC2C8A"/>
    <w:rsid w:val="00CC3257"/>
    <w:rsid w:val="00CC335E"/>
    <w:rsid w:val="00CC3FED"/>
    <w:rsid w:val="00CC4D4D"/>
    <w:rsid w:val="00CC5039"/>
    <w:rsid w:val="00CC585F"/>
    <w:rsid w:val="00CC5BC6"/>
    <w:rsid w:val="00CC5CCA"/>
    <w:rsid w:val="00CC5F7C"/>
    <w:rsid w:val="00CC6B97"/>
    <w:rsid w:val="00CC6D60"/>
    <w:rsid w:val="00CC6E28"/>
    <w:rsid w:val="00CD030E"/>
    <w:rsid w:val="00CD04F3"/>
    <w:rsid w:val="00CD0FA2"/>
    <w:rsid w:val="00CD15EF"/>
    <w:rsid w:val="00CD1D5D"/>
    <w:rsid w:val="00CD21E0"/>
    <w:rsid w:val="00CD227A"/>
    <w:rsid w:val="00CD23B2"/>
    <w:rsid w:val="00CD31D4"/>
    <w:rsid w:val="00CD3259"/>
    <w:rsid w:val="00CD3271"/>
    <w:rsid w:val="00CD32DF"/>
    <w:rsid w:val="00CD3D4F"/>
    <w:rsid w:val="00CD419E"/>
    <w:rsid w:val="00CD45C5"/>
    <w:rsid w:val="00CD4824"/>
    <w:rsid w:val="00CD53B6"/>
    <w:rsid w:val="00CD59AA"/>
    <w:rsid w:val="00CD64CA"/>
    <w:rsid w:val="00CD78AC"/>
    <w:rsid w:val="00CD7D86"/>
    <w:rsid w:val="00CE040D"/>
    <w:rsid w:val="00CE0E06"/>
    <w:rsid w:val="00CE132C"/>
    <w:rsid w:val="00CE1805"/>
    <w:rsid w:val="00CE1B0C"/>
    <w:rsid w:val="00CE1CC2"/>
    <w:rsid w:val="00CE308F"/>
    <w:rsid w:val="00CE470D"/>
    <w:rsid w:val="00CE4EBC"/>
    <w:rsid w:val="00CE4FEC"/>
    <w:rsid w:val="00CE503C"/>
    <w:rsid w:val="00CE5223"/>
    <w:rsid w:val="00CE5408"/>
    <w:rsid w:val="00CE57DD"/>
    <w:rsid w:val="00CE5BE7"/>
    <w:rsid w:val="00CE5EA8"/>
    <w:rsid w:val="00CE634F"/>
    <w:rsid w:val="00CE68CD"/>
    <w:rsid w:val="00CE7088"/>
    <w:rsid w:val="00CE76AD"/>
    <w:rsid w:val="00CE7E29"/>
    <w:rsid w:val="00CF091F"/>
    <w:rsid w:val="00CF0B87"/>
    <w:rsid w:val="00CF116C"/>
    <w:rsid w:val="00CF1B31"/>
    <w:rsid w:val="00CF1C20"/>
    <w:rsid w:val="00CF2081"/>
    <w:rsid w:val="00CF33B9"/>
    <w:rsid w:val="00CF374C"/>
    <w:rsid w:val="00CF398C"/>
    <w:rsid w:val="00CF469B"/>
    <w:rsid w:val="00CF4A90"/>
    <w:rsid w:val="00CF553C"/>
    <w:rsid w:val="00CF557E"/>
    <w:rsid w:val="00CF6482"/>
    <w:rsid w:val="00CF6685"/>
    <w:rsid w:val="00CF69C7"/>
    <w:rsid w:val="00CF750E"/>
    <w:rsid w:val="00CF79B6"/>
    <w:rsid w:val="00CF7E79"/>
    <w:rsid w:val="00D01C6E"/>
    <w:rsid w:val="00D02122"/>
    <w:rsid w:val="00D02589"/>
    <w:rsid w:val="00D03427"/>
    <w:rsid w:val="00D054D5"/>
    <w:rsid w:val="00D05E28"/>
    <w:rsid w:val="00D06135"/>
    <w:rsid w:val="00D06F2D"/>
    <w:rsid w:val="00D1006C"/>
    <w:rsid w:val="00D10878"/>
    <w:rsid w:val="00D1151C"/>
    <w:rsid w:val="00D11A6E"/>
    <w:rsid w:val="00D124D5"/>
    <w:rsid w:val="00D1269A"/>
    <w:rsid w:val="00D12A66"/>
    <w:rsid w:val="00D12AD6"/>
    <w:rsid w:val="00D14045"/>
    <w:rsid w:val="00D1426D"/>
    <w:rsid w:val="00D1483B"/>
    <w:rsid w:val="00D15FD8"/>
    <w:rsid w:val="00D169C8"/>
    <w:rsid w:val="00D179D3"/>
    <w:rsid w:val="00D17B84"/>
    <w:rsid w:val="00D203E1"/>
    <w:rsid w:val="00D205A0"/>
    <w:rsid w:val="00D20C12"/>
    <w:rsid w:val="00D20C90"/>
    <w:rsid w:val="00D20FA0"/>
    <w:rsid w:val="00D23F29"/>
    <w:rsid w:val="00D23F88"/>
    <w:rsid w:val="00D2513A"/>
    <w:rsid w:val="00D265CD"/>
    <w:rsid w:val="00D2693A"/>
    <w:rsid w:val="00D26AB5"/>
    <w:rsid w:val="00D31189"/>
    <w:rsid w:val="00D311A2"/>
    <w:rsid w:val="00D31C21"/>
    <w:rsid w:val="00D335C2"/>
    <w:rsid w:val="00D34008"/>
    <w:rsid w:val="00D34164"/>
    <w:rsid w:val="00D354F0"/>
    <w:rsid w:val="00D35F45"/>
    <w:rsid w:val="00D36618"/>
    <w:rsid w:val="00D36999"/>
    <w:rsid w:val="00D36B30"/>
    <w:rsid w:val="00D36B7C"/>
    <w:rsid w:val="00D37165"/>
    <w:rsid w:val="00D3742D"/>
    <w:rsid w:val="00D376C8"/>
    <w:rsid w:val="00D4197F"/>
    <w:rsid w:val="00D422F3"/>
    <w:rsid w:val="00D4249F"/>
    <w:rsid w:val="00D43857"/>
    <w:rsid w:val="00D43BDE"/>
    <w:rsid w:val="00D4557E"/>
    <w:rsid w:val="00D45ED1"/>
    <w:rsid w:val="00D460F5"/>
    <w:rsid w:val="00D4667B"/>
    <w:rsid w:val="00D47B83"/>
    <w:rsid w:val="00D47FAC"/>
    <w:rsid w:val="00D5079F"/>
    <w:rsid w:val="00D50C42"/>
    <w:rsid w:val="00D50F01"/>
    <w:rsid w:val="00D51143"/>
    <w:rsid w:val="00D51167"/>
    <w:rsid w:val="00D52285"/>
    <w:rsid w:val="00D52DAE"/>
    <w:rsid w:val="00D535AF"/>
    <w:rsid w:val="00D5366B"/>
    <w:rsid w:val="00D538C0"/>
    <w:rsid w:val="00D53963"/>
    <w:rsid w:val="00D5574B"/>
    <w:rsid w:val="00D55E28"/>
    <w:rsid w:val="00D566A1"/>
    <w:rsid w:val="00D578F0"/>
    <w:rsid w:val="00D60702"/>
    <w:rsid w:val="00D6199E"/>
    <w:rsid w:val="00D6202F"/>
    <w:rsid w:val="00D62264"/>
    <w:rsid w:val="00D62401"/>
    <w:rsid w:val="00D640BE"/>
    <w:rsid w:val="00D64EEC"/>
    <w:rsid w:val="00D651A0"/>
    <w:rsid w:val="00D658F3"/>
    <w:rsid w:val="00D659ED"/>
    <w:rsid w:val="00D66AA6"/>
    <w:rsid w:val="00D66D85"/>
    <w:rsid w:val="00D7098C"/>
    <w:rsid w:val="00D710B0"/>
    <w:rsid w:val="00D7154F"/>
    <w:rsid w:val="00D71868"/>
    <w:rsid w:val="00D728A2"/>
    <w:rsid w:val="00D72C3E"/>
    <w:rsid w:val="00D73360"/>
    <w:rsid w:val="00D741B4"/>
    <w:rsid w:val="00D7533A"/>
    <w:rsid w:val="00D75C6E"/>
    <w:rsid w:val="00D75E62"/>
    <w:rsid w:val="00D76627"/>
    <w:rsid w:val="00D777A7"/>
    <w:rsid w:val="00D779F7"/>
    <w:rsid w:val="00D77CEE"/>
    <w:rsid w:val="00D80533"/>
    <w:rsid w:val="00D833FC"/>
    <w:rsid w:val="00D8438A"/>
    <w:rsid w:val="00D84CC0"/>
    <w:rsid w:val="00D86093"/>
    <w:rsid w:val="00D86DCA"/>
    <w:rsid w:val="00D876AB"/>
    <w:rsid w:val="00D87884"/>
    <w:rsid w:val="00D87E7C"/>
    <w:rsid w:val="00D906D4"/>
    <w:rsid w:val="00D9098E"/>
    <w:rsid w:val="00D9286F"/>
    <w:rsid w:val="00D9330A"/>
    <w:rsid w:val="00D93897"/>
    <w:rsid w:val="00D943F5"/>
    <w:rsid w:val="00D94FEC"/>
    <w:rsid w:val="00DA0856"/>
    <w:rsid w:val="00DA0D8B"/>
    <w:rsid w:val="00DA2876"/>
    <w:rsid w:val="00DA42D9"/>
    <w:rsid w:val="00DA5502"/>
    <w:rsid w:val="00DA5597"/>
    <w:rsid w:val="00DA5723"/>
    <w:rsid w:val="00DA60FE"/>
    <w:rsid w:val="00DA7A3B"/>
    <w:rsid w:val="00DB0799"/>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0DCC"/>
    <w:rsid w:val="00DC216B"/>
    <w:rsid w:val="00DC239C"/>
    <w:rsid w:val="00DC24F2"/>
    <w:rsid w:val="00DC2874"/>
    <w:rsid w:val="00DC2A11"/>
    <w:rsid w:val="00DC2DA0"/>
    <w:rsid w:val="00DC3099"/>
    <w:rsid w:val="00DC3740"/>
    <w:rsid w:val="00DC455D"/>
    <w:rsid w:val="00DC506A"/>
    <w:rsid w:val="00DC5996"/>
    <w:rsid w:val="00DC5A5D"/>
    <w:rsid w:val="00DC6B32"/>
    <w:rsid w:val="00DC6E1C"/>
    <w:rsid w:val="00DC7254"/>
    <w:rsid w:val="00DC72FD"/>
    <w:rsid w:val="00DC7952"/>
    <w:rsid w:val="00DD1E1B"/>
    <w:rsid w:val="00DD203A"/>
    <w:rsid w:val="00DD21B7"/>
    <w:rsid w:val="00DD38FC"/>
    <w:rsid w:val="00DD3C3F"/>
    <w:rsid w:val="00DD3DC9"/>
    <w:rsid w:val="00DD5451"/>
    <w:rsid w:val="00DD5994"/>
    <w:rsid w:val="00DD5C39"/>
    <w:rsid w:val="00DD612B"/>
    <w:rsid w:val="00DD6280"/>
    <w:rsid w:val="00DD657C"/>
    <w:rsid w:val="00DD657D"/>
    <w:rsid w:val="00DD6747"/>
    <w:rsid w:val="00DE0417"/>
    <w:rsid w:val="00DE1451"/>
    <w:rsid w:val="00DE2EC1"/>
    <w:rsid w:val="00DE3346"/>
    <w:rsid w:val="00DE3F33"/>
    <w:rsid w:val="00DE4030"/>
    <w:rsid w:val="00DE4349"/>
    <w:rsid w:val="00DE4686"/>
    <w:rsid w:val="00DE4AD9"/>
    <w:rsid w:val="00DE506E"/>
    <w:rsid w:val="00DE6E00"/>
    <w:rsid w:val="00DF032B"/>
    <w:rsid w:val="00DF06F3"/>
    <w:rsid w:val="00DF0722"/>
    <w:rsid w:val="00DF0740"/>
    <w:rsid w:val="00DF0A34"/>
    <w:rsid w:val="00DF0C0E"/>
    <w:rsid w:val="00DF11FB"/>
    <w:rsid w:val="00DF1570"/>
    <w:rsid w:val="00DF21A8"/>
    <w:rsid w:val="00DF2B87"/>
    <w:rsid w:val="00DF316B"/>
    <w:rsid w:val="00DF4A63"/>
    <w:rsid w:val="00DF5B63"/>
    <w:rsid w:val="00DF5CF3"/>
    <w:rsid w:val="00DF5EAC"/>
    <w:rsid w:val="00DF66D8"/>
    <w:rsid w:val="00DF6999"/>
    <w:rsid w:val="00DF69FE"/>
    <w:rsid w:val="00DF6A9A"/>
    <w:rsid w:val="00DF7875"/>
    <w:rsid w:val="00E004CE"/>
    <w:rsid w:val="00E00ACD"/>
    <w:rsid w:val="00E015BE"/>
    <w:rsid w:val="00E0166F"/>
    <w:rsid w:val="00E01F26"/>
    <w:rsid w:val="00E02746"/>
    <w:rsid w:val="00E02788"/>
    <w:rsid w:val="00E0364E"/>
    <w:rsid w:val="00E03F92"/>
    <w:rsid w:val="00E04055"/>
    <w:rsid w:val="00E04894"/>
    <w:rsid w:val="00E05280"/>
    <w:rsid w:val="00E052C4"/>
    <w:rsid w:val="00E058A6"/>
    <w:rsid w:val="00E072E4"/>
    <w:rsid w:val="00E07D81"/>
    <w:rsid w:val="00E07F38"/>
    <w:rsid w:val="00E10C50"/>
    <w:rsid w:val="00E10F16"/>
    <w:rsid w:val="00E11428"/>
    <w:rsid w:val="00E1351C"/>
    <w:rsid w:val="00E13589"/>
    <w:rsid w:val="00E1494D"/>
    <w:rsid w:val="00E14E6C"/>
    <w:rsid w:val="00E15789"/>
    <w:rsid w:val="00E15E0B"/>
    <w:rsid w:val="00E164FF"/>
    <w:rsid w:val="00E1695A"/>
    <w:rsid w:val="00E16D70"/>
    <w:rsid w:val="00E16F72"/>
    <w:rsid w:val="00E17357"/>
    <w:rsid w:val="00E17E19"/>
    <w:rsid w:val="00E17EC8"/>
    <w:rsid w:val="00E201EA"/>
    <w:rsid w:val="00E208A5"/>
    <w:rsid w:val="00E212C6"/>
    <w:rsid w:val="00E228F5"/>
    <w:rsid w:val="00E244D3"/>
    <w:rsid w:val="00E24609"/>
    <w:rsid w:val="00E24F1C"/>
    <w:rsid w:val="00E25C95"/>
    <w:rsid w:val="00E25F99"/>
    <w:rsid w:val="00E2616D"/>
    <w:rsid w:val="00E26E21"/>
    <w:rsid w:val="00E27812"/>
    <w:rsid w:val="00E27A81"/>
    <w:rsid w:val="00E27C3D"/>
    <w:rsid w:val="00E27E52"/>
    <w:rsid w:val="00E27ECA"/>
    <w:rsid w:val="00E305B9"/>
    <w:rsid w:val="00E307CA"/>
    <w:rsid w:val="00E323B0"/>
    <w:rsid w:val="00E34BD8"/>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6FB"/>
    <w:rsid w:val="00E4692F"/>
    <w:rsid w:val="00E46BDC"/>
    <w:rsid w:val="00E46E33"/>
    <w:rsid w:val="00E47081"/>
    <w:rsid w:val="00E47EF0"/>
    <w:rsid w:val="00E50F49"/>
    <w:rsid w:val="00E5177B"/>
    <w:rsid w:val="00E51E73"/>
    <w:rsid w:val="00E52526"/>
    <w:rsid w:val="00E52C75"/>
    <w:rsid w:val="00E52D56"/>
    <w:rsid w:val="00E53F73"/>
    <w:rsid w:val="00E541FD"/>
    <w:rsid w:val="00E54733"/>
    <w:rsid w:val="00E547D0"/>
    <w:rsid w:val="00E547E9"/>
    <w:rsid w:val="00E55373"/>
    <w:rsid w:val="00E5663F"/>
    <w:rsid w:val="00E569A3"/>
    <w:rsid w:val="00E56EF1"/>
    <w:rsid w:val="00E56F25"/>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47C0"/>
    <w:rsid w:val="00E75019"/>
    <w:rsid w:val="00E75052"/>
    <w:rsid w:val="00E7598A"/>
    <w:rsid w:val="00E7629E"/>
    <w:rsid w:val="00E778E2"/>
    <w:rsid w:val="00E8071A"/>
    <w:rsid w:val="00E807EE"/>
    <w:rsid w:val="00E80905"/>
    <w:rsid w:val="00E80D51"/>
    <w:rsid w:val="00E812A9"/>
    <w:rsid w:val="00E8133B"/>
    <w:rsid w:val="00E817FE"/>
    <w:rsid w:val="00E81AE1"/>
    <w:rsid w:val="00E8217E"/>
    <w:rsid w:val="00E824BD"/>
    <w:rsid w:val="00E82AC1"/>
    <w:rsid w:val="00E83CF1"/>
    <w:rsid w:val="00E83DFE"/>
    <w:rsid w:val="00E84C8B"/>
    <w:rsid w:val="00E86946"/>
    <w:rsid w:val="00E87A70"/>
    <w:rsid w:val="00E87A7A"/>
    <w:rsid w:val="00E87C39"/>
    <w:rsid w:val="00E90104"/>
    <w:rsid w:val="00E90D28"/>
    <w:rsid w:val="00E90EAA"/>
    <w:rsid w:val="00E913D1"/>
    <w:rsid w:val="00E9163D"/>
    <w:rsid w:val="00E918E2"/>
    <w:rsid w:val="00E92B33"/>
    <w:rsid w:val="00E93A22"/>
    <w:rsid w:val="00E93C08"/>
    <w:rsid w:val="00E93CD8"/>
    <w:rsid w:val="00E9634A"/>
    <w:rsid w:val="00E96736"/>
    <w:rsid w:val="00E975CB"/>
    <w:rsid w:val="00EA070B"/>
    <w:rsid w:val="00EA087A"/>
    <w:rsid w:val="00EA131A"/>
    <w:rsid w:val="00EA1403"/>
    <w:rsid w:val="00EA1E6F"/>
    <w:rsid w:val="00EA23C1"/>
    <w:rsid w:val="00EA2668"/>
    <w:rsid w:val="00EA2728"/>
    <w:rsid w:val="00EA28A2"/>
    <w:rsid w:val="00EA32E2"/>
    <w:rsid w:val="00EA3517"/>
    <w:rsid w:val="00EA398E"/>
    <w:rsid w:val="00EA3CDE"/>
    <w:rsid w:val="00EA3D9C"/>
    <w:rsid w:val="00EA3DA2"/>
    <w:rsid w:val="00EA456D"/>
    <w:rsid w:val="00EA467C"/>
    <w:rsid w:val="00EA4DE6"/>
    <w:rsid w:val="00EA5503"/>
    <w:rsid w:val="00EA5AAB"/>
    <w:rsid w:val="00EA5D86"/>
    <w:rsid w:val="00EA6503"/>
    <w:rsid w:val="00EA6A80"/>
    <w:rsid w:val="00EA6DC1"/>
    <w:rsid w:val="00EA74D1"/>
    <w:rsid w:val="00EA7E81"/>
    <w:rsid w:val="00EB03CE"/>
    <w:rsid w:val="00EB1B81"/>
    <w:rsid w:val="00EB2535"/>
    <w:rsid w:val="00EB2E68"/>
    <w:rsid w:val="00EB3654"/>
    <w:rsid w:val="00EB3F98"/>
    <w:rsid w:val="00EB4825"/>
    <w:rsid w:val="00EB4D07"/>
    <w:rsid w:val="00EB632B"/>
    <w:rsid w:val="00EB6BEB"/>
    <w:rsid w:val="00EB6E5D"/>
    <w:rsid w:val="00EB7130"/>
    <w:rsid w:val="00EB796C"/>
    <w:rsid w:val="00EB7A8A"/>
    <w:rsid w:val="00EC0744"/>
    <w:rsid w:val="00EC0A6F"/>
    <w:rsid w:val="00EC1318"/>
    <w:rsid w:val="00EC18B1"/>
    <w:rsid w:val="00EC2B6F"/>
    <w:rsid w:val="00EC2F3B"/>
    <w:rsid w:val="00EC348B"/>
    <w:rsid w:val="00EC34F7"/>
    <w:rsid w:val="00EC3548"/>
    <w:rsid w:val="00EC3619"/>
    <w:rsid w:val="00EC389C"/>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CD4"/>
    <w:rsid w:val="00ED4CD8"/>
    <w:rsid w:val="00ED62F1"/>
    <w:rsid w:val="00ED6494"/>
    <w:rsid w:val="00ED71F2"/>
    <w:rsid w:val="00ED7656"/>
    <w:rsid w:val="00ED7A6A"/>
    <w:rsid w:val="00EE11E5"/>
    <w:rsid w:val="00EE1DE4"/>
    <w:rsid w:val="00EE234F"/>
    <w:rsid w:val="00EE235B"/>
    <w:rsid w:val="00EE2765"/>
    <w:rsid w:val="00EE295F"/>
    <w:rsid w:val="00EE2A1E"/>
    <w:rsid w:val="00EE2EFE"/>
    <w:rsid w:val="00EE3509"/>
    <w:rsid w:val="00EE363E"/>
    <w:rsid w:val="00EE3901"/>
    <w:rsid w:val="00EE3C32"/>
    <w:rsid w:val="00EE41C2"/>
    <w:rsid w:val="00EE4798"/>
    <w:rsid w:val="00EE4C17"/>
    <w:rsid w:val="00EE604C"/>
    <w:rsid w:val="00EE61A4"/>
    <w:rsid w:val="00EE6459"/>
    <w:rsid w:val="00EE68EC"/>
    <w:rsid w:val="00EE7043"/>
    <w:rsid w:val="00EE7DC2"/>
    <w:rsid w:val="00EE7F9A"/>
    <w:rsid w:val="00EF102B"/>
    <w:rsid w:val="00EF230B"/>
    <w:rsid w:val="00EF236E"/>
    <w:rsid w:val="00EF2554"/>
    <w:rsid w:val="00EF2586"/>
    <w:rsid w:val="00EF2BB1"/>
    <w:rsid w:val="00EF427B"/>
    <w:rsid w:val="00EF4840"/>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763"/>
    <w:rsid w:val="00F069F1"/>
    <w:rsid w:val="00F07815"/>
    <w:rsid w:val="00F07C4C"/>
    <w:rsid w:val="00F07D73"/>
    <w:rsid w:val="00F101F1"/>
    <w:rsid w:val="00F105E1"/>
    <w:rsid w:val="00F11309"/>
    <w:rsid w:val="00F11815"/>
    <w:rsid w:val="00F12776"/>
    <w:rsid w:val="00F12B3E"/>
    <w:rsid w:val="00F13965"/>
    <w:rsid w:val="00F13A17"/>
    <w:rsid w:val="00F13E24"/>
    <w:rsid w:val="00F147B2"/>
    <w:rsid w:val="00F14AB4"/>
    <w:rsid w:val="00F14DF9"/>
    <w:rsid w:val="00F15D2D"/>
    <w:rsid w:val="00F16365"/>
    <w:rsid w:val="00F1655C"/>
    <w:rsid w:val="00F16C7A"/>
    <w:rsid w:val="00F16D1F"/>
    <w:rsid w:val="00F16E85"/>
    <w:rsid w:val="00F1704E"/>
    <w:rsid w:val="00F17822"/>
    <w:rsid w:val="00F17E76"/>
    <w:rsid w:val="00F2007E"/>
    <w:rsid w:val="00F20613"/>
    <w:rsid w:val="00F2196C"/>
    <w:rsid w:val="00F21CF3"/>
    <w:rsid w:val="00F2200E"/>
    <w:rsid w:val="00F22410"/>
    <w:rsid w:val="00F24541"/>
    <w:rsid w:val="00F24DE0"/>
    <w:rsid w:val="00F25449"/>
    <w:rsid w:val="00F25888"/>
    <w:rsid w:val="00F25B61"/>
    <w:rsid w:val="00F25CF1"/>
    <w:rsid w:val="00F263F0"/>
    <w:rsid w:val="00F269BA"/>
    <w:rsid w:val="00F271AD"/>
    <w:rsid w:val="00F3077C"/>
    <w:rsid w:val="00F317E2"/>
    <w:rsid w:val="00F321BA"/>
    <w:rsid w:val="00F3229D"/>
    <w:rsid w:val="00F322CD"/>
    <w:rsid w:val="00F32E89"/>
    <w:rsid w:val="00F33061"/>
    <w:rsid w:val="00F33417"/>
    <w:rsid w:val="00F339D6"/>
    <w:rsid w:val="00F33D05"/>
    <w:rsid w:val="00F37214"/>
    <w:rsid w:val="00F40112"/>
    <w:rsid w:val="00F405E1"/>
    <w:rsid w:val="00F40625"/>
    <w:rsid w:val="00F40803"/>
    <w:rsid w:val="00F41394"/>
    <w:rsid w:val="00F41763"/>
    <w:rsid w:val="00F41D61"/>
    <w:rsid w:val="00F42171"/>
    <w:rsid w:val="00F4277E"/>
    <w:rsid w:val="00F43042"/>
    <w:rsid w:val="00F4502D"/>
    <w:rsid w:val="00F45880"/>
    <w:rsid w:val="00F45A12"/>
    <w:rsid w:val="00F4625F"/>
    <w:rsid w:val="00F469CD"/>
    <w:rsid w:val="00F46DD6"/>
    <w:rsid w:val="00F5091C"/>
    <w:rsid w:val="00F519A7"/>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078"/>
    <w:rsid w:val="00F61847"/>
    <w:rsid w:val="00F625A0"/>
    <w:rsid w:val="00F62D21"/>
    <w:rsid w:val="00F62E25"/>
    <w:rsid w:val="00F630D6"/>
    <w:rsid w:val="00F63662"/>
    <w:rsid w:val="00F642FE"/>
    <w:rsid w:val="00F6460E"/>
    <w:rsid w:val="00F64BF4"/>
    <w:rsid w:val="00F65253"/>
    <w:rsid w:val="00F65EA7"/>
    <w:rsid w:val="00F66EB7"/>
    <w:rsid w:val="00F7018B"/>
    <w:rsid w:val="00F7111C"/>
    <w:rsid w:val="00F718C3"/>
    <w:rsid w:val="00F7196E"/>
    <w:rsid w:val="00F71B83"/>
    <w:rsid w:val="00F72E47"/>
    <w:rsid w:val="00F730D6"/>
    <w:rsid w:val="00F7336F"/>
    <w:rsid w:val="00F73B66"/>
    <w:rsid w:val="00F73E04"/>
    <w:rsid w:val="00F73F7B"/>
    <w:rsid w:val="00F74303"/>
    <w:rsid w:val="00F7432A"/>
    <w:rsid w:val="00F75A9A"/>
    <w:rsid w:val="00F761E6"/>
    <w:rsid w:val="00F7640A"/>
    <w:rsid w:val="00F767B2"/>
    <w:rsid w:val="00F76875"/>
    <w:rsid w:val="00F80188"/>
    <w:rsid w:val="00F810B3"/>
    <w:rsid w:val="00F81658"/>
    <w:rsid w:val="00F81E85"/>
    <w:rsid w:val="00F8217E"/>
    <w:rsid w:val="00F837F6"/>
    <w:rsid w:val="00F8464B"/>
    <w:rsid w:val="00F84CC3"/>
    <w:rsid w:val="00F8507A"/>
    <w:rsid w:val="00F85A95"/>
    <w:rsid w:val="00F85F53"/>
    <w:rsid w:val="00F866D7"/>
    <w:rsid w:val="00F87FE7"/>
    <w:rsid w:val="00F90A12"/>
    <w:rsid w:val="00F91B24"/>
    <w:rsid w:val="00F92253"/>
    <w:rsid w:val="00F93D8C"/>
    <w:rsid w:val="00F93FD3"/>
    <w:rsid w:val="00F942CF"/>
    <w:rsid w:val="00F943C1"/>
    <w:rsid w:val="00F9511B"/>
    <w:rsid w:val="00F96350"/>
    <w:rsid w:val="00F9671D"/>
    <w:rsid w:val="00F968CB"/>
    <w:rsid w:val="00F96A2D"/>
    <w:rsid w:val="00F96F1A"/>
    <w:rsid w:val="00F97896"/>
    <w:rsid w:val="00F97911"/>
    <w:rsid w:val="00F97CD5"/>
    <w:rsid w:val="00F97E90"/>
    <w:rsid w:val="00FA165D"/>
    <w:rsid w:val="00FA19A2"/>
    <w:rsid w:val="00FA20CC"/>
    <w:rsid w:val="00FA4EBA"/>
    <w:rsid w:val="00FA5B44"/>
    <w:rsid w:val="00FA677D"/>
    <w:rsid w:val="00FB05C6"/>
    <w:rsid w:val="00FB0A28"/>
    <w:rsid w:val="00FB1388"/>
    <w:rsid w:val="00FB1488"/>
    <w:rsid w:val="00FB193A"/>
    <w:rsid w:val="00FB1B5F"/>
    <w:rsid w:val="00FB294F"/>
    <w:rsid w:val="00FB30C0"/>
    <w:rsid w:val="00FB58E7"/>
    <w:rsid w:val="00FB61D9"/>
    <w:rsid w:val="00FB6753"/>
    <w:rsid w:val="00FB6D02"/>
    <w:rsid w:val="00FB6D2F"/>
    <w:rsid w:val="00FB7774"/>
    <w:rsid w:val="00FC0790"/>
    <w:rsid w:val="00FC0962"/>
    <w:rsid w:val="00FC10B0"/>
    <w:rsid w:val="00FC1595"/>
    <w:rsid w:val="00FC299F"/>
    <w:rsid w:val="00FC33D4"/>
    <w:rsid w:val="00FC47BA"/>
    <w:rsid w:val="00FC499D"/>
    <w:rsid w:val="00FC4A39"/>
    <w:rsid w:val="00FC5F10"/>
    <w:rsid w:val="00FC5F12"/>
    <w:rsid w:val="00FC69E8"/>
    <w:rsid w:val="00FC6D0B"/>
    <w:rsid w:val="00FC7124"/>
    <w:rsid w:val="00FC794A"/>
    <w:rsid w:val="00FD0D98"/>
    <w:rsid w:val="00FD0DC1"/>
    <w:rsid w:val="00FD0DCA"/>
    <w:rsid w:val="00FD202F"/>
    <w:rsid w:val="00FD2160"/>
    <w:rsid w:val="00FD23E4"/>
    <w:rsid w:val="00FD2A59"/>
    <w:rsid w:val="00FD2D46"/>
    <w:rsid w:val="00FD49BA"/>
    <w:rsid w:val="00FD531E"/>
    <w:rsid w:val="00FD5452"/>
    <w:rsid w:val="00FD56CF"/>
    <w:rsid w:val="00FD5876"/>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91"/>
    <w:rsid w:val="00FE6BA7"/>
    <w:rsid w:val="00FE6D96"/>
    <w:rsid w:val="00FE78A4"/>
    <w:rsid w:val="00FF125F"/>
    <w:rsid w:val="00FF1590"/>
    <w:rsid w:val="00FF15E2"/>
    <w:rsid w:val="00FF193E"/>
    <w:rsid w:val="00FF19F0"/>
    <w:rsid w:val="00FF1F33"/>
    <w:rsid w:val="00FF2024"/>
    <w:rsid w:val="00FF25B5"/>
    <w:rsid w:val="00FF3329"/>
    <w:rsid w:val="00FF5CD7"/>
    <w:rsid w:val="00FF642E"/>
    <w:rsid w:val="00FF65D9"/>
    <w:rsid w:val="00FF66A8"/>
    <w:rsid w:val="00FF6BB4"/>
    <w:rsid w:val="00FF6D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Balk1">
    <w:name w:val="heading 1"/>
    <w:basedOn w:val="Normal"/>
    <w:next w:val="Normal"/>
    <w:link w:val="Balk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Balk3">
    <w:name w:val="heading 3"/>
    <w:basedOn w:val="Normal"/>
    <w:next w:val="Normal"/>
    <w:link w:val="Balk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D31D4"/>
    <w:pPr>
      <w:ind w:left="720"/>
      <w:contextualSpacing/>
    </w:pPr>
  </w:style>
  <w:style w:type="character" w:customStyle="1" w:styleId="Balk1Char">
    <w:name w:val="Başlık 1 Char"/>
    <w:basedOn w:val="VarsaylanParagrafYazTipi"/>
    <w:link w:val="Balk1"/>
    <w:uiPriority w:val="9"/>
    <w:rsid w:val="00CD31D4"/>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43D0F"/>
    <w:rPr>
      <w:rFonts w:ascii="Times New Roman" w:eastAsiaTheme="majorEastAsia" w:hAnsi="Times New Roman" w:cstheme="majorBidi"/>
      <w:b/>
      <w:sz w:val="24"/>
      <w:szCs w:val="26"/>
      <w:lang w:val="en-GB"/>
    </w:rPr>
  </w:style>
  <w:style w:type="character" w:customStyle="1" w:styleId="Balk3Char">
    <w:name w:val="Başlık 3 Char"/>
    <w:basedOn w:val="VarsaylanParagrafYazTipi"/>
    <w:link w:val="Balk3"/>
    <w:uiPriority w:val="9"/>
    <w:rsid w:val="00CD31D4"/>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CD31D4"/>
    <w:rPr>
      <w:rFonts w:asciiTheme="majorHAnsi" w:eastAsiaTheme="majorEastAsia" w:hAnsiTheme="majorHAnsi" w:cstheme="majorBidi"/>
      <w:i/>
      <w:iCs/>
      <w:color w:val="2E74B5" w:themeColor="accent1" w:themeShade="BF"/>
      <w:lang w:val="en-GB"/>
    </w:rPr>
  </w:style>
  <w:style w:type="character" w:customStyle="1" w:styleId="Balk5Char">
    <w:name w:val="Başlık 5 Char"/>
    <w:basedOn w:val="VarsaylanParagrafYazTipi"/>
    <w:link w:val="Balk5"/>
    <w:uiPriority w:val="9"/>
    <w:semiHidden/>
    <w:rsid w:val="00CD31D4"/>
    <w:rPr>
      <w:rFonts w:asciiTheme="majorHAnsi" w:eastAsiaTheme="majorEastAsia" w:hAnsiTheme="majorHAnsi" w:cstheme="majorBidi"/>
      <w:color w:val="2E74B5" w:themeColor="accent1" w:themeShade="BF"/>
      <w:lang w:val="en-GB"/>
    </w:rPr>
  </w:style>
  <w:style w:type="character" w:customStyle="1" w:styleId="Balk6Char">
    <w:name w:val="Başlık 6 Char"/>
    <w:basedOn w:val="VarsaylanParagrafYazTipi"/>
    <w:link w:val="Balk6"/>
    <w:uiPriority w:val="9"/>
    <w:semiHidden/>
    <w:rsid w:val="00CD31D4"/>
    <w:rPr>
      <w:rFonts w:asciiTheme="majorHAnsi" w:eastAsiaTheme="majorEastAsia" w:hAnsiTheme="majorHAnsi" w:cstheme="majorBidi"/>
      <w:color w:val="1F4D78" w:themeColor="accent1" w:themeShade="7F"/>
      <w:lang w:val="en-GB"/>
    </w:rPr>
  </w:style>
  <w:style w:type="character" w:customStyle="1" w:styleId="Balk7Char">
    <w:name w:val="Başlık 7 Char"/>
    <w:basedOn w:val="VarsaylanParagrafYazTipi"/>
    <w:link w:val="Balk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Balk8Char">
    <w:name w:val="Başlık 8 Char"/>
    <w:basedOn w:val="VarsaylanParagrafYazTipi"/>
    <w:link w:val="Balk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YerTutucuMetni">
    <w:name w:val="Placeholder Text"/>
    <w:basedOn w:val="VarsaylanParagrafYazTipi"/>
    <w:uiPriority w:val="99"/>
    <w:semiHidden/>
    <w:rsid w:val="005F1A39"/>
    <w:rPr>
      <w:color w:val="808080"/>
    </w:rPr>
  </w:style>
  <w:style w:type="paragraph" w:styleId="BalonMetni">
    <w:name w:val="Balloon Text"/>
    <w:basedOn w:val="Normal"/>
    <w:link w:val="BalonMetniChar"/>
    <w:uiPriority w:val="99"/>
    <w:semiHidden/>
    <w:unhideWhenUsed/>
    <w:rsid w:val="005F1A39"/>
    <w:pPr>
      <w:spacing w:after="0" w:line="240" w:lineRule="auto"/>
    </w:pPr>
    <w:rPr>
      <w:rFonts w:ascii="Tahoma" w:hAnsi="Tahoma" w:cs="Tahoma"/>
      <w:sz w:val="16"/>
      <w:szCs w:val="16"/>
      <w:lang w:val="en-US"/>
    </w:rPr>
  </w:style>
  <w:style w:type="character" w:customStyle="1" w:styleId="BalonMetniChar">
    <w:name w:val="Balon Metni Char"/>
    <w:basedOn w:val="VarsaylanParagrafYazTipi"/>
    <w:link w:val="BalonMetni"/>
    <w:uiPriority w:val="99"/>
    <w:semiHidden/>
    <w:rsid w:val="005F1A39"/>
    <w:rPr>
      <w:rFonts w:ascii="Tahoma" w:hAnsi="Tahoma" w:cs="Tahoma"/>
      <w:sz w:val="16"/>
      <w:szCs w:val="16"/>
      <w:lang w:val="en-US"/>
    </w:rPr>
  </w:style>
  <w:style w:type="paragraph" w:styleId="ResimYazs">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stbilgi">
    <w:name w:val="header"/>
    <w:basedOn w:val="Normal"/>
    <w:link w:val="stbilgiChar"/>
    <w:uiPriority w:val="99"/>
    <w:unhideWhenUsed/>
    <w:rsid w:val="005F1A39"/>
    <w:pPr>
      <w:tabs>
        <w:tab w:val="center" w:pos="4680"/>
        <w:tab w:val="right" w:pos="9360"/>
      </w:tabs>
      <w:spacing w:after="0" w:line="240" w:lineRule="auto"/>
    </w:pPr>
    <w:rPr>
      <w:lang w:val="en-US"/>
    </w:rPr>
  </w:style>
  <w:style w:type="character" w:customStyle="1" w:styleId="stbilgiChar">
    <w:name w:val="Üstbilgi Char"/>
    <w:basedOn w:val="VarsaylanParagrafYazTipi"/>
    <w:link w:val="stbilgi"/>
    <w:uiPriority w:val="99"/>
    <w:rsid w:val="005F1A39"/>
    <w:rPr>
      <w:lang w:val="en-US"/>
    </w:rPr>
  </w:style>
  <w:style w:type="paragraph" w:styleId="Altbilgi">
    <w:name w:val="footer"/>
    <w:basedOn w:val="Normal"/>
    <w:link w:val="AltbilgiChar"/>
    <w:uiPriority w:val="99"/>
    <w:unhideWhenUsed/>
    <w:rsid w:val="005F1A39"/>
    <w:pPr>
      <w:tabs>
        <w:tab w:val="center" w:pos="4680"/>
        <w:tab w:val="right" w:pos="9360"/>
      </w:tabs>
      <w:spacing w:after="0" w:line="240" w:lineRule="auto"/>
    </w:pPr>
    <w:rPr>
      <w:lang w:val="en-US"/>
    </w:rPr>
  </w:style>
  <w:style w:type="character" w:customStyle="1" w:styleId="AltbilgiChar">
    <w:name w:val="Altbilgi Char"/>
    <w:basedOn w:val="VarsaylanParagrafYazTipi"/>
    <w:link w:val="Altbilgi"/>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VarsaylanParagrafYazTipi"/>
    <w:link w:val="IEEEParagraph"/>
    <w:rsid w:val="005F1A39"/>
    <w:rPr>
      <w:rFonts w:ascii="Times New Roman" w:eastAsia="SimSun" w:hAnsi="Times New Roman" w:cs="Times New Roman"/>
      <w:sz w:val="20"/>
      <w:szCs w:val="24"/>
      <w:lang w:val="en-AU" w:eastAsia="zh-CN"/>
    </w:rPr>
  </w:style>
  <w:style w:type="paragraph" w:styleId="ekillerTablosu">
    <w:name w:val="table of figures"/>
    <w:basedOn w:val="Normal"/>
    <w:next w:val="Normal"/>
    <w:uiPriority w:val="99"/>
    <w:unhideWhenUsed/>
    <w:rsid w:val="005F1A39"/>
    <w:pPr>
      <w:spacing w:after="0" w:line="276" w:lineRule="auto"/>
    </w:pPr>
    <w:rPr>
      <w:lang w:val="en-US"/>
    </w:rPr>
  </w:style>
  <w:style w:type="character" w:styleId="Kpr">
    <w:name w:val="Hyperlink"/>
    <w:basedOn w:val="VarsaylanParagrafYazTipi"/>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VarsaylanParagrafYazTipi"/>
    <w:rsid w:val="00DF11FB"/>
  </w:style>
  <w:style w:type="table" w:styleId="TabloKlavuzu">
    <w:name w:val="Table Grid"/>
    <w:basedOn w:val="NormalTablo"/>
    <w:uiPriority w:val="59"/>
    <w:rsid w:val="007A0A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NormalTablo"/>
    <w:next w:val="TabloKlavuzu"/>
    <w:uiPriority w:val="59"/>
    <w:rsid w:val="00DE3F33"/>
    <w:pPr>
      <w:spacing w:after="0" w:line="240" w:lineRule="auto"/>
    </w:pPr>
    <w:rPr>
      <w:rFonts w:eastAsia="Times New Roman"/>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1">
    <w:name w:val="toc 1"/>
    <w:basedOn w:val="Normal"/>
    <w:next w:val="Normal"/>
    <w:autoRedefine/>
    <w:uiPriority w:val="39"/>
    <w:unhideWhenUsed/>
    <w:rsid w:val="00DA7A3B"/>
    <w:pPr>
      <w:spacing w:after="100"/>
    </w:pPr>
    <w:rPr>
      <w:rFonts w:ascii="Times New Roman" w:hAnsi="Times New Roman"/>
      <w:sz w:val="24"/>
    </w:rPr>
  </w:style>
  <w:style w:type="paragraph" w:styleId="T2">
    <w:name w:val="toc 2"/>
    <w:basedOn w:val="Normal"/>
    <w:next w:val="Normal"/>
    <w:autoRedefine/>
    <w:uiPriority w:val="39"/>
    <w:unhideWhenUsed/>
    <w:rsid w:val="00DE3F33"/>
    <w:pPr>
      <w:spacing w:after="100"/>
      <w:ind w:left="220"/>
    </w:pPr>
  </w:style>
  <w:style w:type="paragraph" w:styleId="T3">
    <w:name w:val="toc 3"/>
    <w:basedOn w:val="Normal"/>
    <w:next w:val="Normal"/>
    <w:autoRedefine/>
    <w:uiPriority w:val="39"/>
    <w:unhideWhenUsed/>
    <w:rsid w:val="00DE3F33"/>
    <w:pPr>
      <w:spacing w:after="100"/>
      <w:ind w:left="440"/>
    </w:pPr>
  </w:style>
  <w:style w:type="character" w:styleId="Vurgu">
    <w:name w:val="Emphasis"/>
    <w:basedOn w:val="VarsaylanParagrafYazTipi"/>
    <w:uiPriority w:val="20"/>
    <w:qFormat/>
    <w:rsid w:val="005D1517"/>
    <w:rPr>
      <w:i/>
      <w:iCs/>
    </w:rPr>
  </w:style>
  <w:style w:type="table" w:customStyle="1" w:styleId="GridTable1Light1">
    <w:name w:val="Grid Table 1 Light1"/>
    <w:basedOn w:val="NormalTablo"/>
    <w:uiPriority w:val="46"/>
    <w:rsid w:val="00D876A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NormalTablo"/>
    <w:uiPriority w:val="47"/>
    <w:rsid w:val="00D876AB"/>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NormalTablo"/>
    <w:uiPriority w:val="48"/>
    <w:rsid w:val="00D876AB"/>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NormalTablo"/>
    <w:uiPriority w:val="43"/>
    <w:rsid w:val="00D876A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NormalTablo"/>
    <w:uiPriority w:val="41"/>
    <w:rsid w:val="00D876A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NormalTablo"/>
    <w:uiPriority w:val="46"/>
    <w:rsid w:val="00D876AB"/>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klamaBavurusu">
    <w:name w:val="annotation reference"/>
    <w:basedOn w:val="VarsaylanParagrafYazTipi"/>
    <w:uiPriority w:val="99"/>
    <w:semiHidden/>
    <w:unhideWhenUsed/>
    <w:rsid w:val="00161D22"/>
    <w:rPr>
      <w:sz w:val="16"/>
      <w:szCs w:val="16"/>
    </w:rPr>
  </w:style>
  <w:style w:type="paragraph" w:styleId="AklamaMetni">
    <w:name w:val="annotation text"/>
    <w:basedOn w:val="Normal"/>
    <w:link w:val="AklamaMetniChar"/>
    <w:uiPriority w:val="99"/>
    <w:semiHidden/>
    <w:unhideWhenUsed/>
    <w:rsid w:val="00161D22"/>
    <w:pPr>
      <w:spacing w:line="240" w:lineRule="auto"/>
    </w:pPr>
    <w:rPr>
      <w:sz w:val="20"/>
      <w:szCs w:val="20"/>
    </w:rPr>
  </w:style>
  <w:style w:type="character" w:customStyle="1" w:styleId="AklamaMetniChar">
    <w:name w:val="Açıklama Metni Char"/>
    <w:basedOn w:val="VarsaylanParagrafYazTipi"/>
    <w:link w:val="AklamaMetni"/>
    <w:uiPriority w:val="99"/>
    <w:semiHidden/>
    <w:rsid w:val="00161D22"/>
    <w:rPr>
      <w:sz w:val="20"/>
      <w:szCs w:val="20"/>
      <w:lang w:val="en-GB"/>
    </w:rPr>
  </w:style>
  <w:style w:type="paragraph" w:styleId="AklamaKonusu">
    <w:name w:val="annotation subject"/>
    <w:basedOn w:val="AklamaMetni"/>
    <w:next w:val="AklamaMetni"/>
    <w:link w:val="AklamaKonusuChar"/>
    <w:uiPriority w:val="99"/>
    <w:semiHidden/>
    <w:unhideWhenUsed/>
    <w:rsid w:val="00161D22"/>
    <w:rPr>
      <w:b/>
      <w:bCs/>
    </w:rPr>
  </w:style>
  <w:style w:type="character" w:customStyle="1" w:styleId="AklamaKonusuChar">
    <w:name w:val="Açıklama Konusu Char"/>
    <w:basedOn w:val="AklamaMetniChar"/>
    <w:link w:val="AklamaKonusu"/>
    <w:uiPriority w:val="99"/>
    <w:semiHidden/>
    <w:rsid w:val="00161D22"/>
    <w:rPr>
      <w:b/>
      <w:bCs/>
      <w:sz w:val="20"/>
      <w:szCs w:val="20"/>
      <w:lang w:val="en-GB"/>
    </w:rPr>
  </w:style>
  <w:style w:type="paragraph" w:styleId="Dzeltme">
    <w:name w:val="Revision"/>
    <w:hidden/>
    <w:uiPriority w:val="99"/>
    <w:semiHidden/>
    <w:rsid w:val="00325B2D"/>
    <w:pPr>
      <w:spacing w:after="0" w:line="240" w:lineRule="auto"/>
    </w:pPr>
    <w:rPr>
      <w:lang w:val="en-GB"/>
    </w:rPr>
  </w:style>
  <w:style w:type="paragraph" w:styleId="HTMLncedenBiimlendirilmi">
    <w:name w:val="HTML Preformatted"/>
    <w:basedOn w:val="Normal"/>
    <w:link w:val="HTMLncedenBiimlendirilmi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B4563B"/>
    <w:rPr>
      <w:rFonts w:ascii="Courier New" w:eastAsia="Times New Roman" w:hAnsi="Courier New" w:cs="Courier New"/>
      <w:sz w:val="20"/>
      <w:szCs w:val="20"/>
      <w:lang w:eastAsia="tr-TR"/>
    </w:rPr>
  </w:style>
  <w:style w:type="character" w:styleId="zlenenKpr">
    <w:name w:val="FollowedHyperlink"/>
    <w:basedOn w:val="VarsaylanParagrafYazTipi"/>
    <w:uiPriority w:val="99"/>
    <w:semiHidden/>
    <w:unhideWhenUsed/>
    <w:rsid w:val="00E3529A"/>
    <w:rPr>
      <w:color w:val="954F72" w:themeColor="followedHyperlink"/>
      <w:u w:val="single"/>
    </w:rPr>
  </w:style>
  <w:style w:type="table" w:customStyle="1" w:styleId="TableGrid2">
    <w:name w:val="Table Grid2"/>
    <w:basedOn w:val="NormalTablo"/>
    <w:next w:val="TabloKlavuzu"/>
    <w:uiPriority w:val="39"/>
    <w:rsid w:val="00D42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nnotMetni">
    <w:name w:val="endnote text"/>
    <w:basedOn w:val="Normal"/>
    <w:link w:val="SonnotMetniChar"/>
    <w:uiPriority w:val="99"/>
    <w:semiHidden/>
    <w:unhideWhenUsed/>
    <w:rsid w:val="00147AC2"/>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147AC2"/>
    <w:rPr>
      <w:sz w:val="20"/>
      <w:szCs w:val="20"/>
      <w:lang w:val="en-GB"/>
    </w:rPr>
  </w:style>
  <w:style w:type="character" w:styleId="SonnotBavurusu">
    <w:name w:val="endnote reference"/>
    <w:basedOn w:val="VarsaylanParagrafYazTipi"/>
    <w:uiPriority w:val="99"/>
    <w:semiHidden/>
    <w:unhideWhenUsed/>
    <w:rsid w:val="00147A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47.wmf"/><Relationship Id="rId21" Type="http://schemas.openxmlformats.org/officeDocument/2006/relationships/image" Target="media/image9.wmf"/><Relationship Id="rId63" Type="http://schemas.openxmlformats.org/officeDocument/2006/relationships/image" Target="media/image28.wmf"/><Relationship Id="rId159" Type="http://schemas.openxmlformats.org/officeDocument/2006/relationships/oleObject" Target="embeddings/oleObject76.bin"/><Relationship Id="rId324" Type="http://schemas.openxmlformats.org/officeDocument/2006/relationships/oleObject" Target="embeddings/oleObject158.bin"/><Relationship Id="rId366" Type="http://schemas.openxmlformats.org/officeDocument/2006/relationships/oleObject" Target="embeddings/oleObject179.bin"/><Relationship Id="rId170" Type="http://schemas.openxmlformats.org/officeDocument/2006/relationships/image" Target="media/image82.wmf"/><Relationship Id="rId226" Type="http://schemas.openxmlformats.org/officeDocument/2006/relationships/oleObject" Target="embeddings/oleObject109.bin"/><Relationship Id="rId433" Type="http://schemas.openxmlformats.org/officeDocument/2006/relationships/oleObject" Target="embeddings/oleObject211.bin"/><Relationship Id="rId268" Type="http://schemas.openxmlformats.org/officeDocument/2006/relationships/oleObject" Target="embeddings/oleObject130.bin"/><Relationship Id="rId475" Type="http://schemas.openxmlformats.org/officeDocument/2006/relationships/oleObject" Target="embeddings/oleObject232.bin"/><Relationship Id="rId32" Type="http://schemas.openxmlformats.org/officeDocument/2006/relationships/oleObject" Target="embeddings/oleObject11.bin"/><Relationship Id="rId74" Type="http://schemas.openxmlformats.org/officeDocument/2006/relationships/oleObject" Target="embeddings/oleObject34.bin"/><Relationship Id="rId128" Type="http://schemas.openxmlformats.org/officeDocument/2006/relationships/oleObject" Target="embeddings/oleObject60.bin"/><Relationship Id="rId335" Type="http://schemas.openxmlformats.org/officeDocument/2006/relationships/image" Target="media/image165.emf"/><Relationship Id="rId377" Type="http://schemas.openxmlformats.org/officeDocument/2006/relationships/image" Target="media/image186.png"/><Relationship Id="rId500" Type="http://schemas.openxmlformats.org/officeDocument/2006/relationships/image" Target="media/image247.emf"/><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image" Target="media/image116.wmf"/><Relationship Id="rId402" Type="http://schemas.openxmlformats.org/officeDocument/2006/relationships/oleObject" Target="embeddings/oleObject196.bin"/><Relationship Id="rId279" Type="http://schemas.openxmlformats.org/officeDocument/2006/relationships/image" Target="media/image137.wmf"/><Relationship Id="rId444" Type="http://schemas.openxmlformats.org/officeDocument/2006/relationships/image" Target="media/image221.wmf"/><Relationship Id="rId486" Type="http://schemas.openxmlformats.org/officeDocument/2006/relationships/image" Target="media/image241.wmf"/><Relationship Id="rId43" Type="http://schemas.openxmlformats.org/officeDocument/2006/relationships/oleObject" Target="embeddings/oleObject17.bin"/><Relationship Id="rId139" Type="http://schemas.openxmlformats.org/officeDocument/2006/relationships/image" Target="media/image67.wmf"/><Relationship Id="rId290" Type="http://schemas.openxmlformats.org/officeDocument/2006/relationships/oleObject" Target="embeddings/oleObject141.bin"/><Relationship Id="rId304" Type="http://schemas.openxmlformats.org/officeDocument/2006/relationships/oleObject" Target="embeddings/oleObject148.bin"/><Relationship Id="rId346" Type="http://schemas.openxmlformats.org/officeDocument/2006/relationships/oleObject" Target="embeddings/oleObject169.bin"/><Relationship Id="rId388" Type="http://schemas.openxmlformats.org/officeDocument/2006/relationships/oleObject" Target="embeddings/oleObject189.bin"/><Relationship Id="rId85" Type="http://schemas.openxmlformats.org/officeDocument/2006/relationships/oleObject" Target="embeddings/oleObject39.bin"/><Relationship Id="rId150" Type="http://schemas.openxmlformats.org/officeDocument/2006/relationships/oleObject" Target="embeddings/oleObject71.bin"/><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oleObject" Target="embeddings/oleObject201.bin"/><Relationship Id="rId248" Type="http://schemas.openxmlformats.org/officeDocument/2006/relationships/image" Target="media/image121.wmf"/><Relationship Id="rId455" Type="http://schemas.openxmlformats.org/officeDocument/2006/relationships/oleObject" Target="embeddings/oleObject222.bin"/><Relationship Id="rId497" Type="http://schemas.openxmlformats.org/officeDocument/2006/relationships/image" Target="media/image245.wmf"/><Relationship Id="rId12" Type="http://schemas.openxmlformats.org/officeDocument/2006/relationships/oleObject" Target="embeddings/oleObject1.bin"/><Relationship Id="rId108" Type="http://schemas.openxmlformats.org/officeDocument/2006/relationships/image" Target="media/image52.wmf"/><Relationship Id="rId315" Type="http://schemas.openxmlformats.org/officeDocument/2006/relationships/image" Target="media/image155.wmf"/><Relationship Id="rId357" Type="http://schemas.openxmlformats.org/officeDocument/2006/relationships/image" Target="media/image176.wmf"/><Relationship Id="rId54" Type="http://schemas.openxmlformats.org/officeDocument/2006/relationships/oleObject" Target="embeddings/oleObject24.bin"/><Relationship Id="rId96" Type="http://schemas.openxmlformats.org/officeDocument/2006/relationships/oleObject" Target="embeddings/oleObject44.bin"/><Relationship Id="rId161" Type="http://schemas.openxmlformats.org/officeDocument/2006/relationships/oleObject" Target="embeddings/oleObject77.bin"/><Relationship Id="rId217" Type="http://schemas.openxmlformats.org/officeDocument/2006/relationships/oleObject" Target="embeddings/oleObject105.bin"/><Relationship Id="rId399" Type="http://schemas.openxmlformats.org/officeDocument/2006/relationships/image" Target="media/image198.wmf"/><Relationship Id="rId259" Type="http://schemas.openxmlformats.org/officeDocument/2006/relationships/image" Target="media/image127.wmf"/><Relationship Id="rId424" Type="http://schemas.openxmlformats.org/officeDocument/2006/relationships/image" Target="media/image211.wmf"/><Relationship Id="rId466" Type="http://schemas.openxmlformats.org/officeDocument/2006/relationships/image" Target="media/image232.wmf"/><Relationship Id="rId23" Type="http://schemas.openxmlformats.org/officeDocument/2006/relationships/image" Target="media/image10.wmf"/><Relationship Id="rId119" Type="http://schemas.openxmlformats.org/officeDocument/2006/relationships/image" Target="media/image58.wmf"/><Relationship Id="rId270" Type="http://schemas.openxmlformats.org/officeDocument/2006/relationships/oleObject" Target="embeddings/oleObject131.bin"/><Relationship Id="rId326" Type="http://schemas.openxmlformats.org/officeDocument/2006/relationships/oleObject" Target="embeddings/oleObject159.bin"/><Relationship Id="rId65" Type="http://schemas.openxmlformats.org/officeDocument/2006/relationships/image" Target="media/image29.wmf"/><Relationship Id="rId130" Type="http://schemas.openxmlformats.org/officeDocument/2006/relationships/oleObject" Target="embeddings/oleObject61.bin"/><Relationship Id="rId368" Type="http://schemas.openxmlformats.org/officeDocument/2006/relationships/oleObject" Target="embeddings/oleObject180.bin"/><Relationship Id="rId172" Type="http://schemas.openxmlformats.org/officeDocument/2006/relationships/image" Target="media/image83.wmf"/><Relationship Id="rId228" Type="http://schemas.openxmlformats.org/officeDocument/2006/relationships/oleObject" Target="embeddings/oleObject110.bin"/><Relationship Id="rId435" Type="http://schemas.openxmlformats.org/officeDocument/2006/relationships/oleObject" Target="embeddings/oleObject212.bin"/><Relationship Id="rId477" Type="http://schemas.openxmlformats.org/officeDocument/2006/relationships/oleObject" Target="embeddings/oleObject233.bin"/><Relationship Id="rId281" Type="http://schemas.openxmlformats.org/officeDocument/2006/relationships/image" Target="media/image138.wmf"/><Relationship Id="rId337" Type="http://schemas.openxmlformats.org/officeDocument/2006/relationships/oleObject" Target="embeddings/oleObject164.bin"/><Relationship Id="rId502" Type="http://schemas.openxmlformats.org/officeDocument/2006/relationships/footer" Target="footer1.xml"/><Relationship Id="rId34" Type="http://schemas.openxmlformats.org/officeDocument/2006/relationships/oleObject" Target="embeddings/oleObject12.bin"/><Relationship Id="rId76" Type="http://schemas.openxmlformats.org/officeDocument/2006/relationships/oleObject" Target="embeddings/oleObject35.bin"/><Relationship Id="rId141" Type="http://schemas.openxmlformats.org/officeDocument/2006/relationships/image" Target="media/image68.wmf"/><Relationship Id="rId379" Type="http://schemas.openxmlformats.org/officeDocument/2006/relationships/oleObject" Target="embeddings/oleObject185.bin"/><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image" Target="media/image117.wmf"/><Relationship Id="rId390" Type="http://schemas.openxmlformats.org/officeDocument/2006/relationships/oleObject" Target="embeddings/oleObject190.bin"/><Relationship Id="rId404" Type="http://schemas.openxmlformats.org/officeDocument/2006/relationships/oleObject" Target="embeddings/oleObject197.bin"/><Relationship Id="rId446" Type="http://schemas.openxmlformats.org/officeDocument/2006/relationships/image" Target="media/image222.wmf"/><Relationship Id="rId250" Type="http://schemas.openxmlformats.org/officeDocument/2006/relationships/image" Target="media/image122.wmf"/><Relationship Id="rId292" Type="http://schemas.openxmlformats.org/officeDocument/2006/relationships/oleObject" Target="embeddings/oleObject142.bin"/><Relationship Id="rId306" Type="http://schemas.openxmlformats.org/officeDocument/2006/relationships/oleObject" Target="embeddings/oleObject149.bin"/><Relationship Id="rId488" Type="http://schemas.openxmlformats.org/officeDocument/2006/relationships/oleObject" Target="embeddings/oleObject240.bin"/><Relationship Id="rId24" Type="http://schemas.openxmlformats.org/officeDocument/2006/relationships/oleObject" Target="embeddings/oleObject7.bin"/><Relationship Id="rId45" Type="http://schemas.openxmlformats.org/officeDocument/2006/relationships/oleObject" Target="embeddings/oleObject18.bin"/><Relationship Id="rId66" Type="http://schemas.openxmlformats.org/officeDocument/2006/relationships/oleObject" Target="embeddings/oleObject30.bin"/><Relationship Id="rId87" Type="http://schemas.openxmlformats.org/officeDocument/2006/relationships/oleObject" Target="embeddings/oleObject40.bin"/><Relationship Id="rId110" Type="http://schemas.openxmlformats.org/officeDocument/2006/relationships/image" Target="media/image53.wmf"/><Relationship Id="rId131" Type="http://schemas.openxmlformats.org/officeDocument/2006/relationships/image" Target="media/image63.wmf"/><Relationship Id="rId327" Type="http://schemas.openxmlformats.org/officeDocument/2006/relationships/image" Target="media/image161.wmf"/><Relationship Id="rId348" Type="http://schemas.openxmlformats.org/officeDocument/2006/relationships/oleObject" Target="embeddings/oleObject170.bin"/><Relationship Id="rId369" Type="http://schemas.openxmlformats.org/officeDocument/2006/relationships/image" Target="media/image182.wmf"/><Relationship Id="rId152" Type="http://schemas.openxmlformats.org/officeDocument/2006/relationships/oleObject" Target="embeddings/oleObject72.bin"/><Relationship Id="rId173" Type="http://schemas.openxmlformats.org/officeDocument/2006/relationships/oleObject" Target="embeddings/oleObject83.bin"/><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image" Target="media/image112.wmf"/><Relationship Id="rId380" Type="http://schemas.openxmlformats.org/officeDocument/2006/relationships/image" Target="media/image188.wmf"/><Relationship Id="rId415" Type="http://schemas.openxmlformats.org/officeDocument/2006/relationships/oleObject" Target="embeddings/oleObject202.bin"/><Relationship Id="rId436" Type="http://schemas.openxmlformats.org/officeDocument/2006/relationships/image" Target="media/image217.wmf"/><Relationship Id="rId457" Type="http://schemas.openxmlformats.org/officeDocument/2006/relationships/oleObject" Target="embeddings/oleObject223.bin"/><Relationship Id="rId240" Type="http://schemas.openxmlformats.org/officeDocument/2006/relationships/oleObject" Target="embeddings/oleObject116.bin"/><Relationship Id="rId261" Type="http://schemas.openxmlformats.org/officeDocument/2006/relationships/image" Target="media/image128.wmf"/><Relationship Id="rId478" Type="http://schemas.openxmlformats.org/officeDocument/2006/relationships/image" Target="media/image238.wmf"/><Relationship Id="rId499" Type="http://schemas.openxmlformats.org/officeDocument/2006/relationships/image" Target="media/image246.png"/><Relationship Id="rId14" Type="http://schemas.openxmlformats.org/officeDocument/2006/relationships/oleObject" Target="embeddings/oleObject2.bin"/><Relationship Id="rId35" Type="http://schemas.openxmlformats.org/officeDocument/2006/relationships/image" Target="media/image16.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6.bin"/><Relationship Id="rId282" Type="http://schemas.openxmlformats.org/officeDocument/2006/relationships/oleObject" Target="embeddings/oleObject137.bin"/><Relationship Id="rId317" Type="http://schemas.openxmlformats.org/officeDocument/2006/relationships/image" Target="media/image156.wmf"/><Relationship Id="rId338" Type="http://schemas.openxmlformats.org/officeDocument/2006/relationships/image" Target="media/image167.wmf"/><Relationship Id="rId359" Type="http://schemas.openxmlformats.org/officeDocument/2006/relationships/image" Target="media/image177.wmf"/><Relationship Id="rId503" Type="http://schemas.openxmlformats.org/officeDocument/2006/relationships/fontTable" Target="fontTable.xml"/><Relationship Id="rId8" Type="http://schemas.openxmlformats.org/officeDocument/2006/relationships/image" Target="media/image1.png"/><Relationship Id="rId98" Type="http://schemas.openxmlformats.org/officeDocument/2006/relationships/oleObject" Target="embeddings/oleObject45.bin"/><Relationship Id="rId121" Type="http://schemas.openxmlformats.org/officeDocument/2006/relationships/oleObject" Target="embeddings/oleObject56.bin"/><Relationship Id="rId142" Type="http://schemas.openxmlformats.org/officeDocument/2006/relationships/oleObject" Target="embeddings/oleObject67.bin"/><Relationship Id="rId163" Type="http://schemas.openxmlformats.org/officeDocument/2006/relationships/oleObject" Target="embeddings/oleObject78.bin"/><Relationship Id="rId184" Type="http://schemas.openxmlformats.org/officeDocument/2006/relationships/image" Target="media/image89.wmf"/><Relationship Id="rId219" Type="http://schemas.openxmlformats.org/officeDocument/2006/relationships/oleObject" Target="embeddings/oleObject106.bin"/><Relationship Id="rId370" Type="http://schemas.openxmlformats.org/officeDocument/2006/relationships/oleObject" Target="embeddings/oleObject181.bin"/><Relationship Id="rId391" Type="http://schemas.openxmlformats.org/officeDocument/2006/relationships/image" Target="media/image194.wmf"/><Relationship Id="rId405" Type="http://schemas.openxmlformats.org/officeDocument/2006/relationships/image" Target="media/image201.wmf"/><Relationship Id="rId426" Type="http://schemas.openxmlformats.org/officeDocument/2006/relationships/image" Target="media/image212.wmf"/><Relationship Id="rId447" Type="http://schemas.openxmlformats.org/officeDocument/2006/relationships/oleObject" Target="embeddings/oleObject218.bin"/><Relationship Id="rId230" Type="http://schemas.openxmlformats.org/officeDocument/2006/relationships/oleObject" Target="embeddings/oleObject111.bin"/><Relationship Id="rId251" Type="http://schemas.openxmlformats.org/officeDocument/2006/relationships/oleObject" Target="embeddings/oleObject122.bin"/><Relationship Id="rId468" Type="http://schemas.openxmlformats.org/officeDocument/2006/relationships/image" Target="media/image233.wmf"/><Relationship Id="rId489" Type="http://schemas.openxmlformats.org/officeDocument/2006/relationships/image" Target="media/image242.wmf"/><Relationship Id="rId25" Type="http://schemas.openxmlformats.org/officeDocument/2006/relationships/image" Target="media/image11.wmf"/><Relationship Id="rId46" Type="http://schemas.openxmlformats.org/officeDocument/2006/relationships/oleObject" Target="embeddings/oleObject19.bin"/><Relationship Id="rId67" Type="http://schemas.openxmlformats.org/officeDocument/2006/relationships/image" Target="media/image30.wmf"/><Relationship Id="rId272" Type="http://schemas.openxmlformats.org/officeDocument/2006/relationships/oleObject" Target="embeddings/oleObject132.bin"/><Relationship Id="rId293" Type="http://schemas.openxmlformats.org/officeDocument/2006/relationships/image" Target="media/image144.wmf"/><Relationship Id="rId307" Type="http://schemas.openxmlformats.org/officeDocument/2006/relationships/image" Target="media/image151.wmf"/><Relationship Id="rId328" Type="http://schemas.openxmlformats.org/officeDocument/2006/relationships/oleObject" Target="embeddings/oleObject160.bin"/><Relationship Id="rId349" Type="http://schemas.openxmlformats.org/officeDocument/2006/relationships/image" Target="media/image172.wmf"/><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image" Target="media/image84.wmf"/><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oleObject" Target="embeddings/oleObject176.bin"/><Relationship Id="rId381" Type="http://schemas.openxmlformats.org/officeDocument/2006/relationships/oleObject" Target="embeddings/oleObject186.bin"/><Relationship Id="rId416" Type="http://schemas.openxmlformats.org/officeDocument/2006/relationships/oleObject" Target="embeddings/oleObject203.bin"/><Relationship Id="rId220" Type="http://schemas.openxmlformats.org/officeDocument/2006/relationships/image" Target="media/image107.wmf"/><Relationship Id="rId241" Type="http://schemas.openxmlformats.org/officeDocument/2006/relationships/image" Target="media/image118.wmf"/><Relationship Id="rId437" Type="http://schemas.openxmlformats.org/officeDocument/2006/relationships/oleObject" Target="embeddings/oleObject213.bin"/><Relationship Id="rId458" Type="http://schemas.openxmlformats.org/officeDocument/2006/relationships/image" Target="media/image228.wmf"/><Relationship Id="rId479" Type="http://schemas.openxmlformats.org/officeDocument/2006/relationships/oleObject" Target="embeddings/oleObject234.bin"/><Relationship Id="rId15" Type="http://schemas.openxmlformats.org/officeDocument/2006/relationships/image" Target="media/image6.wmf"/><Relationship Id="rId36" Type="http://schemas.openxmlformats.org/officeDocument/2006/relationships/oleObject" Target="embeddings/oleObject13.bin"/><Relationship Id="rId57" Type="http://schemas.openxmlformats.org/officeDocument/2006/relationships/image" Target="media/image25.wmf"/><Relationship Id="rId262" Type="http://schemas.openxmlformats.org/officeDocument/2006/relationships/oleObject" Target="embeddings/oleObject127.bin"/><Relationship Id="rId283" Type="http://schemas.openxmlformats.org/officeDocument/2006/relationships/image" Target="media/image139.wmf"/><Relationship Id="rId318" Type="http://schemas.openxmlformats.org/officeDocument/2006/relationships/oleObject" Target="embeddings/oleObject155.bin"/><Relationship Id="rId339" Type="http://schemas.openxmlformats.org/officeDocument/2006/relationships/oleObject" Target="embeddings/oleObject165.bin"/><Relationship Id="rId490" Type="http://schemas.openxmlformats.org/officeDocument/2006/relationships/oleObject" Target="embeddings/oleObject241.bin"/><Relationship Id="rId504" Type="http://schemas.openxmlformats.org/officeDocument/2006/relationships/theme" Target="theme/theme1.xml"/><Relationship Id="rId78" Type="http://schemas.openxmlformats.org/officeDocument/2006/relationships/oleObject" Target="embeddings/oleObject36.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9.wmf"/><Relationship Id="rId143" Type="http://schemas.openxmlformats.org/officeDocument/2006/relationships/image" Target="media/image69.wmf"/><Relationship Id="rId164" Type="http://schemas.openxmlformats.org/officeDocument/2006/relationships/image" Target="media/image79.wmf"/><Relationship Id="rId185" Type="http://schemas.openxmlformats.org/officeDocument/2006/relationships/oleObject" Target="embeddings/oleObject89.bin"/><Relationship Id="rId350" Type="http://schemas.openxmlformats.org/officeDocument/2006/relationships/oleObject" Target="embeddings/oleObject171.bin"/><Relationship Id="rId371" Type="http://schemas.openxmlformats.org/officeDocument/2006/relationships/image" Target="media/image183.wmf"/><Relationship Id="rId406" Type="http://schemas.openxmlformats.org/officeDocument/2006/relationships/oleObject" Target="embeddings/oleObject198.bin"/><Relationship Id="rId9" Type="http://schemas.openxmlformats.org/officeDocument/2006/relationships/image" Target="media/image2.png"/><Relationship Id="rId210" Type="http://schemas.openxmlformats.org/officeDocument/2006/relationships/image" Target="media/image102.wmf"/><Relationship Id="rId392" Type="http://schemas.openxmlformats.org/officeDocument/2006/relationships/oleObject" Target="embeddings/oleObject191.bin"/><Relationship Id="rId427" Type="http://schemas.openxmlformats.org/officeDocument/2006/relationships/oleObject" Target="embeddings/oleObject208.bin"/><Relationship Id="rId448" Type="http://schemas.openxmlformats.org/officeDocument/2006/relationships/image" Target="media/image223.wmf"/><Relationship Id="rId469" Type="http://schemas.openxmlformats.org/officeDocument/2006/relationships/oleObject" Target="embeddings/oleObject229.bin"/><Relationship Id="rId26" Type="http://schemas.openxmlformats.org/officeDocument/2006/relationships/oleObject" Target="embeddings/oleObject8.bin"/><Relationship Id="rId231" Type="http://schemas.openxmlformats.org/officeDocument/2006/relationships/image" Target="media/image113.wmf"/><Relationship Id="rId252" Type="http://schemas.openxmlformats.org/officeDocument/2006/relationships/image" Target="media/image123.png"/><Relationship Id="rId273" Type="http://schemas.openxmlformats.org/officeDocument/2006/relationships/image" Target="media/image134.wmf"/><Relationship Id="rId294" Type="http://schemas.openxmlformats.org/officeDocument/2006/relationships/oleObject" Target="embeddings/oleObject143.bin"/><Relationship Id="rId308" Type="http://schemas.openxmlformats.org/officeDocument/2006/relationships/oleObject" Target="embeddings/oleObject150.bin"/><Relationship Id="rId329" Type="http://schemas.openxmlformats.org/officeDocument/2006/relationships/image" Target="media/image162.wmf"/><Relationship Id="rId480" Type="http://schemas.openxmlformats.org/officeDocument/2006/relationships/image" Target="media/image239.wmf"/><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oleObject" Target="embeddings/oleObject41.bin"/><Relationship Id="rId112" Type="http://schemas.openxmlformats.org/officeDocument/2006/relationships/image" Target="media/image54.wmf"/><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oleObject" Target="embeddings/oleObject84.bin"/><Relationship Id="rId340" Type="http://schemas.openxmlformats.org/officeDocument/2006/relationships/image" Target="media/image168.wmf"/><Relationship Id="rId361" Type="http://schemas.openxmlformats.org/officeDocument/2006/relationships/image" Target="media/image178.wmf"/><Relationship Id="rId196" Type="http://schemas.openxmlformats.org/officeDocument/2006/relationships/image" Target="media/image95.wmf"/><Relationship Id="rId200" Type="http://schemas.openxmlformats.org/officeDocument/2006/relationships/image" Target="media/image97.wmf"/><Relationship Id="rId382" Type="http://schemas.openxmlformats.org/officeDocument/2006/relationships/image" Target="media/image189.emf"/><Relationship Id="rId417" Type="http://schemas.openxmlformats.org/officeDocument/2006/relationships/image" Target="media/image207.wmf"/><Relationship Id="rId438" Type="http://schemas.openxmlformats.org/officeDocument/2006/relationships/image" Target="media/image218.wmf"/><Relationship Id="rId459" Type="http://schemas.openxmlformats.org/officeDocument/2006/relationships/oleObject" Target="embeddings/oleObject224.bin"/><Relationship Id="rId16" Type="http://schemas.openxmlformats.org/officeDocument/2006/relationships/oleObject" Target="embeddings/oleObject3.bin"/><Relationship Id="rId221" Type="http://schemas.openxmlformats.org/officeDocument/2006/relationships/oleObject" Target="embeddings/oleObject107.bin"/><Relationship Id="rId242" Type="http://schemas.openxmlformats.org/officeDocument/2006/relationships/oleObject" Target="embeddings/oleObject117.bin"/><Relationship Id="rId263" Type="http://schemas.openxmlformats.org/officeDocument/2006/relationships/image" Target="media/image129.wmf"/><Relationship Id="rId284" Type="http://schemas.openxmlformats.org/officeDocument/2006/relationships/oleObject" Target="embeddings/oleObject138.bin"/><Relationship Id="rId319" Type="http://schemas.openxmlformats.org/officeDocument/2006/relationships/image" Target="media/image157.wmf"/><Relationship Id="rId470" Type="http://schemas.openxmlformats.org/officeDocument/2006/relationships/image" Target="media/image234.wmf"/><Relationship Id="rId491" Type="http://schemas.openxmlformats.org/officeDocument/2006/relationships/oleObject" Target="embeddings/oleObject242.bin"/><Relationship Id="rId37" Type="http://schemas.openxmlformats.org/officeDocument/2006/relationships/image" Target="media/image17.wmf"/><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oleObject" Target="embeddings/oleObject57.bin"/><Relationship Id="rId144" Type="http://schemas.openxmlformats.org/officeDocument/2006/relationships/oleObject" Target="embeddings/oleObject68.bin"/><Relationship Id="rId330" Type="http://schemas.openxmlformats.org/officeDocument/2006/relationships/oleObject" Target="embeddings/oleObject161.bin"/><Relationship Id="rId90" Type="http://schemas.openxmlformats.org/officeDocument/2006/relationships/image" Target="media/image42.wmf"/><Relationship Id="rId165" Type="http://schemas.openxmlformats.org/officeDocument/2006/relationships/oleObject" Target="embeddings/oleObject79.bin"/><Relationship Id="rId186" Type="http://schemas.openxmlformats.org/officeDocument/2006/relationships/image" Target="media/image90.wmf"/><Relationship Id="rId351" Type="http://schemas.openxmlformats.org/officeDocument/2006/relationships/image" Target="media/image173.wmf"/><Relationship Id="rId372" Type="http://schemas.openxmlformats.org/officeDocument/2006/relationships/oleObject" Target="embeddings/oleObject182.bin"/><Relationship Id="rId393" Type="http://schemas.openxmlformats.org/officeDocument/2006/relationships/image" Target="media/image195.wmf"/><Relationship Id="rId407" Type="http://schemas.openxmlformats.org/officeDocument/2006/relationships/image" Target="media/image202.png"/><Relationship Id="rId428" Type="http://schemas.openxmlformats.org/officeDocument/2006/relationships/image" Target="media/image213.wmf"/><Relationship Id="rId449" Type="http://schemas.openxmlformats.org/officeDocument/2006/relationships/oleObject" Target="embeddings/oleObject219.bin"/><Relationship Id="rId211" Type="http://schemas.openxmlformats.org/officeDocument/2006/relationships/oleObject" Target="embeddings/oleObject102.bin"/><Relationship Id="rId232" Type="http://schemas.openxmlformats.org/officeDocument/2006/relationships/oleObject" Target="embeddings/oleObject112.bin"/><Relationship Id="rId253" Type="http://schemas.openxmlformats.org/officeDocument/2006/relationships/image" Target="media/image124.wmf"/><Relationship Id="rId274" Type="http://schemas.openxmlformats.org/officeDocument/2006/relationships/oleObject" Target="embeddings/oleObject133.bin"/><Relationship Id="rId295" Type="http://schemas.openxmlformats.org/officeDocument/2006/relationships/image" Target="media/image145.wmf"/><Relationship Id="rId309" Type="http://schemas.openxmlformats.org/officeDocument/2006/relationships/image" Target="media/image152.wmf"/><Relationship Id="rId460" Type="http://schemas.openxmlformats.org/officeDocument/2006/relationships/image" Target="media/image229.wmf"/><Relationship Id="rId481" Type="http://schemas.openxmlformats.org/officeDocument/2006/relationships/oleObject" Target="embeddings/oleObject235.bin"/><Relationship Id="rId27" Type="http://schemas.openxmlformats.org/officeDocument/2006/relationships/image" Target="media/image12.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oleObject" Target="embeddings/oleObject52.bin"/><Relationship Id="rId134" Type="http://schemas.openxmlformats.org/officeDocument/2006/relationships/oleObject" Target="embeddings/oleObject63.bin"/><Relationship Id="rId320" Type="http://schemas.openxmlformats.org/officeDocument/2006/relationships/oleObject" Target="embeddings/oleObject156.bin"/><Relationship Id="rId80" Type="http://schemas.openxmlformats.org/officeDocument/2006/relationships/oleObject" Target="embeddings/oleObject37.bin"/><Relationship Id="rId155" Type="http://schemas.openxmlformats.org/officeDocument/2006/relationships/image" Target="media/image75.wmf"/><Relationship Id="rId176" Type="http://schemas.openxmlformats.org/officeDocument/2006/relationships/image" Target="media/image85.wmf"/><Relationship Id="rId197" Type="http://schemas.openxmlformats.org/officeDocument/2006/relationships/oleObject" Target="embeddings/oleObject95.bin"/><Relationship Id="rId341" Type="http://schemas.openxmlformats.org/officeDocument/2006/relationships/oleObject" Target="embeddings/oleObject166.bin"/><Relationship Id="rId362" Type="http://schemas.openxmlformats.org/officeDocument/2006/relationships/oleObject" Target="embeddings/oleObject177.bin"/><Relationship Id="rId383" Type="http://schemas.openxmlformats.org/officeDocument/2006/relationships/image" Target="media/image190.wmf"/><Relationship Id="rId418" Type="http://schemas.openxmlformats.org/officeDocument/2006/relationships/oleObject" Target="embeddings/oleObject204.bin"/><Relationship Id="rId439" Type="http://schemas.openxmlformats.org/officeDocument/2006/relationships/oleObject" Target="embeddings/oleObject214.bin"/><Relationship Id="rId201" Type="http://schemas.openxmlformats.org/officeDocument/2006/relationships/oleObject" Target="embeddings/oleObject97.bin"/><Relationship Id="rId222" Type="http://schemas.openxmlformats.org/officeDocument/2006/relationships/image" Target="media/image108.wmf"/><Relationship Id="rId243" Type="http://schemas.openxmlformats.org/officeDocument/2006/relationships/oleObject" Target="embeddings/oleObject118.bin"/><Relationship Id="rId264" Type="http://schemas.openxmlformats.org/officeDocument/2006/relationships/oleObject" Target="embeddings/oleObject128.bin"/><Relationship Id="rId285" Type="http://schemas.openxmlformats.org/officeDocument/2006/relationships/image" Target="media/image140.wmf"/><Relationship Id="rId450" Type="http://schemas.openxmlformats.org/officeDocument/2006/relationships/image" Target="media/image224.wmf"/><Relationship Id="rId471" Type="http://schemas.openxmlformats.org/officeDocument/2006/relationships/oleObject" Target="embeddings/oleObject230.bin"/><Relationship Id="rId17" Type="http://schemas.openxmlformats.org/officeDocument/2006/relationships/image" Target="media/image7.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image" Target="media/image49.wmf"/><Relationship Id="rId124" Type="http://schemas.openxmlformats.org/officeDocument/2006/relationships/image" Target="media/image60.wmf"/><Relationship Id="rId310" Type="http://schemas.openxmlformats.org/officeDocument/2006/relationships/oleObject" Target="embeddings/oleObject151.bin"/><Relationship Id="rId492" Type="http://schemas.openxmlformats.org/officeDocument/2006/relationships/image" Target="media/image243.wmf"/><Relationship Id="rId70" Type="http://schemas.openxmlformats.org/officeDocument/2006/relationships/oleObject" Target="embeddings/oleObject32.bin"/><Relationship Id="rId91" Type="http://schemas.openxmlformats.org/officeDocument/2006/relationships/oleObject" Target="embeddings/oleObject42.bin"/><Relationship Id="rId145" Type="http://schemas.openxmlformats.org/officeDocument/2006/relationships/image" Target="media/image70.wmf"/><Relationship Id="rId166" Type="http://schemas.openxmlformats.org/officeDocument/2006/relationships/image" Target="media/image80.wmf"/><Relationship Id="rId187" Type="http://schemas.openxmlformats.org/officeDocument/2006/relationships/oleObject" Target="embeddings/oleObject90.bin"/><Relationship Id="rId331" Type="http://schemas.openxmlformats.org/officeDocument/2006/relationships/image" Target="media/image163.wmf"/><Relationship Id="rId352" Type="http://schemas.openxmlformats.org/officeDocument/2006/relationships/oleObject" Target="embeddings/oleObject172.bin"/><Relationship Id="rId373" Type="http://schemas.openxmlformats.org/officeDocument/2006/relationships/image" Target="media/image184.wmf"/><Relationship Id="rId394" Type="http://schemas.openxmlformats.org/officeDocument/2006/relationships/oleObject" Target="embeddings/oleObject192.bin"/><Relationship Id="rId408" Type="http://schemas.openxmlformats.org/officeDocument/2006/relationships/image" Target="media/image203.wmf"/><Relationship Id="rId429" Type="http://schemas.openxmlformats.org/officeDocument/2006/relationships/oleObject" Target="embeddings/oleObject209.bin"/><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image" Target="media/image114.wmf"/><Relationship Id="rId254" Type="http://schemas.openxmlformats.org/officeDocument/2006/relationships/oleObject" Target="embeddings/oleObject123.bin"/><Relationship Id="rId440" Type="http://schemas.openxmlformats.org/officeDocument/2006/relationships/image" Target="media/image219.wmf"/><Relationship Id="rId28" Type="http://schemas.openxmlformats.org/officeDocument/2006/relationships/oleObject" Target="embeddings/oleObject9.bin"/><Relationship Id="rId49" Type="http://schemas.openxmlformats.org/officeDocument/2006/relationships/image" Target="media/image22.wmf"/><Relationship Id="rId114" Type="http://schemas.openxmlformats.org/officeDocument/2006/relationships/image" Target="media/image55.wmf"/><Relationship Id="rId275" Type="http://schemas.openxmlformats.org/officeDocument/2006/relationships/image" Target="media/image135.wmf"/><Relationship Id="rId296" Type="http://schemas.openxmlformats.org/officeDocument/2006/relationships/oleObject" Target="embeddings/oleObject144.bin"/><Relationship Id="rId300" Type="http://schemas.openxmlformats.org/officeDocument/2006/relationships/oleObject" Target="embeddings/oleObject146.bin"/><Relationship Id="rId461" Type="http://schemas.openxmlformats.org/officeDocument/2006/relationships/oleObject" Target="embeddings/oleObject225.bin"/><Relationship Id="rId482" Type="http://schemas.openxmlformats.org/officeDocument/2006/relationships/image" Target="media/image240.wmf"/><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oleObject" Target="embeddings/oleObject85.bin"/><Relationship Id="rId198" Type="http://schemas.openxmlformats.org/officeDocument/2006/relationships/image" Target="media/image96.wmf"/><Relationship Id="rId321" Type="http://schemas.openxmlformats.org/officeDocument/2006/relationships/image" Target="media/image158.wmf"/><Relationship Id="rId342" Type="http://schemas.openxmlformats.org/officeDocument/2006/relationships/oleObject" Target="embeddings/oleObject167.bin"/><Relationship Id="rId363" Type="http://schemas.openxmlformats.org/officeDocument/2006/relationships/image" Target="media/image179.wmf"/><Relationship Id="rId384" Type="http://schemas.openxmlformats.org/officeDocument/2006/relationships/oleObject" Target="embeddings/oleObject187.bin"/><Relationship Id="rId419" Type="http://schemas.openxmlformats.org/officeDocument/2006/relationships/image" Target="media/image208.png"/><Relationship Id="rId202" Type="http://schemas.openxmlformats.org/officeDocument/2006/relationships/image" Target="media/image98.wmf"/><Relationship Id="rId223" Type="http://schemas.openxmlformats.org/officeDocument/2006/relationships/oleObject" Target="embeddings/oleObject108.bin"/><Relationship Id="rId244" Type="http://schemas.openxmlformats.org/officeDocument/2006/relationships/image" Target="media/image119.wmf"/><Relationship Id="rId430" Type="http://schemas.openxmlformats.org/officeDocument/2006/relationships/image" Target="media/image214.wmf"/><Relationship Id="rId18" Type="http://schemas.openxmlformats.org/officeDocument/2006/relationships/oleObject" Target="embeddings/oleObject4.bin"/><Relationship Id="rId39" Type="http://schemas.openxmlformats.org/officeDocument/2006/relationships/oleObject" Target="embeddings/oleObject15.bin"/><Relationship Id="rId265" Type="http://schemas.openxmlformats.org/officeDocument/2006/relationships/image" Target="media/image130.wmf"/><Relationship Id="rId286" Type="http://schemas.openxmlformats.org/officeDocument/2006/relationships/oleObject" Target="embeddings/oleObject139.bin"/><Relationship Id="rId451" Type="http://schemas.openxmlformats.org/officeDocument/2006/relationships/oleObject" Target="embeddings/oleObject220.bin"/><Relationship Id="rId472" Type="http://schemas.openxmlformats.org/officeDocument/2006/relationships/image" Target="media/image235.wmf"/><Relationship Id="rId493" Type="http://schemas.openxmlformats.org/officeDocument/2006/relationships/oleObject" Target="embeddings/oleObject243.bin"/><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oleObject" Target="embeddings/oleObject58.bin"/><Relationship Id="rId146" Type="http://schemas.openxmlformats.org/officeDocument/2006/relationships/oleObject" Target="embeddings/oleObject69.bin"/><Relationship Id="rId167" Type="http://schemas.openxmlformats.org/officeDocument/2006/relationships/oleObject" Target="embeddings/oleObject80.bin"/><Relationship Id="rId188" Type="http://schemas.openxmlformats.org/officeDocument/2006/relationships/image" Target="media/image91.wmf"/><Relationship Id="rId311" Type="http://schemas.openxmlformats.org/officeDocument/2006/relationships/image" Target="media/image153.wmf"/><Relationship Id="rId332" Type="http://schemas.openxmlformats.org/officeDocument/2006/relationships/oleObject" Target="embeddings/oleObject162.bin"/><Relationship Id="rId353" Type="http://schemas.openxmlformats.org/officeDocument/2006/relationships/image" Target="media/image174.wmf"/><Relationship Id="rId374" Type="http://schemas.openxmlformats.org/officeDocument/2006/relationships/oleObject" Target="embeddings/oleObject183.bin"/><Relationship Id="rId395" Type="http://schemas.openxmlformats.org/officeDocument/2006/relationships/image" Target="media/image196.wmf"/><Relationship Id="rId409" Type="http://schemas.openxmlformats.org/officeDocument/2006/relationships/oleObject" Target="embeddings/oleObject199.bin"/><Relationship Id="rId71" Type="http://schemas.openxmlformats.org/officeDocument/2006/relationships/image" Target="media/image32.wmf"/><Relationship Id="rId92" Type="http://schemas.openxmlformats.org/officeDocument/2006/relationships/image" Target="media/image43.png"/><Relationship Id="rId213" Type="http://schemas.openxmlformats.org/officeDocument/2006/relationships/oleObject" Target="embeddings/oleObject103.bin"/><Relationship Id="rId234" Type="http://schemas.openxmlformats.org/officeDocument/2006/relationships/oleObject" Target="embeddings/oleObject113.bin"/><Relationship Id="rId420" Type="http://schemas.openxmlformats.org/officeDocument/2006/relationships/image" Target="media/image209.wmf"/><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image" Target="media/image125.wmf"/><Relationship Id="rId276" Type="http://schemas.openxmlformats.org/officeDocument/2006/relationships/oleObject" Target="embeddings/oleObject134.bin"/><Relationship Id="rId297" Type="http://schemas.openxmlformats.org/officeDocument/2006/relationships/image" Target="media/image146.wmf"/><Relationship Id="rId441" Type="http://schemas.openxmlformats.org/officeDocument/2006/relationships/oleObject" Target="embeddings/oleObject215.bin"/><Relationship Id="rId462" Type="http://schemas.openxmlformats.org/officeDocument/2006/relationships/image" Target="media/image230.wmf"/><Relationship Id="rId483" Type="http://schemas.openxmlformats.org/officeDocument/2006/relationships/oleObject" Target="embeddings/oleObject236.bin"/><Relationship Id="rId40" Type="http://schemas.openxmlformats.org/officeDocument/2006/relationships/image" Target="media/image18.wmf"/><Relationship Id="rId115" Type="http://schemas.openxmlformats.org/officeDocument/2006/relationships/oleObject" Target="embeddings/oleObject53.bin"/><Relationship Id="rId136" Type="http://schemas.openxmlformats.org/officeDocument/2006/relationships/oleObject" Target="embeddings/oleObject64.bin"/><Relationship Id="rId157" Type="http://schemas.openxmlformats.org/officeDocument/2006/relationships/oleObject" Target="embeddings/oleObject75.bin"/><Relationship Id="rId178" Type="http://schemas.openxmlformats.org/officeDocument/2006/relationships/image" Target="media/image86.wmf"/><Relationship Id="rId301" Type="http://schemas.openxmlformats.org/officeDocument/2006/relationships/image" Target="media/image148.wmf"/><Relationship Id="rId322" Type="http://schemas.openxmlformats.org/officeDocument/2006/relationships/oleObject" Target="embeddings/oleObject157.bin"/><Relationship Id="rId343" Type="http://schemas.openxmlformats.org/officeDocument/2006/relationships/image" Target="media/image169.wmf"/><Relationship Id="rId364" Type="http://schemas.openxmlformats.org/officeDocument/2006/relationships/oleObject" Target="embeddings/oleObject178.bin"/><Relationship Id="rId61" Type="http://schemas.openxmlformats.org/officeDocument/2006/relationships/image" Target="media/image27.wmf"/><Relationship Id="rId82" Type="http://schemas.openxmlformats.org/officeDocument/2006/relationships/oleObject" Target="embeddings/oleObject38.bin"/><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image" Target="media/image191.wmf"/><Relationship Id="rId19" Type="http://schemas.openxmlformats.org/officeDocument/2006/relationships/image" Target="media/image8.wmf"/><Relationship Id="rId224" Type="http://schemas.openxmlformats.org/officeDocument/2006/relationships/image" Target="media/image109.png"/><Relationship Id="rId245" Type="http://schemas.openxmlformats.org/officeDocument/2006/relationships/oleObject" Target="embeddings/oleObject119.bin"/><Relationship Id="rId266" Type="http://schemas.openxmlformats.org/officeDocument/2006/relationships/oleObject" Target="embeddings/oleObject129.bin"/><Relationship Id="rId287" Type="http://schemas.openxmlformats.org/officeDocument/2006/relationships/image" Target="media/image141.wmf"/><Relationship Id="rId410" Type="http://schemas.openxmlformats.org/officeDocument/2006/relationships/image" Target="media/image204.wmf"/><Relationship Id="rId431" Type="http://schemas.openxmlformats.org/officeDocument/2006/relationships/oleObject" Target="embeddings/oleObject210.bin"/><Relationship Id="rId452" Type="http://schemas.openxmlformats.org/officeDocument/2006/relationships/image" Target="media/image225.wmf"/><Relationship Id="rId473" Type="http://schemas.openxmlformats.org/officeDocument/2006/relationships/oleObject" Target="embeddings/oleObject231.bin"/><Relationship Id="rId494" Type="http://schemas.openxmlformats.org/officeDocument/2006/relationships/oleObject" Target="embeddings/oleObject244.bin"/><Relationship Id="rId30" Type="http://schemas.openxmlformats.org/officeDocument/2006/relationships/oleObject" Target="embeddings/oleObject10.bin"/><Relationship Id="rId105" Type="http://schemas.openxmlformats.org/officeDocument/2006/relationships/image" Target="media/image50.emf"/><Relationship Id="rId126" Type="http://schemas.openxmlformats.org/officeDocument/2006/relationships/image" Target="media/image61.wmf"/><Relationship Id="rId147" Type="http://schemas.openxmlformats.org/officeDocument/2006/relationships/image" Target="media/image71.wmf"/><Relationship Id="rId168" Type="http://schemas.openxmlformats.org/officeDocument/2006/relationships/image" Target="media/image81.wmf"/><Relationship Id="rId312" Type="http://schemas.openxmlformats.org/officeDocument/2006/relationships/oleObject" Target="embeddings/oleObject152.bin"/><Relationship Id="rId333" Type="http://schemas.openxmlformats.org/officeDocument/2006/relationships/image" Target="media/image164.wmf"/><Relationship Id="rId354" Type="http://schemas.openxmlformats.org/officeDocument/2006/relationships/oleObject" Target="embeddings/oleObject173.bin"/><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4.wmf"/><Relationship Id="rId189" Type="http://schemas.openxmlformats.org/officeDocument/2006/relationships/oleObject" Target="embeddings/oleObject91.bin"/><Relationship Id="rId375" Type="http://schemas.openxmlformats.org/officeDocument/2006/relationships/image" Target="media/image185.wmf"/><Relationship Id="rId396" Type="http://schemas.openxmlformats.org/officeDocument/2006/relationships/oleObject" Target="embeddings/oleObject193.bin"/><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image" Target="media/image115.wmf"/><Relationship Id="rId256" Type="http://schemas.openxmlformats.org/officeDocument/2006/relationships/oleObject" Target="embeddings/oleObject124.bin"/><Relationship Id="rId277" Type="http://schemas.openxmlformats.org/officeDocument/2006/relationships/image" Target="media/image136.wmf"/><Relationship Id="rId298" Type="http://schemas.openxmlformats.org/officeDocument/2006/relationships/oleObject" Target="embeddings/oleObject145.bin"/><Relationship Id="rId400" Type="http://schemas.openxmlformats.org/officeDocument/2006/relationships/oleObject" Target="embeddings/oleObject195.bin"/><Relationship Id="rId421" Type="http://schemas.openxmlformats.org/officeDocument/2006/relationships/oleObject" Target="embeddings/oleObject205.bin"/><Relationship Id="rId442" Type="http://schemas.openxmlformats.org/officeDocument/2006/relationships/image" Target="media/image220.wmf"/><Relationship Id="rId463" Type="http://schemas.openxmlformats.org/officeDocument/2006/relationships/oleObject" Target="embeddings/oleObject226.bin"/><Relationship Id="rId484" Type="http://schemas.openxmlformats.org/officeDocument/2006/relationships/oleObject" Target="embeddings/oleObject237.bin"/><Relationship Id="rId116" Type="http://schemas.openxmlformats.org/officeDocument/2006/relationships/image" Target="media/image56.wmf"/><Relationship Id="rId137" Type="http://schemas.openxmlformats.org/officeDocument/2006/relationships/image" Target="media/image66.wmf"/><Relationship Id="rId158" Type="http://schemas.openxmlformats.org/officeDocument/2006/relationships/image" Target="media/image76.wmf"/><Relationship Id="rId302" Type="http://schemas.openxmlformats.org/officeDocument/2006/relationships/oleObject" Target="embeddings/oleObject147.bin"/><Relationship Id="rId323" Type="http://schemas.openxmlformats.org/officeDocument/2006/relationships/image" Target="media/image159.wmf"/><Relationship Id="rId344" Type="http://schemas.openxmlformats.org/officeDocument/2006/relationships/oleObject" Target="embeddings/oleObject168.bin"/><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oleObject" Target="embeddings/oleObject28.bin"/><Relationship Id="rId83" Type="http://schemas.openxmlformats.org/officeDocument/2006/relationships/image" Target="media/image38.png"/><Relationship Id="rId179" Type="http://schemas.openxmlformats.org/officeDocument/2006/relationships/oleObject" Target="embeddings/oleObject86.bin"/><Relationship Id="rId365" Type="http://schemas.openxmlformats.org/officeDocument/2006/relationships/image" Target="media/image180.wmf"/><Relationship Id="rId386" Type="http://schemas.openxmlformats.org/officeDocument/2006/relationships/oleObject" Target="embeddings/oleObject188.bin"/><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image" Target="media/image110.wmf"/><Relationship Id="rId246" Type="http://schemas.openxmlformats.org/officeDocument/2006/relationships/image" Target="media/image120.wmf"/><Relationship Id="rId267" Type="http://schemas.openxmlformats.org/officeDocument/2006/relationships/image" Target="media/image131.wmf"/><Relationship Id="rId288" Type="http://schemas.openxmlformats.org/officeDocument/2006/relationships/oleObject" Target="embeddings/oleObject140.bin"/><Relationship Id="rId411" Type="http://schemas.openxmlformats.org/officeDocument/2006/relationships/oleObject" Target="embeddings/oleObject200.bin"/><Relationship Id="rId432" Type="http://schemas.openxmlformats.org/officeDocument/2006/relationships/image" Target="media/image215.wmf"/><Relationship Id="rId453" Type="http://schemas.openxmlformats.org/officeDocument/2006/relationships/oleObject" Target="embeddings/oleObject221.bin"/><Relationship Id="rId474" Type="http://schemas.openxmlformats.org/officeDocument/2006/relationships/image" Target="media/image236.wmf"/><Relationship Id="rId106" Type="http://schemas.openxmlformats.org/officeDocument/2006/relationships/image" Target="media/image51.wmf"/><Relationship Id="rId127" Type="http://schemas.openxmlformats.org/officeDocument/2006/relationships/oleObject" Target="embeddings/oleObject59.bin"/><Relationship Id="rId313" Type="http://schemas.openxmlformats.org/officeDocument/2006/relationships/image" Target="media/image154.wmf"/><Relationship Id="rId495" Type="http://schemas.openxmlformats.org/officeDocument/2006/relationships/image" Target="media/image244.wmf"/><Relationship Id="rId10" Type="http://schemas.openxmlformats.org/officeDocument/2006/relationships/image" Target="media/image3.png"/><Relationship Id="rId31" Type="http://schemas.openxmlformats.org/officeDocument/2006/relationships/image" Target="media/image14.wmf"/><Relationship Id="rId52" Type="http://schemas.openxmlformats.org/officeDocument/2006/relationships/oleObject" Target="embeddings/oleObject23.bin"/><Relationship Id="rId73" Type="http://schemas.openxmlformats.org/officeDocument/2006/relationships/image" Target="media/image33.wmf"/><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oleObject" Target="embeddings/oleObject81.bin"/><Relationship Id="rId334" Type="http://schemas.openxmlformats.org/officeDocument/2006/relationships/oleObject" Target="embeddings/oleObject163.bin"/><Relationship Id="rId355" Type="http://schemas.openxmlformats.org/officeDocument/2006/relationships/image" Target="media/image175.wmf"/><Relationship Id="rId376" Type="http://schemas.openxmlformats.org/officeDocument/2006/relationships/oleObject" Target="embeddings/oleObject184.bin"/><Relationship Id="rId397" Type="http://schemas.openxmlformats.org/officeDocument/2006/relationships/image" Target="media/image197.wmf"/><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4.bin"/><Relationship Id="rId236" Type="http://schemas.openxmlformats.org/officeDocument/2006/relationships/oleObject" Target="embeddings/oleObject114.bin"/><Relationship Id="rId257" Type="http://schemas.openxmlformats.org/officeDocument/2006/relationships/image" Target="media/image126.wmf"/><Relationship Id="rId278" Type="http://schemas.openxmlformats.org/officeDocument/2006/relationships/oleObject" Target="embeddings/oleObject135.bin"/><Relationship Id="rId401" Type="http://schemas.openxmlformats.org/officeDocument/2006/relationships/image" Target="media/image199.wmf"/><Relationship Id="rId422" Type="http://schemas.openxmlformats.org/officeDocument/2006/relationships/image" Target="media/image210.wmf"/><Relationship Id="rId443" Type="http://schemas.openxmlformats.org/officeDocument/2006/relationships/oleObject" Target="embeddings/oleObject216.bin"/><Relationship Id="rId464" Type="http://schemas.openxmlformats.org/officeDocument/2006/relationships/image" Target="media/image231.wmf"/><Relationship Id="rId303" Type="http://schemas.openxmlformats.org/officeDocument/2006/relationships/image" Target="media/image149.wmf"/><Relationship Id="rId485" Type="http://schemas.openxmlformats.org/officeDocument/2006/relationships/oleObject" Target="embeddings/oleObject238.bin"/><Relationship Id="rId42" Type="http://schemas.openxmlformats.org/officeDocument/2006/relationships/image" Target="media/image19.wmf"/><Relationship Id="rId84" Type="http://schemas.openxmlformats.org/officeDocument/2006/relationships/image" Target="media/image39.wmf"/><Relationship Id="rId138" Type="http://schemas.openxmlformats.org/officeDocument/2006/relationships/oleObject" Target="embeddings/oleObject65.bin"/><Relationship Id="rId345" Type="http://schemas.openxmlformats.org/officeDocument/2006/relationships/image" Target="media/image170.wmf"/><Relationship Id="rId387" Type="http://schemas.openxmlformats.org/officeDocument/2006/relationships/image" Target="media/image192.wmf"/><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5.wmf"/><Relationship Id="rId107" Type="http://schemas.openxmlformats.org/officeDocument/2006/relationships/oleObject" Target="embeddings/oleObject49.bin"/><Relationship Id="rId289" Type="http://schemas.openxmlformats.org/officeDocument/2006/relationships/image" Target="media/image142.wmf"/><Relationship Id="rId454" Type="http://schemas.openxmlformats.org/officeDocument/2006/relationships/image" Target="media/image226.wmf"/><Relationship Id="rId496" Type="http://schemas.openxmlformats.org/officeDocument/2006/relationships/oleObject" Target="embeddings/oleObject245.bin"/><Relationship Id="rId11" Type="http://schemas.openxmlformats.org/officeDocument/2006/relationships/image" Target="media/image4.wmf"/><Relationship Id="rId53" Type="http://schemas.openxmlformats.org/officeDocument/2006/relationships/image" Target="media/image23.wmf"/><Relationship Id="rId149" Type="http://schemas.openxmlformats.org/officeDocument/2006/relationships/image" Target="media/image72.wmf"/><Relationship Id="rId314" Type="http://schemas.openxmlformats.org/officeDocument/2006/relationships/oleObject" Target="embeddings/oleObject153.bin"/><Relationship Id="rId356" Type="http://schemas.openxmlformats.org/officeDocument/2006/relationships/oleObject" Target="embeddings/oleObject174.bin"/><Relationship Id="rId398" Type="http://schemas.openxmlformats.org/officeDocument/2006/relationships/oleObject" Target="embeddings/oleObject194.bin"/><Relationship Id="rId95" Type="http://schemas.openxmlformats.org/officeDocument/2006/relationships/image" Target="media/image45.wmf"/><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oleObject" Target="embeddings/oleObject206.bin"/><Relationship Id="rId258" Type="http://schemas.openxmlformats.org/officeDocument/2006/relationships/oleObject" Target="embeddings/oleObject125.bin"/><Relationship Id="rId465" Type="http://schemas.openxmlformats.org/officeDocument/2006/relationships/oleObject" Target="embeddings/oleObject227.bin"/><Relationship Id="rId22" Type="http://schemas.openxmlformats.org/officeDocument/2006/relationships/oleObject" Target="embeddings/oleObject6.bin"/><Relationship Id="rId64" Type="http://schemas.openxmlformats.org/officeDocument/2006/relationships/oleObject" Target="embeddings/oleObject29.bin"/><Relationship Id="rId118" Type="http://schemas.openxmlformats.org/officeDocument/2006/relationships/image" Target="media/image57.emf"/><Relationship Id="rId325" Type="http://schemas.openxmlformats.org/officeDocument/2006/relationships/image" Target="media/image160.wmf"/><Relationship Id="rId367" Type="http://schemas.openxmlformats.org/officeDocument/2006/relationships/image" Target="media/image181.wmf"/><Relationship Id="rId171" Type="http://schemas.openxmlformats.org/officeDocument/2006/relationships/oleObject" Target="embeddings/oleObject82.bin"/><Relationship Id="rId227" Type="http://schemas.openxmlformats.org/officeDocument/2006/relationships/image" Target="media/image111.wmf"/><Relationship Id="rId269" Type="http://schemas.openxmlformats.org/officeDocument/2006/relationships/image" Target="media/image132.wmf"/><Relationship Id="rId434" Type="http://schemas.openxmlformats.org/officeDocument/2006/relationships/image" Target="media/image216.wmf"/><Relationship Id="rId476" Type="http://schemas.openxmlformats.org/officeDocument/2006/relationships/image" Target="media/image237.wmf"/><Relationship Id="rId33" Type="http://schemas.openxmlformats.org/officeDocument/2006/relationships/image" Target="media/image15.wmf"/><Relationship Id="rId129" Type="http://schemas.openxmlformats.org/officeDocument/2006/relationships/image" Target="media/image62.wmf"/><Relationship Id="rId280" Type="http://schemas.openxmlformats.org/officeDocument/2006/relationships/oleObject" Target="embeddings/oleObject136.bin"/><Relationship Id="rId336" Type="http://schemas.openxmlformats.org/officeDocument/2006/relationships/image" Target="media/image166.wmf"/><Relationship Id="rId501" Type="http://schemas.openxmlformats.org/officeDocument/2006/relationships/image" Target="media/image248.emf"/><Relationship Id="rId75" Type="http://schemas.openxmlformats.org/officeDocument/2006/relationships/image" Target="media/image34.wmf"/><Relationship Id="rId140" Type="http://schemas.openxmlformats.org/officeDocument/2006/relationships/oleObject" Target="embeddings/oleObject66.bin"/><Relationship Id="rId182" Type="http://schemas.openxmlformats.org/officeDocument/2006/relationships/image" Target="media/image88.wmf"/><Relationship Id="rId378" Type="http://schemas.openxmlformats.org/officeDocument/2006/relationships/image" Target="media/image187.wmf"/><Relationship Id="rId403" Type="http://schemas.openxmlformats.org/officeDocument/2006/relationships/image" Target="media/image200.wmf"/><Relationship Id="rId6" Type="http://schemas.openxmlformats.org/officeDocument/2006/relationships/footnotes" Target="footnotes.xml"/><Relationship Id="rId238" Type="http://schemas.openxmlformats.org/officeDocument/2006/relationships/oleObject" Target="embeddings/oleObject115.bin"/><Relationship Id="rId445" Type="http://schemas.openxmlformats.org/officeDocument/2006/relationships/oleObject" Target="embeddings/oleObject217.bin"/><Relationship Id="rId487" Type="http://schemas.openxmlformats.org/officeDocument/2006/relationships/oleObject" Target="embeddings/oleObject239.bin"/><Relationship Id="rId291" Type="http://schemas.openxmlformats.org/officeDocument/2006/relationships/image" Target="media/image143.wmf"/><Relationship Id="rId305" Type="http://schemas.openxmlformats.org/officeDocument/2006/relationships/image" Target="media/image150.wmf"/><Relationship Id="rId347" Type="http://schemas.openxmlformats.org/officeDocument/2006/relationships/image" Target="media/image171.wmf"/><Relationship Id="rId44" Type="http://schemas.openxmlformats.org/officeDocument/2006/relationships/image" Target="media/image20.wmf"/><Relationship Id="rId86" Type="http://schemas.openxmlformats.org/officeDocument/2006/relationships/image" Target="media/image40.wmf"/><Relationship Id="rId151" Type="http://schemas.openxmlformats.org/officeDocument/2006/relationships/image" Target="media/image73.wmf"/><Relationship Id="rId389" Type="http://schemas.openxmlformats.org/officeDocument/2006/relationships/image" Target="media/image193.wmf"/><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image" Target="media/image206.wmf"/><Relationship Id="rId456" Type="http://schemas.openxmlformats.org/officeDocument/2006/relationships/image" Target="media/image227.wmf"/><Relationship Id="rId498" Type="http://schemas.openxmlformats.org/officeDocument/2006/relationships/oleObject" Target="embeddings/oleObject246.bin"/><Relationship Id="rId13" Type="http://schemas.openxmlformats.org/officeDocument/2006/relationships/image" Target="media/image5.wmf"/><Relationship Id="rId109" Type="http://schemas.openxmlformats.org/officeDocument/2006/relationships/oleObject" Target="embeddings/oleObject50.bin"/><Relationship Id="rId260" Type="http://schemas.openxmlformats.org/officeDocument/2006/relationships/oleObject" Target="embeddings/oleObject126.bin"/><Relationship Id="rId316" Type="http://schemas.openxmlformats.org/officeDocument/2006/relationships/oleObject" Target="embeddings/oleObject154.bin"/><Relationship Id="rId55" Type="http://schemas.openxmlformats.org/officeDocument/2006/relationships/image" Target="media/image24.wmf"/><Relationship Id="rId97" Type="http://schemas.openxmlformats.org/officeDocument/2006/relationships/image" Target="media/image46.wmf"/><Relationship Id="rId120" Type="http://schemas.openxmlformats.org/officeDocument/2006/relationships/oleObject" Target="embeddings/oleObject55.bin"/><Relationship Id="rId358" Type="http://schemas.openxmlformats.org/officeDocument/2006/relationships/oleObject" Target="embeddings/oleObject175.bin"/><Relationship Id="rId162" Type="http://schemas.openxmlformats.org/officeDocument/2006/relationships/image" Target="media/image78.wmf"/><Relationship Id="rId218" Type="http://schemas.openxmlformats.org/officeDocument/2006/relationships/image" Target="media/image106.wmf"/><Relationship Id="rId425" Type="http://schemas.openxmlformats.org/officeDocument/2006/relationships/oleObject" Target="embeddings/oleObject207.bin"/><Relationship Id="rId467" Type="http://schemas.openxmlformats.org/officeDocument/2006/relationships/oleObject" Target="embeddings/oleObject228.bin"/><Relationship Id="rId271" Type="http://schemas.openxmlformats.org/officeDocument/2006/relationships/image" Target="media/image13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5E213FD-2079-4DAF-A4F0-7492B0F42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20965</TotalTime>
  <Pages>31</Pages>
  <Words>9331</Words>
  <Characters>53193</Characters>
  <Application>Microsoft Office Word</Application>
  <DocSecurity>0</DocSecurity>
  <Lines>443</Lines>
  <Paragraphs>124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Aselsan A.Ş.</Company>
  <LinksUpToDate>false</LinksUpToDate>
  <CharactersWithSpaces>62400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Aydın Başkaya</cp:lastModifiedBy>
  <cp:revision>1229</cp:revision>
  <cp:lastPrinted>2016-10-24T14:12:00Z</cp:lastPrinted>
  <dcterms:created xsi:type="dcterms:W3CDTF">2016-05-02T15:52:00Z</dcterms:created>
  <dcterms:modified xsi:type="dcterms:W3CDTF">2017-08-16T08:44:00Z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ies>
</file>