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C27" w:rsidRPr="00CD1314" w:rsidRDefault="004F7F0E">
      <w:pPr>
        <w:rPr>
          <w:rFonts w:ascii="Times New Roman" w:hAnsi="Times New Roman" w:cs="Times New Roman"/>
          <w:color w:val="000000" w:themeColor="text1"/>
          <w:sz w:val="24"/>
          <w:szCs w:val="24"/>
        </w:rPr>
      </w:pPr>
      <w:r w:rsidRPr="00CD1314">
        <w:rPr>
          <w:rFonts w:ascii="Times New Roman" w:hAnsi="Times New Roman" w:cs="Times New Roman"/>
          <w:color w:val="000000" w:themeColor="text1"/>
          <w:sz w:val="24"/>
          <w:szCs w:val="24"/>
        </w:rPr>
        <w:t xml:space="preserve">Bilgi güvenliğini sağlamak için günümüzde çeşitli </w:t>
      </w:r>
      <w:proofErr w:type="spellStart"/>
      <w:r w:rsidRPr="00CD1314">
        <w:rPr>
          <w:rFonts w:ascii="Times New Roman" w:hAnsi="Times New Roman" w:cs="Times New Roman"/>
          <w:color w:val="000000" w:themeColor="text1"/>
          <w:sz w:val="24"/>
          <w:szCs w:val="24"/>
        </w:rPr>
        <w:t>biyometrik</w:t>
      </w:r>
      <w:proofErr w:type="spellEnd"/>
      <w:r w:rsidRPr="00CD1314">
        <w:rPr>
          <w:rFonts w:ascii="Times New Roman" w:hAnsi="Times New Roman" w:cs="Times New Roman"/>
          <w:color w:val="000000" w:themeColor="text1"/>
          <w:sz w:val="24"/>
          <w:szCs w:val="24"/>
        </w:rPr>
        <w:t xml:space="preserve"> doğrulama sistemleri kullanılmaktadır. Bunlardan biri de son zamanlarda popüler olan </w:t>
      </w:r>
      <w:r w:rsidR="00EF1B0B" w:rsidRPr="00CD1314">
        <w:rPr>
          <w:rFonts w:ascii="Times New Roman" w:hAnsi="Times New Roman" w:cs="Times New Roman"/>
          <w:color w:val="000000" w:themeColor="text1"/>
          <w:sz w:val="24"/>
          <w:szCs w:val="24"/>
        </w:rPr>
        <w:t>yüz tanıma</w:t>
      </w:r>
      <w:r w:rsidRPr="00CD1314">
        <w:rPr>
          <w:rFonts w:ascii="Times New Roman" w:hAnsi="Times New Roman" w:cs="Times New Roman"/>
          <w:color w:val="000000" w:themeColor="text1"/>
          <w:sz w:val="24"/>
          <w:szCs w:val="24"/>
        </w:rPr>
        <w:t xml:space="preserve"> </w:t>
      </w:r>
      <w:proofErr w:type="spellStart"/>
      <w:r w:rsidRPr="00CD1314">
        <w:rPr>
          <w:rFonts w:ascii="Times New Roman" w:hAnsi="Times New Roman" w:cs="Times New Roman"/>
          <w:color w:val="000000" w:themeColor="text1"/>
          <w:sz w:val="24"/>
          <w:szCs w:val="24"/>
        </w:rPr>
        <w:t>biyomet</w:t>
      </w:r>
      <w:r w:rsidR="00EF1B0B" w:rsidRPr="00CD1314">
        <w:rPr>
          <w:rFonts w:ascii="Times New Roman" w:hAnsi="Times New Roman" w:cs="Times New Roman"/>
          <w:color w:val="000000" w:themeColor="text1"/>
          <w:sz w:val="24"/>
          <w:szCs w:val="24"/>
        </w:rPr>
        <w:t>risidir</w:t>
      </w:r>
      <w:proofErr w:type="spellEnd"/>
      <w:r w:rsidR="00EF1B0B" w:rsidRPr="00CD1314">
        <w:rPr>
          <w:rFonts w:ascii="Times New Roman" w:hAnsi="Times New Roman" w:cs="Times New Roman"/>
          <w:color w:val="000000" w:themeColor="text1"/>
          <w:sz w:val="24"/>
          <w:szCs w:val="24"/>
        </w:rPr>
        <w:t>.</w:t>
      </w:r>
    </w:p>
    <w:p w:rsidR="004E1B5A" w:rsidRPr="00CD1314" w:rsidRDefault="004E1B5A">
      <w:pPr>
        <w:rPr>
          <w:rFonts w:ascii="Times New Roman" w:hAnsi="Times New Roman" w:cs="Times New Roman"/>
          <w:color w:val="000000" w:themeColor="text1"/>
          <w:sz w:val="24"/>
          <w:szCs w:val="24"/>
        </w:rPr>
      </w:pPr>
    </w:p>
    <w:p w:rsidR="004E1B5A" w:rsidRPr="00CD1314" w:rsidRDefault="00C444C9">
      <w:pPr>
        <w:rPr>
          <w:rFonts w:ascii="Times New Roman" w:hAnsi="Times New Roman" w:cs="Times New Roman"/>
          <w:color w:val="000000" w:themeColor="text1"/>
          <w:sz w:val="24"/>
          <w:szCs w:val="24"/>
        </w:rPr>
      </w:pPr>
      <w:r w:rsidRPr="00C444C9">
        <w:rPr>
          <w:rFonts w:ascii="Times New Roman" w:hAnsi="Times New Roman" w:cs="Times New Roman"/>
          <w:b/>
          <w:color w:val="000000" w:themeColor="text1"/>
          <w:sz w:val="24"/>
          <w:szCs w:val="24"/>
        </w:rPr>
        <w:t>LPP</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b/>
          <w:bCs/>
          <w:sz w:val="29"/>
          <w:szCs w:val="29"/>
        </w:rPr>
        <w:t>Locality</w:t>
      </w:r>
      <w:proofErr w:type="spellEnd"/>
      <w:r>
        <w:rPr>
          <w:rFonts w:ascii="Times New Roman" w:hAnsi="Times New Roman" w:cs="Times New Roman"/>
          <w:b/>
          <w:bCs/>
          <w:sz w:val="29"/>
          <w:szCs w:val="29"/>
        </w:rPr>
        <w:t xml:space="preserve"> </w:t>
      </w:r>
      <w:proofErr w:type="spellStart"/>
      <w:r>
        <w:rPr>
          <w:rFonts w:ascii="Times New Roman" w:hAnsi="Times New Roman" w:cs="Times New Roman"/>
          <w:b/>
          <w:bCs/>
          <w:sz w:val="29"/>
          <w:szCs w:val="29"/>
        </w:rPr>
        <w:t>Preserving</w:t>
      </w:r>
      <w:proofErr w:type="spellEnd"/>
      <w:r>
        <w:rPr>
          <w:rFonts w:ascii="Times New Roman" w:hAnsi="Times New Roman" w:cs="Times New Roman"/>
          <w:b/>
          <w:bCs/>
          <w:sz w:val="29"/>
          <w:szCs w:val="29"/>
        </w:rPr>
        <w:t xml:space="preserve"> </w:t>
      </w:r>
      <w:proofErr w:type="spellStart"/>
      <w:r>
        <w:rPr>
          <w:rFonts w:ascii="Times New Roman" w:hAnsi="Times New Roman" w:cs="Times New Roman"/>
          <w:b/>
          <w:bCs/>
          <w:sz w:val="29"/>
          <w:szCs w:val="29"/>
        </w:rPr>
        <w:t>Projections</w:t>
      </w:r>
      <w:proofErr w:type="spellEnd"/>
      <w:r>
        <w:rPr>
          <w:rFonts w:ascii="Times New Roman" w:hAnsi="Times New Roman" w:cs="Times New Roman"/>
          <w:color w:val="000000" w:themeColor="text1"/>
          <w:sz w:val="24"/>
          <w:szCs w:val="24"/>
        </w:rPr>
        <w:t>)</w:t>
      </w:r>
    </w:p>
    <w:p w:rsidR="004E1B5A" w:rsidRPr="00CD1314" w:rsidRDefault="004E1B5A" w:rsidP="00B15967">
      <w:pPr>
        <w:rPr>
          <w:rFonts w:ascii="Times New Roman" w:hAnsi="Times New Roman" w:cs="Times New Roman"/>
          <w:color w:val="000000" w:themeColor="text1"/>
          <w:sz w:val="24"/>
          <w:szCs w:val="24"/>
        </w:rPr>
      </w:pPr>
      <w:r w:rsidRPr="00CD1314">
        <w:rPr>
          <w:rFonts w:ascii="Times New Roman" w:hAnsi="Times New Roman" w:cs="Times New Roman"/>
          <w:color w:val="000000" w:themeColor="text1"/>
          <w:sz w:val="24"/>
          <w:szCs w:val="24"/>
        </w:rPr>
        <w:t xml:space="preserve">Bu çalışmada, Yerelliği Koruyan Projeksiyonları (LPP) yaklaşımların öğrenilmesi hedeflenmiştir. İlk olarak, ham kaydırma verilerinden elde edilen istatistiksel özelliklerin arttırılmasının performans üzerindeki etkisi araştırılmıştır. Daha sonra, KNN gibi yaygın kullanılan sınıflandırma yöntemlerinin üzerindeki etkisi incelenmiştir. Performans analizleri için </w:t>
      </w:r>
      <w:proofErr w:type="gramStart"/>
      <w:r w:rsidRPr="00CD1314">
        <w:rPr>
          <w:rFonts w:ascii="Times New Roman" w:hAnsi="Times New Roman" w:cs="Times New Roman"/>
          <w:color w:val="000000" w:themeColor="text1"/>
          <w:sz w:val="24"/>
          <w:szCs w:val="24"/>
        </w:rPr>
        <w:t>literatürde</w:t>
      </w:r>
      <w:proofErr w:type="gramEnd"/>
      <w:r w:rsidRPr="00CD1314">
        <w:rPr>
          <w:rFonts w:ascii="Times New Roman" w:hAnsi="Times New Roman" w:cs="Times New Roman"/>
          <w:color w:val="000000" w:themeColor="text1"/>
          <w:sz w:val="24"/>
          <w:szCs w:val="24"/>
        </w:rPr>
        <w:t xml:space="preserve"> yaygın kullanılan YALE veri setinden yararlanılmıştır.</w:t>
      </w:r>
      <w:r w:rsidR="00B15967" w:rsidRPr="00CD1314">
        <w:rPr>
          <w:rFonts w:ascii="Times New Roman" w:hAnsi="Times New Roman" w:cs="Times New Roman"/>
          <w:color w:val="000000" w:themeColor="text1"/>
          <w:sz w:val="24"/>
          <w:szCs w:val="24"/>
        </w:rPr>
        <w:t xml:space="preserve"> Yüksek boyutlu verilerin analizi birçok alanda karşımıza çıkmaktadır. Bu tür verilerin analizinde, daha az boyutla çalışmak için boyut indirgeme yöntemleri </w:t>
      </w:r>
      <w:proofErr w:type="gramStart"/>
      <w:r w:rsidR="00B15967" w:rsidRPr="00CD1314">
        <w:rPr>
          <w:rFonts w:ascii="Times New Roman" w:hAnsi="Times New Roman" w:cs="Times New Roman"/>
          <w:color w:val="000000" w:themeColor="text1"/>
          <w:sz w:val="24"/>
          <w:szCs w:val="24"/>
        </w:rPr>
        <w:t>kullanılır.Genellikle</w:t>
      </w:r>
      <w:proofErr w:type="gramEnd"/>
      <w:r w:rsidR="00B15967" w:rsidRPr="00CD1314">
        <w:rPr>
          <w:rFonts w:ascii="Times New Roman" w:hAnsi="Times New Roman" w:cs="Times New Roman"/>
          <w:color w:val="000000" w:themeColor="text1"/>
          <w:sz w:val="24"/>
          <w:szCs w:val="24"/>
        </w:rPr>
        <w:t xml:space="preserve"> lineer boyutluluk indirgeme yöntemleri d</w:t>
      </w:r>
      <w:r w:rsidR="009B6DED">
        <w:rPr>
          <w:rFonts w:ascii="Times New Roman" w:hAnsi="Times New Roman" w:cs="Times New Roman"/>
          <w:color w:val="000000" w:themeColor="text1"/>
          <w:sz w:val="24"/>
          <w:szCs w:val="24"/>
        </w:rPr>
        <w:t>aha çok tercih edilir. Bu çalışmada</w:t>
      </w:r>
      <w:r w:rsidR="00B15967" w:rsidRPr="00CD1314">
        <w:rPr>
          <w:rFonts w:ascii="Times New Roman" w:hAnsi="Times New Roman" w:cs="Times New Roman"/>
          <w:color w:val="000000" w:themeColor="text1"/>
          <w:sz w:val="24"/>
          <w:szCs w:val="24"/>
        </w:rPr>
        <w:t xml:space="preserve">, popüler lineer boyutluluk indirgeme yöntemleri ve performansları </w:t>
      </w:r>
      <w:proofErr w:type="gramStart"/>
      <w:r w:rsidR="00B15967" w:rsidRPr="00CD1314">
        <w:rPr>
          <w:rFonts w:ascii="Times New Roman" w:hAnsi="Times New Roman" w:cs="Times New Roman"/>
          <w:color w:val="000000" w:themeColor="text1"/>
          <w:sz w:val="24"/>
          <w:szCs w:val="24"/>
        </w:rPr>
        <w:t>araştırılmaktadır.Bu</w:t>
      </w:r>
      <w:proofErr w:type="gramEnd"/>
      <w:r w:rsidR="009B6DED">
        <w:rPr>
          <w:rFonts w:ascii="Times New Roman" w:hAnsi="Times New Roman" w:cs="Times New Roman"/>
          <w:color w:val="000000" w:themeColor="text1"/>
          <w:sz w:val="24"/>
          <w:szCs w:val="24"/>
        </w:rPr>
        <w:t xml:space="preserve"> yöntem,</w:t>
      </w:r>
      <w:r w:rsidR="00B15967" w:rsidRPr="00CD1314">
        <w:rPr>
          <w:rFonts w:ascii="Times New Roman" w:hAnsi="Times New Roman" w:cs="Times New Roman"/>
          <w:color w:val="000000" w:themeColor="text1"/>
          <w:sz w:val="24"/>
          <w:szCs w:val="24"/>
        </w:rPr>
        <w:t>yerelliği koruyan projeksiyon (LPP).</w:t>
      </w:r>
    </w:p>
    <w:p w:rsidR="00EA6280" w:rsidRPr="00CD1314" w:rsidRDefault="00EA6280" w:rsidP="00B15967">
      <w:pPr>
        <w:rPr>
          <w:rFonts w:ascii="Times New Roman" w:hAnsi="Times New Roman" w:cs="Times New Roman"/>
          <w:color w:val="000000" w:themeColor="text1"/>
          <w:sz w:val="24"/>
          <w:szCs w:val="24"/>
        </w:rPr>
      </w:pPr>
    </w:p>
    <w:p w:rsidR="00EA6280" w:rsidRPr="00CD1314" w:rsidRDefault="00EA6280" w:rsidP="00EA6280">
      <w:pPr>
        <w:shd w:val="clear" w:color="auto" w:fill="FFFFFF"/>
        <w:spacing w:before="480" w:after="0" w:line="480" w:lineRule="atLeast"/>
        <w:rPr>
          <w:rFonts w:ascii="Times New Roman" w:eastAsia="Times New Roman" w:hAnsi="Times New Roman" w:cs="Times New Roman"/>
          <w:color w:val="000000" w:themeColor="text1"/>
          <w:spacing w:val="-1"/>
          <w:sz w:val="24"/>
          <w:szCs w:val="24"/>
          <w:lang w:eastAsia="tr-TR"/>
        </w:rPr>
      </w:pPr>
      <w:r w:rsidRPr="00CD1314">
        <w:rPr>
          <w:rFonts w:ascii="Times New Roman" w:eastAsia="Times New Roman" w:hAnsi="Times New Roman" w:cs="Times New Roman"/>
          <w:bCs/>
          <w:color w:val="000000" w:themeColor="text1"/>
          <w:spacing w:val="-1"/>
          <w:sz w:val="24"/>
          <w:szCs w:val="24"/>
          <w:lang w:eastAsia="tr-TR"/>
        </w:rPr>
        <w:t>Boyut Azaltma (</w:t>
      </w:r>
      <w:proofErr w:type="spellStart"/>
      <w:r w:rsidRPr="00CD1314">
        <w:rPr>
          <w:rFonts w:ascii="Times New Roman" w:eastAsia="Times New Roman" w:hAnsi="Times New Roman" w:cs="Times New Roman"/>
          <w:bCs/>
          <w:color w:val="000000" w:themeColor="text1"/>
          <w:spacing w:val="-1"/>
          <w:sz w:val="24"/>
          <w:szCs w:val="24"/>
          <w:lang w:eastAsia="tr-TR"/>
        </w:rPr>
        <w:t>Dimensionality</w:t>
      </w:r>
      <w:proofErr w:type="spellEnd"/>
      <w:r w:rsidRPr="00CD1314">
        <w:rPr>
          <w:rFonts w:ascii="Times New Roman" w:eastAsia="Times New Roman" w:hAnsi="Times New Roman" w:cs="Times New Roman"/>
          <w:bCs/>
          <w:color w:val="000000" w:themeColor="text1"/>
          <w:spacing w:val="-1"/>
          <w:sz w:val="24"/>
          <w:szCs w:val="24"/>
          <w:lang w:eastAsia="tr-TR"/>
        </w:rPr>
        <w:t xml:space="preserve"> </w:t>
      </w:r>
      <w:proofErr w:type="spellStart"/>
      <w:r w:rsidRPr="00CD1314">
        <w:rPr>
          <w:rFonts w:ascii="Times New Roman" w:eastAsia="Times New Roman" w:hAnsi="Times New Roman" w:cs="Times New Roman"/>
          <w:bCs/>
          <w:color w:val="000000" w:themeColor="text1"/>
          <w:spacing w:val="-1"/>
          <w:sz w:val="24"/>
          <w:szCs w:val="24"/>
          <w:lang w:eastAsia="tr-TR"/>
        </w:rPr>
        <w:t>Reduction</w:t>
      </w:r>
      <w:proofErr w:type="spellEnd"/>
      <w:r w:rsidRPr="00CD1314">
        <w:rPr>
          <w:rFonts w:ascii="Times New Roman" w:eastAsia="Times New Roman" w:hAnsi="Times New Roman" w:cs="Times New Roman"/>
          <w:bCs/>
          <w:color w:val="000000" w:themeColor="text1"/>
          <w:spacing w:val="-1"/>
          <w:sz w:val="24"/>
          <w:szCs w:val="24"/>
          <w:lang w:eastAsia="tr-TR"/>
        </w:rPr>
        <w:t>)</w:t>
      </w:r>
      <w:r w:rsidRPr="00CD1314">
        <w:rPr>
          <w:rFonts w:ascii="Times New Roman" w:eastAsia="Times New Roman" w:hAnsi="Times New Roman" w:cs="Times New Roman"/>
          <w:color w:val="000000" w:themeColor="text1"/>
          <w:spacing w:val="-1"/>
          <w:sz w:val="24"/>
          <w:szCs w:val="24"/>
          <w:lang w:eastAsia="tr-TR"/>
        </w:rPr>
        <w:t> veri bilimi için oldukça önemli bir yöntem. Başlıca sebepleri şöyle:</w:t>
      </w:r>
    </w:p>
    <w:p w:rsidR="00EA6280" w:rsidRPr="00CD1314" w:rsidRDefault="00EA6280" w:rsidP="00EA6280">
      <w:pPr>
        <w:numPr>
          <w:ilvl w:val="0"/>
          <w:numId w:val="1"/>
        </w:numPr>
        <w:shd w:val="clear" w:color="auto" w:fill="FFFFFF"/>
        <w:spacing w:before="514" w:after="0" w:line="420" w:lineRule="atLeast"/>
        <w:ind w:left="450"/>
        <w:rPr>
          <w:rFonts w:ascii="Times New Roman" w:eastAsia="Times New Roman" w:hAnsi="Times New Roman" w:cs="Times New Roman"/>
          <w:color w:val="000000" w:themeColor="text1"/>
          <w:spacing w:val="-1"/>
          <w:sz w:val="24"/>
          <w:szCs w:val="24"/>
          <w:lang w:eastAsia="tr-TR"/>
        </w:rPr>
      </w:pPr>
      <w:r w:rsidRPr="00CD1314">
        <w:rPr>
          <w:rFonts w:ascii="Times New Roman" w:eastAsia="Times New Roman" w:hAnsi="Times New Roman" w:cs="Times New Roman"/>
          <w:color w:val="000000" w:themeColor="text1"/>
          <w:spacing w:val="-1"/>
          <w:sz w:val="24"/>
          <w:szCs w:val="24"/>
          <w:lang w:eastAsia="tr-TR"/>
        </w:rPr>
        <w:t>Gerçek hayattaki veriler çok fazla boyuta (özniteliğe) sahip oluyor ve boyut büyüdükçe veri temizlemeden model kurmaya bütün süreçlerde harcamamız gereken </w:t>
      </w:r>
      <w:r w:rsidRPr="00CD1314">
        <w:rPr>
          <w:rFonts w:ascii="Times New Roman" w:eastAsia="Times New Roman" w:hAnsi="Times New Roman" w:cs="Times New Roman"/>
          <w:bCs/>
          <w:color w:val="000000" w:themeColor="text1"/>
          <w:spacing w:val="-1"/>
          <w:sz w:val="24"/>
          <w:szCs w:val="24"/>
          <w:lang w:eastAsia="tr-TR"/>
        </w:rPr>
        <w:t>zaman ve kaynaklar</w:t>
      </w:r>
      <w:r w:rsidRPr="00CD1314">
        <w:rPr>
          <w:rFonts w:ascii="Times New Roman" w:eastAsia="Times New Roman" w:hAnsi="Times New Roman" w:cs="Times New Roman"/>
          <w:color w:val="000000" w:themeColor="text1"/>
          <w:spacing w:val="-1"/>
          <w:sz w:val="24"/>
          <w:szCs w:val="24"/>
          <w:lang w:eastAsia="tr-TR"/>
        </w:rPr>
        <w:t> artıyor.</w:t>
      </w:r>
    </w:p>
    <w:p w:rsidR="00EA6280" w:rsidRPr="00CD1314" w:rsidRDefault="00EA6280" w:rsidP="00EA6280">
      <w:pPr>
        <w:numPr>
          <w:ilvl w:val="0"/>
          <w:numId w:val="1"/>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lang w:eastAsia="tr-TR"/>
        </w:rPr>
      </w:pPr>
      <w:r w:rsidRPr="00CD1314">
        <w:rPr>
          <w:rFonts w:ascii="Times New Roman" w:eastAsia="Times New Roman" w:hAnsi="Times New Roman" w:cs="Times New Roman"/>
          <w:color w:val="000000" w:themeColor="text1"/>
          <w:spacing w:val="-1"/>
          <w:sz w:val="24"/>
          <w:szCs w:val="24"/>
          <w:lang w:eastAsia="tr-TR"/>
        </w:rPr>
        <w:t>Ne kadar çok boyuta sahip olursak görselleştirme de o kadar zor oluyor. 3 boyuttan sonrasını hayal etmek zor ama görsel olarak da yaptığımız çalışmanın bir karşılığı olsun insanlara anlatalım istiyoruz.</w:t>
      </w:r>
    </w:p>
    <w:p w:rsidR="00EA6280" w:rsidRPr="00CD1314" w:rsidRDefault="00EA6280" w:rsidP="00EA6280">
      <w:pPr>
        <w:numPr>
          <w:ilvl w:val="0"/>
          <w:numId w:val="1"/>
        </w:numPr>
        <w:shd w:val="clear" w:color="auto" w:fill="FFFFFF"/>
        <w:spacing w:before="274" w:after="0" w:line="420" w:lineRule="atLeast"/>
        <w:ind w:left="450"/>
        <w:rPr>
          <w:rFonts w:ascii="Times New Roman" w:eastAsia="Times New Roman" w:hAnsi="Times New Roman" w:cs="Times New Roman"/>
          <w:color w:val="000000" w:themeColor="text1"/>
          <w:spacing w:val="-1"/>
          <w:sz w:val="24"/>
          <w:szCs w:val="24"/>
          <w:lang w:eastAsia="tr-TR"/>
        </w:rPr>
      </w:pPr>
      <w:r w:rsidRPr="00CD1314">
        <w:rPr>
          <w:rFonts w:ascii="Times New Roman" w:eastAsia="Times New Roman" w:hAnsi="Times New Roman" w:cs="Times New Roman"/>
          <w:color w:val="000000" w:themeColor="text1"/>
          <w:spacing w:val="-1"/>
          <w:sz w:val="24"/>
          <w:szCs w:val="24"/>
          <w:lang w:eastAsia="tr-TR"/>
        </w:rPr>
        <w:t xml:space="preserve">Hemen her veri setinde bazı öznitelikler arasında yüksek </w:t>
      </w:r>
      <w:proofErr w:type="gramStart"/>
      <w:r w:rsidRPr="00CD1314">
        <w:rPr>
          <w:rFonts w:ascii="Times New Roman" w:eastAsia="Times New Roman" w:hAnsi="Times New Roman" w:cs="Times New Roman"/>
          <w:color w:val="000000" w:themeColor="text1"/>
          <w:spacing w:val="-1"/>
          <w:sz w:val="24"/>
          <w:szCs w:val="24"/>
          <w:lang w:eastAsia="tr-TR"/>
        </w:rPr>
        <w:t>korelasyon</w:t>
      </w:r>
      <w:proofErr w:type="gramEnd"/>
      <w:r w:rsidRPr="00CD1314">
        <w:rPr>
          <w:rFonts w:ascii="Times New Roman" w:eastAsia="Times New Roman" w:hAnsi="Times New Roman" w:cs="Times New Roman"/>
          <w:color w:val="000000" w:themeColor="text1"/>
          <w:spacing w:val="-1"/>
          <w:sz w:val="24"/>
          <w:szCs w:val="24"/>
          <w:lang w:eastAsia="tr-TR"/>
        </w:rPr>
        <w:t xml:space="preserve"> oluyor ve bu bizim gereksiz bilgiye sahip olmamıza ve modelimizde </w:t>
      </w:r>
      <w:proofErr w:type="spellStart"/>
      <w:r w:rsidRPr="00CD1314">
        <w:rPr>
          <w:rFonts w:ascii="Times New Roman" w:eastAsia="Times New Roman" w:hAnsi="Times New Roman" w:cs="Times New Roman"/>
          <w:bCs/>
          <w:color w:val="000000" w:themeColor="text1"/>
          <w:spacing w:val="-1"/>
          <w:sz w:val="24"/>
          <w:szCs w:val="24"/>
          <w:lang w:eastAsia="tr-TR"/>
        </w:rPr>
        <w:t>overfitting</w:t>
      </w:r>
      <w:proofErr w:type="spellEnd"/>
      <w:r w:rsidRPr="00CD1314">
        <w:rPr>
          <w:rFonts w:ascii="Times New Roman" w:eastAsia="Times New Roman" w:hAnsi="Times New Roman" w:cs="Times New Roman"/>
          <w:bCs/>
          <w:color w:val="000000" w:themeColor="text1"/>
          <w:spacing w:val="-1"/>
          <w:sz w:val="24"/>
          <w:szCs w:val="24"/>
          <w:lang w:eastAsia="tr-TR"/>
        </w:rPr>
        <w:t xml:space="preserve"> problemine</w:t>
      </w:r>
      <w:r w:rsidRPr="00CD1314">
        <w:rPr>
          <w:rFonts w:ascii="Times New Roman" w:eastAsia="Times New Roman" w:hAnsi="Times New Roman" w:cs="Times New Roman"/>
          <w:color w:val="000000" w:themeColor="text1"/>
          <w:spacing w:val="-1"/>
          <w:sz w:val="24"/>
          <w:szCs w:val="24"/>
          <w:lang w:eastAsia="tr-TR"/>
        </w:rPr>
        <w:t> sebep olabiliyor.</w:t>
      </w:r>
    </w:p>
    <w:p w:rsidR="00EA6280" w:rsidRPr="00CD1314" w:rsidRDefault="00EA6280" w:rsidP="00EA6280">
      <w:pPr>
        <w:shd w:val="clear" w:color="auto" w:fill="FFFFFF"/>
        <w:spacing w:before="480" w:after="0" w:line="480" w:lineRule="atLeast"/>
        <w:rPr>
          <w:rFonts w:ascii="Times New Roman" w:eastAsia="Times New Roman" w:hAnsi="Times New Roman" w:cs="Times New Roman"/>
          <w:color w:val="000000" w:themeColor="text1"/>
          <w:spacing w:val="-1"/>
          <w:sz w:val="24"/>
          <w:szCs w:val="24"/>
          <w:lang w:eastAsia="tr-TR"/>
        </w:rPr>
      </w:pPr>
      <w:r w:rsidRPr="00CD1314">
        <w:rPr>
          <w:rFonts w:ascii="Times New Roman" w:eastAsia="Times New Roman" w:hAnsi="Times New Roman" w:cs="Times New Roman"/>
          <w:color w:val="000000" w:themeColor="text1"/>
          <w:spacing w:val="-1"/>
          <w:sz w:val="24"/>
          <w:szCs w:val="24"/>
          <w:lang w:eastAsia="tr-TR"/>
        </w:rPr>
        <w:t>PCA (</w:t>
      </w:r>
      <w:proofErr w:type="spellStart"/>
      <w:r w:rsidRPr="00CD1314">
        <w:rPr>
          <w:rFonts w:ascii="Times New Roman" w:eastAsia="Times New Roman" w:hAnsi="Times New Roman" w:cs="Times New Roman"/>
          <w:color w:val="000000" w:themeColor="text1"/>
          <w:spacing w:val="-1"/>
          <w:sz w:val="24"/>
          <w:szCs w:val="24"/>
          <w:lang w:eastAsia="tr-TR"/>
        </w:rPr>
        <w:t>Principal</w:t>
      </w:r>
      <w:proofErr w:type="spellEnd"/>
      <w:r w:rsidRPr="00CD1314">
        <w:rPr>
          <w:rFonts w:ascii="Times New Roman" w:eastAsia="Times New Roman" w:hAnsi="Times New Roman" w:cs="Times New Roman"/>
          <w:color w:val="000000" w:themeColor="text1"/>
          <w:spacing w:val="-1"/>
          <w:sz w:val="24"/>
          <w:szCs w:val="24"/>
          <w:lang w:eastAsia="tr-TR"/>
        </w:rPr>
        <w:t xml:space="preserve"> </w:t>
      </w:r>
      <w:proofErr w:type="spellStart"/>
      <w:r w:rsidRPr="00CD1314">
        <w:rPr>
          <w:rFonts w:ascii="Times New Roman" w:eastAsia="Times New Roman" w:hAnsi="Times New Roman" w:cs="Times New Roman"/>
          <w:color w:val="000000" w:themeColor="text1"/>
          <w:spacing w:val="-1"/>
          <w:sz w:val="24"/>
          <w:szCs w:val="24"/>
          <w:lang w:eastAsia="tr-TR"/>
        </w:rPr>
        <w:t>Component</w:t>
      </w:r>
      <w:proofErr w:type="spellEnd"/>
      <w:r w:rsidRPr="00CD1314">
        <w:rPr>
          <w:rFonts w:ascii="Times New Roman" w:eastAsia="Times New Roman" w:hAnsi="Times New Roman" w:cs="Times New Roman"/>
          <w:color w:val="000000" w:themeColor="text1"/>
          <w:spacing w:val="-1"/>
          <w:sz w:val="24"/>
          <w:szCs w:val="24"/>
          <w:lang w:eastAsia="tr-TR"/>
        </w:rPr>
        <w:t xml:space="preserve"> </w:t>
      </w:r>
      <w:proofErr w:type="spellStart"/>
      <w:r w:rsidRPr="00CD1314">
        <w:rPr>
          <w:rFonts w:ascii="Times New Roman" w:eastAsia="Times New Roman" w:hAnsi="Times New Roman" w:cs="Times New Roman"/>
          <w:color w:val="000000" w:themeColor="text1"/>
          <w:spacing w:val="-1"/>
          <w:sz w:val="24"/>
          <w:szCs w:val="24"/>
          <w:lang w:eastAsia="tr-TR"/>
        </w:rPr>
        <w:t>Analysis</w:t>
      </w:r>
      <w:proofErr w:type="spellEnd"/>
      <w:r w:rsidRPr="00CD1314">
        <w:rPr>
          <w:rFonts w:ascii="Times New Roman" w:eastAsia="Times New Roman" w:hAnsi="Times New Roman" w:cs="Times New Roman"/>
          <w:color w:val="000000" w:themeColor="text1"/>
          <w:spacing w:val="-1"/>
          <w:sz w:val="24"/>
          <w:szCs w:val="24"/>
          <w:lang w:eastAsia="tr-TR"/>
        </w:rPr>
        <w:t xml:space="preserve">) </w:t>
      </w:r>
      <w:proofErr w:type="spellStart"/>
      <w:r w:rsidRPr="00CD1314">
        <w:rPr>
          <w:rFonts w:ascii="Times New Roman" w:eastAsia="Times New Roman" w:hAnsi="Times New Roman" w:cs="Times New Roman"/>
          <w:color w:val="000000" w:themeColor="text1"/>
          <w:spacing w:val="-1"/>
          <w:sz w:val="24"/>
          <w:szCs w:val="24"/>
          <w:lang w:eastAsia="tr-TR"/>
        </w:rPr>
        <w:t>methodu</w:t>
      </w:r>
      <w:proofErr w:type="spellEnd"/>
      <w:r w:rsidRPr="00CD1314">
        <w:rPr>
          <w:rFonts w:ascii="Times New Roman" w:eastAsia="Times New Roman" w:hAnsi="Times New Roman" w:cs="Times New Roman"/>
          <w:color w:val="000000" w:themeColor="text1"/>
          <w:spacing w:val="-1"/>
          <w:sz w:val="24"/>
          <w:szCs w:val="24"/>
          <w:lang w:eastAsia="tr-TR"/>
        </w:rPr>
        <w:t xml:space="preserve"> yüksek boyutlu bir veri setinin boyutunu azaltmak için kullanılan en yaygın yöntemlerden biri.</w:t>
      </w:r>
    </w:p>
    <w:p w:rsidR="00EA6280" w:rsidRPr="00CD1314" w:rsidRDefault="00EA6280" w:rsidP="00B15967">
      <w:pPr>
        <w:rPr>
          <w:rFonts w:ascii="Times New Roman" w:hAnsi="Times New Roman" w:cs="Times New Roman"/>
          <w:color w:val="000000" w:themeColor="text1"/>
          <w:sz w:val="24"/>
          <w:szCs w:val="24"/>
        </w:rPr>
      </w:pPr>
    </w:p>
    <w:p w:rsidR="004E1B5A" w:rsidRPr="00CD1314" w:rsidRDefault="004E1B5A">
      <w:pPr>
        <w:rPr>
          <w:rFonts w:ascii="Times New Roman" w:hAnsi="Times New Roman" w:cs="Times New Roman"/>
          <w:color w:val="000000" w:themeColor="text1"/>
          <w:sz w:val="24"/>
          <w:szCs w:val="24"/>
        </w:rPr>
      </w:pPr>
    </w:p>
    <w:p w:rsidR="004E1B5A" w:rsidRPr="00CD1314" w:rsidRDefault="004E1B5A">
      <w:pPr>
        <w:rPr>
          <w:rFonts w:ascii="Times New Roman" w:hAnsi="Times New Roman" w:cs="Times New Roman"/>
          <w:color w:val="000000" w:themeColor="text1"/>
          <w:sz w:val="24"/>
          <w:szCs w:val="24"/>
        </w:rPr>
      </w:pPr>
    </w:p>
    <w:p w:rsidR="00A760DB" w:rsidRPr="00CD1314" w:rsidRDefault="00A760DB" w:rsidP="00A760DB">
      <w:pPr>
        <w:pStyle w:val="jq"/>
        <w:shd w:val="clear" w:color="auto" w:fill="FFFFFF"/>
        <w:spacing w:before="480" w:beforeAutospacing="0" w:after="0" w:afterAutospacing="0" w:line="480" w:lineRule="atLeast"/>
        <w:rPr>
          <w:color w:val="000000" w:themeColor="text1"/>
          <w:spacing w:val="-1"/>
        </w:rPr>
      </w:pPr>
      <w:r w:rsidRPr="00CD1314">
        <w:rPr>
          <w:rStyle w:val="Gl"/>
          <w:color w:val="000000" w:themeColor="text1"/>
          <w:spacing w:val="-1"/>
        </w:rPr>
        <w:t>Peki Nasıl?</w:t>
      </w:r>
    </w:p>
    <w:p w:rsidR="00A760DB" w:rsidRPr="00CD1314" w:rsidRDefault="00A760DB" w:rsidP="00A760DB">
      <w:pPr>
        <w:pStyle w:val="jq"/>
        <w:shd w:val="clear" w:color="auto" w:fill="FFFFFF"/>
        <w:spacing w:before="480" w:beforeAutospacing="0" w:after="0" w:afterAutospacing="0" w:line="480" w:lineRule="atLeast"/>
        <w:rPr>
          <w:color w:val="000000" w:themeColor="text1"/>
          <w:spacing w:val="-1"/>
        </w:rPr>
      </w:pPr>
      <w:r w:rsidRPr="00CD1314">
        <w:rPr>
          <w:color w:val="000000" w:themeColor="text1"/>
          <w:spacing w:val="-1"/>
        </w:rPr>
        <w:t>Boyut küçültmenin en kolay yolu verimizi en iyi tanımlayan öznitelikleri bulup diğerlerini atmaktır (</w:t>
      </w:r>
      <w:r w:rsidRPr="00CD1314">
        <w:rPr>
          <w:rStyle w:val="Gl"/>
          <w:color w:val="000000" w:themeColor="text1"/>
          <w:spacing w:val="-1"/>
        </w:rPr>
        <w:t xml:space="preserve">öznitelik seçimi — </w:t>
      </w:r>
      <w:proofErr w:type="spellStart"/>
      <w:r w:rsidRPr="00CD1314">
        <w:rPr>
          <w:rStyle w:val="Gl"/>
          <w:color w:val="000000" w:themeColor="text1"/>
          <w:spacing w:val="-1"/>
        </w:rPr>
        <w:t>feature</w:t>
      </w:r>
      <w:proofErr w:type="spellEnd"/>
      <w:r w:rsidRPr="00CD1314">
        <w:rPr>
          <w:rStyle w:val="Gl"/>
          <w:color w:val="000000" w:themeColor="text1"/>
          <w:spacing w:val="-1"/>
        </w:rPr>
        <w:t xml:space="preserve"> </w:t>
      </w:r>
      <w:proofErr w:type="spellStart"/>
      <w:r w:rsidRPr="00CD1314">
        <w:rPr>
          <w:rStyle w:val="Gl"/>
          <w:color w:val="000000" w:themeColor="text1"/>
          <w:spacing w:val="-1"/>
        </w:rPr>
        <w:t>selection</w:t>
      </w:r>
      <w:proofErr w:type="spellEnd"/>
      <w:r w:rsidRPr="00CD1314">
        <w:rPr>
          <w:rStyle w:val="Gl"/>
          <w:color w:val="000000" w:themeColor="text1"/>
          <w:spacing w:val="-1"/>
        </w:rPr>
        <w:t>)</w:t>
      </w:r>
      <w:r w:rsidRPr="00CD1314">
        <w:rPr>
          <w:color w:val="000000" w:themeColor="text1"/>
          <w:spacing w:val="-1"/>
        </w:rPr>
        <w:t>. Örneğin 100 boyuttan 10 tanesinin önemli olduğunu belirleyip kalan 90 özniteliği atmak ama bu tahmin edeceğiniz gibi </w:t>
      </w:r>
      <w:r w:rsidRPr="00CD1314">
        <w:rPr>
          <w:rStyle w:val="Gl"/>
          <w:color w:val="000000" w:themeColor="text1"/>
          <w:spacing w:val="-1"/>
        </w:rPr>
        <w:t>bilgi kaybına</w:t>
      </w:r>
      <w:r w:rsidRPr="00CD1314">
        <w:rPr>
          <w:color w:val="000000" w:themeColor="text1"/>
          <w:spacing w:val="-1"/>
        </w:rPr>
        <w:t> sebep oluyor.</w:t>
      </w:r>
    </w:p>
    <w:p w:rsidR="00A760DB" w:rsidRPr="00CD1314" w:rsidRDefault="00A760DB" w:rsidP="00A760DB">
      <w:pPr>
        <w:pStyle w:val="jq"/>
        <w:shd w:val="clear" w:color="auto" w:fill="FFFFFF"/>
        <w:spacing w:before="480" w:beforeAutospacing="0" w:after="0" w:afterAutospacing="0" w:line="480" w:lineRule="atLeast"/>
        <w:rPr>
          <w:color w:val="000000" w:themeColor="text1"/>
          <w:spacing w:val="-1"/>
        </w:rPr>
      </w:pPr>
      <w:r w:rsidRPr="00CD1314">
        <w:rPr>
          <w:color w:val="000000" w:themeColor="text1"/>
          <w:spacing w:val="-1"/>
        </w:rPr>
        <w:t>Bizim uğraşmamız gereken şey ise </w:t>
      </w:r>
      <w:r w:rsidRPr="00CD1314">
        <w:rPr>
          <w:rStyle w:val="Gl"/>
          <w:color w:val="000000" w:themeColor="text1"/>
          <w:spacing w:val="-1"/>
        </w:rPr>
        <w:t>öznitelik çıkarımı (</w:t>
      </w:r>
      <w:proofErr w:type="spellStart"/>
      <w:r w:rsidRPr="00CD1314">
        <w:rPr>
          <w:rStyle w:val="Gl"/>
          <w:color w:val="000000" w:themeColor="text1"/>
          <w:spacing w:val="-1"/>
        </w:rPr>
        <w:t>feature</w:t>
      </w:r>
      <w:proofErr w:type="spellEnd"/>
      <w:r w:rsidRPr="00CD1314">
        <w:rPr>
          <w:rStyle w:val="Gl"/>
          <w:color w:val="000000" w:themeColor="text1"/>
          <w:spacing w:val="-1"/>
        </w:rPr>
        <w:t xml:space="preserve"> </w:t>
      </w:r>
      <w:proofErr w:type="spellStart"/>
      <w:r w:rsidRPr="00CD1314">
        <w:rPr>
          <w:rStyle w:val="Gl"/>
          <w:color w:val="000000" w:themeColor="text1"/>
          <w:spacing w:val="-1"/>
        </w:rPr>
        <w:t>extraction</w:t>
      </w:r>
      <w:proofErr w:type="spellEnd"/>
      <w:r w:rsidRPr="00CD1314">
        <w:rPr>
          <w:rStyle w:val="Gl"/>
          <w:color w:val="000000" w:themeColor="text1"/>
          <w:spacing w:val="-1"/>
        </w:rPr>
        <w:t>)</w:t>
      </w:r>
      <w:r w:rsidRPr="00CD1314">
        <w:rPr>
          <w:color w:val="000000" w:themeColor="text1"/>
          <w:spacing w:val="-1"/>
        </w:rPr>
        <w:t> yapmak -en az bilgi kaybıyla boyut küçültmek-. Bunu yapmak için verideki </w:t>
      </w:r>
      <w:r w:rsidRPr="00CD1314">
        <w:rPr>
          <w:rStyle w:val="Gl"/>
          <w:color w:val="000000" w:themeColor="text1"/>
          <w:spacing w:val="-1"/>
        </w:rPr>
        <w:t xml:space="preserve">dağılımın maksimum </w:t>
      </w:r>
      <w:proofErr w:type="spellStart"/>
      <w:r w:rsidRPr="00CD1314">
        <w:rPr>
          <w:rStyle w:val="Gl"/>
          <w:color w:val="000000" w:themeColor="text1"/>
          <w:spacing w:val="-1"/>
        </w:rPr>
        <w:t>varyansını</w:t>
      </w:r>
      <w:proofErr w:type="spellEnd"/>
      <w:r w:rsidRPr="00CD1314">
        <w:rPr>
          <w:rStyle w:val="Gl"/>
          <w:color w:val="000000" w:themeColor="text1"/>
          <w:spacing w:val="-1"/>
        </w:rPr>
        <w:t>-bilgisini tutan</w:t>
      </w:r>
      <w:r w:rsidRPr="00CD1314">
        <w:rPr>
          <w:color w:val="000000" w:themeColor="text1"/>
          <w:spacing w:val="-1"/>
        </w:rPr>
        <w:t> minimum sayıda değişken oluşturuyoruz. </w:t>
      </w:r>
      <w:r w:rsidRPr="00CD1314">
        <w:rPr>
          <w:rStyle w:val="Gl"/>
          <w:color w:val="000000" w:themeColor="text1"/>
          <w:spacing w:val="-1"/>
        </w:rPr>
        <w:t xml:space="preserve">Eğer bir değişken her örnek için aynı değere sahip ise gereksiz bir değişkendir. Biz en yüksek </w:t>
      </w:r>
      <w:proofErr w:type="spellStart"/>
      <w:r w:rsidRPr="00CD1314">
        <w:rPr>
          <w:rStyle w:val="Gl"/>
          <w:color w:val="000000" w:themeColor="text1"/>
          <w:spacing w:val="-1"/>
        </w:rPr>
        <w:t>varyansa</w:t>
      </w:r>
      <w:proofErr w:type="spellEnd"/>
      <w:r w:rsidRPr="00CD1314">
        <w:rPr>
          <w:rStyle w:val="Gl"/>
          <w:color w:val="000000" w:themeColor="text1"/>
          <w:spacing w:val="-1"/>
        </w:rPr>
        <w:t xml:space="preserve"> sahip olan değişkenleri bulmalıyız.</w:t>
      </w:r>
    </w:p>
    <w:p w:rsidR="004E1B5A" w:rsidRPr="00CD1314" w:rsidRDefault="004E1B5A" w:rsidP="004E1B5A">
      <w:pPr>
        <w:rPr>
          <w:rFonts w:ascii="Times New Roman" w:hAnsi="Times New Roman" w:cs="Times New Roman"/>
          <w:color w:val="000000" w:themeColor="text1"/>
          <w:sz w:val="24"/>
          <w:szCs w:val="24"/>
        </w:rPr>
      </w:pPr>
      <w:r w:rsidRPr="00CD1314">
        <w:rPr>
          <w:rFonts w:ascii="Times New Roman" w:hAnsi="Times New Roman" w:cs="Times New Roman"/>
          <w:color w:val="000000" w:themeColor="text1"/>
          <w:sz w:val="24"/>
          <w:szCs w:val="24"/>
        </w:rPr>
        <w:t>.</w:t>
      </w:r>
    </w:p>
    <w:p w:rsidR="00DC20D9" w:rsidRPr="00CD1314" w:rsidRDefault="00DC20D9" w:rsidP="004E1B5A">
      <w:pPr>
        <w:rPr>
          <w:rFonts w:ascii="Times New Roman" w:hAnsi="Times New Roman" w:cs="Times New Roman"/>
          <w:color w:val="000000" w:themeColor="text1"/>
          <w:sz w:val="24"/>
          <w:szCs w:val="24"/>
        </w:rPr>
      </w:pPr>
    </w:p>
    <w:p w:rsidR="00DC20D9" w:rsidRPr="00CD1314" w:rsidRDefault="00DC20D9" w:rsidP="004E1B5A">
      <w:pPr>
        <w:rPr>
          <w:rFonts w:ascii="Times New Roman" w:hAnsi="Times New Roman" w:cs="Times New Roman"/>
          <w:color w:val="000000" w:themeColor="text1"/>
          <w:spacing w:val="-1"/>
          <w:sz w:val="24"/>
          <w:szCs w:val="24"/>
          <w:shd w:val="clear" w:color="auto" w:fill="FFFFFF"/>
        </w:rPr>
      </w:pPr>
      <w:r w:rsidRPr="00CD1314">
        <w:rPr>
          <w:rFonts w:ascii="Times New Roman" w:hAnsi="Times New Roman" w:cs="Times New Roman"/>
          <w:color w:val="000000" w:themeColor="text1"/>
          <w:spacing w:val="-1"/>
          <w:sz w:val="24"/>
          <w:szCs w:val="24"/>
          <w:shd w:val="clear" w:color="auto" w:fill="FFFFFF"/>
        </w:rPr>
        <w:t xml:space="preserve">Şimdi öğrendiklerimizi makine öğrenmesinin en temel veri setlerinden biri olan </w:t>
      </w:r>
      <w:proofErr w:type="spellStart"/>
      <w:proofErr w:type="gramStart"/>
      <w:r w:rsidRPr="00CD1314">
        <w:rPr>
          <w:rFonts w:ascii="Times New Roman" w:hAnsi="Times New Roman" w:cs="Times New Roman"/>
          <w:color w:val="000000" w:themeColor="text1"/>
          <w:spacing w:val="-1"/>
          <w:sz w:val="24"/>
          <w:szCs w:val="24"/>
          <w:shd w:val="clear" w:color="auto" w:fill="FFFFFF"/>
        </w:rPr>
        <w:t>yale</w:t>
      </w:r>
      <w:proofErr w:type="spellEnd"/>
      <w:r w:rsidRPr="00CD1314">
        <w:rPr>
          <w:rFonts w:ascii="Times New Roman" w:hAnsi="Times New Roman" w:cs="Times New Roman"/>
          <w:color w:val="000000" w:themeColor="text1"/>
          <w:spacing w:val="-1"/>
          <w:sz w:val="24"/>
          <w:szCs w:val="24"/>
          <w:shd w:val="clear" w:color="auto" w:fill="FFFFFF"/>
        </w:rPr>
        <w:t xml:space="preserve">  üzerinde</w:t>
      </w:r>
      <w:proofErr w:type="gramEnd"/>
      <w:r w:rsidRPr="00CD1314">
        <w:rPr>
          <w:rFonts w:ascii="Times New Roman" w:hAnsi="Times New Roman" w:cs="Times New Roman"/>
          <w:color w:val="000000" w:themeColor="text1"/>
          <w:spacing w:val="-1"/>
          <w:sz w:val="24"/>
          <w:szCs w:val="24"/>
          <w:shd w:val="clear" w:color="auto" w:fill="FFFFFF"/>
        </w:rPr>
        <w:t xml:space="preserve"> uygulayalım.</w:t>
      </w:r>
    </w:p>
    <w:p w:rsidR="00F21F86" w:rsidRPr="00CD1314" w:rsidRDefault="00F21F86" w:rsidP="004E1B5A">
      <w:pPr>
        <w:rPr>
          <w:rFonts w:ascii="Times New Roman" w:hAnsi="Times New Roman" w:cs="Times New Roman"/>
          <w:color w:val="000000" w:themeColor="text1"/>
          <w:spacing w:val="-1"/>
          <w:sz w:val="24"/>
          <w:szCs w:val="24"/>
          <w:shd w:val="clear" w:color="auto" w:fill="FFFFFF"/>
        </w:rPr>
      </w:pPr>
      <w:r w:rsidRPr="00CD1314">
        <w:rPr>
          <w:rFonts w:ascii="Times New Roman" w:hAnsi="Times New Roman" w:cs="Times New Roman"/>
          <w:noProof/>
          <w:color w:val="000000" w:themeColor="text1"/>
          <w:spacing w:val="-1"/>
          <w:sz w:val="24"/>
          <w:szCs w:val="24"/>
          <w:shd w:val="clear" w:color="auto" w:fill="FFFFFF"/>
          <w:lang w:eastAsia="tr-TR"/>
        </w:rPr>
        <w:drawing>
          <wp:inline distT="0" distB="0" distL="0" distR="0">
            <wp:extent cx="4171950" cy="153352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71950" cy="1533525"/>
                    </a:xfrm>
                    <a:prstGeom prst="rect">
                      <a:avLst/>
                    </a:prstGeom>
                    <a:noFill/>
                    <a:ln w="9525">
                      <a:noFill/>
                      <a:miter lim="800000"/>
                      <a:headEnd/>
                      <a:tailEnd/>
                    </a:ln>
                  </pic:spPr>
                </pic:pic>
              </a:graphicData>
            </a:graphic>
          </wp:inline>
        </w:drawing>
      </w:r>
    </w:p>
    <w:p w:rsidR="00F21F86" w:rsidRPr="00CD1314" w:rsidRDefault="00F21F86" w:rsidP="004E1B5A">
      <w:pPr>
        <w:rPr>
          <w:rFonts w:ascii="Times New Roman" w:hAnsi="Times New Roman" w:cs="Times New Roman"/>
          <w:color w:val="000000" w:themeColor="text1"/>
          <w:spacing w:val="-1"/>
          <w:sz w:val="24"/>
          <w:szCs w:val="24"/>
          <w:shd w:val="clear" w:color="auto" w:fill="FFFFFF"/>
        </w:rPr>
      </w:pPr>
      <w:r w:rsidRPr="00CD1314">
        <w:rPr>
          <w:rFonts w:ascii="Times New Roman" w:hAnsi="Times New Roman" w:cs="Times New Roman"/>
          <w:color w:val="000000" w:themeColor="text1"/>
          <w:spacing w:val="-1"/>
          <w:sz w:val="24"/>
          <w:szCs w:val="24"/>
          <w:shd w:val="clear" w:color="auto" w:fill="FFFFFF"/>
        </w:rPr>
        <w:t xml:space="preserve">Kütüphaneler tamam şimdi </w:t>
      </w:r>
      <w:proofErr w:type="spellStart"/>
      <w:r w:rsidRPr="00CD1314">
        <w:rPr>
          <w:rFonts w:ascii="Times New Roman" w:hAnsi="Times New Roman" w:cs="Times New Roman"/>
          <w:color w:val="000000" w:themeColor="text1"/>
          <w:spacing w:val="-1"/>
          <w:sz w:val="24"/>
          <w:szCs w:val="24"/>
          <w:shd w:val="clear" w:color="auto" w:fill="FFFFFF"/>
        </w:rPr>
        <w:t>yale</w:t>
      </w:r>
      <w:proofErr w:type="spellEnd"/>
      <w:r w:rsidRPr="00CD1314">
        <w:rPr>
          <w:rFonts w:ascii="Times New Roman" w:hAnsi="Times New Roman" w:cs="Times New Roman"/>
          <w:color w:val="000000" w:themeColor="text1"/>
          <w:spacing w:val="-1"/>
          <w:sz w:val="24"/>
          <w:szCs w:val="24"/>
          <w:shd w:val="clear" w:color="auto" w:fill="FFFFFF"/>
        </w:rPr>
        <w:t xml:space="preserve"> veri setinde yer alan el yazısı veri setini yükleyelim ve X, y değişkenlerine bakalım.</w:t>
      </w:r>
    </w:p>
    <w:p w:rsidR="001960F9" w:rsidRPr="00CD1314" w:rsidRDefault="001960F9" w:rsidP="004E1B5A">
      <w:pPr>
        <w:rPr>
          <w:rFonts w:ascii="Times New Roman" w:hAnsi="Times New Roman" w:cs="Times New Roman"/>
          <w:color w:val="000000" w:themeColor="text1"/>
          <w:spacing w:val="-1"/>
          <w:sz w:val="24"/>
          <w:szCs w:val="24"/>
          <w:shd w:val="clear" w:color="auto" w:fill="FFFFFF"/>
        </w:rPr>
      </w:pPr>
      <w:r w:rsidRPr="00CD1314">
        <w:rPr>
          <w:rFonts w:ascii="Times New Roman" w:hAnsi="Times New Roman" w:cs="Times New Roman"/>
          <w:noProof/>
          <w:color w:val="000000" w:themeColor="text1"/>
          <w:spacing w:val="-1"/>
          <w:sz w:val="24"/>
          <w:szCs w:val="24"/>
          <w:shd w:val="clear" w:color="auto" w:fill="FFFFFF"/>
          <w:lang w:eastAsia="tr-TR"/>
        </w:rPr>
        <w:lastRenderedPageBreak/>
        <w:drawing>
          <wp:inline distT="0" distB="0" distL="0" distR="0">
            <wp:extent cx="5753100" cy="2857500"/>
            <wp:effectExtent l="1905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53100" cy="2857500"/>
                    </a:xfrm>
                    <a:prstGeom prst="rect">
                      <a:avLst/>
                    </a:prstGeom>
                    <a:noFill/>
                    <a:ln w="9525">
                      <a:noFill/>
                      <a:miter lim="800000"/>
                      <a:headEnd/>
                      <a:tailEnd/>
                    </a:ln>
                  </pic:spPr>
                </pic:pic>
              </a:graphicData>
            </a:graphic>
          </wp:inline>
        </w:drawing>
      </w:r>
    </w:p>
    <w:p w:rsidR="00F21F86" w:rsidRPr="00CD1314" w:rsidRDefault="00F21F86" w:rsidP="004E1B5A">
      <w:pPr>
        <w:rPr>
          <w:rFonts w:ascii="Times New Roman" w:hAnsi="Times New Roman" w:cs="Times New Roman"/>
          <w:color w:val="000000" w:themeColor="text1"/>
          <w:spacing w:val="-1"/>
          <w:sz w:val="24"/>
          <w:szCs w:val="24"/>
          <w:shd w:val="clear" w:color="auto" w:fill="FFFFFF"/>
        </w:rPr>
      </w:pPr>
    </w:p>
    <w:p w:rsidR="00F21F86" w:rsidRPr="00CD1314" w:rsidRDefault="00F21F86" w:rsidP="004E1B5A">
      <w:pPr>
        <w:rPr>
          <w:rFonts w:ascii="Times New Roman" w:hAnsi="Times New Roman" w:cs="Times New Roman"/>
          <w:color w:val="000000" w:themeColor="text1"/>
          <w:spacing w:val="-1"/>
          <w:sz w:val="24"/>
          <w:szCs w:val="24"/>
          <w:shd w:val="clear" w:color="auto" w:fill="FFFFFF"/>
        </w:rPr>
      </w:pPr>
      <w:r w:rsidRPr="00CD1314">
        <w:rPr>
          <w:rFonts w:ascii="Times New Roman" w:hAnsi="Times New Roman" w:cs="Times New Roman"/>
          <w:color w:val="000000" w:themeColor="text1"/>
          <w:spacing w:val="-1"/>
          <w:sz w:val="24"/>
          <w:szCs w:val="24"/>
          <w:shd w:val="clear" w:color="auto" w:fill="FFFFFF"/>
        </w:rPr>
        <w:t xml:space="preserve">Kütüphaneler tamam şimdi </w:t>
      </w:r>
      <w:proofErr w:type="spellStart"/>
      <w:r w:rsidRPr="00CD1314">
        <w:rPr>
          <w:rFonts w:ascii="Times New Roman" w:hAnsi="Times New Roman" w:cs="Times New Roman"/>
          <w:color w:val="000000" w:themeColor="text1"/>
          <w:spacing w:val="-1"/>
          <w:sz w:val="24"/>
          <w:szCs w:val="24"/>
          <w:shd w:val="clear" w:color="auto" w:fill="FFFFFF"/>
        </w:rPr>
        <w:t>sklearn</w:t>
      </w:r>
      <w:proofErr w:type="spellEnd"/>
      <w:r w:rsidRPr="00CD1314">
        <w:rPr>
          <w:rFonts w:ascii="Times New Roman" w:hAnsi="Times New Roman" w:cs="Times New Roman"/>
          <w:color w:val="000000" w:themeColor="text1"/>
          <w:spacing w:val="-1"/>
          <w:sz w:val="24"/>
          <w:szCs w:val="24"/>
          <w:shd w:val="clear" w:color="auto" w:fill="FFFFFF"/>
        </w:rPr>
        <w:t xml:space="preserve"> veri setinde yer alan el yazısı veri setini yükleyelim ve X, y değişkenlerine bakalım.</w:t>
      </w:r>
    </w:p>
    <w:p w:rsidR="00830131" w:rsidRPr="00CD1314" w:rsidRDefault="00830131" w:rsidP="004E1B5A">
      <w:pPr>
        <w:rPr>
          <w:rFonts w:ascii="Times New Roman" w:hAnsi="Times New Roman" w:cs="Times New Roman"/>
          <w:color w:val="000000" w:themeColor="text1"/>
          <w:sz w:val="24"/>
          <w:szCs w:val="24"/>
        </w:rPr>
      </w:pPr>
      <w:r w:rsidRPr="00CD1314">
        <w:rPr>
          <w:rFonts w:ascii="Times New Roman" w:hAnsi="Times New Roman" w:cs="Times New Roman"/>
          <w:noProof/>
          <w:color w:val="000000" w:themeColor="text1"/>
          <w:sz w:val="24"/>
          <w:szCs w:val="24"/>
          <w:lang w:eastAsia="tr-TR"/>
        </w:rPr>
        <w:drawing>
          <wp:inline distT="0" distB="0" distL="0" distR="0">
            <wp:extent cx="5105400" cy="2457450"/>
            <wp:effectExtent l="1905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105400" cy="2457450"/>
                    </a:xfrm>
                    <a:prstGeom prst="rect">
                      <a:avLst/>
                    </a:prstGeom>
                    <a:noFill/>
                    <a:ln w="9525">
                      <a:noFill/>
                      <a:miter lim="800000"/>
                      <a:headEnd/>
                      <a:tailEnd/>
                    </a:ln>
                  </pic:spPr>
                </pic:pic>
              </a:graphicData>
            </a:graphic>
          </wp:inline>
        </w:drawing>
      </w:r>
    </w:p>
    <w:p w:rsidR="000739F3" w:rsidRPr="00CD1314" w:rsidRDefault="000739F3" w:rsidP="004E1B5A">
      <w:pPr>
        <w:rPr>
          <w:rFonts w:ascii="Times New Roman" w:hAnsi="Times New Roman" w:cs="Times New Roman"/>
          <w:color w:val="000000" w:themeColor="text1"/>
          <w:sz w:val="24"/>
          <w:szCs w:val="24"/>
        </w:rPr>
      </w:pPr>
    </w:p>
    <w:p w:rsidR="000739F3" w:rsidRPr="00CD1314" w:rsidRDefault="000739F3" w:rsidP="000739F3">
      <w:pPr>
        <w:pStyle w:val="Default"/>
        <w:rPr>
          <w:color w:val="000000" w:themeColor="text1"/>
        </w:rPr>
      </w:pPr>
      <w:r w:rsidRPr="00CD1314">
        <w:rPr>
          <w:b/>
          <w:bCs/>
          <w:color w:val="000000" w:themeColor="text1"/>
        </w:rPr>
        <w:t xml:space="preserve">Yale Veri Seti Üzerinde Kullanılan Özellikler </w:t>
      </w:r>
    </w:p>
    <w:p w:rsidR="008D4997" w:rsidRPr="00CD1314" w:rsidRDefault="008D4997" w:rsidP="008D4997">
      <w:pPr>
        <w:rPr>
          <w:rFonts w:ascii="Times New Roman" w:hAnsi="Times New Roman" w:cs="Times New Roman"/>
          <w:color w:val="000000" w:themeColor="text1"/>
          <w:sz w:val="24"/>
          <w:szCs w:val="24"/>
        </w:rPr>
      </w:pPr>
      <w:r w:rsidRPr="00CD1314">
        <w:rPr>
          <w:rFonts w:ascii="Times New Roman" w:hAnsi="Times New Roman" w:cs="Times New Roman"/>
          <w:color w:val="000000" w:themeColor="text1"/>
          <w:sz w:val="24"/>
          <w:szCs w:val="24"/>
        </w:rPr>
        <w:t xml:space="preserve">Yale Yüz Veritabanı, 15 kişiden oluşan GIF formatında 165 gri tonlamalı görüntü içerir. Konu başına 11 görüntü, farklı yüz ifadesi veya </w:t>
      </w:r>
      <w:proofErr w:type="gramStart"/>
      <w:r w:rsidRPr="00CD1314">
        <w:rPr>
          <w:rFonts w:ascii="Times New Roman" w:hAnsi="Times New Roman" w:cs="Times New Roman"/>
          <w:color w:val="000000" w:themeColor="text1"/>
          <w:sz w:val="24"/>
          <w:szCs w:val="24"/>
        </w:rPr>
        <w:t>konfigürasyonu</w:t>
      </w:r>
      <w:proofErr w:type="gramEnd"/>
      <w:r w:rsidRPr="00CD1314">
        <w:rPr>
          <w:rFonts w:ascii="Times New Roman" w:hAnsi="Times New Roman" w:cs="Times New Roman"/>
          <w:color w:val="000000" w:themeColor="text1"/>
          <w:sz w:val="24"/>
          <w:szCs w:val="24"/>
        </w:rPr>
        <w:t xml:space="preserve"> başına bir tane vardır: merkez ışık, gözlüklü, mutlu, sol ışıklı, gözlüksüz, normal, sağ ışık, üzgün, uykulu, şaşırmış ve göz kırpma.</w:t>
      </w:r>
    </w:p>
    <w:p w:rsidR="008D4997" w:rsidRPr="00CD1314" w:rsidRDefault="008D4997" w:rsidP="008D4997">
      <w:pPr>
        <w:rPr>
          <w:rFonts w:ascii="Times New Roman" w:hAnsi="Times New Roman" w:cs="Times New Roman"/>
          <w:color w:val="000000" w:themeColor="text1"/>
          <w:sz w:val="24"/>
          <w:szCs w:val="24"/>
        </w:rPr>
      </w:pPr>
      <w:r w:rsidRPr="00CD1314">
        <w:rPr>
          <w:rFonts w:ascii="Times New Roman" w:hAnsi="Times New Roman" w:cs="Times New Roman"/>
          <w:color w:val="000000" w:themeColor="text1"/>
          <w:sz w:val="24"/>
          <w:szCs w:val="24"/>
        </w:rPr>
        <w:t xml:space="preserve">Boyut: Veri kümesinin boyutu </w:t>
      </w:r>
      <w:proofErr w:type="gramStart"/>
      <w:r w:rsidRPr="00CD1314">
        <w:rPr>
          <w:rFonts w:ascii="Times New Roman" w:hAnsi="Times New Roman" w:cs="Times New Roman"/>
          <w:color w:val="000000" w:themeColor="text1"/>
          <w:sz w:val="24"/>
          <w:szCs w:val="24"/>
        </w:rPr>
        <w:t>6.4</w:t>
      </w:r>
      <w:proofErr w:type="gramEnd"/>
      <w:r w:rsidRPr="00CD1314">
        <w:rPr>
          <w:rFonts w:ascii="Times New Roman" w:hAnsi="Times New Roman" w:cs="Times New Roman"/>
          <w:color w:val="000000" w:themeColor="text1"/>
          <w:sz w:val="24"/>
          <w:szCs w:val="24"/>
        </w:rPr>
        <w:t xml:space="preserve"> </w:t>
      </w:r>
      <w:proofErr w:type="spellStart"/>
      <w:r w:rsidRPr="00CD1314">
        <w:rPr>
          <w:rFonts w:ascii="Times New Roman" w:hAnsi="Times New Roman" w:cs="Times New Roman"/>
          <w:color w:val="000000" w:themeColor="text1"/>
          <w:sz w:val="24"/>
          <w:szCs w:val="24"/>
        </w:rPr>
        <w:t>MB'dir</w:t>
      </w:r>
      <w:proofErr w:type="spellEnd"/>
      <w:r w:rsidRPr="00CD1314">
        <w:rPr>
          <w:rFonts w:ascii="Times New Roman" w:hAnsi="Times New Roman" w:cs="Times New Roman"/>
          <w:color w:val="000000" w:themeColor="text1"/>
          <w:sz w:val="24"/>
          <w:szCs w:val="24"/>
        </w:rPr>
        <w:t xml:space="preserve"> ve her biri 576 görüntüleme koşulunda görülen 10 nesnenin 5760 tek ışık kaynağı görüntüsünü içerir.</w:t>
      </w:r>
    </w:p>
    <w:p w:rsidR="008D4997" w:rsidRPr="00CD1314" w:rsidRDefault="008D4997" w:rsidP="008D4997">
      <w:pPr>
        <w:rPr>
          <w:rFonts w:ascii="Times New Roman" w:hAnsi="Times New Roman" w:cs="Times New Roman"/>
          <w:color w:val="000000" w:themeColor="text1"/>
          <w:sz w:val="24"/>
          <w:szCs w:val="24"/>
        </w:rPr>
      </w:pPr>
      <w:r w:rsidRPr="00CD1314">
        <w:rPr>
          <w:rFonts w:ascii="Times New Roman" w:hAnsi="Times New Roman" w:cs="Times New Roman"/>
          <w:color w:val="000000" w:themeColor="text1"/>
          <w:sz w:val="24"/>
          <w:szCs w:val="24"/>
        </w:rPr>
        <w:t xml:space="preserve">Projeler: Veri seti yüz tanıma, </w:t>
      </w:r>
      <w:proofErr w:type="spellStart"/>
      <w:r w:rsidRPr="00CD1314">
        <w:rPr>
          <w:rFonts w:ascii="Times New Roman" w:hAnsi="Times New Roman" w:cs="Times New Roman"/>
          <w:color w:val="000000" w:themeColor="text1"/>
          <w:sz w:val="24"/>
          <w:szCs w:val="24"/>
        </w:rPr>
        <w:t>doppelganger</w:t>
      </w:r>
      <w:proofErr w:type="spellEnd"/>
      <w:r w:rsidRPr="00CD1314">
        <w:rPr>
          <w:rFonts w:ascii="Times New Roman" w:hAnsi="Times New Roman" w:cs="Times New Roman"/>
          <w:color w:val="000000" w:themeColor="text1"/>
          <w:sz w:val="24"/>
          <w:szCs w:val="24"/>
        </w:rPr>
        <w:t xml:space="preserve"> liste karşılaştırması vb. için </w:t>
      </w:r>
      <w:proofErr w:type="gramStart"/>
      <w:r w:rsidRPr="00CD1314">
        <w:rPr>
          <w:rFonts w:ascii="Times New Roman" w:hAnsi="Times New Roman" w:cs="Times New Roman"/>
          <w:color w:val="000000" w:themeColor="text1"/>
          <w:sz w:val="24"/>
          <w:szCs w:val="24"/>
        </w:rPr>
        <w:t>kullanılabilir.Yayın</w:t>
      </w:r>
      <w:proofErr w:type="gramEnd"/>
      <w:r w:rsidRPr="00CD1314">
        <w:rPr>
          <w:rFonts w:ascii="Times New Roman" w:hAnsi="Times New Roman" w:cs="Times New Roman"/>
          <w:color w:val="000000" w:themeColor="text1"/>
          <w:sz w:val="24"/>
          <w:szCs w:val="24"/>
        </w:rPr>
        <w:t xml:space="preserve"> Yılı: 2001</w:t>
      </w:r>
    </w:p>
    <w:p w:rsidR="00424DFC" w:rsidRPr="00CD1314" w:rsidRDefault="00424DFC" w:rsidP="00424DFC">
      <w:pPr>
        <w:pStyle w:val="Default"/>
        <w:rPr>
          <w:color w:val="000000" w:themeColor="text1"/>
        </w:rPr>
      </w:pPr>
      <w:r w:rsidRPr="00CD1314">
        <w:rPr>
          <w:b/>
          <w:bCs/>
          <w:color w:val="000000" w:themeColor="text1"/>
        </w:rPr>
        <w:lastRenderedPageBreak/>
        <w:t xml:space="preserve">Yale Veri Seti Üzerinde Sınıflandırma Çalışmaları </w:t>
      </w:r>
    </w:p>
    <w:p w:rsidR="00424DFC" w:rsidRPr="00CD1314" w:rsidRDefault="00424DFC" w:rsidP="00424DFC">
      <w:pPr>
        <w:pStyle w:val="Default"/>
        <w:rPr>
          <w:color w:val="000000" w:themeColor="text1"/>
        </w:rPr>
      </w:pPr>
      <w:r w:rsidRPr="00CD1314">
        <w:rPr>
          <w:color w:val="000000" w:themeColor="text1"/>
        </w:rPr>
        <w:t xml:space="preserve">Yale veri seti özellikleri çıkarılmış halde paylaşılmıştır. Eğitim ve test verisi </w:t>
      </w:r>
      <w:proofErr w:type="gramStart"/>
      <w:r w:rsidRPr="00CD1314">
        <w:rPr>
          <w:color w:val="000000" w:themeColor="text1"/>
        </w:rPr>
        <w:t>oluşturulurken  her</w:t>
      </w:r>
      <w:proofErr w:type="gramEnd"/>
      <w:r w:rsidRPr="00CD1314">
        <w:rPr>
          <w:color w:val="000000" w:themeColor="text1"/>
        </w:rPr>
        <w:t xml:space="preserve"> sınıf için 7 görüntü eğitim kalanlarını test şeklide ayırdık. Her sınıfta 10 veri var 7 eğitim 3 test şeklinde </w:t>
      </w:r>
      <w:proofErr w:type="gramStart"/>
      <w:r w:rsidRPr="00CD1314">
        <w:rPr>
          <w:color w:val="000000" w:themeColor="text1"/>
        </w:rPr>
        <w:t>ayırdık.Daha</w:t>
      </w:r>
      <w:proofErr w:type="gramEnd"/>
      <w:r w:rsidRPr="00CD1314">
        <w:rPr>
          <w:color w:val="000000" w:themeColor="text1"/>
        </w:rPr>
        <w:t xml:space="preserve"> sonra </w:t>
      </w:r>
      <w:proofErr w:type="spellStart"/>
      <w:r w:rsidRPr="00CD1314">
        <w:rPr>
          <w:color w:val="000000" w:themeColor="text1"/>
        </w:rPr>
        <w:t>random</w:t>
      </w:r>
      <w:proofErr w:type="spellEnd"/>
      <w:r w:rsidRPr="00CD1314">
        <w:rPr>
          <w:color w:val="000000" w:themeColor="text1"/>
        </w:rPr>
        <w:t xml:space="preserve"> olarak %30  eğitim, %70 test için olmak üzere ayrılarak eğitim ve test verisi oluşturulmuştur. </w:t>
      </w:r>
      <w:r w:rsidR="005E5710" w:rsidRPr="00CD1314">
        <w:rPr>
          <w:color w:val="000000" w:themeColor="text1"/>
        </w:rPr>
        <w:t>Sınıflandırmada</w:t>
      </w:r>
      <w:r w:rsidRPr="00CD1314">
        <w:rPr>
          <w:color w:val="000000" w:themeColor="text1"/>
        </w:rPr>
        <w:t xml:space="preserve"> </w:t>
      </w:r>
      <w:r w:rsidR="00D10654" w:rsidRPr="00CD1314">
        <w:rPr>
          <w:color w:val="000000" w:themeColor="text1"/>
        </w:rPr>
        <w:t>KNN</w:t>
      </w:r>
      <w:r w:rsidRPr="00CD1314">
        <w:rPr>
          <w:color w:val="000000" w:themeColor="text1"/>
        </w:rPr>
        <w:t xml:space="preserve"> özellik çıkartma algoritmaları kullanılarak performansa katkıları da incelenmiştir.</w:t>
      </w:r>
    </w:p>
    <w:p w:rsidR="00830131" w:rsidRPr="00CD1314" w:rsidRDefault="00830131" w:rsidP="004E1B5A">
      <w:pPr>
        <w:rPr>
          <w:rFonts w:ascii="Times New Roman" w:hAnsi="Times New Roman" w:cs="Times New Roman"/>
          <w:color w:val="000000" w:themeColor="text1"/>
          <w:sz w:val="24"/>
          <w:szCs w:val="24"/>
        </w:rPr>
      </w:pPr>
    </w:p>
    <w:p w:rsidR="00830131" w:rsidRPr="00CD1314" w:rsidRDefault="00830131" w:rsidP="004E1B5A">
      <w:pPr>
        <w:rPr>
          <w:rFonts w:ascii="Times New Roman" w:hAnsi="Times New Roman" w:cs="Times New Roman"/>
          <w:color w:val="000000" w:themeColor="text1"/>
          <w:sz w:val="24"/>
          <w:szCs w:val="24"/>
        </w:rPr>
      </w:pPr>
    </w:p>
    <w:p w:rsidR="00830131" w:rsidRPr="00CD1314" w:rsidRDefault="00830131" w:rsidP="004E1B5A">
      <w:pPr>
        <w:rPr>
          <w:rFonts w:ascii="Times New Roman" w:hAnsi="Times New Roman" w:cs="Times New Roman"/>
          <w:color w:val="000000" w:themeColor="text1"/>
          <w:sz w:val="24"/>
          <w:szCs w:val="24"/>
        </w:rPr>
      </w:pPr>
      <w:proofErr w:type="spellStart"/>
      <w:r w:rsidRPr="00CD1314">
        <w:rPr>
          <w:rFonts w:ascii="Times New Roman" w:hAnsi="Times New Roman" w:cs="Times New Roman"/>
          <w:color w:val="000000" w:themeColor="text1"/>
          <w:sz w:val="24"/>
          <w:szCs w:val="24"/>
        </w:rPr>
        <w:t>Sınflandırma</w:t>
      </w:r>
      <w:proofErr w:type="spellEnd"/>
    </w:p>
    <w:p w:rsidR="00830131" w:rsidRPr="00CD1314" w:rsidRDefault="00830131" w:rsidP="004E1B5A">
      <w:pPr>
        <w:rPr>
          <w:rFonts w:ascii="Times New Roman" w:hAnsi="Times New Roman" w:cs="Times New Roman"/>
          <w:color w:val="000000" w:themeColor="text1"/>
          <w:sz w:val="24"/>
          <w:szCs w:val="24"/>
        </w:rPr>
      </w:pPr>
      <w:r w:rsidRPr="00CD1314">
        <w:rPr>
          <w:rFonts w:ascii="Times New Roman" w:hAnsi="Times New Roman" w:cs="Times New Roman"/>
          <w:noProof/>
          <w:color w:val="000000" w:themeColor="text1"/>
          <w:sz w:val="24"/>
          <w:szCs w:val="24"/>
          <w:lang w:eastAsia="tr-TR"/>
        </w:rPr>
        <w:drawing>
          <wp:inline distT="0" distB="0" distL="0" distR="0">
            <wp:extent cx="4572000" cy="1724025"/>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72000" cy="1724025"/>
                    </a:xfrm>
                    <a:prstGeom prst="rect">
                      <a:avLst/>
                    </a:prstGeom>
                    <a:noFill/>
                    <a:ln w="9525">
                      <a:noFill/>
                      <a:miter lim="800000"/>
                      <a:headEnd/>
                      <a:tailEnd/>
                    </a:ln>
                  </pic:spPr>
                </pic:pic>
              </a:graphicData>
            </a:graphic>
          </wp:inline>
        </w:drawing>
      </w:r>
    </w:p>
    <w:p w:rsidR="00830131" w:rsidRPr="00CD1314" w:rsidRDefault="00830131" w:rsidP="004E1B5A">
      <w:pPr>
        <w:rPr>
          <w:rFonts w:ascii="Times New Roman" w:hAnsi="Times New Roman" w:cs="Times New Roman"/>
          <w:color w:val="000000" w:themeColor="text1"/>
          <w:sz w:val="24"/>
          <w:szCs w:val="24"/>
        </w:rPr>
      </w:pPr>
    </w:p>
    <w:p w:rsidR="00FA2E3B" w:rsidRPr="00CD1314" w:rsidRDefault="00FA2E3B" w:rsidP="00FA2E3B">
      <w:pPr>
        <w:pStyle w:val="Default"/>
        <w:rPr>
          <w:color w:val="000000" w:themeColor="text1"/>
        </w:rPr>
      </w:pPr>
      <w:r w:rsidRPr="00CD1314">
        <w:rPr>
          <w:b/>
          <w:bCs/>
          <w:color w:val="000000" w:themeColor="text1"/>
        </w:rPr>
        <w:t xml:space="preserve">K-En Yakın Komşu Algoritması </w:t>
      </w:r>
    </w:p>
    <w:p w:rsidR="00FA2E3B" w:rsidRPr="00CD1314" w:rsidRDefault="00FA2E3B" w:rsidP="00FA2E3B">
      <w:pPr>
        <w:pStyle w:val="Default"/>
        <w:rPr>
          <w:color w:val="000000" w:themeColor="text1"/>
        </w:rPr>
      </w:pPr>
      <w:r w:rsidRPr="00CD1314">
        <w:rPr>
          <w:color w:val="000000" w:themeColor="text1"/>
        </w:rPr>
        <w:t xml:space="preserve">K-EYK yöntemi diğer sınıflandırma yöntemlerine göre basit ve anlaşılması daha kolay olan danışmanlı bir yöntemdir. Yöntem için tek parametre </w:t>
      </w:r>
      <w:r w:rsidRPr="00CD1314">
        <w:rPr>
          <w:i/>
          <w:iCs/>
          <w:color w:val="000000" w:themeColor="text1"/>
        </w:rPr>
        <w:t xml:space="preserve">k </w:t>
      </w:r>
      <w:r w:rsidRPr="00CD1314">
        <w:rPr>
          <w:color w:val="000000" w:themeColor="text1"/>
        </w:rPr>
        <w:t xml:space="preserve">parametresidir. K-EYK yöntemi sınıflandırılmak istenen bir veriyi daha önceki verilerle olan yakınlık ilişkisine göre sınıflandıran bir algoritmadır. Yeni gelen verinin eğitim verilerine uzaklıkları bulunur. En yakın </w:t>
      </w:r>
      <w:r w:rsidRPr="00CD1314">
        <w:rPr>
          <w:i/>
          <w:iCs/>
          <w:color w:val="000000" w:themeColor="text1"/>
        </w:rPr>
        <w:t xml:space="preserve">k </w:t>
      </w:r>
      <w:r w:rsidRPr="00CD1314">
        <w:rPr>
          <w:color w:val="000000" w:themeColor="text1"/>
        </w:rPr>
        <w:t xml:space="preserve">örnek içerisinde en çok hangi sınıfa ait veri varsa yeni gelen veri o sınıfa </w:t>
      </w:r>
      <w:proofErr w:type="gramStart"/>
      <w:r w:rsidRPr="00CD1314">
        <w:rPr>
          <w:color w:val="000000" w:themeColor="text1"/>
        </w:rPr>
        <w:t>dahil</w:t>
      </w:r>
      <w:proofErr w:type="gramEnd"/>
      <w:r w:rsidRPr="00CD1314">
        <w:rPr>
          <w:color w:val="000000" w:themeColor="text1"/>
        </w:rPr>
        <w:t xml:space="preserve"> edilir. </w:t>
      </w:r>
    </w:p>
    <w:p w:rsidR="00FA2E3B" w:rsidRPr="00CD1314" w:rsidRDefault="00FA2E3B" w:rsidP="00432732">
      <w:pPr>
        <w:pStyle w:val="Default"/>
        <w:rPr>
          <w:color w:val="000000" w:themeColor="text1"/>
        </w:rPr>
      </w:pPr>
      <w:r w:rsidRPr="00CD1314">
        <w:rPr>
          <w:color w:val="000000" w:themeColor="text1"/>
        </w:rPr>
        <w:t xml:space="preserve">Aşağıdaki şekilde sarı ve mor dairelerden oluşan örnekler iki ayrı A ve B sınıfını ifade etsin. Merkezdeki kırmızı örnek sınıflandırılırken, </w:t>
      </w:r>
      <w:r w:rsidRPr="00CD1314">
        <w:rPr>
          <w:i/>
          <w:iCs/>
          <w:color w:val="000000" w:themeColor="text1"/>
        </w:rPr>
        <w:t xml:space="preserve">k </w:t>
      </w:r>
      <w:r w:rsidRPr="00CD1314">
        <w:rPr>
          <w:color w:val="000000" w:themeColor="text1"/>
        </w:rPr>
        <w:t xml:space="preserve">değerine göre çevresindeki örneklere olan uzaklıklara bakılır. Örneğin </w:t>
      </w:r>
      <w:r w:rsidRPr="00CD1314">
        <w:rPr>
          <w:rFonts w:ascii="Cambria Math" w:hAnsi="Cambria Math"/>
          <w:color w:val="000000" w:themeColor="text1"/>
        </w:rPr>
        <w:t>𝑘</w:t>
      </w:r>
      <w:r w:rsidRPr="00CD1314">
        <w:rPr>
          <w:color w:val="000000" w:themeColor="text1"/>
        </w:rPr>
        <w:t xml:space="preserve">=3 seçildiğinde en yakın 3 örneğin ikisi mor olduğundan kırmızı örnek B sınıfına </w:t>
      </w:r>
      <w:proofErr w:type="gramStart"/>
      <w:r w:rsidRPr="00CD1314">
        <w:rPr>
          <w:color w:val="000000" w:themeColor="text1"/>
        </w:rPr>
        <w:t>dahil</w:t>
      </w:r>
      <w:proofErr w:type="gramEnd"/>
      <w:r w:rsidRPr="00CD1314">
        <w:rPr>
          <w:color w:val="000000" w:themeColor="text1"/>
        </w:rPr>
        <w:t xml:space="preserve"> edilir. </w:t>
      </w:r>
      <w:proofErr w:type="gramStart"/>
      <w:r w:rsidRPr="00CD1314">
        <w:rPr>
          <w:i/>
          <w:iCs/>
          <w:color w:val="000000" w:themeColor="text1"/>
        </w:rPr>
        <w:t>k</w:t>
      </w:r>
      <w:proofErr w:type="gramEnd"/>
      <w:r w:rsidRPr="00CD1314">
        <w:rPr>
          <w:i/>
          <w:iCs/>
          <w:color w:val="000000" w:themeColor="text1"/>
        </w:rPr>
        <w:t xml:space="preserve"> </w:t>
      </w:r>
      <w:r w:rsidRPr="00CD1314">
        <w:rPr>
          <w:color w:val="000000" w:themeColor="text1"/>
        </w:rPr>
        <w:t xml:space="preserve">değeri 6 seçildiğinde ise en yakın 6 örnekten 4 tanesi sarı olduğundan örnek A sınıfına dahil edilir. </w:t>
      </w:r>
      <w:proofErr w:type="gramStart"/>
      <w:r w:rsidRPr="00CD1314">
        <w:rPr>
          <w:i/>
          <w:iCs/>
          <w:color w:val="000000" w:themeColor="text1"/>
        </w:rPr>
        <w:t>k</w:t>
      </w:r>
      <w:proofErr w:type="gramEnd"/>
      <w:r w:rsidRPr="00CD1314">
        <w:rPr>
          <w:i/>
          <w:iCs/>
          <w:color w:val="000000" w:themeColor="text1"/>
        </w:rPr>
        <w:t xml:space="preserve"> </w:t>
      </w:r>
      <w:r w:rsidRPr="00CD1314">
        <w:rPr>
          <w:color w:val="000000" w:themeColor="text1"/>
        </w:rPr>
        <w:t>değerinin küçük seçilmesi eğitilen modelin aykırı değerlere karşı daha duyarlı olmasına sebep olurken büyük seçilmesi de diğer sınıflardan çok sayıda örnek içermesine neden olacaktır.</w:t>
      </w:r>
    </w:p>
    <w:p w:rsidR="00FA2E3B" w:rsidRPr="00CD1314" w:rsidRDefault="00FA2E3B" w:rsidP="00FA2E3B">
      <w:pPr>
        <w:rPr>
          <w:rFonts w:ascii="Times New Roman" w:hAnsi="Times New Roman" w:cs="Times New Roman"/>
          <w:color w:val="000000" w:themeColor="text1"/>
          <w:sz w:val="24"/>
          <w:szCs w:val="24"/>
        </w:rPr>
      </w:pPr>
      <w:r w:rsidRPr="00CD1314">
        <w:rPr>
          <w:rFonts w:ascii="Times New Roman" w:hAnsi="Times New Roman" w:cs="Times New Roman"/>
          <w:noProof/>
          <w:color w:val="000000" w:themeColor="text1"/>
          <w:sz w:val="24"/>
          <w:szCs w:val="24"/>
          <w:lang w:eastAsia="tr-TR"/>
        </w:rPr>
        <w:drawing>
          <wp:inline distT="0" distB="0" distL="0" distR="0">
            <wp:extent cx="2981325" cy="1914525"/>
            <wp:effectExtent l="19050" t="0" r="9525" b="0"/>
            <wp:docPr id="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981325" cy="1914525"/>
                    </a:xfrm>
                    <a:prstGeom prst="rect">
                      <a:avLst/>
                    </a:prstGeom>
                    <a:noFill/>
                    <a:ln w="9525">
                      <a:noFill/>
                      <a:miter lim="800000"/>
                      <a:headEnd/>
                      <a:tailEnd/>
                    </a:ln>
                  </pic:spPr>
                </pic:pic>
              </a:graphicData>
            </a:graphic>
          </wp:inline>
        </w:drawing>
      </w:r>
    </w:p>
    <w:p w:rsidR="00FA2E3B" w:rsidRPr="00CD1314" w:rsidRDefault="00FA2E3B" w:rsidP="00FA2E3B">
      <w:pPr>
        <w:rPr>
          <w:rFonts w:ascii="Times New Roman" w:hAnsi="Times New Roman" w:cs="Times New Roman"/>
          <w:color w:val="000000" w:themeColor="text1"/>
          <w:sz w:val="24"/>
          <w:szCs w:val="24"/>
        </w:rPr>
      </w:pPr>
    </w:p>
    <w:p w:rsidR="00830131" w:rsidRPr="00CD1314" w:rsidRDefault="00FA2E3B" w:rsidP="00FA2E3B">
      <w:pPr>
        <w:rPr>
          <w:rFonts w:ascii="Times New Roman" w:hAnsi="Times New Roman" w:cs="Times New Roman"/>
          <w:color w:val="000000" w:themeColor="text1"/>
          <w:sz w:val="24"/>
          <w:szCs w:val="24"/>
        </w:rPr>
      </w:pPr>
      <w:r w:rsidRPr="00CD1314">
        <w:rPr>
          <w:rFonts w:ascii="Times New Roman" w:hAnsi="Times New Roman" w:cs="Times New Roman"/>
          <w:color w:val="000000" w:themeColor="text1"/>
          <w:sz w:val="24"/>
          <w:szCs w:val="24"/>
        </w:rPr>
        <w:lastRenderedPageBreak/>
        <w:t xml:space="preserve"> Yöntem kullanılırken özellik vektörlerinin birbirlerine olan mesafelerinin hesaplanmasında çeşitli uzaklık ölçütleri kullanılmaktadır. En yaygın olanı Öklid uzaklığıdır. K-EYK yöntemi </w:t>
      </w:r>
      <w:proofErr w:type="spellStart"/>
      <w:r w:rsidRPr="00CD1314">
        <w:rPr>
          <w:rFonts w:ascii="Times New Roman" w:hAnsi="Times New Roman" w:cs="Times New Roman"/>
          <w:color w:val="000000" w:themeColor="text1"/>
          <w:sz w:val="24"/>
          <w:szCs w:val="24"/>
        </w:rPr>
        <w:t>modifiye</w:t>
      </w:r>
      <w:proofErr w:type="spellEnd"/>
      <w:r w:rsidRPr="00CD1314">
        <w:rPr>
          <w:rFonts w:ascii="Times New Roman" w:hAnsi="Times New Roman" w:cs="Times New Roman"/>
          <w:color w:val="000000" w:themeColor="text1"/>
          <w:sz w:val="24"/>
          <w:szCs w:val="24"/>
        </w:rPr>
        <w:t xml:space="preserve"> edilerek bu çalışmada kullanılan Ağırlıklı K-En Yakın Komşu (AK-EYK) yöntemi elde edilmiştir. AK-EYK yönteminde herhangi bir test örneğinin eğitim verisindeki en yakın </w:t>
      </w:r>
      <w:r w:rsidRPr="00CD1314">
        <w:rPr>
          <w:rFonts w:ascii="Times New Roman" w:hAnsi="Times New Roman" w:cs="Times New Roman"/>
          <w:i/>
          <w:iCs/>
          <w:color w:val="000000" w:themeColor="text1"/>
          <w:sz w:val="24"/>
          <w:szCs w:val="24"/>
        </w:rPr>
        <w:t xml:space="preserve">k </w:t>
      </w:r>
      <w:r w:rsidRPr="00CD1314">
        <w:rPr>
          <w:rFonts w:ascii="Times New Roman" w:hAnsi="Times New Roman" w:cs="Times New Roman"/>
          <w:color w:val="000000" w:themeColor="text1"/>
          <w:sz w:val="24"/>
          <w:szCs w:val="24"/>
        </w:rPr>
        <w:t xml:space="preserve">örneğe uzaklıkları bulunduktan sonra, her sınıf için ağırlıklar şu formülle hesaplanır: </w:t>
      </w:r>
      <w:r w:rsidRPr="00CD1314">
        <w:rPr>
          <w:rFonts w:ascii="Cambria Math" w:hAnsi="Cambria Math" w:cs="Times New Roman"/>
          <w:color w:val="000000" w:themeColor="text1"/>
          <w:sz w:val="24"/>
          <w:szCs w:val="24"/>
        </w:rPr>
        <w:t>𝑡𝑜𝑝𝑙𝑎𝑚𝑐</w:t>
      </w:r>
      <w:r w:rsidRPr="00CD1314">
        <w:rPr>
          <w:rFonts w:ascii="Times New Roman" w:hAnsi="Times New Roman" w:cs="Times New Roman"/>
          <w:color w:val="000000" w:themeColor="text1"/>
          <w:sz w:val="24"/>
          <w:szCs w:val="24"/>
        </w:rPr>
        <w:t>= Σ1</w:t>
      </w:r>
      <w:r w:rsidRPr="00CD1314">
        <w:rPr>
          <w:rFonts w:ascii="Cambria Math" w:hAnsi="Cambria Math" w:cs="Times New Roman"/>
          <w:color w:val="000000" w:themeColor="text1"/>
          <w:sz w:val="24"/>
          <w:szCs w:val="24"/>
        </w:rPr>
        <w:t>𝑢𝑧𝑎𝑘𝑙𝚤𝑘𝑖</w:t>
      </w:r>
      <w:r w:rsidRPr="00CD1314">
        <w:rPr>
          <w:rFonts w:ascii="Times New Roman" w:hAnsi="Times New Roman" w:cs="Times New Roman"/>
          <w:color w:val="000000" w:themeColor="text1"/>
          <w:sz w:val="24"/>
          <w:szCs w:val="24"/>
        </w:rPr>
        <w:t>⁄</w:t>
      </w:r>
      <w:r w:rsidRPr="00CD1314">
        <w:rPr>
          <w:rFonts w:ascii="Cambria Math" w:hAnsi="Cambria Math" w:cs="Times New Roman"/>
          <w:color w:val="000000" w:themeColor="text1"/>
          <w:sz w:val="24"/>
          <w:szCs w:val="24"/>
        </w:rPr>
        <w:t>𝑛𝑐𝑖</w:t>
      </w:r>
      <w:r w:rsidRPr="00CD1314">
        <w:rPr>
          <w:rFonts w:ascii="Times New Roman" w:hAnsi="Times New Roman" w:cs="Times New Roman"/>
          <w:color w:val="000000" w:themeColor="text1"/>
          <w:sz w:val="24"/>
          <w:szCs w:val="24"/>
        </w:rPr>
        <w:t xml:space="preserve">=1. Burada C sınıf sayısını ifade ederken, </w:t>
      </w:r>
      <w:proofErr w:type="spellStart"/>
      <w:r w:rsidRPr="00CD1314">
        <w:rPr>
          <w:rFonts w:ascii="Times New Roman" w:hAnsi="Times New Roman" w:cs="Times New Roman"/>
          <w:color w:val="000000" w:themeColor="text1"/>
          <w:sz w:val="24"/>
          <w:szCs w:val="24"/>
        </w:rPr>
        <w:t>nc</w:t>
      </w:r>
      <w:proofErr w:type="spellEnd"/>
      <w:r w:rsidRPr="00CD1314">
        <w:rPr>
          <w:rFonts w:ascii="Times New Roman" w:hAnsi="Times New Roman" w:cs="Times New Roman"/>
          <w:color w:val="000000" w:themeColor="text1"/>
          <w:sz w:val="24"/>
          <w:szCs w:val="24"/>
        </w:rPr>
        <w:t xml:space="preserve"> de o sınıfa ait örnek sayısını ifade etmektedir. Son olarak test örneği ağırlığı en büyük olan sını</w:t>
      </w:r>
      <w:r w:rsidR="00432732" w:rsidRPr="00CD1314">
        <w:rPr>
          <w:rFonts w:ascii="Times New Roman" w:hAnsi="Times New Roman" w:cs="Times New Roman"/>
          <w:color w:val="000000" w:themeColor="text1"/>
          <w:sz w:val="24"/>
          <w:szCs w:val="24"/>
        </w:rPr>
        <w:t xml:space="preserve">fa </w:t>
      </w:r>
      <w:proofErr w:type="gramStart"/>
      <w:r w:rsidR="00432732" w:rsidRPr="00CD1314">
        <w:rPr>
          <w:rFonts w:ascii="Times New Roman" w:hAnsi="Times New Roman" w:cs="Times New Roman"/>
          <w:color w:val="000000" w:themeColor="text1"/>
          <w:sz w:val="24"/>
          <w:szCs w:val="24"/>
        </w:rPr>
        <w:t>dahil</w:t>
      </w:r>
      <w:proofErr w:type="gramEnd"/>
      <w:r w:rsidR="00432732" w:rsidRPr="00CD1314">
        <w:rPr>
          <w:rFonts w:ascii="Times New Roman" w:hAnsi="Times New Roman" w:cs="Times New Roman"/>
          <w:color w:val="000000" w:themeColor="text1"/>
          <w:sz w:val="24"/>
          <w:szCs w:val="24"/>
        </w:rPr>
        <w:t xml:space="preserve"> edilir.</w:t>
      </w:r>
    </w:p>
    <w:p w:rsidR="00432732" w:rsidRPr="00CD1314" w:rsidRDefault="00432732" w:rsidP="00FA2E3B">
      <w:pPr>
        <w:rPr>
          <w:rFonts w:ascii="Times New Roman" w:hAnsi="Times New Roman" w:cs="Times New Roman"/>
          <w:color w:val="000000" w:themeColor="text1"/>
          <w:sz w:val="24"/>
          <w:szCs w:val="24"/>
        </w:rPr>
      </w:pPr>
      <w:r w:rsidRPr="00CD1314">
        <w:rPr>
          <w:rFonts w:ascii="Times New Roman" w:hAnsi="Times New Roman" w:cs="Times New Roman"/>
          <w:noProof/>
          <w:color w:val="000000" w:themeColor="text1"/>
          <w:sz w:val="24"/>
          <w:szCs w:val="24"/>
          <w:lang w:eastAsia="tr-TR"/>
        </w:rPr>
        <w:drawing>
          <wp:inline distT="0" distB="0" distL="0" distR="0">
            <wp:extent cx="1543050" cy="276225"/>
            <wp:effectExtent l="19050" t="0" r="0" b="0"/>
            <wp:docPr id="1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543050" cy="276225"/>
                    </a:xfrm>
                    <a:prstGeom prst="rect">
                      <a:avLst/>
                    </a:prstGeom>
                    <a:noFill/>
                    <a:ln w="9525">
                      <a:noFill/>
                      <a:miter lim="800000"/>
                      <a:headEnd/>
                      <a:tailEnd/>
                    </a:ln>
                  </pic:spPr>
                </pic:pic>
              </a:graphicData>
            </a:graphic>
          </wp:inline>
        </w:drawing>
      </w:r>
    </w:p>
    <w:p w:rsidR="00830131" w:rsidRPr="00CD1314" w:rsidRDefault="00830131" w:rsidP="004E1B5A">
      <w:pPr>
        <w:rPr>
          <w:rFonts w:ascii="Times New Roman" w:hAnsi="Times New Roman" w:cs="Times New Roman"/>
          <w:color w:val="000000" w:themeColor="text1"/>
          <w:sz w:val="24"/>
          <w:szCs w:val="24"/>
        </w:rPr>
      </w:pPr>
      <w:r w:rsidRPr="00CD1314">
        <w:rPr>
          <w:rFonts w:ascii="Times New Roman" w:hAnsi="Times New Roman" w:cs="Times New Roman"/>
          <w:noProof/>
          <w:color w:val="000000" w:themeColor="text1"/>
          <w:sz w:val="24"/>
          <w:szCs w:val="24"/>
          <w:lang w:eastAsia="tr-TR"/>
        </w:rPr>
        <w:drawing>
          <wp:inline distT="0" distB="0" distL="0" distR="0">
            <wp:extent cx="4752975" cy="5162550"/>
            <wp:effectExtent l="1905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752975" cy="5162550"/>
                    </a:xfrm>
                    <a:prstGeom prst="rect">
                      <a:avLst/>
                    </a:prstGeom>
                    <a:noFill/>
                    <a:ln w="9525">
                      <a:noFill/>
                      <a:miter lim="800000"/>
                      <a:headEnd/>
                      <a:tailEnd/>
                    </a:ln>
                  </pic:spPr>
                </pic:pic>
              </a:graphicData>
            </a:graphic>
          </wp:inline>
        </w:drawing>
      </w:r>
    </w:p>
    <w:p w:rsidR="00830131" w:rsidRPr="00CD1314" w:rsidRDefault="00830131" w:rsidP="004E1B5A">
      <w:pPr>
        <w:rPr>
          <w:rFonts w:ascii="Times New Roman" w:hAnsi="Times New Roman" w:cs="Times New Roman"/>
          <w:color w:val="000000" w:themeColor="text1"/>
          <w:sz w:val="24"/>
          <w:szCs w:val="24"/>
        </w:rPr>
      </w:pPr>
    </w:p>
    <w:p w:rsidR="00830131" w:rsidRPr="00CD1314" w:rsidRDefault="00830131" w:rsidP="004E1B5A">
      <w:pPr>
        <w:rPr>
          <w:rFonts w:ascii="Times New Roman" w:hAnsi="Times New Roman" w:cs="Times New Roman"/>
          <w:color w:val="000000" w:themeColor="text1"/>
          <w:sz w:val="24"/>
          <w:szCs w:val="24"/>
        </w:rPr>
      </w:pPr>
      <w:r w:rsidRPr="00CD1314">
        <w:rPr>
          <w:rFonts w:ascii="Times New Roman" w:hAnsi="Times New Roman" w:cs="Times New Roman"/>
          <w:noProof/>
          <w:color w:val="000000" w:themeColor="text1"/>
          <w:sz w:val="24"/>
          <w:szCs w:val="24"/>
          <w:lang w:eastAsia="tr-TR"/>
        </w:rPr>
        <w:lastRenderedPageBreak/>
        <w:drawing>
          <wp:inline distT="0" distB="0" distL="0" distR="0">
            <wp:extent cx="5248275" cy="2790825"/>
            <wp:effectExtent l="1905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248275" cy="2790825"/>
                    </a:xfrm>
                    <a:prstGeom prst="rect">
                      <a:avLst/>
                    </a:prstGeom>
                    <a:noFill/>
                    <a:ln w="9525">
                      <a:noFill/>
                      <a:miter lim="800000"/>
                      <a:headEnd/>
                      <a:tailEnd/>
                    </a:ln>
                  </pic:spPr>
                </pic:pic>
              </a:graphicData>
            </a:graphic>
          </wp:inline>
        </w:drawing>
      </w:r>
    </w:p>
    <w:p w:rsidR="00500FF2" w:rsidRPr="00CD1314" w:rsidRDefault="00500FF2" w:rsidP="00500FF2">
      <w:pPr>
        <w:pStyle w:val="Default"/>
        <w:rPr>
          <w:color w:val="000000" w:themeColor="text1"/>
        </w:rPr>
      </w:pPr>
      <w:r w:rsidRPr="00CD1314">
        <w:rPr>
          <w:b/>
          <w:bCs/>
          <w:color w:val="000000" w:themeColor="text1"/>
        </w:rPr>
        <w:t xml:space="preserve">Yerellik Koruyucu </w:t>
      </w:r>
      <w:proofErr w:type="spellStart"/>
      <w:r w:rsidRPr="00CD1314">
        <w:rPr>
          <w:b/>
          <w:bCs/>
          <w:color w:val="000000" w:themeColor="text1"/>
        </w:rPr>
        <w:t>İzdüşüm</w:t>
      </w:r>
      <w:proofErr w:type="spellEnd"/>
      <w:r w:rsidRPr="00CD1314">
        <w:rPr>
          <w:b/>
          <w:bCs/>
          <w:color w:val="000000" w:themeColor="text1"/>
        </w:rPr>
        <w:t xml:space="preserve"> </w:t>
      </w:r>
    </w:p>
    <w:p w:rsidR="00424DFC" w:rsidRPr="00CD1314" w:rsidRDefault="00500FF2" w:rsidP="00500FF2">
      <w:pPr>
        <w:rPr>
          <w:rFonts w:ascii="Times New Roman" w:hAnsi="Times New Roman" w:cs="Times New Roman"/>
          <w:color w:val="000000" w:themeColor="text1"/>
          <w:sz w:val="24"/>
          <w:szCs w:val="24"/>
        </w:rPr>
      </w:pPr>
      <w:r w:rsidRPr="00CD1314">
        <w:rPr>
          <w:rFonts w:ascii="Times New Roman" w:hAnsi="Times New Roman" w:cs="Times New Roman"/>
          <w:color w:val="000000" w:themeColor="text1"/>
          <w:sz w:val="24"/>
          <w:szCs w:val="24"/>
        </w:rPr>
        <w:t xml:space="preserve">Yerellik Koruyucu </w:t>
      </w:r>
      <w:proofErr w:type="spellStart"/>
      <w:r w:rsidRPr="00CD1314">
        <w:rPr>
          <w:rFonts w:ascii="Times New Roman" w:hAnsi="Times New Roman" w:cs="Times New Roman"/>
          <w:color w:val="000000" w:themeColor="text1"/>
          <w:sz w:val="24"/>
          <w:szCs w:val="24"/>
        </w:rPr>
        <w:t>İzdüşüm</w:t>
      </w:r>
      <w:proofErr w:type="spellEnd"/>
      <w:r w:rsidRPr="00CD1314">
        <w:rPr>
          <w:rFonts w:ascii="Times New Roman" w:hAnsi="Times New Roman" w:cs="Times New Roman"/>
          <w:color w:val="000000" w:themeColor="text1"/>
          <w:sz w:val="24"/>
          <w:szCs w:val="24"/>
        </w:rPr>
        <w:t xml:space="preserve"> (YKİ) yöntemi </w:t>
      </w:r>
      <w:proofErr w:type="spellStart"/>
      <w:r w:rsidRPr="00CD1314">
        <w:rPr>
          <w:rFonts w:ascii="Times New Roman" w:hAnsi="Times New Roman" w:cs="Times New Roman"/>
          <w:color w:val="000000" w:themeColor="text1"/>
          <w:sz w:val="24"/>
          <w:szCs w:val="24"/>
        </w:rPr>
        <w:t>TBAyöntemine</w:t>
      </w:r>
      <w:proofErr w:type="spellEnd"/>
      <w:r w:rsidRPr="00CD1314">
        <w:rPr>
          <w:rFonts w:ascii="Times New Roman" w:hAnsi="Times New Roman" w:cs="Times New Roman"/>
          <w:color w:val="000000" w:themeColor="text1"/>
          <w:sz w:val="24"/>
          <w:szCs w:val="24"/>
        </w:rPr>
        <w:t xml:space="preserve"> alternatif olarak ortaya konulan doğrusal bir boyut indirgeme yöntemidir [31]. TBA yönteminden farklı olarak, boyutu azaltılacak olan verinin komşuluk ilişkisini koruyacak şekilde </w:t>
      </w:r>
      <w:proofErr w:type="spellStart"/>
      <w:r w:rsidRPr="00CD1314">
        <w:rPr>
          <w:rFonts w:ascii="Times New Roman" w:hAnsi="Times New Roman" w:cs="Times New Roman"/>
          <w:color w:val="000000" w:themeColor="text1"/>
          <w:sz w:val="24"/>
          <w:szCs w:val="24"/>
        </w:rPr>
        <w:t>izdüşüm</w:t>
      </w:r>
      <w:proofErr w:type="spellEnd"/>
      <w:r w:rsidRPr="00CD1314">
        <w:rPr>
          <w:rFonts w:ascii="Times New Roman" w:hAnsi="Times New Roman" w:cs="Times New Roman"/>
          <w:color w:val="000000" w:themeColor="text1"/>
          <w:sz w:val="24"/>
          <w:szCs w:val="24"/>
        </w:rPr>
        <w:t xml:space="preserve"> yapan bir yöntemdir. Aşağıdaki şekilde de görüldüğü gibi 3 boyutlu ve iki sınıflı veri setine TBA ve YKİ özellik çıkartma algoritmaları uygulanarak, 2 boyutlu uzaydaki izdüşümleri gösterilmiştir. TBA verinin </w:t>
      </w:r>
      <w:proofErr w:type="spellStart"/>
      <w:r w:rsidRPr="00CD1314">
        <w:rPr>
          <w:rFonts w:ascii="Times New Roman" w:hAnsi="Times New Roman" w:cs="Times New Roman"/>
          <w:color w:val="000000" w:themeColor="text1"/>
          <w:sz w:val="24"/>
          <w:szCs w:val="24"/>
        </w:rPr>
        <w:t>orjinal</w:t>
      </w:r>
      <w:proofErr w:type="spellEnd"/>
      <w:r w:rsidRPr="00CD1314">
        <w:rPr>
          <w:rFonts w:ascii="Times New Roman" w:hAnsi="Times New Roman" w:cs="Times New Roman"/>
          <w:color w:val="000000" w:themeColor="text1"/>
          <w:sz w:val="24"/>
          <w:szCs w:val="24"/>
        </w:rPr>
        <w:t xml:space="preserve"> uzaydaki geometrik yapısını korumadan </w:t>
      </w:r>
      <w:proofErr w:type="spellStart"/>
      <w:r w:rsidRPr="00CD1314">
        <w:rPr>
          <w:rFonts w:ascii="Times New Roman" w:hAnsi="Times New Roman" w:cs="Times New Roman"/>
          <w:color w:val="000000" w:themeColor="text1"/>
          <w:sz w:val="24"/>
          <w:szCs w:val="24"/>
        </w:rPr>
        <w:t>izdüşüm</w:t>
      </w:r>
      <w:proofErr w:type="spellEnd"/>
      <w:r w:rsidRPr="00CD1314">
        <w:rPr>
          <w:rFonts w:ascii="Times New Roman" w:hAnsi="Times New Roman" w:cs="Times New Roman"/>
          <w:color w:val="000000" w:themeColor="text1"/>
          <w:sz w:val="24"/>
          <w:szCs w:val="24"/>
        </w:rPr>
        <w:t xml:space="preserve"> yaparken, YKİ yöntemi ise izdüşümü verinin geometrik yapısını koruyarak yapmaktadır.</w:t>
      </w:r>
    </w:p>
    <w:p w:rsidR="00500FF2" w:rsidRDefault="00835316" w:rsidP="00500FF2">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tr-TR"/>
        </w:rPr>
        <w:drawing>
          <wp:inline distT="0" distB="0" distL="0" distR="0">
            <wp:extent cx="4524375" cy="1762125"/>
            <wp:effectExtent l="19050" t="0" r="9525" b="0"/>
            <wp:docPr id="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4375" cy="1762125"/>
                    </a:xfrm>
                    <a:prstGeom prst="rect">
                      <a:avLst/>
                    </a:prstGeom>
                    <a:noFill/>
                    <a:ln w="9525">
                      <a:noFill/>
                      <a:miter lim="800000"/>
                      <a:headEnd/>
                      <a:tailEnd/>
                    </a:ln>
                  </pic:spPr>
                </pic:pic>
              </a:graphicData>
            </a:graphic>
          </wp:inline>
        </w:drawing>
      </w:r>
    </w:p>
    <w:p w:rsidR="00835316" w:rsidRPr="00CD1314" w:rsidRDefault="00835316" w:rsidP="00500FF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sz w:val="23"/>
          <w:szCs w:val="23"/>
        </w:rPr>
        <w:t>Şekil : (a) Üç boyutlu veri seti, (b) TBA izdüşümü ve (c) YKİ izdüşümü (c)</w:t>
      </w:r>
    </w:p>
    <w:p w:rsidR="00500FF2" w:rsidRPr="00CD1314" w:rsidRDefault="00500FF2" w:rsidP="00500FF2">
      <w:pPr>
        <w:rPr>
          <w:rFonts w:ascii="Times New Roman" w:hAnsi="Times New Roman" w:cs="Times New Roman"/>
          <w:color w:val="000000" w:themeColor="text1"/>
          <w:sz w:val="24"/>
          <w:szCs w:val="24"/>
        </w:rPr>
      </w:pPr>
      <w:r w:rsidRPr="00CD1314">
        <w:rPr>
          <w:rFonts w:ascii="Times New Roman" w:hAnsi="Times New Roman" w:cs="Times New Roman"/>
          <w:color w:val="000000" w:themeColor="text1"/>
          <w:sz w:val="24"/>
          <w:szCs w:val="24"/>
        </w:rPr>
        <w:t xml:space="preserve">YKİ ve TBA arasındaki bir diğer fark aykırı değerlerin </w:t>
      </w:r>
      <w:proofErr w:type="spellStart"/>
      <w:r w:rsidRPr="00CD1314">
        <w:rPr>
          <w:rFonts w:ascii="Times New Roman" w:hAnsi="Times New Roman" w:cs="Times New Roman"/>
          <w:color w:val="000000" w:themeColor="text1"/>
          <w:sz w:val="24"/>
          <w:szCs w:val="24"/>
        </w:rPr>
        <w:t>izdüşüm</w:t>
      </w:r>
      <w:proofErr w:type="spellEnd"/>
      <w:r w:rsidRPr="00CD1314">
        <w:rPr>
          <w:rFonts w:ascii="Times New Roman" w:hAnsi="Times New Roman" w:cs="Times New Roman"/>
          <w:color w:val="000000" w:themeColor="text1"/>
          <w:sz w:val="24"/>
          <w:szCs w:val="24"/>
        </w:rPr>
        <w:t xml:space="preserve"> üzerindeki etkisidir. TBA </w:t>
      </w:r>
      <w:proofErr w:type="spellStart"/>
      <w:r w:rsidRPr="00CD1314">
        <w:rPr>
          <w:rFonts w:ascii="Times New Roman" w:hAnsi="Times New Roman" w:cs="Times New Roman"/>
          <w:color w:val="000000" w:themeColor="text1"/>
          <w:sz w:val="24"/>
          <w:szCs w:val="24"/>
        </w:rPr>
        <w:t>varyans</w:t>
      </w:r>
      <w:proofErr w:type="spellEnd"/>
      <w:r w:rsidRPr="00CD1314">
        <w:rPr>
          <w:rFonts w:ascii="Times New Roman" w:hAnsi="Times New Roman" w:cs="Times New Roman"/>
          <w:color w:val="000000" w:themeColor="text1"/>
          <w:sz w:val="24"/>
          <w:szCs w:val="24"/>
        </w:rPr>
        <w:t xml:space="preserve"> tabanlı bir yöntem olduğu için aykırı değerlerin varlığından güçlü şekilde etkilenmektedir. YKİ ise verinin komşuluk ilişkisini korumaya odaklandığı için aykırı değerlerin varlığından güçlü bir şekilde etkilenmemektedir. Yöntemin analizi yapılırken ilk olarak eşitlik (16) minimize edilmeye çalışılır.</w:t>
      </w:r>
    </w:p>
    <w:p w:rsidR="005A6383" w:rsidRPr="00CD1314" w:rsidRDefault="005A6383" w:rsidP="00500FF2">
      <w:pPr>
        <w:rPr>
          <w:rFonts w:ascii="Times New Roman" w:hAnsi="Times New Roman" w:cs="Times New Roman"/>
          <w:color w:val="000000" w:themeColor="text1"/>
          <w:sz w:val="24"/>
          <w:szCs w:val="24"/>
        </w:rPr>
      </w:pPr>
      <w:r w:rsidRPr="00CD1314">
        <w:rPr>
          <w:rFonts w:ascii="Times New Roman" w:hAnsi="Times New Roman" w:cs="Times New Roman"/>
          <w:noProof/>
          <w:color w:val="000000" w:themeColor="text1"/>
          <w:sz w:val="24"/>
          <w:szCs w:val="24"/>
          <w:lang w:eastAsia="tr-TR"/>
        </w:rPr>
        <w:drawing>
          <wp:inline distT="0" distB="0" distL="0" distR="0">
            <wp:extent cx="3105150" cy="438150"/>
            <wp:effectExtent l="19050" t="0" r="0" b="0"/>
            <wp:docPr id="13"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3105150" cy="438150"/>
                    </a:xfrm>
                    <a:prstGeom prst="rect">
                      <a:avLst/>
                    </a:prstGeom>
                    <a:noFill/>
                    <a:ln w="9525">
                      <a:noFill/>
                      <a:miter lim="800000"/>
                      <a:headEnd/>
                      <a:tailEnd/>
                    </a:ln>
                  </pic:spPr>
                </pic:pic>
              </a:graphicData>
            </a:graphic>
          </wp:inline>
        </w:drawing>
      </w:r>
    </w:p>
    <w:p w:rsidR="005A6383" w:rsidRPr="00CD1314" w:rsidRDefault="005A6383" w:rsidP="00500FF2">
      <w:pPr>
        <w:rPr>
          <w:rFonts w:ascii="Times New Roman" w:hAnsi="Times New Roman" w:cs="Times New Roman"/>
          <w:color w:val="000000" w:themeColor="text1"/>
          <w:sz w:val="24"/>
          <w:szCs w:val="24"/>
        </w:rPr>
      </w:pPr>
    </w:p>
    <w:p w:rsidR="005A6383" w:rsidRPr="00CD1314" w:rsidRDefault="005A6383" w:rsidP="00500FF2">
      <w:pPr>
        <w:rPr>
          <w:rFonts w:ascii="Times New Roman" w:hAnsi="Times New Roman" w:cs="Times New Roman"/>
          <w:color w:val="000000" w:themeColor="text1"/>
          <w:sz w:val="24"/>
          <w:szCs w:val="24"/>
        </w:rPr>
      </w:pPr>
      <w:r w:rsidRPr="00CD1314">
        <w:rPr>
          <w:rFonts w:ascii="Times New Roman" w:hAnsi="Times New Roman" w:cs="Times New Roman"/>
          <w:color w:val="000000" w:themeColor="text1"/>
          <w:sz w:val="24"/>
          <w:szCs w:val="24"/>
        </w:rPr>
        <w:lastRenderedPageBreak/>
        <w:t xml:space="preserve">Yukarıdaki denklemde </w:t>
      </w:r>
      <w:r w:rsidRPr="00CD1314">
        <w:rPr>
          <w:rFonts w:ascii="Cambria Math" w:hAnsi="Cambria Math" w:cs="Times New Roman"/>
          <w:color w:val="000000" w:themeColor="text1"/>
          <w:sz w:val="24"/>
          <w:szCs w:val="24"/>
        </w:rPr>
        <w:t>𝐲</w:t>
      </w:r>
      <w:r w:rsidRPr="00CD1314">
        <w:rPr>
          <w:rFonts w:ascii="Times New Roman" w:hAnsi="Times New Roman" w:cs="Times New Roman"/>
          <w:color w:val="000000" w:themeColor="text1"/>
          <w:sz w:val="24"/>
          <w:szCs w:val="24"/>
        </w:rPr>
        <w:t xml:space="preserve">i ve </w:t>
      </w:r>
      <w:r w:rsidRPr="00CD1314">
        <w:rPr>
          <w:rFonts w:ascii="Cambria Math" w:hAnsi="Cambria Math" w:cs="Times New Roman"/>
          <w:color w:val="000000" w:themeColor="text1"/>
          <w:sz w:val="24"/>
          <w:szCs w:val="24"/>
        </w:rPr>
        <w:t>𝐲</w:t>
      </w:r>
      <w:r w:rsidRPr="00CD1314">
        <w:rPr>
          <w:rFonts w:ascii="Times New Roman" w:hAnsi="Times New Roman" w:cs="Times New Roman"/>
          <w:color w:val="000000" w:themeColor="text1"/>
          <w:sz w:val="24"/>
          <w:szCs w:val="24"/>
        </w:rPr>
        <w:t xml:space="preserve">j, </w:t>
      </w:r>
      <w:r w:rsidRPr="00CD1314">
        <w:rPr>
          <w:rFonts w:ascii="Cambria Math" w:hAnsi="Cambria Math" w:cs="Times New Roman"/>
          <w:color w:val="000000" w:themeColor="text1"/>
          <w:sz w:val="24"/>
          <w:szCs w:val="24"/>
        </w:rPr>
        <w:t>𝐱</w:t>
      </w:r>
      <w:r w:rsidRPr="00CD1314">
        <w:rPr>
          <w:rFonts w:ascii="Times New Roman" w:hAnsi="Times New Roman" w:cs="Times New Roman"/>
          <w:color w:val="000000" w:themeColor="text1"/>
          <w:sz w:val="24"/>
          <w:szCs w:val="24"/>
        </w:rPr>
        <w:t xml:space="preserve">i ve </w:t>
      </w:r>
      <w:r w:rsidRPr="00CD1314">
        <w:rPr>
          <w:rFonts w:ascii="Cambria Math" w:hAnsi="Cambria Math" w:cs="Times New Roman"/>
          <w:color w:val="000000" w:themeColor="text1"/>
          <w:sz w:val="24"/>
          <w:szCs w:val="24"/>
        </w:rPr>
        <w:t>𝐱</w:t>
      </w:r>
      <w:proofErr w:type="spellStart"/>
      <w:r w:rsidRPr="00CD1314">
        <w:rPr>
          <w:rFonts w:ascii="Times New Roman" w:hAnsi="Times New Roman" w:cs="Times New Roman"/>
          <w:color w:val="000000" w:themeColor="text1"/>
          <w:sz w:val="24"/>
          <w:szCs w:val="24"/>
        </w:rPr>
        <w:t>j’nin</w:t>
      </w:r>
      <w:proofErr w:type="spellEnd"/>
      <w:r w:rsidRPr="00CD1314">
        <w:rPr>
          <w:rFonts w:ascii="Times New Roman" w:hAnsi="Times New Roman" w:cs="Times New Roman"/>
          <w:color w:val="000000" w:themeColor="text1"/>
          <w:sz w:val="24"/>
          <w:szCs w:val="24"/>
        </w:rPr>
        <w:t xml:space="preserve"> yeni uzaya </w:t>
      </w:r>
      <w:proofErr w:type="spellStart"/>
      <w:r w:rsidRPr="00CD1314">
        <w:rPr>
          <w:rFonts w:ascii="Times New Roman" w:hAnsi="Times New Roman" w:cs="Times New Roman"/>
          <w:color w:val="000000" w:themeColor="text1"/>
          <w:sz w:val="24"/>
          <w:szCs w:val="24"/>
        </w:rPr>
        <w:t>izdüşürülmüş</w:t>
      </w:r>
      <w:proofErr w:type="spellEnd"/>
      <w:r w:rsidRPr="00CD1314">
        <w:rPr>
          <w:rFonts w:ascii="Times New Roman" w:hAnsi="Times New Roman" w:cs="Times New Roman"/>
          <w:color w:val="000000" w:themeColor="text1"/>
          <w:sz w:val="24"/>
          <w:szCs w:val="24"/>
        </w:rPr>
        <w:t xml:space="preserve"> biçimlerini ifade ederken </w:t>
      </w:r>
      <w:r w:rsidRPr="00CD1314">
        <w:rPr>
          <w:rFonts w:ascii="Cambria Math" w:hAnsi="Cambria Math" w:cs="Times New Roman"/>
          <w:color w:val="000000" w:themeColor="text1"/>
          <w:sz w:val="24"/>
          <w:szCs w:val="24"/>
        </w:rPr>
        <w:t>𝐒</w:t>
      </w:r>
      <w:r w:rsidRPr="00CD1314">
        <w:rPr>
          <w:rFonts w:ascii="Times New Roman" w:hAnsi="Times New Roman" w:cs="Times New Roman"/>
          <w:color w:val="000000" w:themeColor="text1"/>
          <w:sz w:val="24"/>
          <w:szCs w:val="24"/>
        </w:rPr>
        <w:t xml:space="preserve">(i,j) ise verinin komşuluk ilişkisini ifade etmektedir. Komşuluk matrisi, YKİ yönteminin kullanım şekline göre farklılık gösterebilir. Etiket bilgisi kullanıldığında, </w:t>
      </w:r>
      <w:r w:rsidRPr="00CD1314">
        <w:rPr>
          <w:rFonts w:ascii="Cambria Math" w:hAnsi="Cambria Math" w:cs="Times New Roman"/>
          <w:color w:val="000000" w:themeColor="text1"/>
          <w:sz w:val="24"/>
          <w:szCs w:val="24"/>
        </w:rPr>
        <w:t>𝐱</w:t>
      </w:r>
      <w:r w:rsidRPr="00CD1314">
        <w:rPr>
          <w:rFonts w:ascii="Times New Roman" w:hAnsi="Times New Roman" w:cs="Times New Roman"/>
          <w:color w:val="000000" w:themeColor="text1"/>
          <w:sz w:val="24"/>
          <w:szCs w:val="24"/>
        </w:rPr>
        <w:t xml:space="preserve">i ve </w:t>
      </w:r>
      <w:r w:rsidRPr="00CD1314">
        <w:rPr>
          <w:rFonts w:ascii="Cambria Math" w:hAnsi="Cambria Math" w:cs="Times New Roman"/>
          <w:color w:val="000000" w:themeColor="text1"/>
          <w:sz w:val="24"/>
          <w:szCs w:val="24"/>
        </w:rPr>
        <w:t>𝐱</w:t>
      </w:r>
      <w:r w:rsidRPr="00CD1314">
        <w:rPr>
          <w:rFonts w:ascii="Times New Roman" w:hAnsi="Times New Roman" w:cs="Times New Roman"/>
          <w:color w:val="000000" w:themeColor="text1"/>
          <w:sz w:val="24"/>
          <w:szCs w:val="24"/>
        </w:rPr>
        <w:t xml:space="preserve">j aynı sınıfta ise </w:t>
      </w:r>
      <w:r w:rsidRPr="00CD1314">
        <w:rPr>
          <w:rFonts w:ascii="Cambria Math" w:hAnsi="Cambria Math" w:cs="Times New Roman"/>
          <w:color w:val="000000" w:themeColor="text1"/>
          <w:sz w:val="24"/>
          <w:szCs w:val="24"/>
        </w:rPr>
        <w:t>𝐒</w:t>
      </w:r>
      <w:r w:rsidRPr="00CD1314">
        <w:rPr>
          <w:rFonts w:ascii="Times New Roman" w:hAnsi="Times New Roman" w:cs="Times New Roman"/>
          <w:color w:val="000000" w:themeColor="text1"/>
          <w:sz w:val="24"/>
          <w:szCs w:val="24"/>
        </w:rPr>
        <w:t xml:space="preserve">(i,j) yukarıdaki formüldeki gibi hesaplanır. Eğer aynı sınıfta değiller ise </w:t>
      </w:r>
      <w:r w:rsidRPr="00CD1314">
        <w:rPr>
          <w:rFonts w:ascii="Cambria Math" w:hAnsi="Cambria Math" w:cs="Times New Roman"/>
          <w:color w:val="000000" w:themeColor="text1"/>
          <w:sz w:val="24"/>
          <w:szCs w:val="24"/>
        </w:rPr>
        <w:t>𝐒</w:t>
      </w:r>
      <w:r w:rsidRPr="00CD1314">
        <w:rPr>
          <w:rFonts w:ascii="Times New Roman" w:hAnsi="Times New Roman" w:cs="Times New Roman"/>
          <w:color w:val="000000" w:themeColor="text1"/>
          <w:sz w:val="24"/>
          <w:szCs w:val="24"/>
        </w:rPr>
        <w:t xml:space="preserve">(i,j) 0’a </w:t>
      </w:r>
      <w:proofErr w:type="spellStart"/>
      <w:r w:rsidRPr="00CD1314">
        <w:rPr>
          <w:rFonts w:ascii="Times New Roman" w:hAnsi="Times New Roman" w:cs="Times New Roman"/>
          <w:color w:val="000000" w:themeColor="text1"/>
          <w:sz w:val="24"/>
          <w:szCs w:val="24"/>
        </w:rPr>
        <w:t>setlenir</w:t>
      </w:r>
      <w:proofErr w:type="spellEnd"/>
      <w:r w:rsidRPr="00CD1314">
        <w:rPr>
          <w:rFonts w:ascii="Times New Roman" w:hAnsi="Times New Roman" w:cs="Times New Roman"/>
          <w:color w:val="000000" w:themeColor="text1"/>
          <w:sz w:val="24"/>
          <w:szCs w:val="24"/>
        </w:rPr>
        <w:t xml:space="preserve">. Etiket bilgisi kullanılmadığında ise, </w:t>
      </w:r>
      <w:r w:rsidRPr="00CD1314">
        <w:rPr>
          <w:rFonts w:ascii="Cambria Math" w:hAnsi="Cambria Math" w:cs="Times New Roman"/>
          <w:color w:val="000000" w:themeColor="text1"/>
          <w:sz w:val="24"/>
          <w:szCs w:val="24"/>
        </w:rPr>
        <w:t>𝐱</w:t>
      </w:r>
      <w:r w:rsidRPr="00CD1314">
        <w:rPr>
          <w:rFonts w:ascii="Times New Roman" w:hAnsi="Times New Roman" w:cs="Times New Roman"/>
          <w:color w:val="000000" w:themeColor="text1"/>
          <w:sz w:val="24"/>
          <w:szCs w:val="24"/>
        </w:rPr>
        <w:t xml:space="preserve">i </w:t>
      </w:r>
      <w:r w:rsidRPr="00CD1314">
        <w:rPr>
          <w:rFonts w:ascii="Cambria Math" w:hAnsi="Cambria Math" w:cs="Times New Roman"/>
          <w:color w:val="000000" w:themeColor="text1"/>
          <w:sz w:val="24"/>
          <w:szCs w:val="24"/>
        </w:rPr>
        <w:t>𝐱</w:t>
      </w:r>
      <w:proofErr w:type="spellStart"/>
      <w:r w:rsidRPr="00CD1314">
        <w:rPr>
          <w:rFonts w:ascii="Times New Roman" w:hAnsi="Times New Roman" w:cs="Times New Roman"/>
          <w:color w:val="000000" w:themeColor="text1"/>
          <w:sz w:val="24"/>
          <w:szCs w:val="24"/>
        </w:rPr>
        <w:t>j’ye</w:t>
      </w:r>
      <w:proofErr w:type="spellEnd"/>
      <w:r w:rsidRPr="00CD1314">
        <w:rPr>
          <w:rFonts w:ascii="Times New Roman" w:hAnsi="Times New Roman" w:cs="Times New Roman"/>
          <w:color w:val="000000" w:themeColor="text1"/>
          <w:sz w:val="24"/>
          <w:szCs w:val="24"/>
        </w:rPr>
        <w:t xml:space="preserve"> en yakın </w:t>
      </w:r>
      <w:r w:rsidRPr="00CD1314">
        <w:rPr>
          <w:rFonts w:ascii="Times New Roman" w:hAnsi="Times New Roman" w:cs="Times New Roman"/>
          <w:i/>
          <w:iCs/>
          <w:color w:val="000000" w:themeColor="text1"/>
          <w:sz w:val="24"/>
          <w:szCs w:val="24"/>
        </w:rPr>
        <w:t xml:space="preserve">k </w:t>
      </w:r>
      <w:r w:rsidRPr="00CD1314">
        <w:rPr>
          <w:rFonts w:ascii="Times New Roman" w:hAnsi="Times New Roman" w:cs="Times New Roman"/>
          <w:color w:val="000000" w:themeColor="text1"/>
          <w:sz w:val="24"/>
          <w:szCs w:val="24"/>
        </w:rPr>
        <w:t xml:space="preserve">komşudan biriyse </w:t>
      </w:r>
      <w:r w:rsidRPr="00CD1314">
        <w:rPr>
          <w:rFonts w:ascii="Cambria Math" w:hAnsi="Cambria Math" w:cs="Times New Roman"/>
          <w:color w:val="000000" w:themeColor="text1"/>
          <w:sz w:val="24"/>
          <w:szCs w:val="24"/>
        </w:rPr>
        <w:t>𝐒</w:t>
      </w:r>
      <w:r w:rsidRPr="00CD1314">
        <w:rPr>
          <w:rFonts w:ascii="Times New Roman" w:hAnsi="Times New Roman" w:cs="Times New Roman"/>
          <w:color w:val="000000" w:themeColor="text1"/>
          <w:sz w:val="24"/>
          <w:szCs w:val="24"/>
        </w:rPr>
        <w:t xml:space="preserve">(i,j) yine formüldeki gibi bulunur. Aksi durumda ise </w:t>
      </w:r>
      <w:r w:rsidRPr="00CD1314">
        <w:rPr>
          <w:rFonts w:ascii="Cambria Math" w:hAnsi="Cambria Math" w:cs="Times New Roman"/>
          <w:color w:val="000000" w:themeColor="text1"/>
          <w:sz w:val="24"/>
          <w:szCs w:val="24"/>
        </w:rPr>
        <w:t>𝐒</w:t>
      </w:r>
      <w:r w:rsidRPr="00CD1314">
        <w:rPr>
          <w:rFonts w:ascii="Times New Roman" w:hAnsi="Times New Roman" w:cs="Times New Roman"/>
          <w:color w:val="000000" w:themeColor="text1"/>
          <w:sz w:val="24"/>
          <w:szCs w:val="24"/>
        </w:rPr>
        <w:t xml:space="preserve">(i,j) 0’a </w:t>
      </w:r>
      <w:proofErr w:type="spellStart"/>
      <w:r w:rsidRPr="00CD1314">
        <w:rPr>
          <w:rFonts w:ascii="Times New Roman" w:hAnsi="Times New Roman" w:cs="Times New Roman"/>
          <w:color w:val="000000" w:themeColor="text1"/>
          <w:sz w:val="24"/>
          <w:szCs w:val="24"/>
        </w:rPr>
        <w:t>setlenir</w:t>
      </w:r>
      <w:proofErr w:type="spellEnd"/>
      <w:r w:rsidRPr="00CD1314">
        <w:rPr>
          <w:rFonts w:ascii="Times New Roman" w:hAnsi="Times New Roman" w:cs="Times New Roman"/>
          <w:color w:val="000000" w:themeColor="text1"/>
          <w:sz w:val="24"/>
          <w:szCs w:val="24"/>
        </w:rPr>
        <w:t>. Minimize edilecek denklem daha da basitleştirilerek eşitlik (17) elde edilir.</w:t>
      </w:r>
    </w:p>
    <w:p w:rsidR="00541607" w:rsidRPr="00CD1314" w:rsidRDefault="00541607" w:rsidP="00500FF2">
      <w:pPr>
        <w:rPr>
          <w:rFonts w:ascii="Times New Roman" w:hAnsi="Times New Roman" w:cs="Times New Roman"/>
          <w:color w:val="000000" w:themeColor="text1"/>
          <w:sz w:val="24"/>
          <w:szCs w:val="24"/>
        </w:rPr>
      </w:pPr>
    </w:p>
    <w:p w:rsidR="00541607" w:rsidRPr="00CD1314" w:rsidRDefault="00541607" w:rsidP="00500FF2">
      <w:pPr>
        <w:rPr>
          <w:rFonts w:ascii="Times New Roman" w:hAnsi="Times New Roman" w:cs="Times New Roman"/>
          <w:color w:val="000000" w:themeColor="text1"/>
          <w:sz w:val="24"/>
          <w:szCs w:val="24"/>
        </w:rPr>
      </w:pPr>
      <w:r w:rsidRPr="00CD1314">
        <w:rPr>
          <w:rFonts w:ascii="Times New Roman" w:hAnsi="Times New Roman" w:cs="Times New Roman"/>
          <w:noProof/>
          <w:color w:val="000000" w:themeColor="text1"/>
          <w:sz w:val="24"/>
          <w:szCs w:val="24"/>
          <w:lang w:eastAsia="tr-TR"/>
        </w:rPr>
        <w:drawing>
          <wp:inline distT="0" distB="0" distL="0" distR="0">
            <wp:extent cx="4429125" cy="2038350"/>
            <wp:effectExtent l="19050" t="0" r="9525" b="0"/>
            <wp:docPr id="14"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429125" cy="2038350"/>
                    </a:xfrm>
                    <a:prstGeom prst="rect">
                      <a:avLst/>
                    </a:prstGeom>
                    <a:noFill/>
                    <a:ln w="9525">
                      <a:noFill/>
                      <a:miter lim="800000"/>
                      <a:headEnd/>
                      <a:tailEnd/>
                    </a:ln>
                  </pic:spPr>
                </pic:pic>
              </a:graphicData>
            </a:graphic>
          </wp:inline>
        </w:drawing>
      </w:r>
    </w:p>
    <w:p w:rsidR="006D3889" w:rsidRPr="00CD1314" w:rsidRDefault="006D3889" w:rsidP="006D3889">
      <w:pPr>
        <w:pStyle w:val="Default"/>
        <w:rPr>
          <w:color w:val="000000" w:themeColor="text1"/>
        </w:rPr>
      </w:pPr>
      <w:r w:rsidRPr="00CD1314">
        <w:rPr>
          <w:color w:val="000000" w:themeColor="text1"/>
        </w:rPr>
        <w:t xml:space="preserve">Eşitlik (17)’deki </w:t>
      </w:r>
      <w:r w:rsidRPr="00CD1314">
        <w:rPr>
          <w:b/>
          <w:bCs/>
          <w:color w:val="000000" w:themeColor="text1"/>
        </w:rPr>
        <w:t xml:space="preserve">D </w:t>
      </w:r>
      <w:r w:rsidRPr="00CD1314">
        <w:rPr>
          <w:color w:val="000000" w:themeColor="text1"/>
        </w:rPr>
        <w:t xml:space="preserve">matrisi </w:t>
      </w:r>
      <w:proofErr w:type="spellStart"/>
      <w:r w:rsidRPr="00CD1314">
        <w:rPr>
          <w:color w:val="000000" w:themeColor="text1"/>
        </w:rPr>
        <w:t>diagonal</w:t>
      </w:r>
      <w:proofErr w:type="spellEnd"/>
      <w:r w:rsidRPr="00CD1314">
        <w:rPr>
          <w:color w:val="000000" w:themeColor="text1"/>
        </w:rPr>
        <w:t xml:space="preserve"> bir matristir ve </w:t>
      </w:r>
      <w:proofErr w:type="spellStart"/>
      <w:r w:rsidRPr="00CD1314">
        <w:rPr>
          <w:b/>
          <w:bCs/>
          <w:color w:val="000000" w:themeColor="text1"/>
        </w:rPr>
        <w:t>D</w:t>
      </w:r>
      <w:r w:rsidRPr="00CD1314">
        <w:rPr>
          <w:color w:val="000000" w:themeColor="text1"/>
        </w:rPr>
        <w:t>ii</w:t>
      </w:r>
      <w:proofErr w:type="spellEnd"/>
      <w:r w:rsidRPr="00CD1314">
        <w:rPr>
          <w:color w:val="000000" w:themeColor="text1"/>
        </w:rPr>
        <w:t xml:space="preserve"> = Σ</w:t>
      </w:r>
      <w:r w:rsidRPr="00CD1314">
        <w:rPr>
          <w:rFonts w:ascii="Cambria Math" w:hAnsi="Cambria Math"/>
          <w:color w:val="000000" w:themeColor="text1"/>
        </w:rPr>
        <w:t>𝐒</w:t>
      </w:r>
      <w:r w:rsidRPr="00CD1314">
        <w:rPr>
          <w:color w:val="000000" w:themeColor="text1"/>
        </w:rPr>
        <w:t xml:space="preserve">(i,j)j eşitliğiyle hesaplanır. </w:t>
      </w:r>
    </w:p>
    <w:p w:rsidR="006D3889" w:rsidRPr="00CD1314" w:rsidRDefault="006D3889" w:rsidP="006D3889">
      <w:pPr>
        <w:rPr>
          <w:rFonts w:ascii="Times New Roman" w:hAnsi="Times New Roman" w:cs="Times New Roman"/>
          <w:color w:val="000000" w:themeColor="text1"/>
          <w:sz w:val="24"/>
          <w:szCs w:val="24"/>
        </w:rPr>
      </w:pPr>
      <w:proofErr w:type="spellStart"/>
      <w:r w:rsidRPr="00CD1314">
        <w:rPr>
          <w:rFonts w:ascii="Times New Roman" w:hAnsi="Times New Roman" w:cs="Times New Roman"/>
          <w:color w:val="000000" w:themeColor="text1"/>
          <w:sz w:val="24"/>
          <w:szCs w:val="24"/>
        </w:rPr>
        <w:t>Minimizasyon</w:t>
      </w:r>
      <w:proofErr w:type="spellEnd"/>
      <w:r w:rsidRPr="00CD1314">
        <w:rPr>
          <w:rFonts w:ascii="Times New Roman" w:hAnsi="Times New Roman" w:cs="Times New Roman"/>
          <w:color w:val="000000" w:themeColor="text1"/>
          <w:sz w:val="24"/>
          <w:szCs w:val="24"/>
        </w:rPr>
        <w:t xml:space="preserve"> problemi </w:t>
      </w:r>
      <w:r w:rsidRPr="00CD1314">
        <w:rPr>
          <w:rFonts w:ascii="Cambria Math" w:hAnsi="Cambria Math" w:cs="Times New Roman"/>
          <w:color w:val="000000" w:themeColor="text1"/>
          <w:sz w:val="24"/>
          <w:szCs w:val="24"/>
        </w:rPr>
        <w:t>𝐰</w:t>
      </w:r>
      <w:r w:rsidRPr="00CD1314">
        <w:rPr>
          <w:rFonts w:ascii="Times New Roman" w:hAnsi="Times New Roman" w:cs="Times New Roman"/>
          <w:color w:val="000000" w:themeColor="text1"/>
          <w:sz w:val="24"/>
          <w:szCs w:val="24"/>
        </w:rPr>
        <w:t>T</w:t>
      </w:r>
      <w:r w:rsidRPr="00CD1314">
        <w:rPr>
          <w:rFonts w:ascii="Cambria Math" w:hAnsi="Cambria Math" w:cs="Times New Roman"/>
          <w:color w:val="000000" w:themeColor="text1"/>
          <w:sz w:val="24"/>
          <w:szCs w:val="24"/>
        </w:rPr>
        <w:t>𝐗𝐃𝐗</w:t>
      </w:r>
      <w:r w:rsidRPr="00CD1314">
        <w:rPr>
          <w:rFonts w:ascii="Times New Roman" w:hAnsi="Times New Roman" w:cs="Times New Roman"/>
          <w:color w:val="000000" w:themeColor="text1"/>
          <w:sz w:val="24"/>
          <w:szCs w:val="24"/>
        </w:rPr>
        <w:t>T</w:t>
      </w:r>
      <w:r w:rsidRPr="00CD1314">
        <w:rPr>
          <w:rFonts w:ascii="Cambria Math" w:hAnsi="Cambria Math" w:cs="Times New Roman"/>
          <w:color w:val="000000" w:themeColor="text1"/>
          <w:sz w:val="24"/>
          <w:szCs w:val="24"/>
        </w:rPr>
        <w:t>𝐰</w:t>
      </w:r>
      <w:r w:rsidRPr="00CD1314">
        <w:rPr>
          <w:rFonts w:ascii="Times New Roman" w:hAnsi="Times New Roman" w:cs="Times New Roman"/>
          <w:color w:val="000000" w:themeColor="text1"/>
          <w:sz w:val="24"/>
          <w:szCs w:val="24"/>
        </w:rPr>
        <w:t xml:space="preserve">=1 kısıt koşulu altında eşitlik (18)’deki gibi genelleştirilmiş </w:t>
      </w:r>
      <w:proofErr w:type="spellStart"/>
      <w:r w:rsidRPr="00CD1314">
        <w:rPr>
          <w:rFonts w:ascii="Times New Roman" w:hAnsi="Times New Roman" w:cs="Times New Roman"/>
          <w:color w:val="000000" w:themeColor="text1"/>
          <w:sz w:val="24"/>
          <w:szCs w:val="24"/>
        </w:rPr>
        <w:t>özdeğer</w:t>
      </w:r>
      <w:proofErr w:type="spellEnd"/>
      <w:r w:rsidRPr="00CD1314">
        <w:rPr>
          <w:rFonts w:ascii="Times New Roman" w:hAnsi="Times New Roman" w:cs="Times New Roman"/>
          <w:color w:val="000000" w:themeColor="text1"/>
          <w:sz w:val="24"/>
          <w:szCs w:val="24"/>
        </w:rPr>
        <w:t xml:space="preserve"> </w:t>
      </w:r>
      <w:proofErr w:type="spellStart"/>
      <w:r w:rsidRPr="00CD1314">
        <w:rPr>
          <w:rFonts w:ascii="Times New Roman" w:hAnsi="Times New Roman" w:cs="Times New Roman"/>
          <w:color w:val="000000" w:themeColor="text1"/>
          <w:sz w:val="24"/>
          <w:szCs w:val="24"/>
        </w:rPr>
        <w:t>özvektör</w:t>
      </w:r>
      <w:proofErr w:type="spellEnd"/>
      <w:r w:rsidRPr="00CD1314">
        <w:rPr>
          <w:rFonts w:ascii="Times New Roman" w:hAnsi="Times New Roman" w:cs="Times New Roman"/>
          <w:color w:val="000000" w:themeColor="text1"/>
          <w:sz w:val="24"/>
          <w:szCs w:val="24"/>
        </w:rPr>
        <w:t xml:space="preserve"> problemine dönüştürülür. En düşük </w:t>
      </w:r>
      <w:proofErr w:type="spellStart"/>
      <w:r w:rsidRPr="00CD1314">
        <w:rPr>
          <w:rFonts w:ascii="Times New Roman" w:hAnsi="Times New Roman" w:cs="Times New Roman"/>
          <w:color w:val="000000" w:themeColor="text1"/>
          <w:sz w:val="24"/>
          <w:szCs w:val="24"/>
        </w:rPr>
        <w:t>özdeğerlere</w:t>
      </w:r>
      <w:proofErr w:type="spellEnd"/>
      <w:r w:rsidRPr="00CD1314">
        <w:rPr>
          <w:rFonts w:ascii="Times New Roman" w:hAnsi="Times New Roman" w:cs="Times New Roman"/>
          <w:color w:val="000000" w:themeColor="text1"/>
          <w:sz w:val="24"/>
          <w:szCs w:val="24"/>
        </w:rPr>
        <w:t xml:space="preserve"> karşılık gelen </w:t>
      </w:r>
      <w:proofErr w:type="spellStart"/>
      <w:r w:rsidRPr="00CD1314">
        <w:rPr>
          <w:rFonts w:ascii="Times New Roman" w:hAnsi="Times New Roman" w:cs="Times New Roman"/>
          <w:color w:val="000000" w:themeColor="text1"/>
          <w:sz w:val="24"/>
          <w:szCs w:val="24"/>
        </w:rPr>
        <w:t>özvektörler</w:t>
      </w:r>
      <w:proofErr w:type="spellEnd"/>
      <w:r w:rsidRPr="00CD1314">
        <w:rPr>
          <w:rFonts w:ascii="Times New Roman" w:hAnsi="Times New Roman" w:cs="Times New Roman"/>
          <w:color w:val="000000" w:themeColor="text1"/>
          <w:sz w:val="24"/>
          <w:szCs w:val="24"/>
        </w:rPr>
        <w:t xml:space="preserve"> aranan sonuçlardır.</w:t>
      </w:r>
    </w:p>
    <w:p w:rsidR="00C244AB" w:rsidRPr="00CD1314" w:rsidRDefault="00C244AB" w:rsidP="006D3889">
      <w:pPr>
        <w:rPr>
          <w:rFonts w:ascii="Times New Roman" w:hAnsi="Times New Roman" w:cs="Times New Roman"/>
          <w:color w:val="000000" w:themeColor="text1"/>
          <w:sz w:val="24"/>
          <w:szCs w:val="24"/>
        </w:rPr>
      </w:pPr>
      <w:r w:rsidRPr="00CD1314">
        <w:rPr>
          <w:rFonts w:ascii="Times New Roman" w:hAnsi="Times New Roman" w:cs="Times New Roman"/>
          <w:noProof/>
          <w:color w:val="000000" w:themeColor="text1"/>
          <w:sz w:val="24"/>
          <w:szCs w:val="24"/>
          <w:lang w:eastAsia="tr-TR"/>
        </w:rPr>
        <w:drawing>
          <wp:inline distT="0" distB="0" distL="0" distR="0">
            <wp:extent cx="1600200" cy="400050"/>
            <wp:effectExtent l="19050" t="0" r="0" b="0"/>
            <wp:docPr id="15"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1600200" cy="400050"/>
                    </a:xfrm>
                    <a:prstGeom prst="rect">
                      <a:avLst/>
                    </a:prstGeom>
                    <a:noFill/>
                    <a:ln w="9525">
                      <a:noFill/>
                      <a:miter lim="800000"/>
                      <a:headEnd/>
                      <a:tailEnd/>
                    </a:ln>
                  </pic:spPr>
                </pic:pic>
              </a:graphicData>
            </a:graphic>
          </wp:inline>
        </w:drawing>
      </w:r>
      <w:r w:rsidRPr="00CD1314">
        <w:rPr>
          <w:rFonts w:ascii="Times New Roman" w:hAnsi="Times New Roman" w:cs="Times New Roman"/>
          <w:color w:val="000000" w:themeColor="text1"/>
          <w:sz w:val="24"/>
          <w:szCs w:val="24"/>
        </w:rPr>
        <w:t>(18)</w:t>
      </w:r>
    </w:p>
    <w:p w:rsidR="00C244AB" w:rsidRPr="00CD1314" w:rsidRDefault="00C244AB" w:rsidP="006D3889">
      <w:pPr>
        <w:rPr>
          <w:rFonts w:ascii="Times New Roman" w:hAnsi="Times New Roman" w:cs="Times New Roman"/>
          <w:color w:val="000000" w:themeColor="text1"/>
          <w:sz w:val="24"/>
          <w:szCs w:val="24"/>
        </w:rPr>
      </w:pPr>
      <w:r w:rsidRPr="00CD1314">
        <w:rPr>
          <w:rFonts w:ascii="Times New Roman" w:hAnsi="Times New Roman" w:cs="Times New Roman"/>
          <w:color w:val="000000" w:themeColor="text1"/>
          <w:sz w:val="24"/>
          <w:szCs w:val="24"/>
        </w:rPr>
        <w:t xml:space="preserve">Eşitlik (18)’de, en küçük </w:t>
      </w:r>
      <w:proofErr w:type="spellStart"/>
      <w:r w:rsidRPr="00CD1314">
        <w:rPr>
          <w:rFonts w:ascii="Times New Roman" w:hAnsi="Times New Roman" w:cs="Times New Roman"/>
          <w:color w:val="000000" w:themeColor="text1"/>
          <w:sz w:val="24"/>
          <w:szCs w:val="24"/>
        </w:rPr>
        <w:t>özdeğerlere</w:t>
      </w:r>
      <w:proofErr w:type="spellEnd"/>
      <w:r w:rsidRPr="00CD1314">
        <w:rPr>
          <w:rFonts w:ascii="Times New Roman" w:hAnsi="Times New Roman" w:cs="Times New Roman"/>
          <w:color w:val="000000" w:themeColor="text1"/>
          <w:sz w:val="24"/>
          <w:szCs w:val="24"/>
        </w:rPr>
        <w:t xml:space="preserve"> karşılık düşen </w:t>
      </w:r>
      <w:proofErr w:type="spellStart"/>
      <w:r w:rsidRPr="00CD1314">
        <w:rPr>
          <w:rFonts w:ascii="Times New Roman" w:hAnsi="Times New Roman" w:cs="Times New Roman"/>
          <w:color w:val="000000" w:themeColor="text1"/>
          <w:sz w:val="24"/>
          <w:szCs w:val="24"/>
        </w:rPr>
        <w:t>özvektörler</w:t>
      </w:r>
      <w:proofErr w:type="spellEnd"/>
      <w:r w:rsidRPr="00CD1314">
        <w:rPr>
          <w:rFonts w:ascii="Times New Roman" w:hAnsi="Times New Roman" w:cs="Times New Roman"/>
          <w:color w:val="000000" w:themeColor="text1"/>
          <w:sz w:val="24"/>
          <w:szCs w:val="24"/>
        </w:rPr>
        <w:t>, eşitlik (19)’</w:t>
      </w:r>
      <w:proofErr w:type="spellStart"/>
      <w:r w:rsidRPr="00CD1314">
        <w:rPr>
          <w:rFonts w:ascii="Times New Roman" w:hAnsi="Times New Roman" w:cs="Times New Roman"/>
          <w:color w:val="000000" w:themeColor="text1"/>
          <w:sz w:val="24"/>
          <w:szCs w:val="24"/>
        </w:rPr>
        <w:t>daki</w:t>
      </w:r>
      <w:proofErr w:type="spellEnd"/>
      <w:r w:rsidRPr="00CD1314">
        <w:rPr>
          <w:rFonts w:ascii="Times New Roman" w:hAnsi="Times New Roman" w:cs="Times New Roman"/>
          <w:color w:val="000000" w:themeColor="text1"/>
          <w:sz w:val="24"/>
          <w:szCs w:val="24"/>
        </w:rPr>
        <w:t xml:space="preserve"> en büyük </w:t>
      </w:r>
      <w:proofErr w:type="spellStart"/>
      <w:r w:rsidRPr="00CD1314">
        <w:rPr>
          <w:rFonts w:ascii="Times New Roman" w:hAnsi="Times New Roman" w:cs="Times New Roman"/>
          <w:color w:val="000000" w:themeColor="text1"/>
          <w:sz w:val="24"/>
          <w:szCs w:val="24"/>
        </w:rPr>
        <w:t>özdeğerlere</w:t>
      </w:r>
      <w:proofErr w:type="spellEnd"/>
      <w:r w:rsidRPr="00CD1314">
        <w:rPr>
          <w:rFonts w:ascii="Times New Roman" w:hAnsi="Times New Roman" w:cs="Times New Roman"/>
          <w:color w:val="000000" w:themeColor="text1"/>
          <w:sz w:val="24"/>
          <w:szCs w:val="24"/>
        </w:rPr>
        <w:t xml:space="preserve"> karşılık düşen </w:t>
      </w:r>
      <w:proofErr w:type="spellStart"/>
      <w:r w:rsidRPr="00CD1314">
        <w:rPr>
          <w:rFonts w:ascii="Times New Roman" w:hAnsi="Times New Roman" w:cs="Times New Roman"/>
          <w:color w:val="000000" w:themeColor="text1"/>
          <w:sz w:val="24"/>
          <w:szCs w:val="24"/>
        </w:rPr>
        <w:t>özvektörlerle</w:t>
      </w:r>
      <w:proofErr w:type="spellEnd"/>
      <w:r w:rsidRPr="00CD1314">
        <w:rPr>
          <w:rFonts w:ascii="Times New Roman" w:hAnsi="Times New Roman" w:cs="Times New Roman"/>
          <w:color w:val="000000" w:themeColor="text1"/>
          <w:sz w:val="24"/>
          <w:szCs w:val="24"/>
        </w:rPr>
        <w:t xml:space="preserve"> aynıdır.</w:t>
      </w:r>
    </w:p>
    <w:p w:rsidR="00F25B92" w:rsidRPr="00CD1314" w:rsidRDefault="00F25B92" w:rsidP="006D3889">
      <w:pPr>
        <w:rPr>
          <w:rFonts w:ascii="Times New Roman" w:hAnsi="Times New Roman" w:cs="Times New Roman"/>
          <w:color w:val="000000" w:themeColor="text1"/>
          <w:sz w:val="24"/>
          <w:szCs w:val="24"/>
        </w:rPr>
      </w:pPr>
      <w:r w:rsidRPr="00CD1314">
        <w:rPr>
          <w:rFonts w:ascii="Times New Roman" w:hAnsi="Times New Roman" w:cs="Times New Roman"/>
          <w:noProof/>
          <w:color w:val="000000" w:themeColor="text1"/>
          <w:sz w:val="24"/>
          <w:szCs w:val="24"/>
          <w:lang w:eastAsia="tr-TR"/>
        </w:rPr>
        <w:drawing>
          <wp:inline distT="0" distB="0" distL="0" distR="0">
            <wp:extent cx="1695450" cy="409575"/>
            <wp:effectExtent l="19050" t="0" r="0" b="0"/>
            <wp:docPr id="16"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1695450" cy="409575"/>
                    </a:xfrm>
                    <a:prstGeom prst="rect">
                      <a:avLst/>
                    </a:prstGeom>
                    <a:noFill/>
                    <a:ln w="9525">
                      <a:noFill/>
                      <a:miter lim="800000"/>
                      <a:headEnd/>
                      <a:tailEnd/>
                    </a:ln>
                  </pic:spPr>
                </pic:pic>
              </a:graphicData>
            </a:graphic>
          </wp:inline>
        </w:drawing>
      </w:r>
      <w:r w:rsidRPr="00CD1314">
        <w:rPr>
          <w:rFonts w:ascii="Times New Roman" w:hAnsi="Times New Roman" w:cs="Times New Roman"/>
          <w:color w:val="000000" w:themeColor="text1"/>
          <w:sz w:val="24"/>
          <w:szCs w:val="24"/>
        </w:rPr>
        <w:t>(19)</w:t>
      </w:r>
    </w:p>
    <w:p w:rsidR="000B72AA" w:rsidRPr="00CD1314" w:rsidRDefault="000B72AA" w:rsidP="006D3889">
      <w:pPr>
        <w:rPr>
          <w:rFonts w:ascii="Times New Roman" w:hAnsi="Times New Roman" w:cs="Times New Roman"/>
          <w:color w:val="000000" w:themeColor="text1"/>
          <w:sz w:val="24"/>
          <w:szCs w:val="24"/>
        </w:rPr>
      </w:pPr>
      <w:r w:rsidRPr="00CD1314">
        <w:rPr>
          <w:rFonts w:ascii="Times New Roman" w:hAnsi="Times New Roman" w:cs="Times New Roman"/>
          <w:color w:val="000000" w:themeColor="text1"/>
          <w:sz w:val="24"/>
          <w:szCs w:val="24"/>
        </w:rPr>
        <w:t xml:space="preserve">YKİ yöntemi komşuluk matrisinin hesaplanma türüne göre danışmanlı ya da danışmansız olabilir. Aşağıdaki şekillerde MNIST [29] veri setine TBA, danışmansız ve danışmanlı YKİ yöntemleri </w:t>
      </w:r>
      <w:proofErr w:type="spellStart"/>
      <w:r w:rsidRPr="00CD1314">
        <w:rPr>
          <w:rFonts w:ascii="Times New Roman" w:hAnsi="Times New Roman" w:cs="Times New Roman"/>
          <w:color w:val="000000" w:themeColor="text1"/>
          <w:sz w:val="24"/>
          <w:szCs w:val="24"/>
        </w:rPr>
        <w:t>ugulanarak</w:t>
      </w:r>
      <w:proofErr w:type="spellEnd"/>
      <w:r w:rsidRPr="00CD1314">
        <w:rPr>
          <w:rFonts w:ascii="Times New Roman" w:hAnsi="Times New Roman" w:cs="Times New Roman"/>
          <w:color w:val="000000" w:themeColor="text1"/>
          <w:sz w:val="24"/>
          <w:szCs w:val="24"/>
        </w:rPr>
        <w:t xml:space="preserve"> iki boyutlu uzaydaki izdüşümleri gösterilmektedir.</w:t>
      </w:r>
    </w:p>
    <w:p w:rsidR="00036DA2" w:rsidRPr="00CD1314" w:rsidRDefault="00036DA2" w:rsidP="006D3889">
      <w:pPr>
        <w:rPr>
          <w:rFonts w:ascii="Times New Roman" w:hAnsi="Times New Roman" w:cs="Times New Roman"/>
          <w:color w:val="000000" w:themeColor="text1"/>
          <w:sz w:val="24"/>
          <w:szCs w:val="24"/>
        </w:rPr>
      </w:pPr>
      <w:r w:rsidRPr="00CD1314">
        <w:rPr>
          <w:rFonts w:ascii="Times New Roman" w:hAnsi="Times New Roman" w:cs="Times New Roman"/>
          <w:noProof/>
          <w:color w:val="000000" w:themeColor="text1"/>
          <w:sz w:val="24"/>
          <w:szCs w:val="24"/>
          <w:lang w:eastAsia="tr-TR"/>
        </w:rPr>
        <w:lastRenderedPageBreak/>
        <w:drawing>
          <wp:inline distT="0" distB="0" distL="0" distR="0">
            <wp:extent cx="4800600" cy="2171700"/>
            <wp:effectExtent l="19050" t="0" r="0" b="0"/>
            <wp:docPr id="17"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800600" cy="2171700"/>
                    </a:xfrm>
                    <a:prstGeom prst="rect">
                      <a:avLst/>
                    </a:prstGeom>
                    <a:noFill/>
                    <a:ln w="9525">
                      <a:noFill/>
                      <a:miter lim="800000"/>
                      <a:headEnd/>
                      <a:tailEnd/>
                    </a:ln>
                  </pic:spPr>
                </pic:pic>
              </a:graphicData>
            </a:graphic>
          </wp:inline>
        </w:drawing>
      </w:r>
    </w:p>
    <w:p w:rsidR="001A50B4" w:rsidRPr="00CD1314" w:rsidRDefault="001A50B4" w:rsidP="006D3889">
      <w:pPr>
        <w:rPr>
          <w:rFonts w:ascii="Times New Roman" w:hAnsi="Times New Roman" w:cs="Times New Roman"/>
          <w:color w:val="000000" w:themeColor="text1"/>
          <w:sz w:val="24"/>
          <w:szCs w:val="24"/>
        </w:rPr>
      </w:pPr>
    </w:p>
    <w:p w:rsidR="001A50B4" w:rsidRPr="00CD1314" w:rsidRDefault="001A50B4" w:rsidP="001A50B4">
      <w:pPr>
        <w:pStyle w:val="Default"/>
        <w:rPr>
          <w:color w:val="000000" w:themeColor="text1"/>
        </w:rPr>
      </w:pPr>
      <w:r w:rsidRPr="00CD1314">
        <w:rPr>
          <w:color w:val="000000" w:themeColor="text1"/>
        </w:rPr>
        <w:t xml:space="preserve">Yukarıda da görüldüğü gibi YKİ yöntemi danışmansız olarak da kullanıldığında </w:t>
      </w:r>
      <w:proofErr w:type="spellStart"/>
      <w:r w:rsidRPr="00CD1314">
        <w:rPr>
          <w:color w:val="000000" w:themeColor="text1"/>
        </w:rPr>
        <w:t>TBA’dan</w:t>
      </w:r>
      <w:proofErr w:type="spellEnd"/>
      <w:r w:rsidRPr="00CD1314">
        <w:rPr>
          <w:color w:val="000000" w:themeColor="text1"/>
        </w:rPr>
        <w:t xml:space="preserve"> daha iyi sonuç vermektedir. Bunun nedeni </w:t>
      </w:r>
      <w:proofErr w:type="spellStart"/>
      <w:r w:rsidRPr="00CD1314">
        <w:rPr>
          <w:color w:val="000000" w:themeColor="text1"/>
        </w:rPr>
        <w:t>YKİ’nin</w:t>
      </w:r>
      <w:proofErr w:type="spellEnd"/>
      <w:r w:rsidRPr="00CD1314">
        <w:rPr>
          <w:color w:val="000000" w:themeColor="text1"/>
        </w:rPr>
        <w:t xml:space="preserve"> verinin komşuluk ilişkisini korumaya çalışmasından kaynaklanmaktadır. </w:t>
      </w:r>
    </w:p>
    <w:p w:rsidR="001A50B4" w:rsidRPr="00CD1314" w:rsidRDefault="001A50B4" w:rsidP="001A50B4">
      <w:pPr>
        <w:rPr>
          <w:rFonts w:ascii="Times New Roman" w:hAnsi="Times New Roman" w:cs="Times New Roman"/>
          <w:color w:val="000000" w:themeColor="text1"/>
          <w:sz w:val="24"/>
          <w:szCs w:val="24"/>
        </w:rPr>
      </w:pPr>
      <w:r w:rsidRPr="00CD1314">
        <w:rPr>
          <w:rFonts w:ascii="Times New Roman" w:hAnsi="Times New Roman" w:cs="Times New Roman"/>
          <w:color w:val="000000" w:themeColor="text1"/>
          <w:sz w:val="24"/>
          <w:szCs w:val="24"/>
        </w:rPr>
        <w:t xml:space="preserve">YKİ yöntemi danışmansız olarak kullanıldığında komşuluk matrisi her veriye en yakın </w:t>
      </w:r>
      <w:r w:rsidRPr="00CD1314">
        <w:rPr>
          <w:rFonts w:ascii="Times New Roman" w:hAnsi="Times New Roman" w:cs="Times New Roman"/>
          <w:i/>
          <w:iCs/>
          <w:color w:val="000000" w:themeColor="text1"/>
          <w:sz w:val="24"/>
          <w:szCs w:val="24"/>
        </w:rPr>
        <w:t xml:space="preserve">k </w:t>
      </w:r>
      <w:r w:rsidRPr="00CD1314">
        <w:rPr>
          <w:rFonts w:ascii="Times New Roman" w:hAnsi="Times New Roman" w:cs="Times New Roman"/>
          <w:color w:val="000000" w:themeColor="text1"/>
          <w:sz w:val="24"/>
          <w:szCs w:val="24"/>
        </w:rPr>
        <w:t>tane örnek için denklem eşitlik (16)’</w:t>
      </w:r>
      <w:proofErr w:type="spellStart"/>
      <w:r w:rsidRPr="00CD1314">
        <w:rPr>
          <w:rFonts w:ascii="Times New Roman" w:hAnsi="Times New Roman" w:cs="Times New Roman"/>
          <w:color w:val="000000" w:themeColor="text1"/>
          <w:sz w:val="24"/>
          <w:szCs w:val="24"/>
        </w:rPr>
        <w:t>daki</w:t>
      </w:r>
      <w:proofErr w:type="spellEnd"/>
      <w:r w:rsidRPr="00CD1314">
        <w:rPr>
          <w:rFonts w:ascii="Times New Roman" w:hAnsi="Times New Roman" w:cs="Times New Roman"/>
          <w:color w:val="000000" w:themeColor="text1"/>
          <w:sz w:val="24"/>
          <w:szCs w:val="24"/>
        </w:rPr>
        <w:t xml:space="preserve"> gibi hesaplanır. En yakın </w:t>
      </w:r>
      <w:r w:rsidRPr="00CD1314">
        <w:rPr>
          <w:rFonts w:ascii="Times New Roman" w:hAnsi="Times New Roman" w:cs="Times New Roman"/>
          <w:i/>
          <w:iCs/>
          <w:color w:val="000000" w:themeColor="text1"/>
          <w:sz w:val="24"/>
          <w:szCs w:val="24"/>
        </w:rPr>
        <w:t xml:space="preserve">k </w:t>
      </w:r>
      <w:r w:rsidRPr="00CD1314">
        <w:rPr>
          <w:rFonts w:ascii="Times New Roman" w:hAnsi="Times New Roman" w:cs="Times New Roman"/>
          <w:color w:val="000000" w:themeColor="text1"/>
          <w:sz w:val="24"/>
          <w:szCs w:val="24"/>
        </w:rPr>
        <w:t xml:space="preserve">örnek içinde olmayanlar ise sıfıra </w:t>
      </w:r>
      <w:proofErr w:type="spellStart"/>
      <w:r w:rsidRPr="00CD1314">
        <w:rPr>
          <w:rFonts w:ascii="Times New Roman" w:hAnsi="Times New Roman" w:cs="Times New Roman"/>
          <w:color w:val="000000" w:themeColor="text1"/>
          <w:sz w:val="24"/>
          <w:szCs w:val="24"/>
        </w:rPr>
        <w:t>setlenir</w:t>
      </w:r>
      <w:proofErr w:type="spellEnd"/>
      <w:r w:rsidRPr="00CD1314">
        <w:rPr>
          <w:rFonts w:ascii="Times New Roman" w:hAnsi="Times New Roman" w:cs="Times New Roman"/>
          <w:color w:val="000000" w:themeColor="text1"/>
          <w:sz w:val="24"/>
          <w:szCs w:val="24"/>
        </w:rPr>
        <w:t xml:space="preserve">. </w:t>
      </w:r>
      <w:proofErr w:type="gramStart"/>
      <w:r w:rsidRPr="00CD1314">
        <w:rPr>
          <w:rFonts w:ascii="Times New Roman" w:hAnsi="Times New Roman" w:cs="Times New Roman"/>
          <w:i/>
          <w:iCs/>
          <w:color w:val="000000" w:themeColor="text1"/>
          <w:sz w:val="24"/>
          <w:szCs w:val="24"/>
        </w:rPr>
        <w:t>k</w:t>
      </w:r>
      <w:proofErr w:type="gramEnd"/>
      <w:r w:rsidRPr="00CD1314">
        <w:rPr>
          <w:rFonts w:ascii="Times New Roman" w:hAnsi="Times New Roman" w:cs="Times New Roman"/>
          <w:i/>
          <w:iCs/>
          <w:color w:val="000000" w:themeColor="text1"/>
          <w:sz w:val="24"/>
          <w:szCs w:val="24"/>
        </w:rPr>
        <w:t xml:space="preserve"> </w:t>
      </w:r>
      <w:r w:rsidRPr="00CD1314">
        <w:rPr>
          <w:rFonts w:ascii="Times New Roman" w:hAnsi="Times New Roman" w:cs="Times New Roman"/>
          <w:color w:val="000000" w:themeColor="text1"/>
          <w:sz w:val="24"/>
          <w:szCs w:val="24"/>
        </w:rPr>
        <w:t>parametresinin seçimi deneysel olarak belirlenmektedir. YKİ yöntemi danışmanlı olarak kullanıldığında ise sınıf içi geometrik yapı korunmaya çalışılır. Danışmanlı yöntemde bir örnek sadece aynı sınıftaki örneklerle eşitlik (16)’</w:t>
      </w:r>
      <w:proofErr w:type="gramStart"/>
      <w:r w:rsidRPr="00CD1314">
        <w:rPr>
          <w:rFonts w:ascii="Times New Roman" w:hAnsi="Times New Roman" w:cs="Times New Roman"/>
          <w:color w:val="000000" w:themeColor="text1"/>
          <w:sz w:val="24"/>
          <w:szCs w:val="24"/>
        </w:rPr>
        <w:t>dan</w:t>
      </w:r>
      <w:proofErr w:type="gramEnd"/>
      <w:r w:rsidRPr="00CD1314">
        <w:rPr>
          <w:rFonts w:ascii="Times New Roman" w:hAnsi="Times New Roman" w:cs="Times New Roman"/>
          <w:color w:val="000000" w:themeColor="text1"/>
          <w:sz w:val="24"/>
          <w:szCs w:val="24"/>
        </w:rPr>
        <w:t xml:space="preserve"> geçirilir. Sonuç olarak </w:t>
      </w:r>
      <w:proofErr w:type="spellStart"/>
      <w:r w:rsidRPr="00CD1314">
        <w:rPr>
          <w:rFonts w:ascii="Times New Roman" w:hAnsi="Times New Roman" w:cs="Times New Roman"/>
          <w:color w:val="000000" w:themeColor="text1"/>
          <w:sz w:val="24"/>
          <w:szCs w:val="24"/>
        </w:rPr>
        <w:t>orjinal</w:t>
      </w:r>
      <w:proofErr w:type="spellEnd"/>
      <w:r w:rsidRPr="00CD1314">
        <w:rPr>
          <w:rFonts w:ascii="Times New Roman" w:hAnsi="Times New Roman" w:cs="Times New Roman"/>
          <w:color w:val="000000" w:themeColor="text1"/>
          <w:sz w:val="24"/>
          <w:szCs w:val="24"/>
        </w:rPr>
        <w:t xml:space="preserve"> uzayda bir örnek aynı sınıftaki bir örnekle yakınsa yeni uzayda da yakın olması, farklı bir sınıftaki örneklerle ise uzak olması amaçlanır.</w:t>
      </w:r>
    </w:p>
    <w:p w:rsidR="00DA3E7A" w:rsidRPr="00CD1314" w:rsidRDefault="00DA3E7A" w:rsidP="001A50B4">
      <w:pPr>
        <w:rPr>
          <w:rFonts w:ascii="Times New Roman" w:hAnsi="Times New Roman" w:cs="Times New Roman"/>
          <w:color w:val="000000" w:themeColor="text1"/>
          <w:sz w:val="24"/>
          <w:szCs w:val="24"/>
        </w:rPr>
      </w:pPr>
    </w:p>
    <w:p w:rsidR="00DA3E7A" w:rsidRPr="00CD1314" w:rsidRDefault="00DA3E7A" w:rsidP="00DA3E7A">
      <w:pPr>
        <w:pStyle w:val="Default"/>
      </w:pPr>
      <w:r w:rsidRPr="00CD1314">
        <w:rPr>
          <w:b/>
          <w:bCs/>
        </w:rPr>
        <w:t xml:space="preserve">Çekirdek Yerellik Koruyucu </w:t>
      </w:r>
      <w:proofErr w:type="spellStart"/>
      <w:r w:rsidRPr="00CD1314">
        <w:rPr>
          <w:b/>
          <w:bCs/>
        </w:rPr>
        <w:t>İzdüşüm</w:t>
      </w:r>
      <w:proofErr w:type="spellEnd"/>
      <w:r w:rsidRPr="00CD1314">
        <w:rPr>
          <w:b/>
          <w:bCs/>
        </w:rPr>
        <w:t xml:space="preserve"> </w:t>
      </w:r>
    </w:p>
    <w:p w:rsidR="00DA3E7A" w:rsidRPr="00CD1314" w:rsidRDefault="00DA3E7A" w:rsidP="00DA3E7A">
      <w:pPr>
        <w:pStyle w:val="Default"/>
      </w:pPr>
      <w:r w:rsidRPr="00CD1314">
        <w:t xml:space="preserve">YKİ doğrusal bir yöntemdir ve doğrusal olmayan ilişkileri temsil etmekte yetersizdir. Bu yüzden çekirdek kavramı kullanılarak yöntem doğrusal olmayan yapıya dönüştürülmüş ve Çekirdek Yerellik Koruyucu </w:t>
      </w:r>
      <w:proofErr w:type="spellStart"/>
      <w:r w:rsidRPr="00CD1314">
        <w:t>İzdüşüm</w:t>
      </w:r>
      <w:proofErr w:type="spellEnd"/>
      <w:r w:rsidRPr="00CD1314">
        <w:t xml:space="preserve"> (ÇYKİ) [37] adını almıştır. </w:t>
      </w:r>
    </w:p>
    <w:p w:rsidR="00DA3E7A" w:rsidRPr="00CD1314" w:rsidRDefault="00DA3E7A" w:rsidP="00DA3E7A">
      <w:pPr>
        <w:rPr>
          <w:rFonts w:ascii="Times New Roman" w:hAnsi="Times New Roman" w:cs="Times New Roman"/>
          <w:sz w:val="24"/>
          <w:szCs w:val="24"/>
        </w:rPr>
      </w:pPr>
      <w:r w:rsidRPr="00CD1314">
        <w:rPr>
          <w:rFonts w:ascii="Times New Roman" w:hAnsi="Times New Roman" w:cs="Times New Roman"/>
          <w:sz w:val="24"/>
          <w:szCs w:val="24"/>
        </w:rPr>
        <w:t xml:space="preserve">Giriş örnekleri </w:t>
      </w:r>
      <w:r w:rsidRPr="00CD1314">
        <w:rPr>
          <w:rFonts w:ascii="Times New Roman" w:hAnsi="Times New Roman" w:cs="Times New Roman"/>
          <w:b/>
          <w:bCs/>
          <w:sz w:val="24"/>
          <w:szCs w:val="24"/>
        </w:rPr>
        <w:t xml:space="preserve">X </w:t>
      </w:r>
      <w:r w:rsidRPr="00CD1314">
        <w:rPr>
          <w:rFonts w:ascii="Times New Roman" w:hAnsi="Times New Roman" w:cs="Times New Roman"/>
          <w:sz w:val="24"/>
          <w:szCs w:val="24"/>
        </w:rPr>
        <w:t>= [</w:t>
      </w:r>
      <w:r w:rsidRPr="00CD1314">
        <w:rPr>
          <w:rFonts w:ascii="Times New Roman" w:hAnsi="Times New Roman" w:cs="Times New Roman"/>
          <w:b/>
          <w:bCs/>
          <w:sz w:val="24"/>
          <w:szCs w:val="24"/>
        </w:rPr>
        <w:t>x</w:t>
      </w:r>
      <w:r w:rsidRPr="00CD1314">
        <w:rPr>
          <w:rFonts w:ascii="Times New Roman" w:hAnsi="Times New Roman" w:cs="Times New Roman"/>
          <w:sz w:val="24"/>
          <w:szCs w:val="24"/>
        </w:rPr>
        <w:t>1 ,</w:t>
      </w:r>
      <w:r w:rsidRPr="00CD1314">
        <w:rPr>
          <w:rFonts w:ascii="Times New Roman" w:hAnsi="Times New Roman" w:cs="Times New Roman"/>
          <w:b/>
          <w:bCs/>
          <w:sz w:val="24"/>
          <w:szCs w:val="24"/>
        </w:rPr>
        <w:t>x</w:t>
      </w:r>
      <w:r w:rsidRPr="00CD1314">
        <w:rPr>
          <w:rFonts w:ascii="Times New Roman" w:hAnsi="Times New Roman" w:cs="Times New Roman"/>
          <w:sz w:val="24"/>
          <w:szCs w:val="24"/>
        </w:rPr>
        <w:t>2</w:t>
      </w:r>
      <w:proofErr w:type="gramStart"/>
      <w:r w:rsidRPr="00CD1314">
        <w:rPr>
          <w:rFonts w:ascii="Times New Roman" w:hAnsi="Times New Roman" w:cs="Times New Roman"/>
          <w:sz w:val="24"/>
          <w:szCs w:val="24"/>
        </w:rPr>
        <w:t>,...,</w:t>
      </w:r>
      <w:proofErr w:type="spellStart"/>
      <w:proofErr w:type="gramEnd"/>
      <w:r w:rsidRPr="00CD1314">
        <w:rPr>
          <w:rFonts w:ascii="Times New Roman" w:hAnsi="Times New Roman" w:cs="Times New Roman"/>
          <w:b/>
          <w:bCs/>
          <w:sz w:val="24"/>
          <w:szCs w:val="24"/>
        </w:rPr>
        <w:t>x</w:t>
      </w:r>
      <w:r w:rsidRPr="00CD1314">
        <w:rPr>
          <w:rFonts w:ascii="Times New Roman" w:hAnsi="Times New Roman" w:cs="Times New Roman"/>
          <w:sz w:val="24"/>
          <w:szCs w:val="24"/>
        </w:rPr>
        <w:t>n</w:t>
      </w:r>
      <w:proofErr w:type="spellEnd"/>
      <w:r w:rsidRPr="00CD1314">
        <w:rPr>
          <w:rFonts w:ascii="Times New Roman" w:hAnsi="Times New Roman" w:cs="Times New Roman"/>
          <w:sz w:val="24"/>
          <w:szCs w:val="24"/>
        </w:rPr>
        <w:t xml:space="preserve">] olsun. İlk olarak doğrusal olmayan </w:t>
      </w:r>
      <w:r w:rsidRPr="00CD1314">
        <w:rPr>
          <w:rFonts w:ascii="Cambria Math" w:hAnsi="Cambria Math" w:cs="Times New Roman"/>
          <w:sz w:val="24"/>
          <w:szCs w:val="24"/>
        </w:rPr>
        <w:t>𝜙</w:t>
      </w:r>
      <w:r w:rsidRPr="00CD1314">
        <w:rPr>
          <w:rFonts w:ascii="Times New Roman" w:hAnsi="Times New Roman" w:cs="Times New Roman"/>
          <w:sz w:val="24"/>
          <w:szCs w:val="24"/>
        </w:rPr>
        <w:t xml:space="preserve"> </w:t>
      </w:r>
      <w:proofErr w:type="spellStart"/>
      <w:r w:rsidRPr="00CD1314">
        <w:rPr>
          <w:rFonts w:ascii="Times New Roman" w:hAnsi="Times New Roman" w:cs="Times New Roman"/>
          <w:sz w:val="24"/>
          <w:szCs w:val="24"/>
        </w:rPr>
        <w:t>foksiyonuyla</w:t>
      </w:r>
      <w:proofErr w:type="spellEnd"/>
      <w:r w:rsidRPr="00CD1314">
        <w:rPr>
          <w:rFonts w:ascii="Times New Roman" w:hAnsi="Times New Roman" w:cs="Times New Roman"/>
          <w:sz w:val="24"/>
          <w:szCs w:val="24"/>
        </w:rPr>
        <w:t xml:space="preserve"> veri yüksek boyutlu </w:t>
      </w:r>
      <w:r w:rsidRPr="00CD1314">
        <w:rPr>
          <w:rFonts w:ascii="Times New Roman" w:hAnsi="Times New Roman" w:cs="Times New Roman"/>
          <w:i/>
          <w:iCs/>
          <w:sz w:val="24"/>
          <w:szCs w:val="24"/>
        </w:rPr>
        <w:t xml:space="preserve">F </w:t>
      </w:r>
      <w:r w:rsidRPr="00CD1314">
        <w:rPr>
          <w:rFonts w:ascii="Times New Roman" w:hAnsi="Times New Roman" w:cs="Times New Roman"/>
          <w:sz w:val="24"/>
          <w:szCs w:val="24"/>
        </w:rPr>
        <w:t xml:space="preserve">özellik uzayına haritalanır </w:t>
      </w:r>
      <w:r w:rsidRPr="00CD1314">
        <w:rPr>
          <w:rFonts w:ascii="Times New Roman" w:hAnsi="Times New Roman" w:cs="Times New Roman"/>
          <w:i/>
          <w:iCs/>
          <w:sz w:val="24"/>
          <w:szCs w:val="24"/>
        </w:rPr>
        <w:t>F</w:t>
      </w:r>
      <w:r w:rsidRPr="00CD1314">
        <w:rPr>
          <w:rFonts w:ascii="Times New Roman" w:hAnsi="Times New Roman" w:cs="Times New Roman"/>
          <w:sz w:val="24"/>
          <w:szCs w:val="24"/>
        </w:rPr>
        <w:t xml:space="preserve">: </w:t>
      </w:r>
      <w:r w:rsidRPr="00CD1314">
        <w:rPr>
          <w:rFonts w:ascii="Cambria Math" w:hAnsi="Cambria Math" w:cs="Times New Roman"/>
          <w:sz w:val="24"/>
          <w:szCs w:val="24"/>
        </w:rPr>
        <w:t>𝜙</w:t>
      </w:r>
      <w:r w:rsidRPr="00CD1314">
        <w:rPr>
          <w:rFonts w:ascii="Times New Roman" w:hAnsi="Times New Roman" w:cs="Times New Roman"/>
          <w:sz w:val="24"/>
          <w:szCs w:val="24"/>
        </w:rPr>
        <w:t>(X) = [</w:t>
      </w:r>
      <w:r w:rsidRPr="00CD1314">
        <w:rPr>
          <w:rFonts w:ascii="Cambria Math" w:hAnsi="Cambria Math" w:cs="Times New Roman"/>
          <w:sz w:val="24"/>
          <w:szCs w:val="24"/>
        </w:rPr>
        <w:t>𝜙</w:t>
      </w:r>
      <w:r w:rsidRPr="00CD1314">
        <w:rPr>
          <w:rFonts w:ascii="Times New Roman" w:hAnsi="Times New Roman" w:cs="Times New Roman"/>
          <w:sz w:val="24"/>
          <w:szCs w:val="24"/>
        </w:rPr>
        <w:t>(x1 ),</w:t>
      </w:r>
      <w:r w:rsidRPr="00CD1314">
        <w:rPr>
          <w:rFonts w:ascii="Cambria Math" w:hAnsi="Cambria Math" w:cs="Times New Roman"/>
          <w:sz w:val="24"/>
          <w:szCs w:val="24"/>
        </w:rPr>
        <w:t>𝜙</w:t>
      </w:r>
      <w:r w:rsidRPr="00CD1314">
        <w:rPr>
          <w:rFonts w:ascii="Times New Roman" w:hAnsi="Times New Roman" w:cs="Times New Roman"/>
          <w:sz w:val="24"/>
          <w:szCs w:val="24"/>
        </w:rPr>
        <w:t>(x2)</w:t>
      </w:r>
      <w:proofErr w:type="gramStart"/>
      <w:r w:rsidRPr="00CD1314">
        <w:rPr>
          <w:rFonts w:ascii="Times New Roman" w:hAnsi="Times New Roman" w:cs="Times New Roman"/>
          <w:sz w:val="24"/>
          <w:szCs w:val="24"/>
        </w:rPr>
        <w:t>,...,</w:t>
      </w:r>
      <w:proofErr w:type="gramEnd"/>
      <w:r w:rsidRPr="00CD1314">
        <w:rPr>
          <w:rFonts w:ascii="Cambria Math" w:hAnsi="Cambria Math" w:cs="Times New Roman"/>
          <w:sz w:val="24"/>
          <w:szCs w:val="24"/>
        </w:rPr>
        <w:t>𝜙</w:t>
      </w:r>
      <w:r w:rsidRPr="00CD1314">
        <w:rPr>
          <w:rFonts w:ascii="Times New Roman" w:hAnsi="Times New Roman" w:cs="Times New Roman"/>
          <w:sz w:val="24"/>
          <w:szCs w:val="24"/>
        </w:rPr>
        <w:t>(</w:t>
      </w:r>
      <w:proofErr w:type="spellStart"/>
      <w:r w:rsidRPr="00CD1314">
        <w:rPr>
          <w:rFonts w:ascii="Times New Roman" w:hAnsi="Times New Roman" w:cs="Times New Roman"/>
          <w:sz w:val="24"/>
          <w:szCs w:val="24"/>
        </w:rPr>
        <w:t>xn</w:t>
      </w:r>
      <w:proofErr w:type="spellEnd"/>
      <w:r w:rsidRPr="00CD1314">
        <w:rPr>
          <w:rFonts w:ascii="Times New Roman" w:hAnsi="Times New Roman" w:cs="Times New Roman"/>
          <w:sz w:val="24"/>
          <w:szCs w:val="24"/>
        </w:rPr>
        <w:t xml:space="preserve">)]. Daha sonra </w:t>
      </w:r>
      <w:r w:rsidRPr="00CD1314">
        <w:rPr>
          <w:rFonts w:ascii="Times New Roman" w:hAnsi="Times New Roman" w:cs="Times New Roman"/>
          <w:i/>
          <w:iCs/>
          <w:sz w:val="24"/>
          <w:szCs w:val="24"/>
        </w:rPr>
        <w:t xml:space="preserve">F </w:t>
      </w:r>
      <w:r w:rsidRPr="00CD1314">
        <w:rPr>
          <w:rFonts w:ascii="Times New Roman" w:hAnsi="Times New Roman" w:cs="Times New Roman"/>
          <w:sz w:val="24"/>
          <w:szCs w:val="24"/>
        </w:rPr>
        <w:t xml:space="preserve">özellik uzayında, örneklerin ağırlıklı mesafelerinin toplamını minimize ederek, </w:t>
      </w:r>
      <w:r w:rsidRPr="00CD1314">
        <w:rPr>
          <w:rFonts w:ascii="Cambria Math" w:hAnsi="Cambria Math" w:cs="Times New Roman"/>
          <w:sz w:val="24"/>
          <w:szCs w:val="24"/>
        </w:rPr>
        <w:t>𝜙</w:t>
      </w:r>
      <w:r w:rsidRPr="00CD1314">
        <w:rPr>
          <w:rFonts w:ascii="Times New Roman" w:hAnsi="Times New Roman" w:cs="Times New Roman"/>
          <w:sz w:val="24"/>
          <w:szCs w:val="24"/>
        </w:rPr>
        <w:t>(</w:t>
      </w:r>
      <w:r w:rsidRPr="00CD1314">
        <w:rPr>
          <w:rFonts w:ascii="Times New Roman" w:hAnsi="Times New Roman" w:cs="Times New Roman"/>
          <w:b/>
          <w:bCs/>
          <w:sz w:val="24"/>
          <w:szCs w:val="24"/>
        </w:rPr>
        <w:t>X</w:t>
      </w:r>
      <w:r w:rsidRPr="00CD1314">
        <w:rPr>
          <w:rFonts w:ascii="Times New Roman" w:hAnsi="Times New Roman" w:cs="Times New Roman"/>
          <w:sz w:val="24"/>
          <w:szCs w:val="24"/>
        </w:rPr>
        <w:t xml:space="preserve">) verilerinin sınıf içi geometrik yapısını koruyabilen </w:t>
      </w:r>
      <w:r w:rsidRPr="00CD1314">
        <w:rPr>
          <w:rFonts w:ascii="Times New Roman" w:hAnsi="Times New Roman" w:cs="Times New Roman"/>
          <w:b/>
          <w:bCs/>
          <w:sz w:val="24"/>
          <w:szCs w:val="24"/>
        </w:rPr>
        <w:t>P</w:t>
      </w:r>
      <w:r w:rsidRPr="00CD1314">
        <w:rPr>
          <w:rFonts w:ascii="Cambria Math" w:hAnsi="Cambria Math" w:cs="Times New Roman"/>
          <w:sz w:val="24"/>
          <w:szCs w:val="24"/>
        </w:rPr>
        <w:t>𝜙</w:t>
      </w:r>
      <w:r w:rsidRPr="00CD1314">
        <w:rPr>
          <w:rFonts w:ascii="Times New Roman" w:hAnsi="Times New Roman" w:cs="Times New Roman"/>
          <w:sz w:val="24"/>
          <w:szCs w:val="24"/>
        </w:rPr>
        <w:t xml:space="preserve"> izdüşümü bulunur. İzdüşümü bulmak için ilk olarak eşitlik (45) minimize edilir.</w:t>
      </w:r>
    </w:p>
    <w:p w:rsidR="00DA3E7A" w:rsidRPr="00CD1314" w:rsidRDefault="00DA3E7A" w:rsidP="00DA3E7A">
      <w:pPr>
        <w:rPr>
          <w:rFonts w:ascii="Times New Roman" w:hAnsi="Times New Roman" w:cs="Times New Roman"/>
          <w:color w:val="000000" w:themeColor="text1"/>
          <w:sz w:val="24"/>
          <w:szCs w:val="24"/>
        </w:rPr>
      </w:pPr>
      <w:r w:rsidRPr="00CD1314">
        <w:rPr>
          <w:rFonts w:ascii="Times New Roman" w:hAnsi="Times New Roman" w:cs="Times New Roman"/>
          <w:noProof/>
          <w:color w:val="000000" w:themeColor="text1"/>
          <w:sz w:val="24"/>
          <w:szCs w:val="24"/>
          <w:lang w:eastAsia="tr-TR"/>
        </w:rPr>
        <w:drawing>
          <wp:inline distT="0" distB="0" distL="0" distR="0">
            <wp:extent cx="4400550" cy="466725"/>
            <wp:effectExtent l="19050" t="0" r="0" b="0"/>
            <wp:docPr id="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400550" cy="466725"/>
                    </a:xfrm>
                    <a:prstGeom prst="rect">
                      <a:avLst/>
                    </a:prstGeom>
                    <a:noFill/>
                    <a:ln w="9525">
                      <a:noFill/>
                      <a:miter lim="800000"/>
                      <a:headEnd/>
                      <a:tailEnd/>
                    </a:ln>
                  </pic:spPr>
                </pic:pic>
              </a:graphicData>
            </a:graphic>
          </wp:inline>
        </w:drawing>
      </w:r>
    </w:p>
    <w:p w:rsidR="00BB2D0C" w:rsidRPr="00CD1314" w:rsidRDefault="00BB2D0C" w:rsidP="00DA3E7A">
      <w:pPr>
        <w:rPr>
          <w:rFonts w:ascii="Times New Roman" w:hAnsi="Times New Roman" w:cs="Times New Roman"/>
          <w:sz w:val="24"/>
          <w:szCs w:val="24"/>
        </w:rPr>
      </w:pPr>
      <w:r w:rsidRPr="00CD1314">
        <w:rPr>
          <w:rFonts w:ascii="Times New Roman" w:hAnsi="Times New Roman" w:cs="Times New Roman"/>
          <w:sz w:val="24"/>
          <w:szCs w:val="24"/>
        </w:rPr>
        <w:t xml:space="preserve">Bu denklemdeki </w:t>
      </w:r>
      <w:r w:rsidR="00B17ECA" w:rsidRPr="00CD1314">
        <w:rPr>
          <w:rFonts w:ascii="Times New Roman" w:hAnsi="Times New Roman" w:cs="Times New Roman"/>
          <w:noProof/>
          <w:sz w:val="24"/>
          <w:szCs w:val="24"/>
          <w:lang w:eastAsia="tr-TR"/>
        </w:rPr>
        <w:drawing>
          <wp:inline distT="0" distB="0" distL="0" distR="0">
            <wp:extent cx="895350" cy="447675"/>
            <wp:effectExtent l="19050" t="0" r="0" b="0"/>
            <wp:docPr id="1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895350" cy="447675"/>
                    </a:xfrm>
                    <a:prstGeom prst="rect">
                      <a:avLst/>
                    </a:prstGeom>
                    <a:noFill/>
                    <a:ln w="9525">
                      <a:noFill/>
                      <a:miter lim="800000"/>
                      <a:headEnd/>
                      <a:tailEnd/>
                    </a:ln>
                  </pic:spPr>
                </pic:pic>
              </a:graphicData>
            </a:graphic>
          </wp:inline>
        </w:drawing>
      </w:r>
      <w:r w:rsidRPr="00CD1314">
        <w:rPr>
          <w:rFonts w:ascii="Times New Roman" w:hAnsi="Times New Roman" w:cs="Times New Roman"/>
          <w:sz w:val="24"/>
          <w:szCs w:val="24"/>
        </w:rPr>
        <w:t xml:space="preserve">, </w:t>
      </w:r>
      <w:r w:rsidRPr="00CD1314">
        <w:rPr>
          <w:rFonts w:ascii="Times New Roman" w:hAnsi="Times New Roman" w:cs="Times New Roman"/>
          <w:b/>
          <w:bCs/>
          <w:sz w:val="24"/>
          <w:szCs w:val="24"/>
        </w:rPr>
        <w:t>P</w:t>
      </w:r>
      <w:r w:rsidRPr="00CD1314">
        <w:rPr>
          <w:rFonts w:ascii="Cambria Math" w:hAnsi="Cambria Math" w:cs="Times New Roman"/>
          <w:sz w:val="24"/>
          <w:szCs w:val="24"/>
        </w:rPr>
        <w:t>𝜙</w:t>
      </w:r>
      <w:r w:rsidRPr="00CD1314">
        <w:rPr>
          <w:rFonts w:ascii="Times New Roman" w:hAnsi="Times New Roman" w:cs="Times New Roman"/>
          <w:sz w:val="24"/>
          <w:szCs w:val="24"/>
        </w:rPr>
        <w:t xml:space="preserve"> üzerinde </w:t>
      </w:r>
      <w:r w:rsidRPr="00CD1314">
        <w:rPr>
          <w:rFonts w:ascii="Cambria Math" w:hAnsi="Cambria Math" w:cs="Times New Roman"/>
          <w:sz w:val="24"/>
          <w:szCs w:val="24"/>
        </w:rPr>
        <w:t>𝜙</w:t>
      </w:r>
      <w:r w:rsidRPr="00CD1314">
        <w:rPr>
          <w:rFonts w:ascii="Times New Roman" w:hAnsi="Times New Roman" w:cs="Times New Roman"/>
          <w:sz w:val="24"/>
          <w:szCs w:val="24"/>
        </w:rPr>
        <w:t>(</w:t>
      </w:r>
      <w:proofErr w:type="spellStart"/>
      <w:r w:rsidRPr="00CD1314">
        <w:rPr>
          <w:rFonts w:ascii="Times New Roman" w:hAnsi="Times New Roman" w:cs="Times New Roman"/>
          <w:b/>
          <w:bCs/>
          <w:sz w:val="24"/>
          <w:szCs w:val="24"/>
        </w:rPr>
        <w:t>x</w:t>
      </w:r>
      <w:r w:rsidRPr="00CD1314">
        <w:rPr>
          <w:rFonts w:ascii="Times New Roman" w:hAnsi="Times New Roman" w:cs="Times New Roman"/>
          <w:sz w:val="24"/>
          <w:szCs w:val="24"/>
        </w:rPr>
        <w:t>i</w:t>
      </w:r>
      <w:proofErr w:type="spellEnd"/>
      <w:r w:rsidRPr="00CD1314">
        <w:rPr>
          <w:rFonts w:ascii="Times New Roman" w:hAnsi="Times New Roman" w:cs="Times New Roman"/>
          <w:sz w:val="24"/>
          <w:szCs w:val="24"/>
        </w:rPr>
        <w:t>)’</w:t>
      </w:r>
      <w:proofErr w:type="spellStart"/>
      <w:r w:rsidRPr="00CD1314">
        <w:rPr>
          <w:rFonts w:ascii="Times New Roman" w:hAnsi="Times New Roman" w:cs="Times New Roman"/>
          <w:sz w:val="24"/>
          <w:szCs w:val="24"/>
        </w:rPr>
        <w:t>nin</w:t>
      </w:r>
      <w:proofErr w:type="spellEnd"/>
      <w:r w:rsidRPr="00CD1314">
        <w:rPr>
          <w:rFonts w:ascii="Times New Roman" w:hAnsi="Times New Roman" w:cs="Times New Roman"/>
          <w:sz w:val="24"/>
          <w:szCs w:val="24"/>
        </w:rPr>
        <w:t xml:space="preserve"> izdüşümünü ifade etmektedir. </w:t>
      </w:r>
      <w:r w:rsidRPr="00CD1314">
        <w:rPr>
          <w:rFonts w:ascii="Times New Roman" w:hAnsi="Times New Roman" w:cs="Times New Roman"/>
          <w:b/>
          <w:bCs/>
          <w:sz w:val="24"/>
          <w:szCs w:val="24"/>
        </w:rPr>
        <w:t>W</w:t>
      </w:r>
      <w:r w:rsidRPr="00CD1314">
        <w:rPr>
          <w:rFonts w:ascii="Times New Roman" w:hAnsi="Times New Roman" w:cs="Times New Roman"/>
          <w:sz w:val="24"/>
          <w:szCs w:val="24"/>
        </w:rPr>
        <w:t xml:space="preserve">(i, j) ise </w:t>
      </w:r>
      <w:proofErr w:type="spellStart"/>
      <w:r w:rsidRPr="00CD1314">
        <w:rPr>
          <w:rFonts w:ascii="Times New Roman" w:hAnsi="Times New Roman" w:cs="Times New Roman"/>
          <w:b/>
          <w:bCs/>
          <w:sz w:val="24"/>
          <w:szCs w:val="24"/>
        </w:rPr>
        <w:t>x</w:t>
      </w:r>
      <w:r w:rsidRPr="00CD1314">
        <w:rPr>
          <w:rFonts w:ascii="Times New Roman" w:hAnsi="Times New Roman" w:cs="Times New Roman"/>
          <w:sz w:val="24"/>
          <w:szCs w:val="24"/>
        </w:rPr>
        <w:t>i</w:t>
      </w:r>
      <w:proofErr w:type="spellEnd"/>
      <w:r w:rsidRPr="00CD1314">
        <w:rPr>
          <w:rFonts w:ascii="Times New Roman" w:hAnsi="Times New Roman" w:cs="Times New Roman"/>
          <w:sz w:val="24"/>
          <w:szCs w:val="24"/>
        </w:rPr>
        <w:t xml:space="preserve"> ve </w:t>
      </w:r>
      <w:proofErr w:type="spellStart"/>
      <w:r w:rsidRPr="00CD1314">
        <w:rPr>
          <w:rFonts w:ascii="Times New Roman" w:hAnsi="Times New Roman" w:cs="Times New Roman"/>
          <w:b/>
          <w:bCs/>
          <w:sz w:val="24"/>
          <w:szCs w:val="24"/>
        </w:rPr>
        <w:t>x</w:t>
      </w:r>
      <w:r w:rsidRPr="00CD1314">
        <w:rPr>
          <w:rFonts w:ascii="Times New Roman" w:hAnsi="Times New Roman" w:cs="Times New Roman"/>
          <w:sz w:val="24"/>
          <w:szCs w:val="24"/>
        </w:rPr>
        <w:t>j</w:t>
      </w:r>
      <w:proofErr w:type="spellEnd"/>
      <w:r w:rsidRPr="00CD1314">
        <w:rPr>
          <w:rFonts w:ascii="Times New Roman" w:hAnsi="Times New Roman" w:cs="Times New Roman"/>
          <w:sz w:val="24"/>
          <w:szCs w:val="24"/>
        </w:rPr>
        <w:t xml:space="preserve"> arasındaki komşuluk ilişkisini temsil etmektedir. Minimize edilecek denklem daha da basitleştirilerek eşitlik (46) elde edilir.</w:t>
      </w:r>
    </w:p>
    <w:p w:rsidR="00BB2D0C" w:rsidRPr="00CD1314" w:rsidRDefault="00BB2D0C" w:rsidP="00DA3E7A">
      <w:pPr>
        <w:rPr>
          <w:rFonts w:ascii="Times New Roman" w:hAnsi="Times New Roman" w:cs="Times New Roman"/>
          <w:color w:val="000000" w:themeColor="text1"/>
          <w:sz w:val="24"/>
          <w:szCs w:val="24"/>
        </w:rPr>
      </w:pPr>
      <w:r w:rsidRPr="00CD1314">
        <w:rPr>
          <w:rFonts w:ascii="Times New Roman" w:hAnsi="Times New Roman" w:cs="Times New Roman"/>
          <w:noProof/>
          <w:color w:val="000000" w:themeColor="text1"/>
          <w:sz w:val="24"/>
          <w:szCs w:val="24"/>
          <w:lang w:eastAsia="tr-TR"/>
        </w:rPr>
        <w:lastRenderedPageBreak/>
        <w:drawing>
          <wp:inline distT="0" distB="0" distL="0" distR="0">
            <wp:extent cx="4524375" cy="600075"/>
            <wp:effectExtent l="19050" t="0" r="9525" b="0"/>
            <wp:docPr id="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524375" cy="600075"/>
                    </a:xfrm>
                    <a:prstGeom prst="rect">
                      <a:avLst/>
                    </a:prstGeom>
                    <a:noFill/>
                    <a:ln w="9525">
                      <a:noFill/>
                      <a:miter lim="800000"/>
                      <a:headEnd/>
                      <a:tailEnd/>
                    </a:ln>
                  </pic:spPr>
                </pic:pic>
              </a:graphicData>
            </a:graphic>
          </wp:inline>
        </w:drawing>
      </w:r>
    </w:p>
    <w:p w:rsidR="00BB2D0C" w:rsidRPr="00CD1314" w:rsidRDefault="0023333D" w:rsidP="00DA3E7A">
      <w:pPr>
        <w:rPr>
          <w:rFonts w:ascii="Times New Roman" w:hAnsi="Times New Roman" w:cs="Times New Roman"/>
          <w:sz w:val="24"/>
          <w:szCs w:val="24"/>
        </w:rPr>
      </w:pPr>
      <w:r w:rsidRPr="00CD1314">
        <w:rPr>
          <w:rFonts w:ascii="Times New Roman" w:hAnsi="Times New Roman" w:cs="Times New Roman"/>
          <w:sz w:val="24"/>
          <w:szCs w:val="24"/>
        </w:rPr>
        <w:t>Eşitlik (46)’</w:t>
      </w:r>
      <w:proofErr w:type="spellStart"/>
      <w:r w:rsidRPr="00CD1314">
        <w:rPr>
          <w:rFonts w:ascii="Times New Roman" w:hAnsi="Times New Roman" w:cs="Times New Roman"/>
          <w:sz w:val="24"/>
          <w:szCs w:val="24"/>
        </w:rPr>
        <w:t>daki</w:t>
      </w:r>
      <w:proofErr w:type="spellEnd"/>
      <w:r w:rsidRPr="00CD1314">
        <w:rPr>
          <w:rFonts w:ascii="Times New Roman" w:hAnsi="Times New Roman" w:cs="Times New Roman"/>
          <w:sz w:val="24"/>
          <w:szCs w:val="24"/>
        </w:rPr>
        <w:t xml:space="preserve"> </w:t>
      </w:r>
      <w:r w:rsidRPr="00CD1314">
        <w:rPr>
          <w:rFonts w:ascii="Times New Roman" w:hAnsi="Times New Roman" w:cs="Times New Roman"/>
          <w:b/>
          <w:bCs/>
          <w:sz w:val="24"/>
          <w:szCs w:val="24"/>
        </w:rPr>
        <w:t xml:space="preserve">D </w:t>
      </w:r>
      <w:r w:rsidRPr="00CD1314">
        <w:rPr>
          <w:rFonts w:ascii="Times New Roman" w:hAnsi="Times New Roman" w:cs="Times New Roman"/>
          <w:sz w:val="24"/>
          <w:szCs w:val="24"/>
        </w:rPr>
        <w:t xml:space="preserve">matrisi </w:t>
      </w:r>
      <w:proofErr w:type="spellStart"/>
      <w:r w:rsidRPr="00CD1314">
        <w:rPr>
          <w:rFonts w:ascii="Times New Roman" w:hAnsi="Times New Roman" w:cs="Times New Roman"/>
          <w:sz w:val="24"/>
          <w:szCs w:val="24"/>
        </w:rPr>
        <w:t>diagonal</w:t>
      </w:r>
      <w:proofErr w:type="spellEnd"/>
      <w:r w:rsidRPr="00CD1314">
        <w:rPr>
          <w:rFonts w:ascii="Times New Roman" w:hAnsi="Times New Roman" w:cs="Times New Roman"/>
          <w:sz w:val="24"/>
          <w:szCs w:val="24"/>
        </w:rPr>
        <w:t xml:space="preserve"> bir </w:t>
      </w:r>
      <w:proofErr w:type="spellStart"/>
      <w:r w:rsidRPr="00CD1314">
        <w:rPr>
          <w:rFonts w:ascii="Times New Roman" w:hAnsi="Times New Roman" w:cs="Times New Roman"/>
          <w:sz w:val="24"/>
          <w:szCs w:val="24"/>
        </w:rPr>
        <w:t>matrisdir</w:t>
      </w:r>
      <w:proofErr w:type="spellEnd"/>
      <w:r w:rsidRPr="00CD1314">
        <w:rPr>
          <w:rFonts w:ascii="Times New Roman" w:hAnsi="Times New Roman" w:cs="Times New Roman"/>
          <w:sz w:val="24"/>
          <w:szCs w:val="24"/>
        </w:rPr>
        <w:t xml:space="preserve"> ve </w:t>
      </w:r>
      <w:proofErr w:type="spellStart"/>
      <w:r w:rsidRPr="00CD1314">
        <w:rPr>
          <w:rFonts w:ascii="Times New Roman" w:hAnsi="Times New Roman" w:cs="Times New Roman"/>
          <w:b/>
          <w:bCs/>
          <w:sz w:val="24"/>
          <w:szCs w:val="24"/>
        </w:rPr>
        <w:t>D</w:t>
      </w:r>
      <w:r w:rsidRPr="00CD1314">
        <w:rPr>
          <w:rFonts w:ascii="Times New Roman" w:hAnsi="Times New Roman" w:cs="Times New Roman"/>
          <w:sz w:val="24"/>
          <w:szCs w:val="24"/>
        </w:rPr>
        <w:t>ii</w:t>
      </w:r>
      <w:proofErr w:type="spellEnd"/>
      <w:r w:rsidRPr="00CD1314">
        <w:rPr>
          <w:rFonts w:ascii="Times New Roman" w:hAnsi="Times New Roman" w:cs="Times New Roman"/>
          <w:sz w:val="24"/>
          <w:szCs w:val="24"/>
        </w:rPr>
        <w:t xml:space="preserve"> = Σ</w:t>
      </w:r>
      <w:r w:rsidRPr="00CD1314">
        <w:rPr>
          <w:rFonts w:ascii="Cambria Math" w:hAnsi="Cambria Math" w:cs="Times New Roman"/>
          <w:sz w:val="24"/>
          <w:szCs w:val="24"/>
        </w:rPr>
        <w:t>𝐖</w:t>
      </w:r>
      <w:r w:rsidRPr="00CD1314">
        <w:rPr>
          <w:rFonts w:ascii="Times New Roman" w:hAnsi="Times New Roman" w:cs="Times New Roman"/>
          <w:sz w:val="24"/>
          <w:szCs w:val="24"/>
        </w:rPr>
        <w:t>(</w:t>
      </w:r>
      <w:r w:rsidRPr="00CD1314">
        <w:rPr>
          <w:rFonts w:ascii="Cambria Math" w:hAnsi="Cambria Math" w:cs="Times New Roman"/>
          <w:sz w:val="24"/>
          <w:szCs w:val="24"/>
        </w:rPr>
        <w:t>𝑖</w:t>
      </w:r>
      <w:r w:rsidRPr="00CD1314">
        <w:rPr>
          <w:rFonts w:ascii="Times New Roman" w:hAnsi="Times New Roman" w:cs="Times New Roman"/>
          <w:sz w:val="24"/>
          <w:szCs w:val="24"/>
        </w:rPr>
        <w:t>,</w:t>
      </w:r>
      <w:r w:rsidRPr="00CD1314">
        <w:rPr>
          <w:rFonts w:ascii="Cambria Math" w:hAnsi="Cambria Math" w:cs="Times New Roman"/>
          <w:sz w:val="24"/>
          <w:szCs w:val="24"/>
        </w:rPr>
        <w:t>𝑗</w:t>
      </w:r>
      <w:r w:rsidRPr="00CD1314">
        <w:rPr>
          <w:rFonts w:ascii="Times New Roman" w:hAnsi="Times New Roman" w:cs="Times New Roman"/>
          <w:sz w:val="24"/>
          <w:szCs w:val="24"/>
        </w:rPr>
        <w:t>)</w:t>
      </w:r>
      <w:r w:rsidRPr="00CD1314">
        <w:rPr>
          <w:rFonts w:ascii="Cambria Math" w:hAnsi="Cambria Math" w:cs="Times New Roman"/>
          <w:sz w:val="24"/>
          <w:szCs w:val="24"/>
        </w:rPr>
        <w:t>𝑗</w:t>
      </w:r>
      <w:r w:rsidRPr="00CD1314">
        <w:rPr>
          <w:rFonts w:ascii="Times New Roman" w:hAnsi="Times New Roman" w:cs="Times New Roman"/>
          <w:sz w:val="24"/>
          <w:szCs w:val="24"/>
        </w:rPr>
        <w:t xml:space="preserve"> eşitliğiyle hesaplanır.</w:t>
      </w:r>
    </w:p>
    <w:p w:rsidR="00AD1074" w:rsidRPr="00CD1314" w:rsidRDefault="00AD1074" w:rsidP="00DA3E7A">
      <w:pPr>
        <w:rPr>
          <w:rFonts w:ascii="Times New Roman" w:hAnsi="Times New Roman" w:cs="Times New Roman"/>
          <w:color w:val="000000" w:themeColor="text1"/>
          <w:sz w:val="24"/>
          <w:szCs w:val="24"/>
        </w:rPr>
      </w:pPr>
      <w:r w:rsidRPr="00CD1314">
        <w:rPr>
          <w:rFonts w:ascii="Times New Roman" w:hAnsi="Times New Roman" w:cs="Times New Roman"/>
          <w:noProof/>
          <w:color w:val="000000" w:themeColor="text1"/>
          <w:sz w:val="24"/>
          <w:szCs w:val="24"/>
          <w:lang w:eastAsia="tr-TR"/>
        </w:rPr>
        <w:drawing>
          <wp:inline distT="0" distB="0" distL="0" distR="0">
            <wp:extent cx="4714875" cy="1724025"/>
            <wp:effectExtent l="19050" t="0" r="9525" b="0"/>
            <wp:docPr id="1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4714875" cy="1724025"/>
                    </a:xfrm>
                    <a:prstGeom prst="rect">
                      <a:avLst/>
                    </a:prstGeom>
                    <a:noFill/>
                    <a:ln w="9525">
                      <a:noFill/>
                      <a:miter lim="800000"/>
                      <a:headEnd/>
                      <a:tailEnd/>
                    </a:ln>
                  </pic:spPr>
                </pic:pic>
              </a:graphicData>
            </a:graphic>
          </wp:inline>
        </w:drawing>
      </w:r>
    </w:p>
    <w:p w:rsidR="00E47DEE" w:rsidRPr="00CD1314" w:rsidRDefault="00E47DEE" w:rsidP="00E47DEE">
      <w:pPr>
        <w:pStyle w:val="Default"/>
      </w:pPr>
      <w:r w:rsidRPr="00CD1314">
        <w:t xml:space="preserve">Eşitlik (48)’de </w:t>
      </w:r>
      <w:r w:rsidRPr="00CD1314">
        <w:rPr>
          <w:rFonts w:ascii="Cambria Math" w:hAnsi="Cambria Math"/>
        </w:rPr>
        <w:t>𝐊</w:t>
      </w:r>
      <w:r w:rsidRPr="00CD1314">
        <w:t>(</w:t>
      </w:r>
      <w:r w:rsidRPr="00CD1314">
        <w:rPr>
          <w:rFonts w:ascii="Cambria Math" w:hAnsi="Cambria Math"/>
        </w:rPr>
        <w:t>𝑖</w:t>
      </w:r>
      <w:r w:rsidRPr="00CD1314">
        <w:t>,</w:t>
      </w:r>
      <w:r w:rsidRPr="00CD1314">
        <w:rPr>
          <w:rFonts w:ascii="Cambria Math" w:hAnsi="Cambria Math"/>
        </w:rPr>
        <w:t>𝑗</w:t>
      </w:r>
      <w:r w:rsidRPr="00CD1314">
        <w:t>)=</w:t>
      </w:r>
      <w:r w:rsidRPr="00CD1314">
        <w:rPr>
          <w:rFonts w:ascii="Cambria Math" w:hAnsi="Cambria Math"/>
        </w:rPr>
        <w:t>𝜙</w:t>
      </w:r>
      <w:r w:rsidRPr="00CD1314">
        <w:t>(</w:t>
      </w:r>
      <w:r w:rsidRPr="00CD1314">
        <w:rPr>
          <w:rFonts w:ascii="Cambria Math" w:hAnsi="Cambria Math"/>
        </w:rPr>
        <w:t>𝐱𝑖</w:t>
      </w:r>
      <w:r w:rsidRPr="00CD1314">
        <w:t xml:space="preserve"> )·</w:t>
      </w:r>
      <w:r w:rsidRPr="00CD1314">
        <w:rPr>
          <w:rFonts w:ascii="Cambria Math" w:hAnsi="Cambria Math"/>
        </w:rPr>
        <w:t>𝜙</w:t>
      </w:r>
      <w:r w:rsidRPr="00CD1314">
        <w:t>(</w:t>
      </w:r>
      <w:proofErr w:type="spellStart"/>
      <w:r w:rsidRPr="00CD1314">
        <w:rPr>
          <w:b/>
          <w:bCs/>
        </w:rPr>
        <w:t>x</w:t>
      </w:r>
      <w:r w:rsidRPr="00CD1314">
        <w:t>j</w:t>
      </w:r>
      <w:proofErr w:type="spellEnd"/>
      <w:r w:rsidRPr="00CD1314">
        <w:t xml:space="preserve"> ) denklemiyle ifade edilir. Çekirdek kavramına göre, </w:t>
      </w:r>
      <w:proofErr w:type="spellStart"/>
      <w:r w:rsidRPr="00CD1314">
        <w:rPr>
          <w:i/>
          <w:iCs/>
        </w:rPr>
        <w:t>F</w:t>
      </w:r>
      <w:r w:rsidRPr="00CD1314">
        <w:t>’de</w:t>
      </w:r>
      <w:proofErr w:type="spellEnd"/>
      <w:r w:rsidRPr="00CD1314">
        <w:t xml:space="preserve"> iki vektörün noktasal çarpımı, doğrusal olmayan </w:t>
      </w:r>
      <w:r w:rsidRPr="00CD1314">
        <w:rPr>
          <w:rFonts w:ascii="Cambria Math" w:hAnsi="Cambria Math"/>
        </w:rPr>
        <w:t>𝜙</w:t>
      </w:r>
      <w:r w:rsidRPr="00CD1314">
        <w:t xml:space="preserve"> haritalamasını açıkça bilmeden bir çekirdek fonksiyonuyla </w:t>
      </w:r>
      <w:r w:rsidRPr="00CD1314">
        <w:rPr>
          <w:i/>
          <w:iCs/>
        </w:rPr>
        <w:t>k</w:t>
      </w:r>
      <w:r w:rsidRPr="00CD1314">
        <w:t xml:space="preserve">(x,y) = </w:t>
      </w:r>
      <w:r w:rsidRPr="00CD1314">
        <w:rPr>
          <w:rFonts w:ascii="Cambria Math" w:hAnsi="Cambria Math"/>
        </w:rPr>
        <w:t>𝜙</w:t>
      </w:r>
      <w:r w:rsidRPr="00CD1314">
        <w:t>(</w:t>
      </w:r>
      <w:r w:rsidRPr="00CD1314">
        <w:rPr>
          <w:b/>
          <w:bCs/>
        </w:rPr>
        <w:t>x</w:t>
      </w:r>
      <w:r w:rsidRPr="00CD1314">
        <w:t>)·</w:t>
      </w:r>
      <w:r w:rsidRPr="00CD1314">
        <w:rPr>
          <w:rFonts w:ascii="Cambria Math" w:hAnsi="Cambria Math"/>
        </w:rPr>
        <w:t>𝜙</w:t>
      </w:r>
      <w:r w:rsidRPr="00CD1314">
        <w:t>(</w:t>
      </w:r>
      <w:r w:rsidRPr="00CD1314">
        <w:rPr>
          <w:rFonts w:ascii="Cambria Math" w:hAnsi="Cambria Math"/>
        </w:rPr>
        <w:t>𝐲</w:t>
      </w:r>
      <w:r w:rsidRPr="00CD1314">
        <w:t xml:space="preserve">) hesaplanır. </w:t>
      </w:r>
    </w:p>
    <w:p w:rsidR="00E47DEE" w:rsidRPr="00CD1314" w:rsidRDefault="00E47DEE" w:rsidP="00E47DEE">
      <w:pPr>
        <w:pStyle w:val="Default"/>
      </w:pPr>
    </w:p>
    <w:p w:rsidR="00E47DEE" w:rsidRPr="00CD1314" w:rsidRDefault="00E47DEE" w:rsidP="00E47DEE">
      <w:pPr>
        <w:rPr>
          <w:rFonts w:ascii="Times New Roman" w:hAnsi="Times New Roman" w:cs="Times New Roman"/>
          <w:sz w:val="24"/>
          <w:szCs w:val="24"/>
        </w:rPr>
      </w:pPr>
      <w:proofErr w:type="spellStart"/>
      <w:r w:rsidRPr="00CD1314">
        <w:rPr>
          <w:rFonts w:ascii="Times New Roman" w:hAnsi="Times New Roman" w:cs="Times New Roman"/>
          <w:sz w:val="24"/>
          <w:szCs w:val="24"/>
        </w:rPr>
        <w:t>Minimizasyon</w:t>
      </w:r>
      <w:proofErr w:type="spellEnd"/>
      <w:r w:rsidRPr="00CD1314">
        <w:rPr>
          <w:rFonts w:ascii="Times New Roman" w:hAnsi="Times New Roman" w:cs="Times New Roman"/>
          <w:sz w:val="24"/>
          <w:szCs w:val="24"/>
        </w:rPr>
        <w:t xml:space="preserve"> problemi </w:t>
      </w:r>
      <w:r w:rsidRPr="00CD1314">
        <w:rPr>
          <w:rFonts w:ascii="Times New Roman" w:hAnsi="Times New Roman" w:cs="Times New Roman"/>
          <w:noProof/>
          <w:sz w:val="24"/>
          <w:szCs w:val="24"/>
          <w:lang w:eastAsia="tr-TR"/>
        </w:rPr>
        <w:drawing>
          <wp:inline distT="0" distB="0" distL="0" distR="0">
            <wp:extent cx="714375" cy="314325"/>
            <wp:effectExtent l="19050" t="0" r="9525" b="0"/>
            <wp:docPr id="1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714375" cy="314325"/>
                    </a:xfrm>
                    <a:prstGeom prst="rect">
                      <a:avLst/>
                    </a:prstGeom>
                    <a:noFill/>
                    <a:ln w="9525">
                      <a:noFill/>
                      <a:miter lim="800000"/>
                      <a:headEnd/>
                      <a:tailEnd/>
                    </a:ln>
                  </pic:spPr>
                </pic:pic>
              </a:graphicData>
            </a:graphic>
          </wp:inline>
        </w:drawing>
      </w:r>
      <w:r w:rsidRPr="00CD1314">
        <w:rPr>
          <w:rFonts w:ascii="Times New Roman" w:hAnsi="Times New Roman" w:cs="Times New Roman"/>
          <w:sz w:val="24"/>
          <w:szCs w:val="24"/>
        </w:rPr>
        <w:t>kısıt koşulu altında eşitlik (49)’</w:t>
      </w:r>
      <w:proofErr w:type="spellStart"/>
      <w:r w:rsidRPr="00CD1314">
        <w:rPr>
          <w:rFonts w:ascii="Times New Roman" w:hAnsi="Times New Roman" w:cs="Times New Roman"/>
          <w:sz w:val="24"/>
          <w:szCs w:val="24"/>
        </w:rPr>
        <w:t>daki</w:t>
      </w:r>
      <w:proofErr w:type="spellEnd"/>
      <w:r w:rsidRPr="00CD1314">
        <w:rPr>
          <w:rFonts w:ascii="Times New Roman" w:hAnsi="Times New Roman" w:cs="Times New Roman"/>
          <w:sz w:val="24"/>
          <w:szCs w:val="24"/>
        </w:rPr>
        <w:t xml:space="preserve"> gibi genelleştirilmiş </w:t>
      </w:r>
      <w:proofErr w:type="spellStart"/>
      <w:r w:rsidRPr="00CD1314">
        <w:rPr>
          <w:rFonts w:ascii="Times New Roman" w:hAnsi="Times New Roman" w:cs="Times New Roman"/>
          <w:sz w:val="24"/>
          <w:szCs w:val="24"/>
        </w:rPr>
        <w:t>özdeğer</w:t>
      </w:r>
      <w:proofErr w:type="spellEnd"/>
      <w:r w:rsidRPr="00CD1314">
        <w:rPr>
          <w:rFonts w:ascii="Times New Roman" w:hAnsi="Times New Roman" w:cs="Times New Roman"/>
          <w:sz w:val="24"/>
          <w:szCs w:val="24"/>
        </w:rPr>
        <w:t xml:space="preserve"> problemine dönüştürülür. En düşük </w:t>
      </w:r>
      <w:proofErr w:type="spellStart"/>
      <w:r w:rsidRPr="00CD1314">
        <w:rPr>
          <w:rFonts w:ascii="Times New Roman" w:hAnsi="Times New Roman" w:cs="Times New Roman"/>
          <w:sz w:val="24"/>
          <w:szCs w:val="24"/>
        </w:rPr>
        <w:t>özdeğerlere</w:t>
      </w:r>
      <w:proofErr w:type="spellEnd"/>
      <w:r w:rsidRPr="00CD1314">
        <w:rPr>
          <w:rFonts w:ascii="Times New Roman" w:hAnsi="Times New Roman" w:cs="Times New Roman"/>
          <w:sz w:val="24"/>
          <w:szCs w:val="24"/>
        </w:rPr>
        <w:t xml:space="preserve"> karşılık gelen </w:t>
      </w:r>
      <w:proofErr w:type="spellStart"/>
      <w:r w:rsidRPr="00CD1314">
        <w:rPr>
          <w:rFonts w:ascii="Times New Roman" w:hAnsi="Times New Roman" w:cs="Times New Roman"/>
          <w:sz w:val="24"/>
          <w:szCs w:val="24"/>
        </w:rPr>
        <w:t>özvektörler</w:t>
      </w:r>
      <w:proofErr w:type="spellEnd"/>
      <w:r w:rsidRPr="00CD1314">
        <w:rPr>
          <w:rFonts w:ascii="Times New Roman" w:hAnsi="Times New Roman" w:cs="Times New Roman"/>
          <w:sz w:val="24"/>
          <w:szCs w:val="24"/>
        </w:rPr>
        <w:t xml:space="preserve"> aranan sonuçlardır.</w:t>
      </w:r>
    </w:p>
    <w:p w:rsidR="00CA0E8C" w:rsidRPr="00CD1314" w:rsidRDefault="00CA0E8C" w:rsidP="00E47DEE">
      <w:pPr>
        <w:rPr>
          <w:rFonts w:ascii="Times New Roman" w:hAnsi="Times New Roman" w:cs="Times New Roman"/>
          <w:sz w:val="24"/>
          <w:szCs w:val="24"/>
        </w:rPr>
      </w:pPr>
      <w:r w:rsidRPr="00CD1314">
        <w:rPr>
          <w:rFonts w:ascii="Times New Roman" w:hAnsi="Times New Roman" w:cs="Times New Roman"/>
          <w:noProof/>
          <w:sz w:val="24"/>
          <w:szCs w:val="24"/>
          <w:lang w:eastAsia="tr-TR"/>
        </w:rPr>
        <w:drawing>
          <wp:inline distT="0" distB="0" distL="0" distR="0">
            <wp:extent cx="4495800" cy="866775"/>
            <wp:effectExtent l="19050" t="0" r="0" b="0"/>
            <wp:docPr id="20"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4495800" cy="866775"/>
                    </a:xfrm>
                    <a:prstGeom prst="rect">
                      <a:avLst/>
                    </a:prstGeom>
                    <a:noFill/>
                    <a:ln w="9525">
                      <a:noFill/>
                      <a:miter lim="800000"/>
                      <a:headEnd/>
                      <a:tailEnd/>
                    </a:ln>
                  </pic:spPr>
                </pic:pic>
              </a:graphicData>
            </a:graphic>
          </wp:inline>
        </w:drawing>
      </w:r>
    </w:p>
    <w:p w:rsidR="00CA0E8C" w:rsidRPr="00CD1314" w:rsidRDefault="00CA0E8C" w:rsidP="00CA0E8C">
      <w:pPr>
        <w:pStyle w:val="Default"/>
      </w:pPr>
      <w:r w:rsidRPr="00CD1314">
        <w:t xml:space="preserve">Eşitlik (49)’da en küçük </w:t>
      </w:r>
      <w:proofErr w:type="spellStart"/>
      <w:r w:rsidRPr="00CD1314">
        <w:t>özdeğerlere</w:t>
      </w:r>
      <w:proofErr w:type="spellEnd"/>
      <w:r w:rsidRPr="00CD1314">
        <w:t xml:space="preserve"> karşılık düşen </w:t>
      </w:r>
      <w:proofErr w:type="spellStart"/>
      <w:r w:rsidRPr="00CD1314">
        <w:t>özvektörler</w:t>
      </w:r>
      <w:proofErr w:type="spellEnd"/>
      <w:r w:rsidRPr="00CD1314">
        <w:t xml:space="preserve"> ile eşitlik (50)’deki en büyük </w:t>
      </w:r>
      <w:proofErr w:type="spellStart"/>
      <w:r w:rsidRPr="00CD1314">
        <w:t>özdeğerlere</w:t>
      </w:r>
      <w:proofErr w:type="spellEnd"/>
      <w:r w:rsidRPr="00CD1314">
        <w:t xml:space="preserve"> karşılık düşen </w:t>
      </w:r>
      <w:proofErr w:type="spellStart"/>
      <w:r w:rsidRPr="00CD1314">
        <w:t>özvektörler</w:t>
      </w:r>
      <w:proofErr w:type="spellEnd"/>
      <w:r w:rsidRPr="00CD1314">
        <w:t xml:space="preserve"> aynıdır. Bu çalışmada </w:t>
      </w:r>
      <w:proofErr w:type="spellStart"/>
      <w:r w:rsidRPr="00CD1314">
        <w:t>özvektörler</w:t>
      </w:r>
      <w:proofErr w:type="spellEnd"/>
      <w:r w:rsidRPr="00CD1314">
        <w:t xml:space="preserve"> bulunurken eşitlik (50) kullanılmıştır. </w:t>
      </w:r>
    </w:p>
    <w:p w:rsidR="00CA0E8C" w:rsidRPr="00CD1314" w:rsidRDefault="00CA0E8C" w:rsidP="00CA0E8C">
      <w:pPr>
        <w:pStyle w:val="Default"/>
      </w:pPr>
      <w:proofErr w:type="spellStart"/>
      <w:r w:rsidRPr="00CD1314">
        <w:t>TBA’da</w:t>
      </w:r>
      <w:proofErr w:type="spellEnd"/>
      <w:r w:rsidRPr="00CD1314">
        <w:t xml:space="preserve"> %95 kuralı, </w:t>
      </w:r>
      <w:proofErr w:type="spellStart"/>
      <w:r w:rsidRPr="00CD1314">
        <w:t>ÇTBA’da</w:t>
      </w:r>
      <w:proofErr w:type="spellEnd"/>
      <w:r w:rsidRPr="00CD1314">
        <w:t xml:space="preserve"> %99 kuralı, DDA ve </w:t>
      </w:r>
      <w:proofErr w:type="spellStart"/>
      <w:r w:rsidRPr="00CD1314">
        <w:t>ÇDA’da</w:t>
      </w:r>
      <w:proofErr w:type="spellEnd"/>
      <w:r w:rsidRPr="00CD1314">
        <w:t xml:space="preserve"> sınıf sayısının bir eksiği kuralı ile çıkış uzayının boyutu hesaplanırken YKİ ve ÇYKİ için kesin bir kural yoktur. Bu sebeple çıkış uzayının boyutu bu çalışmada deneysel çalışmalarla ile belirlenmiştir. </w:t>
      </w:r>
    </w:p>
    <w:p w:rsidR="00CA0E8C" w:rsidRPr="00CD1314" w:rsidRDefault="001E4872" w:rsidP="00CA0E8C">
      <w:pPr>
        <w:rPr>
          <w:rFonts w:ascii="Times New Roman" w:hAnsi="Times New Roman" w:cs="Times New Roman"/>
          <w:sz w:val="24"/>
          <w:szCs w:val="24"/>
        </w:rPr>
      </w:pPr>
      <w:r>
        <w:rPr>
          <w:rFonts w:ascii="Times New Roman" w:hAnsi="Times New Roman" w:cs="Times New Roman"/>
          <w:sz w:val="24"/>
          <w:szCs w:val="24"/>
        </w:rPr>
        <w:t xml:space="preserve">Aşağıdaki şekilde </w:t>
      </w:r>
      <w:r w:rsidR="00CA0E8C" w:rsidRPr="00CD1314">
        <w:rPr>
          <w:rFonts w:ascii="Times New Roman" w:hAnsi="Times New Roman" w:cs="Times New Roman"/>
          <w:sz w:val="24"/>
          <w:szCs w:val="24"/>
        </w:rPr>
        <w:t xml:space="preserve">veri setine sırasıyla YKİ ve ÇYKİ yöntemleri uygulanıp, en küçük iki </w:t>
      </w:r>
      <w:proofErr w:type="spellStart"/>
      <w:r w:rsidR="00CA0E8C" w:rsidRPr="00CD1314">
        <w:rPr>
          <w:rFonts w:ascii="Times New Roman" w:hAnsi="Times New Roman" w:cs="Times New Roman"/>
          <w:sz w:val="24"/>
          <w:szCs w:val="24"/>
        </w:rPr>
        <w:t>özdeğere</w:t>
      </w:r>
      <w:proofErr w:type="spellEnd"/>
      <w:r w:rsidR="00CA0E8C" w:rsidRPr="00CD1314">
        <w:rPr>
          <w:rFonts w:ascii="Times New Roman" w:hAnsi="Times New Roman" w:cs="Times New Roman"/>
          <w:sz w:val="24"/>
          <w:szCs w:val="24"/>
        </w:rPr>
        <w:t xml:space="preserve"> karşılık gelen </w:t>
      </w:r>
      <w:proofErr w:type="spellStart"/>
      <w:r w:rsidR="00CA0E8C" w:rsidRPr="00CD1314">
        <w:rPr>
          <w:rFonts w:ascii="Times New Roman" w:hAnsi="Times New Roman" w:cs="Times New Roman"/>
          <w:sz w:val="24"/>
          <w:szCs w:val="24"/>
        </w:rPr>
        <w:t>özvektörler</w:t>
      </w:r>
      <w:proofErr w:type="spellEnd"/>
      <w:r w:rsidR="00CA0E8C" w:rsidRPr="00CD1314">
        <w:rPr>
          <w:rFonts w:ascii="Times New Roman" w:hAnsi="Times New Roman" w:cs="Times New Roman"/>
          <w:sz w:val="24"/>
          <w:szCs w:val="24"/>
        </w:rPr>
        <w:t xml:space="preserve"> alınarak iki boyutlu uzayda dağılımları gösterilmiştir. Şekilden de görüldüğü gibi çekirdek kavramının kullanılmasının sınıfları </w:t>
      </w:r>
      <w:proofErr w:type="spellStart"/>
      <w:r w:rsidR="00CA0E8C" w:rsidRPr="00CD1314">
        <w:rPr>
          <w:rFonts w:ascii="Times New Roman" w:hAnsi="Times New Roman" w:cs="Times New Roman"/>
          <w:sz w:val="24"/>
          <w:szCs w:val="24"/>
        </w:rPr>
        <w:t>biribirinden</w:t>
      </w:r>
      <w:proofErr w:type="spellEnd"/>
      <w:r w:rsidR="00CA0E8C" w:rsidRPr="00CD1314">
        <w:rPr>
          <w:rFonts w:ascii="Times New Roman" w:hAnsi="Times New Roman" w:cs="Times New Roman"/>
          <w:sz w:val="24"/>
          <w:szCs w:val="24"/>
        </w:rPr>
        <w:t xml:space="preserve"> ayırmada başarılı olduğu gözükmektedir.</w:t>
      </w:r>
    </w:p>
    <w:p w:rsidR="00CD1314" w:rsidRPr="00CD1314" w:rsidRDefault="00CD1314" w:rsidP="00CA0E8C">
      <w:pPr>
        <w:rPr>
          <w:rFonts w:ascii="Times New Roman" w:hAnsi="Times New Roman" w:cs="Times New Roman"/>
          <w:color w:val="000000" w:themeColor="text1"/>
          <w:sz w:val="24"/>
          <w:szCs w:val="24"/>
        </w:rPr>
      </w:pPr>
      <w:r w:rsidRPr="00CD1314">
        <w:rPr>
          <w:rFonts w:ascii="Times New Roman" w:hAnsi="Times New Roman" w:cs="Times New Roman"/>
          <w:noProof/>
          <w:color w:val="000000" w:themeColor="text1"/>
          <w:sz w:val="24"/>
          <w:szCs w:val="24"/>
          <w:lang w:eastAsia="tr-TR"/>
        </w:rPr>
        <w:lastRenderedPageBreak/>
        <w:drawing>
          <wp:inline distT="0" distB="0" distL="0" distR="0">
            <wp:extent cx="4895850" cy="2181225"/>
            <wp:effectExtent l="19050" t="0" r="0" b="0"/>
            <wp:docPr id="2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4895850" cy="2181225"/>
                    </a:xfrm>
                    <a:prstGeom prst="rect">
                      <a:avLst/>
                    </a:prstGeom>
                    <a:noFill/>
                    <a:ln w="9525">
                      <a:noFill/>
                      <a:miter lim="800000"/>
                      <a:headEnd/>
                      <a:tailEnd/>
                    </a:ln>
                  </pic:spPr>
                </pic:pic>
              </a:graphicData>
            </a:graphic>
          </wp:inline>
        </w:drawing>
      </w:r>
    </w:p>
    <w:sectPr w:rsidR="00CD1314" w:rsidRPr="00CD1314" w:rsidSect="00951C2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ED167B"/>
    <w:multiLevelType w:val="multilevel"/>
    <w:tmpl w:val="6EF8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F7F0E"/>
    <w:rsid w:val="00036DA2"/>
    <w:rsid w:val="000739F3"/>
    <w:rsid w:val="00084C00"/>
    <w:rsid w:val="00092B4A"/>
    <w:rsid w:val="000B72AA"/>
    <w:rsid w:val="000D18E8"/>
    <w:rsid w:val="000F46B0"/>
    <w:rsid w:val="001127F3"/>
    <w:rsid w:val="00165AED"/>
    <w:rsid w:val="001960F9"/>
    <w:rsid w:val="001A50B4"/>
    <w:rsid w:val="001D35B3"/>
    <w:rsid w:val="001E4872"/>
    <w:rsid w:val="001F2E8F"/>
    <w:rsid w:val="00212EFF"/>
    <w:rsid w:val="0023333D"/>
    <w:rsid w:val="002A3CCE"/>
    <w:rsid w:val="00312D7E"/>
    <w:rsid w:val="00320BAD"/>
    <w:rsid w:val="00341296"/>
    <w:rsid w:val="00342C83"/>
    <w:rsid w:val="0036459A"/>
    <w:rsid w:val="00391981"/>
    <w:rsid w:val="003A6B24"/>
    <w:rsid w:val="00424DFC"/>
    <w:rsid w:val="00432732"/>
    <w:rsid w:val="004530F9"/>
    <w:rsid w:val="004532C5"/>
    <w:rsid w:val="004E1B5A"/>
    <w:rsid w:val="004F7F0E"/>
    <w:rsid w:val="00500FF2"/>
    <w:rsid w:val="00541607"/>
    <w:rsid w:val="005A6383"/>
    <w:rsid w:val="005A6A6C"/>
    <w:rsid w:val="005C7F26"/>
    <w:rsid w:val="005E5710"/>
    <w:rsid w:val="00660D26"/>
    <w:rsid w:val="006D3889"/>
    <w:rsid w:val="006E61C7"/>
    <w:rsid w:val="00785012"/>
    <w:rsid w:val="007E134F"/>
    <w:rsid w:val="00805B91"/>
    <w:rsid w:val="00822892"/>
    <w:rsid w:val="00830131"/>
    <w:rsid w:val="00835316"/>
    <w:rsid w:val="00865791"/>
    <w:rsid w:val="008A47DD"/>
    <w:rsid w:val="008C3436"/>
    <w:rsid w:val="008D4997"/>
    <w:rsid w:val="009129AE"/>
    <w:rsid w:val="009267B0"/>
    <w:rsid w:val="00951C27"/>
    <w:rsid w:val="00961658"/>
    <w:rsid w:val="00966759"/>
    <w:rsid w:val="009B6DED"/>
    <w:rsid w:val="00A75F9B"/>
    <w:rsid w:val="00A760DB"/>
    <w:rsid w:val="00AD1074"/>
    <w:rsid w:val="00B15967"/>
    <w:rsid w:val="00B17ECA"/>
    <w:rsid w:val="00B243A5"/>
    <w:rsid w:val="00B350D1"/>
    <w:rsid w:val="00B56146"/>
    <w:rsid w:val="00B64A3B"/>
    <w:rsid w:val="00B703FF"/>
    <w:rsid w:val="00BB2D0C"/>
    <w:rsid w:val="00BE5713"/>
    <w:rsid w:val="00C12DB8"/>
    <w:rsid w:val="00C2387C"/>
    <w:rsid w:val="00C244AB"/>
    <w:rsid w:val="00C30C80"/>
    <w:rsid w:val="00C444C9"/>
    <w:rsid w:val="00C57CD5"/>
    <w:rsid w:val="00C87B77"/>
    <w:rsid w:val="00C96816"/>
    <w:rsid w:val="00CA0E8C"/>
    <w:rsid w:val="00CA536D"/>
    <w:rsid w:val="00CD1314"/>
    <w:rsid w:val="00D10654"/>
    <w:rsid w:val="00D83A4F"/>
    <w:rsid w:val="00DA3E7A"/>
    <w:rsid w:val="00DC20D9"/>
    <w:rsid w:val="00E228E6"/>
    <w:rsid w:val="00E47DEE"/>
    <w:rsid w:val="00E637FC"/>
    <w:rsid w:val="00EA4446"/>
    <w:rsid w:val="00EA6280"/>
    <w:rsid w:val="00EA6660"/>
    <w:rsid w:val="00EF1B0B"/>
    <w:rsid w:val="00F21F86"/>
    <w:rsid w:val="00F25B92"/>
    <w:rsid w:val="00F4134D"/>
    <w:rsid w:val="00F41F77"/>
    <w:rsid w:val="00F8032E"/>
    <w:rsid w:val="00FA2E3B"/>
    <w:rsid w:val="00FD7E8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C2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jq">
    <w:name w:val="jq"/>
    <w:basedOn w:val="Normal"/>
    <w:rsid w:val="00EA628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A6280"/>
    <w:rPr>
      <w:b/>
      <w:bCs/>
    </w:rPr>
  </w:style>
  <w:style w:type="paragraph" w:styleId="BalonMetni">
    <w:name w:val="Balloon Text"/>
    <w:basedOn w:val="Normal"/>
    <w:link w:val="BalonMetniChar"/>
    <w:uiPriority w:val="99"/>
    <w:semiHidden/>
    <w:unhideWhenUsed/>
    <w:rsid w:val="00F21F8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21F86"/>
    <w:rPr>
      <w:rFonts w:ascii="Tahoma" w:hAnsi="Tahoma" w:cs="Tahoma"/>
      <w:sz w:val="16"/>
      <w:szCs w:val="16"/>
    </w:rPr>
  </w:style>
  <w:style w:type="paragraph" w:customStyle="1" w:styleId="Default">
    <w:name w:val="Default"/>
    <w:rsid w:val="00424DF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614484457">
      <w:bodyDiv w:val="1"/>
      <w:marLeft w:val="0"/>
      <w:marRight w:val="0"/>
      <w:marTop w:val="0"/>
      <w:marBottom w:val="0"/>
      <w:divBdr>
        <w:top w:val="none" w:sz="0" w:space="0" w:color="auto"/>
        <w:left w:val="none" w:sz="0" w:space="0" w:color="auto"/>
        <w:bottom w:val="none" w:sz="0" w:space="0" w:color="auto"/>
        <w:right w:val="none" w:sz="0" w:space="0" w:color="auto"/>
      </w:divBdr>
    </w:div>
    <w:div w:id="211821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10</Pages>
  <Words>1665</Words>
  <Characters>9495</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merve</dc:creator>
  <cp:lastModifiedBy>merve</cp:lastModifiedBy>
  <cp:revision>36</cp:revision>
  <dcterms:created xsi:type="dcterms:W3CDTF">2021-12-18T10:56:00Z</dcterms:created>
  <dcterms:modified xsi:type="dcterms:W3CDTF">2022-01-06T07:38:00Z</dcterms:modified>
</cp:coreProperties>
</file>