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883D61" w14:textId="254B3D8E" w:rsidR="0078553E" w:rsidRDefault="0078553E">
      <w:pPr>
        <w:rPr>
          <w:noProof/>
        </w:rPr>
      </w:pPr>
      <w:r w:rsidRPr="0078553E">
        <w:rPr>
          <w:noProof/>
        </w:rPr>
        <w:t xml:space="preserve">CALCULATING </w:t>
      </w:r>
      <w:r>
        <w:rPr>
          <w:noProof/>
        </w:rPr>
        <w:t>OVERDRAFT</w:t>
      </w:r>
      <w:r w:rsidRPr="0078553E">
        <w:rPr>
          <w:noProof/>
        </w:rPr>
        <w:t xml:space="preserve"> INTEREST FROM </w:t>
      </w:r>
      <w:r>
        <w:rPr>
          <w:noProof/>
        </w:rPr>
        <w:t>BANK STATEMENT</w:t>
      </w:r>
      <w:r w:rsidRPr="0078553E">
        <w:rPr>
          <w:noProof/>
        </w:rPr>
        <w:t xml:space="preserve"> WITH SQL</w:t>
      </w:r>
    </w:p>
    <w:p w14:paraId="03FF52A8" w14:textId="0CBCDBE1" w:rsidR="003756AB" w:rsidRDefault="0078553E" w:rsidP="003756AB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INTRODUCTION</w:t>
      </w:r>
    </w:p>
    <w:p w14:paraId="7BC65894" w14:textId="77777777" w:rsidR="0078553E" w:rsidRDefault="0078553E" w:rsidP="0078553E">
      <w:pPr>
        <w:pStyle w:val="ListParagraph"/>
        <w:rPr>
          <w:noProof/>
        </w:rPr>
      </w:pPr>
    </w:p>
    <w:p w14:paraId="603C4177" w14:textId="5DDBB961" w:rsidR="0078553E" w:rsidRDefault="0078553E" w:rsidP="0078553E">
      <w:pPr>
        <w:rPr>
          <w:noProof/>
        </w:rPr>
      </w:pPr>
      <w:r>
        <w:rPr>
          <w:noProof/>
        </w:rPr>
        <w:t xml:space="preserve">When I started to create reports on Qlik Sense after completing </w:t>
      </w:r>
      <w:r w:rsidR="008948F1">
        <w:rPr>
          <w:noProof/>
        </w:rPr>
        <w:t xml:space="preserve">the </w:t>
      </w:r>
      <w:r>
        <w:rPr>
          <w:noProof/>
        </w:rPr>
        <w:t>training, I experienced</w:t>
      </w:r>
      <w:r w:rsidR="00871BA2">
        <w:rPr>
          <w:noProof/>
        </w:rPr>
        <w:t xml:space="preserve"> that</w:t>
      </w:r>
      <w:r>
        <w:rPr>
          <w:noProof/>
        </w:rPr>
        <w:t xml:space="preserve"> just completing training </w:t>
      </w:r>
      <w:r w:rsidR="002735C3">
        <w:rPr>
          <w:noProof/>
        </w:rPr>
        <w:t>is not enough</w:t>
      </w:r>
      <w:r>
        <w:rPr>
          <w:noProof/>
        </w:rPr>
        <w:t>, and the main driving force for learning was hidden in finding solutions to problems encountered in real data. While looking for a solution to a problem, I was learning more than necessary to solve the problem, and as I gained experience, I found solutions that could work more efficiently and faster.</w:t>
      </w:r>
    </w:p>
    <w:p w14:paraId="66040847" w14:textId="02A864F3" w:rsidR="0078553E" w:rsidRDefault="0078553E" w:rsidP="0078553E">
      <w:pPr>
        <w:rPr>
          <w:noProof/>
        </w:rPr>
      </w:pPr>
      <w:r>
        <w:rPr>
          <w:noProof/>
        </w:rPr>
        <w:t>I created this project with interesting problems to increase my SQL experience by applying the learning-by-doing method in SQL.</w:t>
      </w:r>
    </w:p>
    <w:p w14:paraId="3C2298DD" w14:textId="6111E6D7" w:rsidR="00EB294A" w:rsidRDefault="002735C3" w:rsidP="00EB294A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 xml:space="preserve">RULES OF </w:t>
      </w:r>
      <w:r w:rsidRPr="0078553E">
        <w:rPr>
          <w:noProof/>
        </w:rPr>
        <w:t xml:space="preserve">CALCULATING </w:t>
      </w:r>
      <w:r>
        <w:rPr>
          <w:noProof/>
        </w:rPr>
        <w:t>OVERDRAFT</w:t>
      </w:r>
      <w:r w:rsidRPr="0078553E">
        <w:rPr>
          <w:noProof/>
        </w:rPr>
        <w:t xml:space="preserve"> INTEREST </w:t>
      </w:r>
      <w:r w:rsidR="00EB294A">
        <w:rPr>
          <w:noProof/>
        </w:rPr>
        <w:t>*</w:t>
      </w:r>
    </w:p>
    <w:p w14:paraId="4F1157D2" w14:textId="73952391" w:rsidR="002735C3" w:rsidRDefault="002735C3" w:rsidP="002735C3">
      <w:pPr>
        <w:pStyle w:val="ListParagraph"/>
        <w:numPr>
          <w:ilvl w:val="0"/>
          <w:numId w:val="2"/>
        </w:numPr>
        <w:rPr>
          <w:noProof/>
        </w:rPr>
      </w:pPr>
      <w:r w:rsidRPr="002735C3">
        <w:rPr>
          <w:noProof/>
        </w:rPr>
        <w:t xml:space="preserve">The money withdrawn from the account is withdrawn on the </w:t>
      </w:r>
      <w:r>
        <w:rPr>
          <w:noProof/>
        </w:rPr>
        <w:t>current day</w:t>
      </w:r>
      <w:r w:rsidRPr="002735C3">
        <w:rPr>
          <w:noProof/>
        </w:rPr>
        <w:t>. If the current day is a holiday, it is considered</w:t>
      </w:r>
      <w:r w:rsidR="00871BA2">
        <w:rPr>
          <w:noProof/>
        </w:rPr>
        <w:t xml:space="preserve"> to </w:t>
      </w:r>
      <w:r w:rsidRPr="002735C3">
        <w:rPr>
          <w:noProof/>
        </w:rPr>
        <w:t>withdraw on the previous business day.</w:t>
      </w:r>
    </w:p>
    <w:p w14:paraId="3BB0EAA1" w14:textId="3A0305B8" w:rsidR="002735C3" w:rsidRDefault="002735C3" w:rsidP="00D705E2">
      <w:pPr>
        <w:pStyle w:val="ListParagraph"/>
        <w:numPr>
          <w:ilvl w:val="0"/>
          <w:numId w:val="2"/>
        </w:numPr>
        <w:rPr>
          <w:noProof/>
        </w:rPr>
      </w:pPr>
      <w:r w:rsidRPr="002735C3">
        <w:rPr>
          <w:noProof/>
        </w:rPr>
        <w:t xml:space="preserve">The money deposited into the account </w:t>
      </w:r>
      <w:r w:rsidR="00871BA2">
        <w:rPr>
          <w:noProof/>
        </w:rPr>
        <w:t xml:space="preserve">is </w:t>
      </w:r>
      <w:r w:rsidR="00D705E2" w:rsidRPr="00D705E2">
        <w:rPr>
          <w:noProof/>
        </w:rPr>
        <w:t>considered</w:t>
      </w:r>
      <w:r>
        <w:rPr>
          <w:noProof/>
        </w:rPr>
        <w:t xml:space="preserve"> to</w:t>
      </w:r>
      <w:r w:rsidRPr="002735C3">
        <w:rPr>
          <w:noProof/>
        </w:rPr>
        <w:t xml:space="preserve"> be deposited </w:t>
      </w:r>
      <w:r w:rsidR="00D705E2">
        <w:rPr>
          <w:noProof/>
        </w:rPr>
        <w:t>on</w:t>
      </w:r>
      <w:r w:rsidRPr="002735C3">
        <w:rPr>
          <w:noProof/>
        </w:rPr>
        <w:t xml:space="preserve"> the next business day.</w:t>
      </w:r>
    </w:p>
    <w:p w14:paraId="0BC7AACA" w14:textId="24FD01A7" w:rsidR="002735C3" w:rsidRDefault="002735C3" w:rsidP="00EB294A">
      <w:pPr>
        <w:pStyle w:val="ListParagraph"/>
        <w:numPr>
          <w:ilvl w:val="0"/>
          <w:numId w:val="2"/>
        </w:numPr>
        <w:rPr>
          <w:noProof/>
        </w:rPr>
      </w:pPr>
      <w:r w:rsidRPr="002735C3">
        <w:rPr>
          <w:noProof/>
        </w:rPr>
        <w:t>It is assumed that 12-18-23 and 24 of the month are holidays in addition to Saturday-Sunday days in November, to avoid a regular holiday pattern</w:t>
      </w:r>
      <w:r>
        <w:rPr>
          <w:noProof/>
        </w:rPr>
        <w:t>.</w:t>
      </w:r>
    </w:p>
    <w:p w14:paraId="09B1A3B8" w14:textId="5B0D2FDF" w:rsidR="002735C3" w:rsidRDefault="002735C3" w:rsidP="00EB294A">
      <w:pPr>
        <w:pStyle w:val="ListParagraph"/>
        <w:numPr>
          <w:ilvl w:val="0"/>
          <w:numId w:val="2"/>
        </w:numPr>
        <w:rPr>
          <w:noProof/>
        </w:rPr>
      </w:pPr>
      <w:r w:rsidRPr="002735C3">
        <w:rPr>
          <w:noProof/>
        </w:rPr>
        <w:t>Interest is charged on the last day of the month, and the last day of the month is not included in the calculation.</w:t>
      </w:r>
    </w:p>
    <w:p w14:paraId="0AA30DED" w14:textId="4DA0CF00" w:rsidR="00EB294A" w:rsidRDefault="000C0F12" w:rsidP="00EB294A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CHALLENGES</w:t>
      </w:r>
    </w:p>
    <w:p w14:paraId="76624BE9" w14:textId="50D4D8D8" w:rsidR="000C0F12" w:rsidRDefault="000C0F12" w:rsidP="00EB294A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Bank statement</w:t>
      </w:r>
      <w:r w:rsidR="00871BA2">
        <w:rPr>
          <w:noProof/>
        </w:rPr>
        <w:t>s</w:t>
      </w:r>
      <w:r w:rsidRPr="000C0F12">
        <w:rPr>
          <w:noProof/>
        </w:rPr>
        <w:t xml:space="preserve"> do not show the starting balance for each day. Some days, even if there is no account activity, the account may be in </w:t>
      </w:r>
      <w:r w:rsidR="00871BA2">
        <w:rPr>
          <w:noProof/>
        </w:rPr>
        <w:t xml:space="preserve">a </w:t>
      </w:r>
      <w:r w:rsidRPr="000C0F12">
        <w:rPr>
          <w:noProof/>
        </w:rPr>
        <w:t xml:space="preserve">negative balance. </w:t>
      </w:r>
      <w:r w:rsidR="00871BA2">
        <w:rPr>
          <w:noProof/>
        </w:rPr>
        <w:t>T</w:t>
      </w:r>
      <w:r w:rsidRPr="000C0F12">
        <w:rPr>
          <w:noProof/>
        </w:rPr>
        <w:t xml:space="preserve">o calculate how much </w:t>
      </w:r>
      <w:r w:rsidR="008948F1">
        <w:rPr>
          <w:noProof/>
        </w:rPr>
        <w:t>overdraft limit</w:t>
      </w:r>
      <w:r w:rsidR="008948F1" w:rsidRPr="000C0F12">
        <w:rPr>
          <w:noProof/>
        </w:rPr>
        <w:t xml:space="preserve"> </w:t>
      </w:r>
      <w:r w:rsidR="009D7B19">
        <w:rPr>
          <w:noProof/>
        </w:rPr>
        <w:t xml:space="preserve">is </w:t>
      </w:r>
      <w:r w:rsidRPr="000C0F12">
        <w:rPr>
          <w:noProof/>
        </w:rPr>
        <w:t>use</w:t>
      </w:r>
      <w:r w:rsidR="008948F1">
        <w:rPr>
          <w:noProof/>
        </w:rPr>
        <w:t xml:space="preserve">d </w:t>
      </w:r>
      <w:r w:rsidRPr="000C0F12">
        <w:rPr>
          <w:noProof/>
        </w:rPr>
        <w:t>in a day, the initial balance of that day must also be taken into account.</w:t>
      </w:r>
    </w:p>
    <w:p w14:paraId="19EC949D" w14:textId="20FF29FB" w:rsidR="000C0F12" w:rsidRDefault="000C0F12" w:rsidP="001640B6">
      <w:pPr>
        <w:pStyle w:val="ListParagraph"/>
        <w:numPr>
          <w:ilvl w:val="0"/>
          <w:numId w:val="3"/>
        </w:numPr>
        <w:rPr>
          <w:noProof/>
        </w:rPr>
      </w:pPr>
      <w:r w:rsidRPr="000C0F12">
        <w:rPr>
          <w:noProof/>
        </w:rPr>
        <w:t xml:space="preserve">Since the money withdrawn from the account is the same day and the deposited money is the next day, the holidays should be calculated by grouping them with the </w:t>
      </w:r>
      <w:r>
        <w:rPr>
          <w:noProof/>
        </w:rPr>
        <w:t>last business</w:t>
      </w:r>
      <w:r w:rsidRPr="000C0F12">
        <w:rPr>
          <w:noProof/>
        </w:rPr>
        <w:t xml:space="preserve"> day before </w:t>
      </w:r>
      <w:r w:rsidR="009D7B19">
        <w:rPr>
          <w:noProof/>
        </w:rPr>
        <w:t xml:space="preserve">a </w:t>
      </w:r>
      <w:r w:rsidRPr="000C0F12">
        <w:rPr>
          <w:noProof/>
        </w:rPr>
        <w:t xml:space="preserve">holiday. For example, if 12-13-14 November are holidays, then the calculation should be made by assuming that 11 November, which precedes the holidays, is a day with a power of 4 days lasting 96 hours. </w:t>
      </w:r>
      <w:r w:rsidR="009D7B19">
        <w:rPr>
          <w:noProof/>
        </w:rPr>
        <w:t>To</w:t>
      </w:r>
      <w:r w:rsidRPr="000C0F12">
        <w:rPr>
          <w:noProof/>
        </w:rPr>
        <w:t xml:space="preserve"> group the holidays, it is necessary to include</w:t>
      </w:r>
      <w:r>
        <w:rPr>
          <w:noProof/>
        </w:rPr>
        <w:t xml:space="preserve"> a </w:t>
      </w:r>
      <w:r w:rsidRPr="000C0F12">
        <w:rPr>
          <w:noProof/>
        </w:rPr>
        <w:t xml:space="preserve">pattern that can recognize the </w:t>
      </w:r>
      <w:r>
        <w:rPr>
          <w:noProof/>
        </w:rPr>
        <w:t xml:space="preserve">business </w:t>
      </w:r>
      <w:r w:rsidRPr="000C0F12">
        <w:rPr>
          <w:noProof/>
        </w:rPr>
        <w:t>day before the holiday</w:t>
      </w:r>
      <w:r>
        <w:rPr>
          <w:noProof/>
        </w:rPr>
        <w:t xml:space="preserve"> </w:t>
      </w:r>
      <w:r w:rsidR="00A258DE">
        <w:rPr>
          <w:noProof/>
        </w:rPr>
        <w:t>and</w:t>
      </w:r>
      <w:r>
        <w:rPr>
          <w:noProof/>
        </w:rPr>
        <w:t xml:space="preserve"> holidays</w:t>
      </w:r>
      <w:r w:rsidR="00A258DE">
        <w:rPr>
          <w:noProof/>
        </w:rPr>
        <w:t>.</w:t>
      </w:r>
    </w:p>
    <w:p w14:paraId="66EBBC15" w14:textId="77777777" w:rsidR="000C0F12" w:rsidRDefault="000C0F12" w:rsidP="000C0F12">
      <w:pPr>
        <w:rPr>
          <w:noProof/>
        </w:rPr>
      </w:pPr>
    </w:p>
    <w:p w14:paraId="7011C54C" w14:textId="481C85E8" w:rsidR="001640B6" w:rsidRDefault="00A659BD" w:rsidP="00A659BD">
      <w:pPr>
        <w:rPr>
          <w:noProof/>
        </w:rPr>
      </w:pPr>
      <w:r>
        <w:rPr>
          <w:noProof/>
        </w:rPr>
        <w:t>0.</w:t>
      </w:r>
      <w:r w:rsidR="00A258DE">
        <w:rPr>
          <w:noProof/>
        </w:rPr>
        <w:t>STAGE</w:t>
      </w:r>
    </w:p>
    <w:p w14:paraId="18EFC828" w14:textId="5940E979" w:rsidR="001640B6" w:rsidRDefault="00A258DE" w:rsidP="001640B6">
      <w:pPr>
        <w:pStyle w:val="ListParagraph"/>
        <w:rPr>
          <w:noProof/>
        </w:rPr>
      </w:pPr>
      <w:r>
        <w:rPr>
          <w:noProof/>
        </w:rPr>
        <w:t xml:space="preserve">Balance sheet and calendar tables </w:t>
      </w:r>
      <w:r w:rsidR="008948F1">
        <w:rPr>
          <w:noProof/>
        </w:rPr>
        <w:t>are</w:t>
      </w:r>
      <w:r>
        <w:rPr>
          <w:noProof/>
        </w:rPr>
        <w:t xml:space="preserve"> created.</w:t>
      </w:r>
    </w:p>
    <w:p w14:paraId="615E105F" w14:textId="4CBB43FD" w:rsidR="001640B6" w:rsidRDefault="001640B6" w:rsidP="001640B6">
      <w:pPr>
        <w:pStyle w:val="ListParagraph"/>
        <w:rPr>
          <w:noProof/>
        </w:rPr>
      </w:pPr>
      <w:r>
        <w:rPr>
          <w:noProof/>
        </w:rPr>
        <w:object w:dxaOrig="1520" w:dyaOrig="987" w14:anchorId="472C0CD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8pt;height:48pt" o:ole="">
            <v:imagedata r:id="rId5" o:title=""/>
          </v:shape>
          <o:OLEObject Type="Embed" ProgID="Package" ShapeID="_x0000_i1025" DrawAspect="Icon" ObjectID="_1732299921" r:id="rId6"/>
        </w:object>
      </w:r>
    </w:p>
    <w:p w14:paraId="31EDF4E6" w14:textId="08A763CC" w:rsidR="003756AB" w:rsidRDefault="003756A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4281608" wp14:editId="79C1F63D">
            <wp:extent cx="5760720" cy="20078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0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D337E" w14:textId="7FF46179" w:rsidR="003756AB" w:rsidRDefault="003756AB">
      <w:pPr>
        <w:rPr>
          <w:noProof/>
        </w:rPr>
      </w:pPr>
    </w:p>
    <w:p w14:paraId="5D4C5DF6" w14:textId="3CE8B3F6" w:rsidR="001640B6" w:rsidRDefault="00A258DE" w:rsidP="00451C6C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>STAGE</w:t>
      </w:r>
    </w:p>
    <w:p w14:paraId="52F2D2D0" w14:textId="429C1895" w:rsidR="00A258DE" w:rsidRDefault="00A258DE" w:rsidP="00451C6C">
      <w:pPr>
        <w:pStyle w:val="ListParagraph"/>
        <w:rPr>
          <w:noProof/>
        </w:rPr>
      </w:pPr>
      <w:r w:rsidRPr="00A258DE">
        <w:rPr>
          <w:noProof/>
        </w:rPr>
        <w:t xml:space="preserve">Before finding the starting balance for each day, </w:t>
      </w:r>
      <w:r w:rsidR="009D7B19">
        <w:rPr>
          <w:noProof/>
        </w:rPr>
        <w:t xml:space="preserve">the </w:t>
      </w:r>
      <w:r>
        <w:rPr>
          <w:noProof/>
        </w:rPr>
        <w:t>previous day before the</w:t>
      </w:r>
      <w:r w:rsidRPr="00A258DE">
        <w:rPr>
          <w:noProof/>
        </w:rPr>
        <w:t xml:space="preserve"> last day of the month</w:t>
      </w:r>
      <w:r>
        <w:rPr>
          <w:noProof/>
        </w:rPr>
        <w:t xml:space="preserve"> </w:t>
      </w:r>
      <w:r w:rsidRPr="00A258DE">
        <w:rPr>
          <w:noProof/>
        </w:rPr>
        <w:t xml:space="preserve">and the last day of the previous month </w:t>
      </w:r>
      <w:r>
        <w:rPr>
          <w:noProof/>
        </w:rPr>
        <w:t>will be</w:t>
      </w:r>
      <w:r w:rsidRPr="00A258DE">
        <w:rPr>
          <w:noProof/>
        </w:rPr>
        <w:t xml:space="preserve"> added to the</w:t>
      </w:r>
      <w:r>
        <w:rPr>
          <w:noProof/>
        </w:rPr>
        <w:t xml:space="preserve"> balance sheet table.</w:t>
      </w:r>
    </w:p>
    <w:p w14:paraId="4DE7B793" w14:textId="6FB5C8B4" w:rsidR="00451C6C" w:rsidRDefault="00364BC8" w:rsidP="00451C6C">
      <w:pPr>
        <w:pStyle w:val="ListParagraph"/>
        <w:rPr>
          <w:noProof/>
        </w:rPr>
      </w:pPr>
      <w:r>
        <w:rPr>
          <w:noProof/>
        </w:rPr>
        <w:object w:dxaOrig="1520" w:dyaOrig="987" w14:anchorId="572E8475">
          <v:shape id="_x0000_i1026" type="#_x0000_t75" style="width:78pt;height:48pt" o:ole="">
            <v:imagedata r:id="rId8" o:title=""/>
          </v:shape>
          <o:OLEObject Type="Embed" ProgID="Package" ShapeID="_x0000_i1026" DrawAspect="Icon" ObjectID="_1732299922" r:id="rId9"/>
        </w:object>
      </w:r>
    </w:p>
    <w:p w14:paraId="41CB3B8F" w14:textId="77777777" w:rsidR="00451C6C" w:rsidRDefault="003756AB">
      <w:r>
        <w:rPr>
          <w:noProof/>
        </w:rPr>
        <w:drawing>
          <wp:inline distT="0" distB="0" distL="0" distR="0" wp14:anchorId="6D4C2250" wp14:editId="2915B0E9">
            <wp:extent cx="4427604" cy="326164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326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313E4" w14:textId="77777777" w:rsidR="00451C6C" w:rsidRDefault="00451C6C"/>
    <w:p w14:paraId="42C36F5F" w14:textId="62377D6A" w:rsidR="00451C6C" w:rsidRDefault="00A258DE" w:rsidP="00364BC8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>STAGE</w:t>
      </w:r>
    </w:p>
    <w:p w14:paraId="7FB5FA7B" w14:textId="5C42A570" w:rsidR="00A258DE" w:rsidRDefault="009D7B19" w:rsidP="00364BC8">
      <w:pPr>
        <w:rPr>
          <w:noProof/>
        </w:rPr>
      </w:pPr>
      <w:r>
        <w:rPr>
          <w:noProof/>
        </w:rPr>
        <w:t>To</w:t>
      </w:r>
      <w:r w:rsidR="00A258DE" w:rsidRPr="00A258DE">
        <w:rPr>
          <w:noProof/>
        </w:rPr>
        <w:t xml:space="preserve"> </w:t>
      </w:r>
      <w:r w:rsidR="00A258DE">
        <w:rPr>
          <w:noProof/>
        </w:rPr>
        <w:t>find</w:t>
      </w:r>
      <w:r w:rsidR="00A258DE" w:rsidRPr="00A258DE">
        <w:rPr>
          <w:noProof/>
        </w:rPr>
        <w:t xml:space="preserve"> the starting balances of </w:t>
      </w:r>
      <w:r w:rsidR="00A258DE">
        <w:rPr>
          <w:noProof/>
        </w:rPr>
        <w:t xml:space="preserve">each </w:t>
      </w:r>
      <w:r w:rsidR="00A258DE" w:rsidRPr="00A258DE">
        <w:rPr>
          <w:noProof/>
        </w:rPr>
        <w:t xml:space="preserve">day, it is necessary to multiply the last balance during the day until the </w:t>
      </w:r>
      <w:r w:rsidR="00A258DE">
        <w:rPr>
          <w:noProof/>
        </w:rPr>
        <w:t xml:space="preserve">first balance </w:t>
      </w:r>
      <w:r w:rsidR="009660CB">
        <w:rPr>
          <w:noProof/>
        </w:rPr>
        <w:t xml:space="preserve">of the </w:t>
      </w:r>
      <w:r w:rsidR="00A258DE" w:rsidRPr="00A258DE">
        <w:rPr>
          <w:noProof/>
        </w:rPr>
        <w:t xml:space="preserve">next day. For example, to copy the balance at 26.11.2022 16:32 into the balance fields </w:t>
      </w:r>
      <w:r w:rsidR="009660CB">
        <w:rPr>
          <w:noProof/>
        </w:rPr>
        <w:t xml:space="preserve">of </w:t>
      </w:r>
      <w:r w:rsidR="00A258DE" w:rsidRPr="00A258DE">
        <w:rPr>
          <w:noProof/>
        </w:rPr>
        <w:t>27.11.2022 00:00 - 28.11.2022 00:00 -29.11.2022 00:00</w:t>
      </w:r>
      <w:r w:rsidR="009660CB">
        <w:rPr>
          <w:noProof/>
        </w:rPr>
        <w:t>, we should cr</w:t>
      </w:r>
      <w:r>
        <w:rPr>
          <w:noProof/>
        </w:rPr>
        <w:t>ea</w:t>
      </w:r>
      <w:r w:rsidR="009660CB">
        <w:rPr>
          <w:noProof/>
        </w:rPr>
        <w:t xml:space="preserve">te a GAP field by checking </w:t>
      </w:r>
      <w:r>
        <w:rPr>
          <w:noProof/>
        </w:rPr>
        <w:t xml:space="preserve">the </w:t>
      </w:r>
      <w:r w:rsidR="009660CB">
        <w:rPr>
          <w:noProof/>
        </w:rPr>
        <w:t xml:space="preserve">date and </w:t>
      </w:r>
      <w:r>
        <w:rPr>
          <w:noProof/>
        </w:rPr>
        <w:t xml:space="preserve">the </w:t>
      </w:r>
      <w:r w:rsidR="009660CB">
        <w:rPr>
          <w:noProof/>
        </w:rPr>
        <w:t>leading date.</w:t>
      </w:r>
    </w:p>
    <w:p w14:paraId="15545F12" w14:textId="77777777" w:rsidR="00A258DE" w:rsidRDefault="00A258DE" w:rsidP="00364BC8">
      <w:pPr>
        <w:rPr>
          <w:noProof/>
        </w:rPr>
      </w:pPr>
    </w:p>
    <w:p w14:paraId="01841CBF" w14:textId="56437055" w:rsidR="009E7F05" w:rsidRDefault="009E7F05" w:rsidP="00364BC8">
      <w:pPr>
        <w:rPr>
          <w:noProof/>
        </w:rPr>
      </w:pPr>
      <w:r>
        <w:rPr>
          <w:noProof/>
        </w:rPr>
        <w:object w:dxaOrig="1520" w:dyaOrig="987" w14:anchorId="7439570D">
          <v:shape id="_x0000_i1027" type="#_x0000_t75" style="width:78pt;height:48pt" o:ole="">
            <v:imagedata r:id="rId11" o:title=""/>
          </v:shape>
          <o:OLEObject Type="Embed" ProgID="Package" ShapeID="_x0000_i1027" DrawAspect="Icon" ObjectID="_1732299923" r:id="rId12"/>
        </w:object>
      </w:r>
    </w:p>
    <w:p w14:paraId="01D51ADE" w14:textId="0D773FA7" w:rsidR="00364BC8" w:rsidRDefault="00364BC8" w:rsidP="00364BC8">
      <w:pPr>
        <w:rPr>
          <w:noProof/>
        </w:rPr>
      </w:pPr>
      <w:r>
        <w:rPr>
          <w:noProof/>
        </w:rPr>
        <w:drawing>
          <wp:inline distT="0" distB="0" distL="0" distR="0" wp14:anchorId="65088E10" wp14:editId="0AED6CED">
            <wp:extent cx="5394960" cy="3314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18F0F" w14:textId="65A594D7" w:rsidR="00EF18FD" w:rsidRDefault="009660CB" w:rsidP="00EF18FD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>STAGE</w:t>
      </w:r>
    </w:p>
    <w:p w14:paraId="33FCAD68" w14:textId="1029CABF" w:rsidR="00EF18FD" w:rsidRDefault="009660CB" w:rsidP="00EF18FD">
      <w:pPr>
        <w:rPr>
          <w:noProof/>
        </w:rPr>
      </w:pPr>
      <w:r>
        <w:rPr>
          <w:noProof/>
        </w:rPr>
        <w:t>In the previous stage</w:t>
      </w:r>
      <w:r w:rsidR="009D7B19">
        <w:rPr>
          <w:noProof/>
        </w:rPr>
        <w:t>,</w:t>
      </w:r>
      <w:r>
        <w:rPr>
          <w:noProof/>
        </w:rPr>
        <w:t xml:space="preserve"> we calculated GAP. At this stage</w:t>
      </w:r>
      <w:r w:rsidR="009D7B19">
        <w:rPr>
          <w:noProof/>
        </w:rPr>
        <w:t>,</w:t>
      </w:r>
      <w:r>
        <w:rPr>
          <w:noProof/>
        </w:rPr>
        <w:t xml:space="preserve"> we create </w:t>
      </w:r>
      <w:r w:rsidR="00216159">
        <w:rPr>
          <w:noProof/>
        </w:rPr>
        <w:t>level</w:t>
      </w:r>
      <w:r>
        <w:rPr>
          <w:noProof/>
        </w:rPr>
        <w:t>s depending on GAP.</w:t>
      </w:r>
      <w:r w:rsidR="00216159">
        <w:rPr>
          <w:noProof/>
        </w:rPr>
        <w:t xml:space="preserve"> </w:t>
      </w:r>
      <w:r>
        <w:rPr>
          <w:noProof/>
        </w:rPr>
        <w:t>IF</w:t>
      </w:r>
      <w:r w:rsidR="00216159">
        <w:rPr>
          <w:noProof/>
        </w:rPr>
        <w:t xml:space="preserve"> L</w:t>
      </w:r>
      <w:r>
        <w:rPr>
          <w:noProof/>
        </w:rPr>
        <w:t>EVELL</w:t>
      </w:r>
      <w:r w:rsidR="00216159">
        <w:rPr>
          <w:noProof/>
        </w:rPr>
        <w:t xml:space="preserve"> = GAP </w:t>
      </w:r>
      <w:r>
        <w:rPr>
          <w:noProof/>
        </w:rPr>
        <w:t>the record stays</w:t>
      </w:r>
      <w:r w:rsidR="009D7B19">
        <w:rPr>
          <w:noProof/>
        </w:rPr>
        <w:t xml:space="preserve"> the</w:t>
      </w:r>
      <w:r>
        <w:rPr>
          <w:noProof/>
        </w:rPr>
        <w:t xml:space="preserve"> same, if</w:t>
      </w:r>
      <w:r w:rsidR="00216159">
        <w:rPr>
          <w:noProof/>
        </w:rPr>
        <w:t xml:space="preserve"> L</w:t>
      </w:r>
      <w:r>
        <w:rPr>
          <w:noProof/>
        </w:rPr>
        <w:t>EVELL</w:t>
      </w:r>
      <w:r w:rsidR="00216159">
        <w:rPr>
          <w:noProof/>
        </w:rPr>
        <w:t xml:space="preserve"> &lt;&gt; GAP </w:t>
      </w:r>
      <w:r>
        <w:rPr>
          <w:noProof/>
        </w:rPr>
        <w:t xml:space="preserve">records will be altered by adding </w:t>
      </w:r>
      <w:r w:rsidR="009D7B19">
        <w:rPr>
          <w:noProof/>
        </w:rPr>
        <w:t xml:space="preserve">a </w:t>
      </w:r>
      <w:r>
        <w:rPr>
          <w:noProof/>
        </w:rPr>
        <w:t>level to the transaction date until reaching the ceil of the GAP.</w:t>
      </w:r>
    </w:p>
    <w:p w14:paraId="23411782" w14:textId="02B1DB56" w:rsidR="009E7F05" w:rsidRDefault="009E7F05" w:rsidP="00EF18FD">
      <w:pPr>
        <w:rPr>
          <w:noProof/>
        </w:rPr>
      </w:pPr>
      <w:r>
        <w:rPr>
          <w:noProof/>
        </w:rPr>
        <w:object w:dxaOrig="1520" w:dyaOrig="987" w14:anchorId="7C382D82">
          <v:shape id="_x0000_i1028" type="#_x0000_t75" style="width:78pt;height:48pt" o:ole="">
            <v:imagedata r:id="rId14" o:title=""/>
          </v:shape>
          <o:OLEObject Type="Embed" ProgID="Package" ShapeID="_x0000_i1028" DrawAspect="Icon" ObjectID="_1732299924" r:id="rId15"/>
        </w:object>
      </w:r>
    </w:p>
    <w:p w14:paraId="1C95E068" w14:textId="77777777" w:rsidR="00364BC8" w:rsidRDefault="00364BC8" w:rsidP="00364BC8">
      <w:pPr>
        <w:rPr>
          <w:noProof/>
        </w:rPr>
      </w:pPr>
    </w:p>
    <w:p w14:paraId="7D301D7A" w14:textId="39E7DD10" w:rsidR="00216159" w:rsidRDefault="003756AB">
      <w:r>
        <w:rPr>
          <w:noProof/>
        </w:rPr>
        <w:drawing>
          <wp:inline distT="0" distB="0" distL="0" distR="0" wp14:anchorId="550B43B6" wp14:editId="517ED957">
            <wp:extent cx="5760720" cy="25311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87F83" w14:textId="3FEB8482" w:rsidR="00216159" w:rsidRDefault="009660CB" w:rsidP="00216159">
      <w:pPr>
        <w:pStyle w:val="ListParagraph"/>
        <w:numPr>
          <w:ilvl w:val="0"/>
          <w:numId w:val="4"/>
        </w:numPr>
      </w:pPr>
      <w:r>
        <w:lastRenderedPageBreak/>
        <w:t>STAGE</w:t>
      </w:r>
    </w:p>
    <w:p w14:paraId="30315003" w14:textId="2E53AD12" w:rsidR="009660CB" w:rsidRDefault="009660CB" w:rsidP="00216159">
      <w:pPr>
        <w:ind w:left="360"/>
      </w:pPr>
      <w:proofErr w:type="spellStart"/>
      <w:r>
        <w:t>The</w:t>
      </w:r>
      <w:proofErr w:type="spellEnd"/>
      <w:r w:rsidRPr="009660CB">
        <w:t xml:space="preserve"> </w:t>
      </w:r>
      <w:proofErr w:type="spellStart"/>
      <w:r w:rsidR="002C1A19">
        <w:t>a</w:t>
      </w:r>
      <w:r w:rsidRPr="009660CB">
        <w:t>mount</w:t>
      </w:r>
      <w:proofErr w:type="spellEnd"/>
      <w:r w:rsidRPr="009660CB">
        <w:t xml:space="preserve"> </w:t>
      </w:r>
      <w:proofErr w:type="spellStart"/>
      <w:r w:rsidRPr="009660CB">
        <w:t>and</w:t>
      </w:r>
      <w:proofErr w:type="spellEnd"/>
      <w:r w:rsidRPr="009660CB">
        <w:t xml:space="preserve"> </w:t>
      </w:r>
      <w:proofErr w:type="spellStart"/>
      <w:r w:rsidR="002C1A19">
        <w:t>b</w:t>
      </w:r>
      <w:r w:rsidRPr="009660CB">
        <w:t>alance</w:t>
      </w:r>
      <w:proofErr w:type="spellEnd"/>
      <w:r w:rsidRPr="009660CB">
        <w:t xml:space="preserve"> </w:t>
      </w:r>
      <w:proofErr w:type="spellStart"/>
      <w:r w:rsidRPr="009660CB">
        <w:t>will</w:t>
      </w:r>
      <w:proofErr w:type="spellEnd"/>
      <w:r w:rsidRPr="009660CB">
        <w:t xml:space="preserve"> not be </w:t>
      </w:r>
      <w:proofErr w:type="spellStart"/>
      <w:r w:rsidRPr="009660CB">
        <w:t>enough</w:t>
      </w:r>
      <w:proofErr w:type="spellEnd"/>
      <w:r w:rsidRPr="009660CB">
        <w:t xml:space="preserve"> </w:t>
      </w:r>
      <w:proofErr w:type="spellStart"/>
      <w:r w:rsidRPr="009660CB">
        <w:t>to</w:t>
      </w:r>
      <w:proofErr w:type="spellEnd"/>
      <w:r w:rsidRPr="009660CB">
        <w:t xml:space="preserve"> </w:t>
      </w:r>
      <w:proofErr w:type="spellStart"/>
      <w:r w:rsidRPr="009660CB">
        <w:t>calculate</w:t>
      </w:r>
      <w:proofErr w:type="spellEnd"/>
      <w:r w:rsidRPr="009660CB">
        <w:t xml:space="preserve"> </w:t>
      </w:r>
      <w:proofErr w:type="spellStart"/>
      <w:r w:rsidR="00E01F01">
        <w:t>the</w:t>
      </w:r>
      <w:proofErr w:type="spellEnd"/>
      <w:r w:rsidR="00E01F01">
        <w:t xml:space="preserve"> </w:t>
      </w:r>
      <w:proofErr w:type="spellStart"/>
      <w:r w:rsidR="00E01F01">
        <w:t>interest</w:t>
      </w:r>
      <w:proofErr w:type="spellEnd"/>
      <w:r w:rsidR="00E01F01">
        <w:t xml:space="preserve"> </w:t>
      </w:r>
      <w:proofErr w:type="spellStart"/>
      <w:r w:rsidR="00E01F01">
        <w:t>base</w:t>
      </w:r>
      <w:proofErr w:type="spellEnd"/>
      <w:r w:rsidR="00E01F01">
        <w:t xml:space="preserve"> of </w:t>
      </w:r>
      <w:proofErr w:type="spellStart"/>
      <w:r w:rsidR="00E01F01">
        <w:t>the</w:t>
      </w:r>
      <w:proofErr w:type="spellEnd"/>
      <w:r w:rsidR="00E01F01">
        <w:t xml:space="preserve"> </w:t>
      </w:r>
      <w:proofErr w:type="spellStart"/>
      <w:r w:rsidR="00E01F01">
        <w:t>overdraft</w:t>
      </w:r>
      <w:proofErr w:type="spellEnd"/>
      <w:r w:rsidR="00E01F01">
        <w:t xml:space="preserve"> limit</w:t>
      </w:r>
      <w:r w:rsidRPr="009660CB">
        <w:t xml:space="preserve">. </w:t>
      </w:r>
      <w:proofErr w:type="spellStart"/>
      <w:r w:rsidRPr="009660CB">
        <w:t>If</w:t>
      </w:r>
      <w:proofErr w:type="spellEnd"/>
      <w:r w:rsidRPr="009660CB">
        <w:t xml:space="preserve"> </w:t>
      </w:r>
      <w:proofErr w:type="spellStart"/>
      <w:r w:rsidRPr="009660CB">
        <w:t>the</w:t>
      </w:r>
      <w:proofErr w:type="spellEnd"/>
      <w:r w:rsidRPr="009660CB">
        <w:t xml:space="preserve"> </w:t>
      </w:r>
      <w:proofErr w:type="spellStart"/>
      <w:r w:rsidRPr="009660CB">
        <w:t>previous</w:t>
      </w:r>
      <w:proofErr w:type="spellEnd"/>
      <w:r w:rsidRPr="009660CB">
        <w:t xml:space="preserve"> </w:t>
      </w:r>
      <w:proofErr w:type="spellStart"/>
      <w:r w:rsidRPr="009660CB">
        <w:t>balance</w:t>
      </w:r>
      <w:proofErr w:type="spellEnd"/>
      <w:r w:rsidRPr="009660CB">
        <w:t xml:space="preserve"> is </w:t>
      </w:r>
      <w:proofErr w:type="spellStart"/>
      <w:r w:rsidRPr="009660CB">
        <w:t>positive</w:t>
      </w:r>
      <w:proofErr w:type="spellEnd"/>
      <w:r w:rsidRPr="009660CB">
        <w:t xml:space="preserve">, </w:t>
      </w:r>
      <w:proofErr w:type="spellStart"/>
      <w:r w:rsidRPr="009660CB">
        <w:t>the</w:t>
      </w:r>
      <w:proofErr w:type="spellEnd"/>
      <w:r w:rsidRPr="009660CB">
        <w:t xml:space="preserve"> </w:t>
      </w:r>
      <w:proofErr w:type="spellStart"/>
      <w:r w:rsidRPr="009660CB">
        <w:t>withdrawal</w:t>
      </w:r>
      <w:proofErr w:type="spellEnd"/>
      <w:r w:rsidRPr="009660CB">
        <w:t xml:space="preserve"> </w:t>
      </w:r>
      <w:proofErr w:type="spellStart"/>
      <w:r w:rsidRPr="009660CB">
        <w:t>from</w:t>
      </w:r>
      <w:proofErr w:type="spellEnd"/>
      <w:r w:rsidRPr="009660CB">
        <w:t xml:space="preserve"> </w:t>
      </w:r>
      <w:proofErr w:type="spellStart"/>
      <w:r w:rsidRPr="009660CB">
        <w:t>the</w:t>
      </w:r>
      <w:proofErr w:type="spellEnd"/>
      <w:r w:rsidRPr="009660CB">
        <w:t xml:space="preserve"> </w:t>
      </w:r>
      <w:proofErr w:type="spellStart"/>
      <w:r w:rsidRPr="009660CB">
        <w:t>account</w:t>
      </w:r>
      <w:proofErr w:type="spellEnd"/>
      <w:r w:rsidRPr="009660CB">
        <w:t xml:space="preserve"> </w:t>
      </w:r>
      <w:proofErr w:type="spellStart"/>
      <w:r w:rsidRPr="009660CB">
        <w:t>may</w:t>
      </w:r>
      <w:proofErr w:type="spellEnd"/>
      <w:r w:rsidRPr="009660CB">
        <w:t xml:space="preserve"> not</w:t>
      </w:r>
      <w:r w:rsidR="00E01F01">
        <w:t xml:space="preserve"> </w:t>
      </w:r>
      <w:proofErr w:type="spellStart"/>
      <w:r w:rsidR="00E01F01" w:rsidRPr="00E01F01">
        <w:t>necessarily</w:t>
      </w:r>
      <w:proofErr w:type="spellEnd"/>
      <w:r w:rsidRPr="009660CB">
        <w:t xml:space="preserve"> </w:t>
      </w:r>
      <w:proofErr w:type="spellStart"/>
      <w:r w:rsidRPr="009660CB">
        <w:t>mean</w:t>
      </w:r>
      <w:proofErr w:type="spellEnd"/>
      <w:r w:rsidRPr="009660CB">
        <w:t xml:space="preserve"> </w:t>
      </w:r>
      <w:proofErr w:type="spellStart"/>
      <w:r w:rsidRPr="009660CB">
        <w:t>that</w:t>
      </w:r>
      <w:proofErr w:type="spellEnd"/>
      <w:r w:rsidRPr="009660CB">
        <w:t xml:space="preserve"> </w:t>
      </w:r>
      <w:proofErr w:type="spellStart"/>
      <w:r w:rsidRPr="009660CB">
        <w:t>the</w:t>
      </w:r>
      <w:proofErr w:type="spellEnd"/>
      <w:r w:rsidRPr="009660CB">
        <w:t xml:space="preserve"> </w:t>
      </w:r>
      <w:proofErr w:type="spellStart"/>
      <w:r w:rsidR="00E01F01">
        <w:t>overdraft</w:t>
      </w:r>
      <w:proofErr w:type="spellEnd"/>
      <w:r w:rsidR="00E01F01">
        <w:t xml:space="preserve"> limit</w:t>
      </w:r>
      <w:r w:rsidRPr="009660CB">
        <w:t xml:space="preserve"> has </w:t>
      </w:r>
      <w:proofErr w:type="spellStart"/>
      <w:r w:rsidRPr="009660CB">
        <w:t>been</w:t>
      </w:r>
      <w:proofErr w:type="spellEnd"/>
      <w:r w:rsidRPr="009660CB">
        <w:t xml:space="preserve"> </w:t>
      </w:r>
      <w:proofErr w:type="spellStart"/>
      <w:r w:rsidRPr="009660CB">
        <w:t>used</w:t>
      </w:r>
      <w:proofErr w:type="spellEnd"/>
      <w:r w:rsidRPr="009660CB">
        <w:t xml:space="preserve">, but </w:t>
      </w:r>
      <w:proofErr w:type="spellStart"/>
      <w:r w:rsidRPr="009660CB">
        <w:t>if</w:t>
      </w:r>
      <w:proofErr w:type="spellEnd"/>
      <w:r w:rsidRPr="009660CB">
        <w:t xml:space="preserve"> </w:t>
      </w:r>
      <w:proofErr w:type="spellStart"/>
      <w:r w:rsidRPr="009660CB">
        <w:t>the</w:t>
      </w:r>
      <w:proofErr w:type="spellEnd"/>
      <w:r w:rsidRPr="009660CB">
        <w:t xml:space="preserve"> </w:t>
      </w:r>
      <w:proofErr w:type="spellStart"/>
      <w:r w:rsidRPr="009660CB">
        <w:t>previous</w:t>
      </w:r>
      <w:proofErr w:type="spellEnd"/>
      <w:r w:rsidRPr="009660CB">
        <w:t xml:space="preserve"> </w:t>
      </w:r>
      <w:proofErr w:type="spellStart"/>
      <w:r w:rsidRPr="009660CB">
        <w:t>balance</w:t>
      </w:r>
      <w:proofErr w:type="spellEnd"/>
      <w:r w:rsidRPr="009660CB">
        <w:t xml:space="preserve"> is </w:t>
      </w:r>
      <w:proofErr w:type="spellStart"/>
      <w:r w:rsidRPr="009660CB">
        <w:t>negative</w:t>
      </w:r>
      <w:proofErr w:type="spellEnd"/>
      <w:r w:rsidRPr="009660CB">
        <w:t xml:space="preserve">, it is </w:t>
      </w:r>
      <w:proofErr w:type="spellStart"/>
      <w:r w:rsidRPr="009660CB">
        <w:t>necessary</w:t>
      </w:r>
      <w:proofErr w:type="spellEnd"/>
      <w:r w:rsidRPr="009660CB">
        <w:t xml:space="preserve"> </w:t>
      </w:r>
      <w:proofErr w:type="spellStart"/>
      <w:r w:rsidRPr="009660CB">
        <w:t>to</w:t>
      </w:r>
      <w:proofErr w:type="spellEnd"/>
      <w:r w:rsidRPr="009660CB">
        <w:t xml:space="preserve"> </w:t>
      </w:r>
      <w:proofErr w:type="spellStart"/>
      <w:r w:rsidRPr="009660CB">
        <w:t>use</w:t>
      </w:r>
      <w:proofErr w:type="spellEnd"/>
      <w:r w:rsidRPr="009660CB">
        <w:t xml:space="preserve"> </w:t>
      </w:r>
      <w:proofErr w:type="spellStart"/>
      <w:r w:rsidRPr="009660CB">
        <w:t>the</w:t>
      </w:r>
      <w:proofErr w:type="spellEnd"/>
      <w:r w:rsidRPr="009660CB">
        <w:t xml:space="preserve"> </w:t>
      </w:r>
      <w:proofErr w:type="spellStart"/>
      <w:r w:rsidR="00E01F01">
        <w:t>overdraft</w:t>
      </w:r>
      <w:proofErr w:type="spellEnd"/>
      <w:r w:rsidR="00E01F01">
        <w:t xml:space="preserve"> limit</w:t>
      </w:r>
      <w:r w:rsidR="00E01F01" w:rsidRPr="009660CB">
        <w:t xml:space="preserve"> </w:t>
      </w:r>
      <w:proofErr w:type="spellStart"/>
      <w:r w:rsidRPr="009660CB">
        <w:t>for</w:t>
      </w:r>
      <w:proofErr w:type="spellEnd"/>
      <w:r w:rsidRPr="009660CB">
        <w:t xml:space="preserve"> </w:t>
      </w:r>
      <w:proofErr w:type="spellStart"/>
      <w:r w:rsidRPr="009660CB">
        <w:t>the</w:t>
      </w:r>
      <w:proofErr w:type="spellEnd"/>
      <w:r w:rsidRPr="009660CB">
        <w:t xml:space="preserve"> </w:t>
      </w:r>
      <w:proofErr w:type="spellStart"/>
      <w:r w:rsidRPr="009660CB">
        <w:t>withdrawal</w:t>
      </w:r>
      <w:proofErr w:type="spellEnd"/>
      <w:r w:rsidRPr="009660CB">
        <w:t xml:space="preserve"> </w:t>
      </w:r>
      <w:proofErr w:type="spellStart"/>
      <w:r w:rsidRPr="009660CB">
        <w:t>from</w:t>
      </w:r>
      <w:proofErr w:type="spellEnd"/>
      <w:r w:rsidRPr="009660CB">
        <w:t xml:space="preserve"> </w:t>
      </w:r>
      <w:proofErr w:type="spellStart"/>
      <w:r w:rsidRPr="009660CB">
        <w:t>the</w:t>
      </w:r>
      <w:proofErr w:type="spellEnd"/>
      <w:r w:rsidRPr="009660CB">
        <w:t xml:space="preserve"> </w:t>
      </w:r>
      <w:proofErr w:type="spellStart"/>
      <w:r w:rsidRPr="009660CB">
        <w:t>account</w:t>
      </w:r>
      <w:proofErr w:type="spellEnd"/>
      <w:r w:rsidRPr="009660CB">
        <w:t xml:space="preserve">. </w:t>
      </w:r>
      <w:proofErr w:type="spellStart"/>
      <w:r w:rsidRPr="009660CB">
        <w:t>The</w:t>
      </w:r>
      <w:proofErr w:type="spellEnd"/>
      <w:r w:rsidRPr="009660CB">
        <w:t xml:space="preserve"> </w:t>
      </w:r>
      <w:proofErr w:type="spellStart"/>
      <w:r w:rsidRPr="009660CB">
        <w:t>previous</w:t>
      </w:r>
      <w:proofErr w:type="spellEnd"/>
      <w:r w:rsidRPr="009660CB">
        <w:t xml:space="preserve"> </w:t>
      </w:r>
      <w:proofErr w:type="spellStart"/>
      <w:r w:rsidRPr="009660CB">
        <w:t>balance</w:t>
      </w:r>
      <w:proofErr w:type="spellEnd"/>
      <w:r w:rsidRPr="009660CB">
        <w:t xml:space="preserve"> is </w:t>
      </w:r>
      <w:proofErr w:type="spellStart"/>
      <w:r w:rsidRPr="009660CB">
        <w:t>added</w:t>
      </w:r>
      <w:proofErr w:type="spellEnd"/>
      <w:r w:rsidRPr="009660CB">
        <w:t xml:space="preserve"> </w:t>
      </w:r>
      <w:proofErr w:type="spellStart"/>
      <w:r w:rsidRPr="009660CB">
        <w:t>to</w:t>
      </w:r>
      <w:proofErr w:type="spellEnd"/>
      <w:r w:rsidRPr="009660CB">
        <w:t xml:space="preserve"> </w:t>
      </w:r>
      <w:proofErr w:type="spellStart"/>
      <w:r w:rsidRPr="009660CB">
        <w:t>the</w:t>
      </w:r>
      <w:proofErr w:type="spellEnd"/>
      <w:r w:rsidRPr="009660CB">
        <w:t xml:space="preserve"> </w:t>
      </w:r>
      <w:proofErr w:type="spellStart"/>
      <w:r w:rsidRPr="009660CB">
        <w:t>table</w:t>
      </w:r>
      <w:proofErr w:type="spellEnd"/>
      <w:r w:rsidR="00E01F01">
        <w:t xml:space="preserve"> </w:t>
      </w:r>
      <w:proofErr w:type="spellStart"/>
      <w:r w:rsidRPr="009660CB">
        <w:t>to</w:t>
      </w:r>
      <w:proofErr w:type="spellEnd"/>
      <w:r w:rsidRPr="009660CB">
        <w:t xml:space="preserve"> </w:t>
      </w:r>
      <w:proofErr w:type="spellStart"/>
      <w:r w:rsidRPr="009660CB">
        <w:t>calculate</w:t>
      </w:r>
      <w:proofErr w:type="spellEnd"/>
      <w:r w:rsidRPr="009660CB">
        <w:t xml:space="preserve"> </w:t>
      </w:r>
      <w:proofErr w:type="spellStart"/>
      <w:r w:rsidRPr="009660CB">
        <w:t>the</w:t>
      </w:r>
      <w:proofErr w:type="spellEnd"/>
      <w:r w:rsidRPr="009660CB">
        <w:t xml:space="preserve"> </w:t>
      </w:r>
      <w:proofErr w:type="spellStart"/>
      <w:r w:rsidR="00E01F01">
        <w:t>interest</w:t>
      </w:r>
      <w:proofErr w:type="spellEnd"/>
      <w:r w:rsidR="00E01F01">
        <w:t xml:space="preserve"> </w:t>
      </w:r>
      <w:proofErr w:type="spellStart"/>
      <w:r w:rsidR="00E01F01">
        <w:t>base</w:t>
      </w:r>
      <w:proofErr w:type="spellEnd"/>
      <w:r w:rsidR="00E01F01">
        <w:t>.</w:t>
      </w:r>
    </w:p>
    <w:p w14:paraId="540CCB0D" w14:textId="77777777" w:rsidR="009660CB" w:rsidRDefault="009660CB" w:rsidP="00216159">
      <w:pPr>
        <w:ind w:left="360"/>
      </w:pPr>
    </w:p>
    <w:p w14:paraId="5AA61E0C" w14:textId="1D5C1DAA" w:rsidR="009E7F05" w:rsidRDefault="009E7F05" w:rsidP="00216159">
      <w:pPr>
        <w:ind w:left="360"/>
      </w:pPr>
      <w:r>
        <w:object w:dxaOrig="1520" w:dyaOrig="987" w14:anchorId="71EAC9B6">
          <v:shape id="_x0000_i1029" type="#_x0000_t75" style="width:78pt;height:48pt" o:ole="">
            <v:imagedata r:id="rId17" o:title=""/>
          </v:shape>
          <o:OLEObject Type="Embed" ProgID="Package" ShapeID="_x0000_i1029" DrawAspect="Icon" ObjectID="_1732299925" r:id="rId18"/>
        </w:object>
      </w:r>
    </w:p>
    <w:p w14:paraId="6750EF3C" w14:textId="26F6B8B9" w:rsidR="00F82F05" w:rsidRDefault="003756AB">
      <w:r>
        <w:rPr>
          <w:noProof/>
        </w:rPr>
        <w:drawing>
          <wp:inline distT="0" distB="0" distL="0" distR="0" wp14:anchorId="621C11E8" wp14:editId="76895FBF">
            <wp:extent cx="5342083" cy="342929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96892" w14:textId="66015E1D" w:rsidR="00F82F05" w:rsidRDefault="002C1A19" w:rsidP="00F82F05">
      <w:pPr>
        <w:pStyle w:val="ListParagraph"/>
        <w:numPr>
          <w:ilvl w:val="0"/>
          <w:numId w:val="4"/>
        </w:numPr>
      </w:pPr>
      <w:r>
        <w:t>STAGE</w:t>
      </w:r>
    </w:p>
    <w:p w14:paraId="76C444D6" w14:textId="5D30DFA4" w:rsidR="00F82F05" w:rsidRDefault="002C1A19" w:rsidP="00F82F05">
      <w:pPr>
        <w:ind w:left="360"/>
      </w:pPr>
      <w:proofErr w:type="spellStart"/>
      <w:r>
        <w:t>The</w:t>
      </w:r>
      <w:proofErr w:type="spellEnd"/>
      <w:r>
        <w:t xml:space="preserve"> </w:t>
      </w:r>
      <w:proofErr w:type="spellStart"/>
      <w:r>
        <w:t>amo</w:t>
      </w:r>
      <w:r w:rsidR="009D7B19">
        <w:t>u</w:t>
      </w:r>
      <w:r>
        <w:t>nt</w:t>
      </w:r>
      <w:proofErr w:type="spellEnd"/>
      <w:r>
        <w:t xml:space="preserve">, </w:t>
      </w:r>
      <w:proofErr w:type="spellStart"/>
      <w:r>
        <w:t>balance</w:t>
      </w:r>
      <w:proofErr w:type="spellEnd"/>
      <w:r w:rsidR="009D7B19">
        <w:t>,</w:t>
      </w:r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previous</w:t>
      </w:r>
      <w:proofErr w:type="spellEnd"/>
      <w:r>
        <w:t xml:space="preserve"> </w:t>
      </w:r>
      <w:proofErr w:type="spellStart"/>
      <w:r>
        <w:t>balance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compared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calculating</w:t>
      </w:r>
      <w:proofErr w:type="spellEnd"/>
      <w:r>
        <w:t xml:space="preserve"> </w:t>
      </w:r>
      <w:proofErr w:type="spellStart"/>
      <w:r w:rsidR="00D705E2">
        <w:t>the</w:t>
      </w:r>
      <w:proofErr w:type="spellEnd"/>
      <w:r w:rsidR="00D705E2">
        <w:t xml:space="preserve"> </w:t>
      </w:r>
      <w:proofErr w:type="spellStart"/>
      <w:r>
        <w:t>interest</w:t>
      </w:r>
      <w:proofErr w:type="spellEnd"/>
      <w:r>
        <w:t xml:space="preserve"> </w:t>
      </w:r>
      <w:proofErr w:type="spellStart"/>
      <w:r>
        <w:t>base</w:t>
      </w:r>
      <w:proofErr w:type="spellEnd"/>
      <w:r>
        <w:t xml:space="preserve"> </w:t>
      </w:r>
      <w:proofErr w:type="spellStart"/>
      <w:r>
        <w:t>amount</w:t>
      </w:r>
      <w:proofErr w:type="spellEnd"/>
      <w:r>
        <w:t>.</w:t>
      </w:r>
    </w:p>
    <w:p w14:paraId="31EF79B5" w14:textId="5C6E5795" w:rsidR="009E7F05" w:rsidRDefault="009E7F05" w:rsidP="00F82F05">
      <w:pPr>
        <w:ind w:left="360"/>
      </w:pPr>
      <w:r>
        <w:object w:dxaOrig="1520" w:dyaOrig="987" w14:anchorId="1022E8BE">
          <v:shape id="_x0000_i1030" type="#_x0000_t75" style="width:78pt;height:48pt" o:ole="">
            <v:imagedata r:id="rId20" o:title=""/>
          </v:shape>
          <o:OLEObject Type="Embed" ProgID="Package" ShapeID="_x0000_i1030" DrawAspect="Icon" ObjectID="_1732299926" r:id="rId21"/>
        </w:object>
      </w:r>
    </w:p>
    <w:p w14:paraId="6CC549EE" w14:textId="77777777" w:rsidR="00F82F05" w:rsidRDefault="003756AB">
      <w:r>
        <w:rPr>
          <w:noProof/>
        </w:rPr>
        <w:lastRenderedPageBreak/>
        <w:drawing>
          <wp:inline distT="0" distB="0" distL="0" distR="0" wp14:anchorId="04F396C2" wp14:editId="13E5984B">
            <wp:extent cx="5760720" cy="29241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4B68F" w14:textId="2D3842ED" w:rsidR="00F82F05" w:rsidRDefault="002C1A19" w:rsidP="00F82F05">
      <w:pPr>
        <w:pStyle w:val="ListParagraph"/>
        <w:numPr>
          <w:ilvl w:val="0"/>
          <w:numId w:val="4"/>
        </w:numPr>
      </w:pPr>
      <w:r>
        <w:t>STAGE</w:t>
      </w:r>
    </w:p>
    <w:p w14:paraId="565B15AD" w14:textId="10FBDD8D" w:rsidR="00930F7E" w:rsidRDefault="00930F7E" w:rsidP="00F82F05">
      <w:pPr>
        <w:ind w:left="360"/>
      </w:pPr>
      <w:proofErr w:type="spellStart"/>
      <w:r>
        <w:t>Before</w:t>
      </w:r>
      <w:proofErr w:type="spellEnd"/>
      <w:r>
        <w:t xml:space="preserve"> </w:t>
      </w:r>
      <w:proofErr w:type="spellStart"/>
      <w:r>
        <w:t>joining</w:t>
      </w:r>
      <w:proofErr w:type="spellEnd"/>
      <w:r w:rsidR="009D7B19">
        <w:t xml:space="preserve"> </w:t>
      </w:r>
      <w:proofErr w:type="spellStart"/>
      <w:r w:rsidR="009D7B19">
        <w:t>the</w:t>
      </w:r>
      <w:proofErr w:type="spellEnd"/>
      <w:r>
        <w:t xml:space="preserve"> </w:t>
      </w:r>
      <w:proofErr w:type="spellStart"/>
      <w:r>
        <w:t>balance</w:t>
      </w:r>
      <w:proofErr w:type="spellEnd"/>
      <w:r>
        <w:t xml:space="preserve"> </w:t>
      </w:r>
      <w:proofErr w:type="spellStart"/>
      <w:r>
        <w:t>sheet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calendar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matching</w:t>
      </w:r>
      <w:proofErr w:type="spellEnd"/>
      <w:r>
        <w:t xml:space="preserve"> </w:t>
      </w:r>
      <w:proofErr w:type="spellStart"/>
      <w:r>
        <w:t>pattern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be </w:t>
      </w:r>
      <w:proofErr w:type="spellStart"/>
      <w:r>
        <w:t>calculated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recognize</w:t>
      </w:r>
      <w:proofErr w:type="spellEnd"/>
      <w:r>
        <w:t xml:space="preserve"> </w:t>
      </w:r>
      <w:proofErr w:type="spellStart"/>
      <w:r>
        <w:t>holidays</w:t>
      </w:r>
      <w:proofErr w:type="spellEnd"/>
      <w:r>
        <w:t xml:space="preserve"> </w:t>
      </w:r>
      <w:proofErr w:type="spellStart"/>
      <w:r>
        <w:t>with</w:t>
      </w:r>
      <w:proofErr w:type="spellEnd"/>
      <w:r w:rsidR="009D7B19">
        <w:t xml:space="preserve"> </w:t>
      </w:r>
      <w:proofErr w:type="spellStart"/>
      <w:r w:rsidR="009D7B19">
        <w:t>the</w:t>
      </w:r>
      <w:proofErr w:type="spellEnd"/>
      <w:r>
        <w:t xml:space="preserve"> </w:t>
      </w:r>
      <w:proofErr w:type="spellStart"/>
      <w:r>
        <w:t>previous</w:t>
      </w:r>
      <w:proofErr w:type="spellEnd"/>
      <w:r>
        <w:t xml:space="preserve"> </w:t>
      </w:r>
      <w:proofErr w:type="spellStart"/>
      <w:r>
        <w:t>business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. </w:t>
      </w:r>
      <w:proofErr w:type="spellStart"/>
      <w:r w:rsidRPr="00930F7E">
        <w:t>When</w:t>
      </w:r>
      <w:proofErr w:type="spellEnd"/>
      <w:r w:rsidRPr="00930F7E">
        <w:t xml:space="preserve"> </w:t>
      </w:r>
      <w:proofErr w:type="spellStart"/>
      <w:r w:rsidRPr="00930F7E">
        <w:t>we</w:t>
      </w:r>
      <w:proofErr w:type="spellEnd"/>
      <w:r w:rsidRPr="00930F7E">
        <w:t xml:space="preserve"> </w:t>
      </w:r>
      <w:proofErr w:type="spellStart"/>
      <w:r w:rsidRPr="00930F7E">
        <w:t>look</w:t>
      </w:r>
      <w:proofErr w:type="spellEnd"/>
      <w:r w:rsidRPr="00930F7E">
        <w:t xml:space="preserve"> at </w:t>
      </w:r>
      <w:proofErr w:type="spellStart"/>
      <w:r w:rsidRPr="00930F7E">
        <w:t>our</w:t>
      </w:r>
      <w:proofErr w:type="spellEnd"/>
      <w:r w:rsidRPr="00930F7E">
        <w:t xml:space="preserve"> </w:t>
      </w:r>
      <w:proofErr w:type="spellStart"/>
      <w:r w:rsidRPr="00930F7E">
        <w:t>calendar</w:t>
      </w:r>
      <w:proofErr w:type="spellEnd"/>
      <w:r w:rsidRPr="00930F7E">
        <w:t xml:space="preserve">, it can be </w:t>
      </w:r>
      <w:proofErr w:type="spellStart"/>
      <w:r w:rsidRPr="00930F7E">
        <w:t>seen</w:t>
      </w:r>
      <w:proofErr w:type="spellEnd"/>
      <w:r w:rsidRPr="00930F7E">
        <w:t xml:space="preserve"> </w:t>
      </w:r>
      <w:proofErr w:type="spellStart"/>
      <w:r w:rsidRPr="00930F7E">
        <w:t>that</w:t>
      </w:r>
      <w:proofErr w:type="spellEnd"/>
      <w:r w:rsidRPr="00930F7E">
        <w:t xml:space="preserve"> </w:t>
      </w:r>
      <w:proofErr w:type="spellStart"/>
      <w:r w:rsidRPr="00930F7E">
        <w:t>the</w:t>
      </w:r>
      <w:proofErr w:type="spellEnd"/>
      <w:r w:rsidRPr="00930F7E">
        <w:t xml:space="preserve"> </w:t>
      </w:r>
      <w:proofErr w:type="spellStart"/>
      <w:r w:rsidRPr="00930F7E">
        <w:t>pattern</w:t>
      </w:r>
      <w:proofErr w:type="spellEnd"/>
      <w:r w:rsidRPr="00930F7E">
        <w:t xml:space="preserve"> </w:t>
      </w:r>
      <w:proofErr w:type="spellStart"/>
      <w:r w:rsidRPr="00930F7E">
        <w:t>will</w:t>
      </w:r>
      <w:proofErr w:type="spellEnd"/>
      <w:r>
        <w:t xml:space="preserve"> be </w:t>
      </w:r>
      <w:proofErr w:type="spellStart"/>
      <w:r>
        <w:t>like</w:t>
      </w:r>
      <w:proofErr w:type="spellEnd"/>
      <w:r>
        <w:t xml:space="preserve"> a </w:t>
      </w:r>
      <w:proofErr w:type="spellStart"/>
      <w:r>
        <w:t>business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+ </w:t>
      </w:r>
      <w:proofErr w:type="spellStart"/>
      <w:r>
        <w:t>any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of </w:t>
      </w:r>
      <w:proofErr w:type="spellStart"/>
      <w:r>
        <w:t>holidays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independent</w:t>
      </w:r>
      <w:proofErr w:type="spellEnd"/>
      <w:r>
        <w:t xml:space="preserve"> </w:t>
      </w:r>
      <w:proofErr w:type="spellStart"/>
      <w:r>
        <w:t>business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 </w:t>
      </w:r>
      <w:proofErr w:type="gramStart"/>
      <w:r w:rsidRPr="00930F7E">
        <w:t>[ PATTERN</w:t>
      </w:r>
      <w:proofErr w:type="gramEnd"/>
      <w:r w:rsidRPr="00930F7E">
        <w:t>(NO YES+ | NO ) ].</w:t>
      </w:r>
    </w:p>
    <w:p w14:paraId="4B30DA80" w14:textId="77777777" w:rsidR="00930F7E" w:rsidRDefault="00930F7E" w:rsidP="00F82F05">
      <w:pPr>
        <w:ind w:left="360"/>
      </w:pPr>
    </w:p>
    <w:p w14:paraId="1D2AD13C" w14:textId="3F0E2502" w:rsidR="009E7F05" w:rsidRDefault="009E7F05" w:rsidP="00F82F05">
      <w:pPr>
        <w:ind w:left="360"/>
      </w:pPr>
      <w:r>
        <w:object w:dxaOrig="1520" w:dyaOrig="987" w14:anchorId="1CAEA68E">
          <v:shape id="_x0000_i1031" type="#_x0000_t75" style="width:78pt;height:48pt" o:ole="">
            <v:imagedata r:id="rId23" o:title=""/>
          </v:shape>
          <o:OLEObject Type="Embed" ProgID="Package" ShapeID="_x0000_i1031" DrawAspect="Icon" ObjectID="_1732299927" r:id="rId24"/>
        </w:object>
      </w:r>
    </w:p>
    <w:p w14:paraId="34C556CE" w14:textId="119FF7CD" w:rsidR="00486D59" w:rsidRDefault="003756AB">
      <w:r>
        <w:rPr>
          <w:noProof/>
        </w:rPr>
        <w:lastRenderedPageBreak/>
        <w:drawing>
          <wp:inline distT="0" distB="0" distL="0" distR="0" wp14:anchorId="3CA2C385" wp14:editId="75B63DCC">
            <wp:extent cx="3924300" cy="4686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10"/>
                    <a:stretch/>
                  </pic:blipFill>
                  <pic:spPr bwMode="auto">
                    <a:xfrm>
                      <a:off x="0" y="0"/>
                      <a:ext cx="3924640" cy="4686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F23A94" w14:textId="4849E39F" w:rsidR="00486D59" w:rsidRDefault="00930F7E" w:rsidP="00486D59">
      <w:pPr>
        <w:pStyle w:val="ListParagraph"/>
        <w:numPr>
          <w:ilvl w:val="0"/>
          <w:numId w:val="4"/>
        </w:numPr>
      </w:pPr>
      <w:r>
        <w:t>STAGE</w:t>
      </w:r>
    </w:p>
    <w:p w14:paraId="11CED1DC" w14:textId="04D0DBA4" w:rsidR="00486D59" w:rsidRDefault="00930F7E" w:rsidP="00486D59">
      <w:r>
        <w:t xml:space="preserve">Two </w:t>
      </w:r>
      <w:proofErr w:type="spellStart"/>
      <w:r>
        <w:t>tables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joined</w:t>
      </w:r>
      <w:proofErr w:type="spellEnd"/>
      <w:r>
        <w:t>.</w:t>
      </w:r>
    </w:p>
    <w:p w14:paraId="520154DA" w14:textId="185162BF" w:rsidR="009E7F05" w:rsidRDefault="009E7F05" w:rsidP="00486D59">
      <w:r>
        <w:object w:dxaOrig="1520" w:dyaOrig="987" w14:anchorId="05460AC3">
          <v:shape id="_x0000_i1032" type="#_x0000_t75" style="width:78pt;height:48pt" o:ole="">
            <v:imagedata r:id="rId26" o:title=""/>
          </v:shape>
          <o:OLEObject Type="Embed" ProgID="Package" ShapeID="_x0000_i1032" DrawAspect="Icon" ObjectID="_1732299928" r:id="rId27"/>
        </w:object>
      </w:r>
    </w:p>
    <w:p w14:paraId="00FEE192" w14:textId="4D2047D9" w:rsidR="00486D59" w:rsidRDefault="003756AB">
      <w:r>
        <w:rPr>
          <w:noProof/>
        </w:rPr>
        <w:lastRenderedPageBreak/>
        <w:drawing>
          <wp:inline distT="0" distB="0" distL="0" distR="0" wp14:anchorId="0B24661E" wp14:editId="6A102247">
            <wp:extent cx="5760720" cy="35121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1374F" w14:textId="26755152" w:rsidR="00486D59" w:rsidRDefault="008F1DF0" w:rsidP="00486D59">
      <w:pPr>
        <w:pStyle w:val="ListParagraph"/>
        <w:numPr>
          <w:ilvl w:val="0"/>
          <w:numId w:val="4"/>
        </w:numPr>
      </w:pPr>
      <w:r>
        <w:t>STAGE</w:t>
      </w:r>
      <w:r w:rsidR="00486D59">
        <w:t xml:space="preserve"> </w:t>
      </w:r>
    </w:p>
    <w:p w14:paraId="4C8F33D3" w14:textId="328F8550" w:rsidR="00930F7E" w:rsidRDefault="009D7B19" w:rsidP="00486D59">
      <w:pPr>
        <w:rPr>
          <w:noProof/>
        </w:rPr>
      </w:pPr>
      <w:r>
        <w:rPr>
          <w:noProof/>
        </w:rPr>
        <w:t>T</w:t>
      </w:r>
      <w:r w:rsidR="00930F7E" w:rsidRPr="00930F7E">
        <w:rPr>
          <w:noProof/>
        </w:rPr>
        <w:t xml:space="preserve">o calculate </w:t>
      </w:r>
      <w:r w:rsidR="00871BA2">
        <w:rPr>
          <w:noProof/>
        </w:rPr>
        <w:t xml:space="preserve">the negative </w:t>
      </w:r>
      <w:r w:rsidR="00930F7E" w:rsidRPr="00930F7E">
        <w:rPr>
          <w:noProof/>
        </w:rPr>
        <w:t xml:space="preserve">starting balances for the day + </w:t>
      </w:r>
      <w:r w:rsidR="00871BA2">
        <w:rPr>
          <w:noProof/>
        </w:rPr>
        <w:t>how much overdraft limit is used</w:t>
      </w:r>
      <w:r w:rsidR="00930F7E" w:rsidRPr="00930F7E">
        <w:rPr>
          <w:noProof/>
        </w:rPr>
        <w:t xml:space="preserve"> during the day, we need to group</w:t>
      </w:r>
      <w:r w:rsidR="008F1DF0">
        <w:rPr>
          <w:noProof/>
        </w:rPr>
        <w:t xml:space="preserve"> each day in itself</w:t>
      </w:r>
      <w:r w:rsidR="00930F7E" w:rsidRPr="00930F7E">
        <w:rPr>
          <w:noProof/>
        </w:rPr>
        <w:t>. But before we do this, there is something we must consider. If 12-13-14 November are holidays, we said that the calculation should be made by assuming that November 11, which precedes the holidays, is a day with a power of 4 days lasting 96 hours. While doing this, we need to ignore the starting balances for days 12-13-14 to be consistent and consider only the transactions during the day for these days. At this stage, the starting balances for the day</w:t>
      </w:r>
      <w:r w:rsidR="008F1DF0">
        <w:rPr>
          <w:noProof/>
        </w:rPr>
        <w:t>s</w:t>
      </w:r>
      <w:r w:rsidR="00930F7E" w:rsidRPr="00930F7E">
        <w:rPr>
          <w:noProof/>
        </w:rPr>
        <w:t>, which should be ignored, are deleted.</w:t>
      </w:r>
    </w:p>
    <w:p w14:paraId="033CB9C6" w14:textId="1DF2183F" w:rsidR="009E7F05" w:rsidRDefault="009E7F05" w:rsidP="00486D59">
      <w:r>
        <w:rPr>
          <w:noProof/>
        </w:rPr>
        <w:object w:dxaOrig="1520" w:dyaOrig="987" w14:anchorId="6B98DB63">
          <v:shape id="_x0000_i1033" type="#_x0000_t75" style="width:78pt;height:48pt" o:ole="">
            <v:imagedata r:id="rId29" o:title=""/>
          </v:shape>
          <o:OLEObject Type="Embed" ProgID="Package" ShapeID="_x0000_i1033" DrawAspect="Icon" ObjectID="_1732299929" r:id="rId30"/>
        </w:object>
      </w:r>
    </w:p>
    <w:p w14:paraId="5B505C49" w14:textId="77777777" w:rsidR="008722FC" w:rsidRDefault="003756AB">
      <w:r>
        <w:rPr>
          <w:noProof/>
        </w:rPr>
        <w:lastRenderedPageBreak/>
        <w:drawing>
          <wp:inline distT="0" distB="0" distL="0" distR="0" wp14:anchorId="7991F96B" wp14:editId="07FFDE01">
            <wp:extent cx="5760720" cy="32575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1CE8C" w14:textId="77777777" w:rsidR="008722FC" w:rsidRDefault="008722FC"/>
    <w:p w14:paraId="6956E2F1" w14:textId="591CC0EC" w:rsidR="008722FC" w:rsidRDefault="008F1DF0" w:rsidP="008722FC">
      <w:pPr>
        <w:pStyle w:val="ListParagraph"/>
        <w:numPr>
          <w:ilvl w:val="0"/>
          <w:numId w:val="4"/>
        </w:numPr>
      </w:pPr>
      <w:r>
        <w:t>STAGE</w:t>
      </w:r>
    </w:p>
    <w:p w14:paraId="6E68E76C" w14:textId="076A3B40" w:rsidR="008722FC" w:rsidRDefault="008F1DF0" w:rsidP="008722FC">
      <w:proofErr w:type="spellStart"/>
      <w:r>
        <w:t>Cleaned</w:t>
      </w:r>
      <w:proofErr w:type="spellEnd"/>
      <w:r>
        <w:t xml:space="preserve"> </w:t>
      </w:r>
      <w:proofErr w:type="gramStart"/>
      <w:r>
        <w:t>data</w:t>
      </w:r>
      <w:proofErr w:type="gram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grouped</w:t>
      </w:r>
      <w:proofErr w:type="spellEnd"/>
      <w:r>
        <w:t xml:space="preserve"> </w:t>
      </w:r>
      <w:proofErr w:type="spellStart"/>
      <w:r>
        <w:t>based</w:t>
      </w:r>
      <w:proofErr w:type="spellEnd"/>
      <w:r>
        <w:t xml:space="preserve"> on</w:t>
      </w:r>
      <w:r w:rsidR="009D7B19">
        <w:t xml:space="preserve"> </w:t>
      </w:r>
      <w:proofErr w:type="spellStart"/>
      <w:r w:rsidR="009D7B19">
        <w:t>the</w:t>
      </w:r>
      <w:proofErr w:type="spellEnd"/>
      <w:r w:rsidR="009D7B19">
        <w:t xml:space="preserve"> </w:t>
      </w:r>
      <w:proofErr w:type="spellStart"/>
      <w:r>
        <w:t>matching</w:t>
      </w:r>
      <w:proofErr w:type="spellEnd"/>
      <w:r>
        <w:t xml:space="preserve"> </w:t>
      </w:r>
      <w:proofErr w:type="spellStart"/>
      <w:r>
        <w:t>pattern</w:t>
      </w:r>
      <w:proofErr w:type="spellEnd"/>
      <w:r>
        <w:t>.</w:t>
      </w:r>
    </w:p>
    <w:p w14:paraId="4C59DA64" w14:textId="1DEE4CFC" w:rsidR="009E7F05" w:rsidRDefault="009E7F05" w:rsidP="008722FC">
      <w:r>
        <w:object w:dxaOrig="1520" w:dyaOrig="987" w14:anchorId="5A0C1977">
          <v:shape id="_x0000_i1034" type="#_x0000_t75" style="width:78pt;height:48pt" o:ole="">
            <v:imagedata r:id="rId32" o:title=""/>
          </v:shape>
          <o:OLEObject Type="Embed" ProgID="Package" ShapeID="_x0000_i1034" DrawAspect="Icon" ObjectID="_1732299930" r:id="rId33"/>
        </w:object>
      </w:r>
    </w:p>
    <w:p w14:paraId="2ACC4156" w14:textId="0ECE2AA1" w:rsidR="008722FC" w:rsidRDefault="003756AB">
      <w:r>
        <w:rPr>
          <w:noProof/>
        </w:rPr>
        <w:drawing>
          <wp:inline distT="0" distB="0" distL="0" distR="0" wp14:anchorId="1E61598A" wp14:editId="7DF48887">
            <wp:extent cx="5760720" cy="37045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624BA" w14:textId="23F203FD" w:rsidR="008722FC" w:rsidRDefault="008F1DF0" w:rsidP="008722FC">
      <w:pPr>
        <w:pStyle w:val="ListParagraph"/>
        <w:numPr>
          <w:ilvl w:val="0"/>
          <w:numId w:val="4"/>
        </w:numPr>
      </w:pPr>
      <w:r>
        <w:lastRenderedPageBreak/>
        <w:t>STAGE</w:t>
      </w:r>
    </w:p>
    <w:p w14:paraId="22F6A0E8" w14:textId="25498384" w:rsidR="008F1DF0" w:rsidRDefault="008F1DF0" w:rsidP="008722FC">
      <w:r>
        <w:t xml:space="preserve">At </w:t>
      </w:r>
      <w:proofErr w:type="spellStart"/>
      <w:r>
        <w:t>the</w:t>
      </w:r>
      <w:proofErr w:type="spellEnd"/>
      <w:r>
        <w:t xml:space="preserve"> final </w:t>
      </w:r>
      <w:proofErr w:type="spellStart"/>
      <w:r>
        <w:t>stage</w:t>
      </w:r>
      <w:proofErr w:type="spellEnd"/>
      <w:r w:rsidR="009D7B19">
        <w:t>,</w:t>
      </w:r>
      <w:r>
        <w:t xml:space="preserve"> </w:t>
      </w:r>
      <w:proofErr w:type="spellStart"/>
      <w:r>
        <w:t>overdraft</w:t>
      </w:r>
      <w:proofErr w:type="spellEnd"/>
      <w:r>
        <w:t xml:space="preserve"> </w:t>
      </w:r>
      <w:proofErr w:type="spellStart"/>
      <w:r>
        <w:t>interest</w:t>
      </w:r>
      <w:proofErr w:type="spellEnd"/>
      <w:r>
        <w:t xml:space="preserve"> </w:t>
      </w:r>
      <w:r w:rsidR="009D7B19">
        <w:t>is</w:t>
      </w:r>
      <w:r>
        <w:t xml:space="preserve"> </w:t>
      </w:r>
      <w:proofErr w:type="spellStart"/>
      <w:r>
        <w:t>calculated</w:t>
      </w:r>
      <w:proofErr w:type="spellEnd"/>
      <w:r>
        <w:t xml:space="preserve">. </w:t>
      </w:r>
      <w:proofErr w:type="spellStart"/>
      <w:r>
        <w:t>Changing</w:t>
      </w:r>
      <w:proofErr w:type="spellEnd"/>
      <w:r>
        <w:t xml:space="preserve"> </w:t>
      </w:r>
      <w:proofErr w:type="spellStart"/>
      <w:r>
        <w:t>interest</w:t>
      </w:r>
      <w:proofErr w:type="spellEnd"/>
      <w:r>
        <w:t xml:space="preserve"> rate </w:t>
      </w:r>
      <w:proofErr w:type="spellStart"/>
      <w:r>
        <w:t>within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month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reading</w:t>
      </w:r>
      <w:proofErr w:type="spellEnd"/>
      <w:r>
        <w:t xml:space="preserve"> it </w:t>
      </w:r>
      <w:proofErr w:type="spellStart"/>
      <w:r>
        <w:t>from</w:t>
      </w:r>
      <w:proofErr w:type="spellEnd"/>
      <w:r>
        <w:t xml:space="preserve"> a </w:t>
      </w:r>
      <w:proofErr w:type="spellStart"/>
      <w:r>
        <w:t>table</w:t>
      </w:r>
      <w:proofErr w:type="spellEnd"/>
      <w:r>
        <w:t xml:space="preserve"> is not </w:t>
      </w:r>
      <w:proofErr w:type="spellStart"/>
      <w:r>
        <w:t>interesting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be </w:t>
      </w:r>
      <w:proofErr w:type="spellStart"/>
      <w:r>
        <w:t>consider</w:t>
      </w:r>
      <w:r w:rsidR="009D7B19">
        <w:t>ed</w:t>
      </w:r>
      <w:proofErr w:type="spellEnd"/>
      <w:r>
        <w:t xml:space="preserve">. </w:t>
      </w:r>
      <w:proofErr w:type="spellStart"/>
      <w:r>
        <w:t>Thus</w:t>
      </w:r>
      <w:proofErr w:type="spellEnd"/>
      <w:r>
        <w:t xml:space="preserve"> </w:t>
      </w:r>
      <w:proofErr w:type="spellStart"/>
      <w:r>
        <w:t>monthly</w:t>
      </w:r>
      <w:proofErr w:type="spellEnd"/>
      <w:r>
        <w:t xml:space="preserve"> </w:t>
      </w:r>
      <w:proofErr w:type="spellStart"/>
      <w:r>
        <w:t>interest</w:t>
      </w:r>
      <w:proofErr w:type="spellEnd"/>
      <w:r>
        <w:t xml:space="preserve"> rate </w:t>
      </w:r>
      <w:r w:rsidR="009D7B19">
        <w:t xml:space="preserve">is </w:t>
      </w:r>
      <w:proofErr w:type="spellStart"/>
      <w:r>
        <w:t>assumed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be 2 % </w:t>
      </w:r>
      <w:proofErr w:type="spellStart"/>
      <w:r>
        <w:t>per</w:t>
      </w:r>
      <w:proofErr w:type="spellEnd"/>
      <w:r>
        <w:t xml:space="preserve"> </w:t>
      </w:r>
      <w:proofErr w:type="spellStart"/>
      <w:r>
        <w:t>month</w:t>
      </w:r>
      <w:proofErr w:type="spellEnd"/>
      <w:r>
        <w:t>.</w:t>
      </w:r>
    </w:p>
    <w:p w14:paraId="4E7C7D2E" w14:textId="37880344" w:rsidR="009E7F05" w:rsidRDefault="009E7F05" w:rsidP="008722FC">
      <w:r>
        <w:object w:dxaOrig="1520" w:dyaOrig="987" w14:anchorId="77F20E5B">
          <v:shape id="_x0000_i1035" type="#_x0000_t75" style="width:78pt;height:48pt" o:ole="">
            <v:imagedata r:id="rId35" o:title=""/>
          </v:shape>
          <o:OLEObject Type="Embed" ProgID="Package" ShapeID="_x0000_i1035" DrawAspect="Icon" ObjectID="_1732299931" r:id="rId36"/>
        </w:object>
      </w:r>
    </w:p>
    <w:p w14:paraId="58655A36" w14:textId="63F878D5" w:rsidR="00961308" w:rsidRDefault="003756AB">
      <w:r>
        <w:rPr>
          <w:noProof/>
        </w:rPr>
        <w:drawing>
          <wp:inline distT="0" distB="0" distL="0" distR="0" wp14:anchorId="5079603C" wp14:editId="29269DC7">
            <wp:extent cx="3177815" cy="1371719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07E69" w14:textId="1B3E65BA" w:rsidR="00D75C27" w:rsidRDefault="00D75C27"/>
    <w:p w14:paraId="43D15368" w14:textId="61057009" w:rsidR="00D75C27" w:rsidRDefault="00D75C27">
      <w:r>
        <w:t>NOT</w:t>
      </w:r>
      <w:r w:rsidR="008F1DF0">
        <w:t>E</w:t>
      </w:r>
      <w:r>
        <w:t xml:space="preserve">: Oracle </w:t>
      </w:r>
      <w:proofErr w:type="spellStart"/>
      <w:r>
        <w:t>versi</w:t>
      </w:r>
      <w:r w:rsidR="008F1DF0">
        <w:t>on</w:t>
      </w:r>
      <w:proofErr w:type="spellEnd"/>
      <w:r>
        <w:t xml:space="preserve">: Oracle Database 21c Enterprise </w:t>
      </w:r>
      <w:proofErr w:type="spellStart"/>
      <w:r>
        <w:t>Realese</w:t>
      </w:r>
      <w:proofErr w:type="spellEnd"/>
      <w:r>
        <w:t xml:space="preserve"> 21.0.0.0.0 – </w:t>
      </w:r>
      <w:proofErr w:type="spellStart"/>
      <w:r>
        <w:t>Production</w:t>
      </w:r>
      <w:proofErr w:type="spellEnd"/>
    </w:p>
    <w:p w14:paraId="20ACCADB" w14:textId="271CC5BA" w:rsidR="00D75C27" w:rsidRDefault="00D75C27">
      <w:r>
        <w:t xml:space="preserve">        </w:t>
      </w:r>
      <w:r w:rsidR="00081BCC">
        <w:t xml:space="preserve">   </w:t>
      </w:r>
      <w:r>
        <w:t xml:space="preserve"> </w:t>
      </w:r>
      <w:proofErr w:type="spellStart"/>
      <w:r>
        <w:t>National</w:t>
      </w:r>
      <w:proofErr w:type="spellEnd"/>
      <w:r>
        <w:t xml:space="preserve"> Language </w:t>
      </w:r>
      <w:proofErr w:type="spellStart"/>
      <w:r>
        <w:t>Support</w:t>
      </w:r>
      <w:proofErr w:type="spellEnd"/>
      <w:r>
        <w:t xml:space="preserve"> </w:t>
      </w:r>
      <w:proofErr w:type="spellStart"/>
      <w:r>
        <w:t>Parameters</w:t>
      </w:r>
      <w:proofErr w:type="spellEnd"/>
    </w:p>
    <w:p w14:paraId="617D733C" w14:textId="58C9F4CD" w:rsidR="00D75C27" w:rsidRDefault="00D75C27">
      <w:r>
        <w:rPr>
          <w:noProof/>
        </w:rPr>
        <w:drawing>
          <wp:inline distT="0" distB="0" distL="0" distR="0" wp14:anchorId="6DFC7EAE" wp14:editId="1D2CBFE2">
            <wp:extent cx="4137660" cy="40462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E889B" w14:textId="18EB88D0" w:rsidR="00EB294A" w:rsidRDefault="00EB294A"/>
    <w:p w14:paraId="1EEC599F" w14:textId="13D19E2F" w:rsidR="00EB294A" w:rsidRDefault="00EB294A">
      <w:pPr>
        <w:rPr>
          <w:noProof/>
        </w:rPr>
      </w:pPr>
      <w:r>
        <w:rPr>
          <w:noProof/>
        </w:rPr>
        <w:t>*</w:t>
      </w:r>
      <w:r w:rsidR="008F1DF0">
        <w:rPr>
          <w:noProof/>
        </w:rPr>
        <w:t>Th</w:t>
      </w:r>
      <w:r w:rsidR="00D705E2">
        <w:rPr>
          <w:noProof/>
        </w:rPr>
        <w:t>ese</w:t>
      </w:r>
      <w:r w:rsidR="008F1DF0">
        <w:rPr>
          <w:noProof/>
        </w:rPr>
        <w:t xml:space="preserve"> overdraft rules do not merely represent the real rules of the Banks. They are made up for educational purposes.</w:t>
      </w:r>
    </w:p>
    <w:p w14:paraId="5D35D14F" w14:textId="34874179" w:rsidR="0078553E" w:rsidRDefault="0078553E">
      <w:r w:rsidRPr="0078553E">
        <w:lastRenderedPageBreak/>
        <w:t>https://www.linkedin.com/in/aydincoskun/</w:t>
      </w:r>
    </w:p>
    <w:sectPr w:rsidR="0078553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E6263B"/>
    <w:multiLevelType w:val="hybridMultilevel"/>
    <w:tmpl w:val="55ACFEC8"/>
    <w:lvl w:ilvl="0" w:tplc="041F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5D1A6683"/>
    <w:multiLevelType w:val="hybridMultilevel"/>
    <w:tmpl w:val="EAC63078"/>
    <w:lvl w:ilvl="0" w:tplc="041F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7AD640BB"/>
    <w:multiLevelType w:val="hybridMultilevel"/>
    <w:tmpl w:val="D1343246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8A1C0E"/>
    <w:multiLevelType w:val="hybridMultilevel"/>
    <w:tmpl w:val="60121B7A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4468946">
    <w:abstractNumId w:val="3"/>
  </w:num>
  <w:num w:numId="2" w16cid:durableId="447360900">
    <w:abstractNumId w:val="0"/>
  </w:num>
  <w:num w:numId="3" w16cid:durableId="1597250703">
    <w:abstractNumId w:val="1"/>
  </w:num>
  <w:num w:numId="4" w16cid:durableId="19198259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6D90"/>
    <w:rsid w:val="00081BCC"/>
    <w:rsid w:val="000C0F12"/>
    <w:rsid w:val="001640B6"/>
    <w:rsid w:val="00216159"/>
    <w:rsid w:val="002735C3"/>
    <w:rsid w:val="002843AD"/>
    <w:rsid w:val="002C1A19"/>
    <w:rsid w:val="00364BC8"/>
    <w:rsid w:val="003756AB"/>
    <w:rsid w:val="003F648B"/>
    <w:rsid w:val="00426D90"/>
    <w:rsid w:val="0042776E"/>
    <w:rsid w:val="00451C6C"/>
    <w:rsid w:val="00486D59"/>
    <w:rsid w:val="00517829"/>
    <w:rsid w:val="006728FA"/>
    <w:rsid w:val="0078553E"/>
    <w:rsid w:val="00871BA2"/>
    <w:rsid w:val="008722FC"/>
    <w:rsid w:val="008948F1"/>
    <w:rsid w:val="008A4837"/>
    <w:rsid w:val="008A7E5A"/>
    <w:rsid w:val="008F1DF0"/>
    <w:rsid w:val="00930F7E"/>
    <w:rsid w:val="00961308"/>
    <w:rsid w:val="009660CB"/>
    <w:rsid w:val="009D7B19"/>
    <w:rsid w:val="009E0EC6"/>
    <w:rsid w:val="009E7F05"/>
    <w:rsid w:val="00A258DE"/>
    <w:rsid w:val="00A659BD"/>
    <w:rsid w:val="00CF03B4"/>
    <w:rsid w:val="00D705E2"/>
    <w:rsid w:val="00D75C27"/>
    <w:rsid w:val="00DD0134"/>
    <w:rsid w:val="00E01F01"/>
    <w:rsid w:val="00EB294A"/>
    <w:rsid w:val="00EF18FD"/>
    <w:rsid w:val="00F44273"/>
    <w:rsid w:val="00F82F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7FA326"/>
  <w15:chartTrackingRefBased/>
  <w15:docId w15:val="{3FDD465E-4EB7-4F14-806F-33F0D46C68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56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880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oleObject" Target="embeddings/oleObject5.bin"/><Relationship Id="rId26" Type="http://schemas.openxmlformats.org/officeDocument/2006/relationships/image" Target="media/image15.emf"/><Relationship Id="rId39" Type="http://schemas.openxmlformats.org/officeDocument/2006/relationships/fontTable" Target="fontTable.xml"/><Relationship Id="rId21" Type="http://schemas.openxmlformats.org/officeDocument/2006/relationships/oleObject" Target="embeddings/oleObject6.bin"/><Relationship Id="rId34" Type="http://schemas.openxmlformats.org/officeDocument/2006/relationships/image" Target="media/image20.png"/><Relationship Id="rId7" Type="http://schemas.openxmlformats.org/officeDocument/2006/relationships/image" Target="media/image2.png"/><Relationship Id="rId12" Type="http://schemas.openxmlformats.org/officeDocument/2006/relationships/oleObject" Target="embeddings/oleObject3.bin"/><Relationship Id="rId17" Type="http://schemas.openxmlformats.org/officeDocument/2006/relationships/image" Target="media/image9.emf"/><Relationship Id="rId25" Type="http://schemas.openxmlformats.org/officeDocument/2006/relationships/image" Target="media/image14.png"/><Relationship Id="rId33" Type="http://schemas.openxmlformats.org/officeDocument/2006/relationships/oleObject" Target="embeddings/oleObject10.bin"/><Relationship Id="rId38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emf"/><Relationship Id="rId29" Type="http://schemas.openxmlformats.org/officeDocument/2006/relationships/image" Target="media/image17.emf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5.emf"/><Relationship Id="rId24" Type="http://schemas.openxmlformats.org/officeDocument/2006/relationships/oleObject" Target="embeddings/oleObject7.bin"/><Relationship Id="rId32" Type="http://schemas.openxmlformats.org/officeDocument/2006/relationships/image" Target="media/image19.emf"/><Relationship Id="rId37" Type="http://schemas.openxmlformats.org/officeDocument/2006/relationships/image" Target="media/image22.png"/><Relationship Id="rId40" Type="http://schemas.openxmlformats.org/officeDocument/2006/relationships/theme" Target="theme/theme1.xml"/><Relationship Id="rId5" Type="http://schemas.openxmlformats.org/officeDocument/2006/relationships/image" Target="media/image1.emf"/><Relationship Id="rId15" Type="http://schemas.openxmlformats.org/officeDocument/2006/relationships/oleObject" Target="embeddings/oleObject4.bin"/><Relationship Id="rId23" Type="http://schemas.openxmlformats.org/officeDocument/2006/relationships/image" Target="media/image13.emf"/><Relationship Id="rId28" Type="http://schemas.openxmlformats.org/officeDocument/2006/relationships/image" Target="media/image16.png"/><Relationship Id="rId36" Type="http://schemas.openxmlformats.org/officeDocument/2006/relationships/oleObject" Target="embeddings/oleObject11.bin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7.emf"/><Relationship Id="rId22" Type="http://schemas.openxmlformats.org/officeDocument/2006/relationships/image" Target="media/image12.png"/><Relationship Id="rId27" Type="http://schemas.openxmlformats.org/officeDocument/2006/relationships/oleObject" Target="embeddings/oleObject8.bin"/><Relationship Id="rId30" Type="http://schemas.openxmlformats.org/officeDocument/2006/relationships/oleObject" Target="embeddings/oleObject9.bin"/><Relationship Id="rId35" Type="http://schemas.openxmlformats.org/officeDocument/2006/relationships/image" Target="media/image21.emf"/><Relationship Id="rId8" Type="http://schemas.openxmlformats.org/officeDocument/2006/relationships/image" Target="media/image3.emf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492</TotalTime>
  <Pages>1</Pages>
  <Words>782</Words>
  <Characters>4464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aydın coskun</dc:creator>
  <cp:keywords/>
  <dc:description/>
  <cp:lastModifiedBy>aydın coskun</cp:lastModifiedBy>
  <cp:revision>7</cp:revision>
  <dcterms:created xsi:type="dcterms:W3CDTF">2022-12-10T22:46:00Z</dcterms:created>
  <dcterms:modified xsi:type="dcterms:W3CDTF">2022-12-11T18:39:00Z</dcterms:modified>
</cp:coreProperties>
</file>