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b/>
        </w:rPr>
        <w:t>BỘ GIÁO DỤC VÀ ĐÀO TẠO</w:t>
        <w:br/>
        <w:t>TRƯỜNG ĐẠI HỌC XÂY DỰNG HÀ NỘI</w:t>
      </w:r>
    </w:p>
    <w:p>
      <w:pPr>
        <w:spacing w:before="500" w:after="500"/>
        <w:jc w:val="center"/>
      </w:pPr>
      <w:r>
        <w:rPr>
          <w:i/>
          <w:color w:val="808080"/>
        </w:rPr>
        <w:t>(Logo Trường Đại học Xây dựng Hà Nội)</w:t>
      </w:r>
    </w:p>
    <w:p>
      <w:pPr>
        <w:spacing w:after="300"/>
        <w:jc w:val="center"/>
      </w:pPr>
      <w:r>
        <w:rPr>
          <w:b/>
          <w:sz w:val="28"/>
        </w:rPr>
        <w:t>Họ và tên sinh viên: Lê Hoàng Trúc</w:t>
      </w:r>
    </w:p>
    <w:p>
      <w:pPr>
        <w:spacing w:before="200" w:after="500" w:line="312" w:lineRule="auto"/>
        <w:jc w:val="center"/>
      </w:pPr>
      <w:r>
        <w:rPr>
          <w:b/>
          <w:color w:val="003366"/>
          <w:sz w:val="36"/>
        </w:rPr>
        <w:t>XÂY DỰNG HỆ THỐNG QUẢN TRỊ NGUỒN NHÂN LỰC (HRM)</w:t>
      </w:r>
    </w:p>
    <w:p>
      <w:pPr>
        <w:spacing w:after="400"/>
        <w:jc w:val="center"/>
      </w:pPr>
      <w:r>
        <w:rPr>
          <w:b/>
        </w:rPr>
        <w:t>ĐỒ ÁN TỐT NGHIỆP</w:t>
      </w:r>
    </w:p>
    <w:p>
      <w:pPr>
        <w:spacing w:before="400" w:line="300" w:lineRule="auto"/>
        <w:ind w:left="2268"/>
      </w:pPr>
      <w:r>
        <w:rPr>
          <w:b/>
        </w:rPr>
        <w:t>Ngành:</w:t>
        <w:tab/>
        <w:tab/>
        <w:t>Công nghệ Thông tin</w:t>
        <w:br/>
        <w:t>Chuyên ngành:</w:t>
        <w:tab/>
        <w:t>Kỹ thuật Phần mềm</w:t>
      </w:r>
    </w:p>
    <w:p>
      <w:pPr>
        <w:spacing w:before="1200"/>
        <w:jc w:val="center"/>
      </w:pPr>
      <w:r>
        <w:rPr>
          <w:b/>
        </w:rPr>
        <w:t>Hà Nội – 2026</w:t>
      </w:r>
    </w:p>
    <w:p>
      <w:r>
        <w:br w:type="page"/>
      </w:r>
    </w:p>
    <w:p>
      <w:pPr>
        <w:spacing w:before="200" w:after="40"/>
        <w:jc w:val="center"/>
      </w:pPr>
      <w:r>
        <w:rPr>
          <w:b/>
        </w:rPr>
        <w:t>BỘ GIÁO DỤC VÀ ĐÀO TẠO</w:t>
        <w:br/>
        <w:t>TRƯỜNG ĐẠI HỌC XÂY DỰNG HÀ NỘI</w:t>
        <w:br/>
        <w:t>KHOA CÔNG NGHỆ THÔNG TIN</w:t>
      </w:r>
    </w:p>
    <w:p>
      <w:pPr>
        <w:spacing w:before="600" w:after="500" w:line="312" w:lineRule="auto"/>
        <w:jc w:val="center"/>
      </w:pPr>
      <w:r>
        <w:rPr>
          <w:b/>
          <w:color w:val="003366"/>
          <w:sz w:val="36"/>
        </w:rPr>
        <w:t>XÂY DỰNG HỆ THỐNG QUẢN TRỊ NGUỒN NHÂN LỰC (HRM)</w:t>
      </w:r>
    </w:p>
    <w:p>
      <w:pPr>
        <w:spacing w:after="500"/>
        <w:jc w:val="center"/>
      </w:pPr>
      <w:r>
        <w:rPr>
          <w:b/>
        </w:rPr>
        <w:t>ĐỒ ÁN TỐT NGHIỆP</w:t>
      </w:r>
    </w:p>
    <w:p>
      <w:pPr>
        <w:spacing w:before="400" w:line="312" w:lineRule="auto"/>
        <w:ind w:left="1701"/>
      </w:pPr>
      <w:r>
        <w:rPr>
          <w:b/>
        </w:rPr>
        <w:t>Giảng viên hướng dẫn:</w:t>
        <w:tab/>
        <w:t>TS. Nguyễn Văn A</w:t>
        <w:br/>
        <w:t>Sinh viên thực hiện:</w:t>
        <w:tab/>
        <w:t>Lê Hoàng Trúc</w:t>
        <w:br/>
        <w:t>Mã số sinh viên:</w:t>
        <w:tab/>
        <w:tab/>
        <w:t>661234</w:t>
        <w:br/>
        <w:t>Lớp:</w:t>
        <w:tab/>
        <w:tab/>
        <w:tab/>
        <w:t>66PM1</w:t>
        <w:br/>
        <w:t>Ngành:</w:t>
        <w:tab/>
        <w:tab/>
        <w:tab/>
        <w:t>Công nghệ Thông tin</w:t>
        <w:br/>
        <w:t>Chuyên ngành:</w:t>
        <w:tab/>
        <w:tab/>
        <w:t>Kỹ thuật Phần mềm</w:t>
      </w:r>
    </w:p>
    <w:p>
      <w:pPr>
        <w:spacing w:before="1200"/>
        <w:jc w:val="center"/>
      </w:pPr>
      <w:r>
        <w:rPr>
          <w:b/>
        </w:rPr>
        <w:t>Hà Nội – 2026</w:t>
      </w:r>
    </w:p>
    <w:p>
      <w:r>
        <w:br w:type="page"/>
      </w:r>
    </w:p>
    <w:p>
      <w:pPr>
        <w:spacing w:before="3000"/>
        <w:jc w:val="center"/>
      </w:pPr>
      <w:r>
        <w:rPr>
          <w:i/>
        </w:rPr>
        <w:t>{Trang trắng này dùng để dán bản Nhận xét của người hướng dẫn,</w:t>
        <w:br/>
        <w:t>hoặc thay trang này bằng Nhận xét của người hướng dẫn}</w:t>
      </w:r>
    </w:p>
    <w:p>
      <w:r>
        <w:br w:type="page"/>
      </w:r>
    </w:p>
    <w:p>
      <w:pPr>
        <w:spacing w:before="3000"/>
        <w:jc w:val="center"/>
      </w:pPr>
      <w:r>
        <w:rPr>
          <w:i/>
        </w:rPr>
        <w:t>{Trang trắng này dùng để dán bản Nhận xét của người phản biện,</w:t>
        <w:br/>
        <w:t>hoặc thay trang này bằng Nhận xét của người phản biện}</w:t>
      </w:r>
    </w:p>
    <w:p>
      <w:r>
        <w:br w:type="page"/>
      </w:r>
    </w:p>
    <w:p>
      <w:pPr>
        <w:spacing w:before="80" w:after="40" w:line="288" w:lineRule="auto"/>
        <w:jc w:val="center"/>
      </w:pPr>
      <w:r>
        <w:rPr>
          <w:rFonts w:ascii="Times New Roman" w:hAnsi="Times New Roman"/>
          <w:b/>
          <w:sz w:val="28"/>
        </w:rPr>
        <w:t>TÓM TẮT</w:t>
      </w:r>
    </w:p>
    <w:p>
      <w:pPr>
        <w:spacing w:before="0" w:after="160"/>
        <w:jc w:val="center"/>
      </w:pPr>
      <w:r>
        <w:rPr>
          <w:rFonts w:ascii="Times New Roman" w:hAnsi="Times New Roman"/>
          <w:i/>
          <w:sz w:val="21"/>
        </w:rPr>
        <w:t>{Font chữ: Times New Roman, in đậm, cỡ chữ: 14, căn lề: giữa (center)}</w:t>
      </w:r>
    </w:p>
    <w:p>
      <w:pPr>
        <w:spacing w:after="120"/>
      </w:pPr>
      <w:r>
        <w:rPr>
          <w:b/>
        </w:rPr>
        <w:t>Tên đề tài: Phân tích, thiết kế và xây dựng Hệ thống Quản trị Nguồn nhân lực (HRM)</w:t>
        <w:br/>
        <w:t>Sinh viên thực hiện: Lê Hoàng Trúc</w:t>
        <w:br/>
        <w:t>Mã SV: 661234   Lớp: 66PM1</w:t>
      </w:r>
    </w:p>
    <w:p>
      <w:pPr>
        <w:spacing w:line="312" w:lineRule="auto"/>
      </w:pPr>
      <w:r>
        <w:t>Đồ án tập trung vào phân tích thiết kế và lập trình hệ thống HRM. Sử dụng phương pháp mô hình hóa nghiệp vụ để bóc tách luồng dữ liệu của Module Tổ chức, Module Chấm công. Xây dựng RESTful API với Node.js, Express và Prisma ORM.</w:t>
        <w:br/>
        <w:br/>
        <w:t>Hệ thống đảm bảo tính toàn vẹn của các quy tắc nghiệp vụ cốt lõi: ngăn chặn tạo vòng lặp trong cây phòng ban cha - con, kiểm tra tính duy nhất của mã phòng ban và mã vị trí, đồng thời chuyển đổi biệt lệ Prisma Unique Constraint (P2002) thành phản hồi chuẩn 409 Conflict. Kết quả kiểm thử End-to-End cho thấy hệ thống hoạt động ổn định và đáp ứng tốt nhu cầu quản lý nhân sự tại doanh nghiệp.</w:t>
      </w:r>
    </w:p>
    <w:p>
      <w:r>
        <w:br w:type="page"/>
      </w:r>
    </w:p>
    <w:p>
      <w:pPr>
        <w:spacing w:before="3000"/>
        <w:jc w:val="center"/>
      </w:pPr>
      <w:r>
        <w:rPr>
          <w:i/>
        </w:rPr>
        <w:t>{Trang trắng này dùng để dán bản Nhiệm vụ đồ án tốt nghiệp,</w:t>
        <w:br/>
        <w:t>hoặc thay trang này bằng Nhiệm vụ đồ án tốt nghiệp}</w:t>
      </w:r>
    </w:p>
    <w:p>
      <w:r>
        <w:br w:type="page"/>
      </w:r>
    </w:p>
    <w:p>
      <w:pPr>
        <w:spacing w:before="80" w:after="40" w:line="288" w:lineRule="auto"/>
        <w:jc w:val="center"/>
      </w:pPr>
      <w:r>
        <w:rPr>
          <w:rFonts w:ascii="Times New Roman" w:hAnsi="Times New Roman"/>
          <w:b/>
          <w:sz w:val="28"/>
        </w:rPr>
        <w:t>LỜI NÓI ĐẦU</w:t>
      </w:r>
    </w:p>
    <w:p>
      <w:pPr>
        <w:spacing w:before="0" w:after="160"/>
        <w:jc w:val="center"/>
      </w:pPr>
      <w:r>
        <w:rPr>
          <w:rFonts w:ascii="Times New Roman" w:hAnsi="Times New Roman"/>
          <w:i/>
          <w:sz w:val="21"/>
        </w:rPr>
        <w:t>{Font chữ: Times New Roman; in thường; cỡ chữ: 13; dãn dòng: 1,3; căn lề: căn đều hai bên (Justify)}</w:t>
      </w:r>
    </w:p>
    <w:p>
      <w:pPr>
        <w:spacing w:line="312" w:lineRule="auto"/>
      </w:pPr>
      <w:r>
        <w:t>Trình bày lý do chọn đề tài 'Xây dựng hệ thống Quản trị Nguồn nhân lực'. Trong kỷ nguyên số hóa, quản lý nhân sự bằng giấy tờ thủ công gây ra nhiều sai sót và lãng phí thời gian. Hệ thống HRM giúp tự động hóa từ khâu phân bổ phòng ban, vị trí đến chấm công, đánh giá KPI...</w:t>
        <w:br/>
        <w:br/>
        <w:t>Gửi lời cảm ơn chân thành đến Trường Đại học Xây dựng Hà Nội, Khoa CNTT, Bộ môn Công nghệ Phần mềm và Giảng viên hướng dẫn TS. Nguyễn Văn A đã tận tình định hướng và giúp đỡ em trong suốt quá trình hoàn thành đồ án tốt nghiệp.</w:t>
      </w:r>
    </w:p>
    <w:p>
      <w:r>
        <w:br w:type="page"/>
      </w:r>
    </w:p>
    <w:p>
      <w:pPr>
        <w:spacing w:before="80" w:after="40" w:line="288" w:lineRule="auto"/>
        <w:jc w:val="center"/>
      </w:pPr>
      <w:r>
        <w:rPr>
          <w:rFonts w:ascii="Times New Roman" w:hAnsi="Times New Roman"/>
          <w:b/>
          <w:sz w:val="28"/>
        </w:rPr>
        <w:t>CAM ĐOAN</w:t>
      </w:r>
    </w:p>
    <w:p>
      <w:pPr>
        <w:spacing w:before="0" w:after="160"/>
        <w:jc w:val="center"/>
      </w:pPr>
      <w:r>
        <w:rPr>
          <w:rFonts w:ascii="Times New Roman" w:hAnsi="Times New Roman"/>
          <w:i/>
          <w:sz w:val="21"/>
        </w:rPr>
        <w:t>{Font chữ: Times New Roman; in thường; cỡ chữ: 13; dãn dòng: 1,3; căn lề: căn đều hai bên (Justify)}</w:t>
      </w:r>
    </w:p>
    <w:p>
      <w:pPr>
        <w:spacing w:line="312" w:lineRule="auto"/>
      </w:pPr>
      <w:r>
        <w:t>Tôi xin cam đoan đây là công trình nghiên cứu và phát triển phần mềm của riêng tôi, dưới sự hướng dẫn của TS. Nguyễn Văn A. Các phân tích nghiệp vụ, Sequence diagram (vẽ bằng Mermaid) và mã nguồn Node.js/Prisma là do tôi tự thực hiện, tuân thủ liêm chính học thuật.</w:t>
      </w:r>
    </w:p>
    <w:p>
      <w:pPr>
        <w:spacing w:before="600"/>
        <w:jc w:val="right"/>
      </w:pPr>
      <w:r>
        <w:rPr>
          <w:b/>
        </w:rPr>
        <w:t>Sinh viên thực hiện</w:t>
        <w:br/>
        <w:t>(Ký, ghi rõ họ tên)</w:t>
        <w:br/>
        <w:br/>
        <w:br/>
        <w:t>Lê Hoàng Trúc</w:t>
      </w:r>
    </w:p>
    <w:p>
      <w:r>
        <w:br w:type="page"/>
      </w:r>
    </w:p>
    <w:p>
      <w:pPr>
        <w:spacing w:before="80" w:after="40" w:line="288" w:lineRule="auto"/>
        <w:jc w:val="center"/>
      </w:pPr>
      <w:r>
        <w:rPr>
          <w:rFonts w:ascii="Times New Roman" w:hAnsi="Times New Roman"/>
          <w:b/>
          <w:sz w:val="28"/>
        </w:rPr>
        <w:t>MỤC LỤC</w:t>
      </w:r>
    </w:p>
    <w:p>
      <w:pPr>
        <w:spacing w:before="0" w:after="160"/>
        <w:jc w:val="center"/>
      </w:pPr>
      <w:r>
        <w:rPr>
          <w:rFonts w:ascii="Times New Roman" w:hAnsi="Times New Roman"/>
          <w:i/>
          <w:sz w:val="21"/>
        </w:rPr>
        <w:t>{Font chữ: Times New Roman; in thường; cỡ chữ: 13; dãn dòng: 1,3; căn lề: căn đều hai bên (Justify)}</w:t>
      </w:r>
    </w:p>
    <w:p>
      <w:pPr>
        <w:spacing w:line="288" w:lineRule="auto" w:after="40"/>
      </w:pPr>
      <w:r>
        <w:rPr>
          <w:b/>
        </w:rPr>
        <w:t>Nhận xét của người hướng dẫn</w:t>
      </w:r>
    </w:p>
    <w:p>
      <w:pPr>
        <w:spacing w:line="288" w:lineRule="auto" w:after="40"/>
      </w:pPr>
      <w:r>
        <w:rPr>
          <w:b/>
        </w:rPr>
        <w:t>Nhận xét của người phản biện</w:t>
      </w:r>
    </w:p>
    <w:p>
      <w:pPr>
        <w:spacing w:line="288" w:lineRule="auto" w:after="40"/>
      </w:pPr>
      <w:r>
        <w:rPr>
          <w:b/>
        </w:rPr>
        <w:t>Tóm tắt</w:t>
      </w:r>
    </w:p>
    <w:p>
      <w:pPr>
        <w:spacing w:line="288" w:lineRule="auto" w:after="40"/>
      </w:pPr>
      <w:r>
        <w:rPr>
          <w:b/>
        </w:rPr>
        <w:t>Nhiệm vụ đồ án</w:t>
      </w:r>
    </w:p>
    <w:p>
      <w:pPr>
        <w:spacing w:line="288" w:lineRule="auto" w:after="40"/>
      </w:pPr>
      <w:r>
        <w:rPr>
          <w:b/>
        </w:rPr>
        <w:t>Lời nói đầu</w:t>
      </w:r>
      <w:r>
        <w:rPr>
          <w:color w:val="808080"/>
        </w:rPr>
        <w:t xml:space="preserve"> ..................................................... </w:t>
      </w:r>
      <w:r>
        <w:rPr>
          <w:b/>
        </w:rPr>
        <w:t>i</w:t>
      </w:r>
    </w:p>
    <w:p>
      <w:pPr>
        <w:spacing w:line="288" w:lineRule="auto" w:after="40"/>
      </w:pPr>
      <w:r>
        <w:rPr>
          <w:b/>
        </w:rPr>
        <w:t>Lời cam đoan</w:t>
      </w:r>
      <w:r>
        <w:rPr>
          <w:color w:val="808080"/>
        </w:rPr>
        <w:t xml:space="preserve"> ................................................... </w:t>
      </w:r>
      <w:r>
        <w:rPr>
          <w:b/>
        </w:rPr>
        <w:t>ii</w:t>
      </w:r>
    </w:p>
    <w:p>
      <w:pPr>
        <w:spacing w:line="288" w:lineRule="auto" w:after="40"/>
      </w:pPr>
      <w:r>
        <w:rPr>
          <w:b/>
        </w:rPr>
        <w:t>Mục lục</w:t>
      </w:r>
      <w:r>
        <w:rPr>
          <w:color w:val="808080"/>
        </w:rPr>
        <w:t xml:space="preserve"> ............................................................. </w:t>
      </w:r>
      <w:r>
        <w:rPr>
          <w:b/>
        </w:rPr>
        <w:t>iii</w:t>
      </w:r>
    </w:p>
    <w:p>
      <w:pPr>
        <w:spacing w:line="288" w:lineRule="auto" w:after="40"/>
      </w:pPr>
      <w:r>
        <w:rPr>
          <w:b/>
        </w:rPr>
        <w:t>Danh sách các bảng, hình vẽ</w:t>
      </w:r>
      <w:r>
        <w:rPr>
          <w:color w:val="808080"/>
        </w:rPr>
        <w:t xml:space="preserve"> ..................... </w:t>
      </w:r>
      <w:r>
        <w:rPr>
          <w:b/>
        </w:rPr>
        <w:t>iv</w:t>
      </w:r>
    </w:p>
    <w:p>
      <w:pPr>
        <w:spacing w:line="288" w:lineRule="auto" w:after="40"/>
      </w:pPr>
      <w:r>
        <w:rPr>
          <w:b/>
        </w:rPr>
        <w:t>Danh sách các ký hiệu, chữ viết tắt</w:t>
      </w:r>
      <w:r>
        <w:rPr>
          <w:color w:val="808080"/>
        </w:rPr>
        <w:t xml:space="preserve"> ..... </w:t>
      </w:r>
      <w:r>
        <w:rPr>
          <w:b/>
        </w:rPr>
        <w:t>v</w:t>
      </w:r>
    </w:p>
    <w:p>
      <w:pPr>
        <w:spacing w:line="288" w:lineRule="auto" w:after="40"/>
      </w:pPr>
      <w:r>
        <w:rPr>
          <w:b/>
        </w:rPr>
        <w:t>MỞ ĐẦU</w:t>
      </w:r>
      <w:r>
        <w:rPr>
          <w:color w:val="808080"/>
        </w:rPr>
        <w:t xml:space="preserve"> ............................................................... </w:t>
      </w:r>
      <w:r>
        <w:rPr>
          <w:b/>
        </w:rPr>
        <w:t>1</w:t>
      </w:r>
    </w:p>
    <w:p>
      <w:pPr>
        <w:spacing w:line="288" w:lineRule="auto" w:after="40"/>
      </w:pPr>
      <w:r>
        <w:rPr>
          <w:b/>
        </w:rPr>
        <w:t>CHƯƠNG 1: TỔNG QUAN VỀ HỆ THỐNG VÀ BÀI TOÁN NGHIỆP VỤ</w:t>
      </w:r>
      <w:r>
        <w:rPr>
          <w:color w:val="808080"/>
        </w:rPr>
        <w:t xml:space="preserve"> .... </w:t>
      </w:r>
      <w:r>
        <w:rPr>
          <w:b/>
        </w:rPr>
        <w:t>2</w:t>
      </w:r>
    </w:p>
    <w:p>
      <w:pPr>
        <w:spacing w:line="288" w:lineRule="auto" w:after="40"/>
      </w:pPr>
      <w:r>
        <w:t xml:space="preserve">  1.1. Bối cảnh và sự cần thiết của phần mềm HRM</w:t>
      </w:r>
      <w:r>
        <w:rPr>
          <w:color w:val="808080"/>
        </w:rPr>
        <w:t xml:space="preserve"> .... </w:t>
      </w:r>
      <w:r>
        <w:rPr>
          <w:b/>
        </w:rPr>
        <w:t>2</w:t>
      </w:r>
    </w:p>
    <w:p>
      <w:pPr>
        <w:spacing w:line="288" w:lineRule="auto" w:after="40"/>
      </w:pPr>
      <w:r>
        <w:t xml:space="preserve">  1.2. Mục tiêu đồ án (Tạo ra công cụ số hóa quy trình nhân sự)</w:t>
      </w:r>
      <w:r>
        <w:rPr>
          <w:color w:val="808080"/>
        </w:rPr>
        <w:t xml:space="preserve"> .... </w:t>
      </w:r>
      <w:r>
        <w:rPr>
          <w:b/>
        </w:rPr>
        <w:t>4</w:t>
      </w:r>
    </w:p>
    <w:p>
      <w:pPr>
        <w:spacing w:line="288" w:lineRule="auto" w:after="40"/>
      </w:pPr>
      <w:r>
        <w:t xml:space="preserve">  1.3. Giới thiệu các công nghệ sử dụng (Node.js, Express, Prisma, React)</w:t>
      </w:r>
      <w:r>
        <w:rPr>
          <w:color w:val="808080"/>
        </w:rPr>
        <w:t xml:space="preserve"> .... </w:t>
      </w:r>
      <w:r>
        <w:rPr>
          <w:b/>
        </w:rPr>
        <w:t>6</w:t>
      </w:r>
    </w:p>
    <w:p>
      <w:pPr>
        <w:spacing w:line="288" w:lineRule="auto" w:after="40"/>
      </w:pPr>
      <w:r>
        <w:rPr>
          <w:b/>
        </w:rPr>
        <w:t>CHƯƠNG 2: PHÂN TÍCH VÀ THIẾT KẾ HỆ THỐNG</w:t>
      </w:r>
      <w:r>
        <w:rPr>
          <w:color w:val="808080"/>
        </w:rPr>
        <w:t xml:space="preserve"> .... </w:t>
      </w:r>
      <w:r>
        <w:rPr>
          <w:b/>
        </w:rPr>
        <w:t>12</w:t>
      </w:r>
    </w:p>
    <w:p>
      <w:pPr>
        <w:spacing w:line="288" w:lineRule="auto" w:after="40"/>
      </w:pPr>
      <w:r>
        <w:t xml:space="preserve">  2.1. Phân tích nghiệp vụ Module Tổ chức (Core Entities, Sequence, Rules)</w:t>
      </w:r>
      <w:r>
        <w:rPr>
          <w:color w:val="808080"/>
        </w:rPr>
        <w:t xml:space="preserve"> .... </w:t>
      </w:r>
      <w:r>
        <w:rPr>
          <w:b/>
        </w:rPr>
        <w:t>12</w:t>
      </w:r>
    </w:p>
    <w:p>
      <w:pPr>
        <w:spacing w:line="288" w:lineRule="auto" w:after="40"/>
      </w:pPr>
      <w:r>
        <w:t xml:space="preserve">  2.2. Phân tích nghiệp vụ Module Chấm công (Check-in, Đơn từ, Bảng công)</w:t>
      </w:r>
      <w:r>
        <w:rPr>
          <w:color w:val="808080"/>
        </w:rPr>
        <w:t xml:space="preserve"> .... </w:t>
      </w:r>
      <w:r>
        <w:rPr>
          <w:b/>
        </w:rPr>
        <w:t>20</w:t>
      </w:r>
    </w:p>
    <w:p>
      <w:pPr>
        <w:spacing w:line="288" w:lineRule="auto" w:after="40"/>
      </w:pPr>
      <w:r>
        <w:t xml:space="preserve">  2.3. Thiết kế Cơ sở dữ liệu (ERD, Prisma Schema)</w:t>
      </w:r>
      <w:r>
        <w:rPr>
          <w:color w:val="808080"/>
        </w:rPr>
        <w:t xml:space="preserve"> .... </w:t>
      </w:r>
      <w:r>
        <w:rPr>
          <w:b/>
        </w:rPr>
        <w:t>28</w:t>
      </w:r>
    </w:p>
    <w:p>
      <w:pPr>
        <w:spacing w:line="288" w:lineRule="auto" w:after="40"/>
      </w:pPr>
      <w:r>
        <w:rPr>
          <w:b/>
        </w:rPr>
        <w:t>CHƯƠNG 3: TRIỂN KHAI LẬP TRÌNH VÀ KẾT QUẢ ĐẠT ĐƯỢC</w:t>
      </w:r>
      <w:r>
        <w:rPr>
          <w:color w:val="808080"/>
        </w:rPr>
        <w:t xml:space="preserve"> .... </w:t>
      </w:r>
      <w:r>
        <w:rPr>
          <w:b/>
        </w:rPr>
        <w:t>35</w:t>
      </w:r>
    </w:p>
    <w:p>
      <w:pPr>
        <w:spacing w:line="288" w:lineRule="auto" w:after="40"/>
      </w:pPr>
      <w:r>
        <w:t xml:space="preserve">  3.1. Tổ chức cấu trúc mã nguồn (Folder structure)</w:t>
      </w:r>
      <w:r>
        <w:rPr>
          <w:color w:val="808080"/>
        </w:rPr>
        <w:t xml:space="preserve"> .... </w:t>
      </w:r>
      <w:r>
        <w:rPr>
          <w:b/>
        </w:rPr>
        <w:t>35</w:t>
      </w:r>
    </w:p>
    <w:p>
      <w:pPr>
        <w:spacing w:line="288" w:lineRule="auto" w:after="40"/>
      </w:pPr>
      <w:r>
        <w:t xml:space="preserve">  3.2. Hiện thực hóa các API cốt lõi (Bắt lỗi P2002, Ép kiểu TypeScript)</w:t>
      </w:r>
      <w:r>
        <w:rPr>
          <w:color w:val="808080"/>
        </w:rPr>
        <w:t xml:space="preserve"> .... </w:t>
      </w:r>
      <w:r>
        <w:rPr>
          <w:b/>
        </w:rPr>
        <w:t>38</w:t>
      </w:r>
    </w:p>
    <w:p>
      <w:pPr>
        <w:spacing w:line="288" w:lineRule="auto" w:after="40"/>
      </w:pPr>
      <w:r>
        <w:t xml:space="preserve">  3.3. Giao diện chương trình và kết quả kiểm thử</w:t>
      </w:r>
      <w:r>
        <w:rPr>
          <w:color w:val="808080"/>
        </w:rPr>
        <w:t xml:space="preserve"> .... </w:t>
      </w:r>
      <w:r>
        <w:rPr>
          <w:b/>
        </w:rPr>
        <w:t>44</w:t>
      </w:r>
    </w:p>
    <w:p>
      <w:pPr>
        <w:spacing w:line="288" w:lineRule="auto" w:after="40"/>
      </w:pPr>
      <w:r>
        <w:rPr>
          <w:b/>
        </w:rPr>
        <w:t>KẾT LUẬN VÀ HƯỚNG PHÁT TRIỂN</w:t>
      </w:r>
      <w:r>
        <w:rPr>
          <w:color w:val="808080"/>
        </w:rPr>
        <w:t xml:space="preserve"> ................... </w:t>
      </w:r>
      <w:r>
        <w:rPr>
          <w:b/>
        </w:rPr>
        <w:t>50</w:t>
      </w:r>
    </w:p>
    <w:p>
      <w:pPr>
        <w:spacing w:line="288" w:lineRule="auto" w:after="40"/>
      </w:pPr>
      <w:r>
        <w:rPr>
          <w:b/>
        </w:rPr>
        <w:t>TÀI LIỆU THAM KHẢO</w:t>
      </w:r>
      <w:r>
        <w:rPr>
          <w:color w:val="808080"/>
        </w:rPr>
        <w:t xml:space="preserve"> ....................................... </w:t>
      </w:r>
      <w:r>
        <w:rPr>
          <w:b/>
        </w:rPr>
        <w:t>52</w:t>
      </w:r>
    </w:p>
    <w:p>
      <w:pPr>
        <w:spacing w:line="288" w:lineRule="auto" w:after="40"/>
      </w:pPr>
      <w:r>
        <w:rPr>
          <w:b/>
        </w:rPr>
        <w:t>PHỤ LỤC (Kèm theo Nhật ký thực hiện ĐATN Mẫu 02)</w:t>
      </w:r>
      <w:r>
        <w:rPr>
          <w:color w:val="808080"/>
        </w:rPr>
        <w:t xml:space="preserve"> .... </w:t>
      </w:r>
      <w:r>
        <w:rPr>
          <w:b/>
        </w:rPr>
        <w:t>54</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