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nsolas" w:hAnsi="Consolas" w:cs="Consolas"/>
          <w:sz w:val="24"/>
          <w:sz-cs w:val="24"/>
          <w:spacing w:val="0"/>
          <w:color w:val="262626"/>
        </w:rPr>
        <w:t xml:space="preserve">This code is licensed under the revised BSD license a.k.a 2-clause BSD license or FreeBSD license. The standard license boilerplate text follows below.</w:t>
      </w:r>
    </w:p>
    <w:p>
      <w:pPr/>
      <w:r>
        <w:rPr>
          <w:rFonts w:ascii="Consolas" w:hAnsi="Consolas" w:cs="Consolas"/>
          <w:sz w:val="24"/>
          <w:sz-cs w:val="24"/>
          <w:spacing w:val="0"/>
          <w:color w:val="262626"/>
        </w:rPr>
        <w:t xml:space="preserve"/>
      </w:r>
    </w:p>
    <w:p>
      <w:pPr/>
      <w:r>
        <w:rPr>
          <w:rFonts w:ascii="Consolas" w:hAnsi="Consolas" w:cs="Consolas"/>
          <w:sz w:val="24"/>
          <w:sz-cs w:val="24"/>
          <w:spacing w:val="0"/>
          <w:color w:val="262626"/>
        </w:rPr>
        <w:t xml:space="preserve"/>
      </w:r>
    </w:p>
    <w:p>
      <w:pPr>
        <w:jc w:val="right"/>
      </w:pPr>
      <w:r>
        <w:rPr>
          <w:rFonts w:ascii="Consolas" w:hAnsi="Consolas" w:cs="Consolas"/>
          <w:sz w:val="24"/>
          <w:sz-cs w:val="24"/>
          <w:spacing w:val="0"/>
          <w:color w:val="000000"/>
        </w:rPr>
        <w:t xml:space="preserve"/>
      </w:r>
    </w:p>
    <w:p>
      <w:pPr/>
      <w:r>
        <w:rPr>
          <w:rFonts w:ascii="Consolas" w:hAnsi="Consolas" w:cs="Consolas"/>
          <w:sz w:val="24"/>
          <w:sz-cs w:val="24"/>
          <w:spacing w:val="0"/>
          <w:color w:val="262626"/>
        </w:rPr>
        <w:t xml:space="preserve">Copyright (c) 2016, Humanitarian OpenStreetMap Team</w:t>
      </w:r>
    </w:p>
    <w:p>
      <w:pPr>
        <w:jc w:val="right"/>
      </w:pPr>
      <w:r>
        <w:rPr>
          <w:rFonts w:ascii="Consolas" w:hAnsi="Consolas" w:cs="Consolas"/>
          <w:sz w:val="24"/>
          <w:sz-cs w:val="24"/>
          <w:spacing w:val="0"/>
          <w:color w:val="000000"/>
        </w:rPr>
        <w:t xml:space="preserve"/>
      </w:r>
    </w:p>
    <w:p>
      <w:pPr/>
      <w:r>
        <w:rPr>
          <w:rFonts w:ascii="Consolas" w:hAnsi="Consolas" w:cs="Consolas"/>
          <w:sz w:val="24"/>
          <w:sz-cs w:val="24"/>
          <w:spacing w:val="0"/>
          <w:color w:val="262626"/>
        </w:rPr>
        <w:t xml:space="preserve">All rights reserved.</w:t>
      </w:r>
    </w:p>
    <w:p>
      <w:pPr/>
      <w:r>
        <w:rPr>
          <w:rFonts w:ascii="Consolas" w:hAnsi="Consolas" w:cs="Consolas"/>
          <w:sz w:val="24"/>
          <w:sz-cs w:val="24"/>
          <w:spacing w:val="0"/>
          <w:color w:val="262626"/>
        </w:rPr>
        <w:t xml:space="preserve"/>
      </w:r>
    </w:p>
    <w:p>
      <w:pPr/>
      <w:r>
        <w:rPr>
          <w:rFonts w:ascii="Consolas" w:hAnsi="Consolas" w:cs="Consolas"/>
          <w:sz w:val="24"/>
          <w:sz-cs w:val="24"/>
          <w:spacing w:val="0"/>
          <w:color w:val="262626"/>
        </w:rPr>
        <w:t xml:space="preserve"/>
      </w:r>
    </w:p>
    <w:p>
      <w:pPr>
        <w:jc w:val="right"/>
      </w:pPr>
      <w:r>
        <w:rPr>
          <w:rFonts w:ascii="Consolas" w:hAnsi="Consolas" w:cs="Consolas"/>
          <w:sz w:val="24"/>
          <w:sz-cs w:val="24"/>
          <w:spacing w:val="0"/>
          <w:color w:val="000000"/>
        </w:rPr>
        <w:t xml:space="preserve"/>
      </w:r>
    </w:p>
    <w:p>
      <w:pPr/>
      <w:r>
        <w:rPr>
          <w:rFonts w:ascii="Consolas" w:hAnsi="Consolas" w:cs="Consolas"/>
          <w:sz w:val="24"/>
          <w:sz-cs w:val="24"/>
          <w:spacing w:val="0"/>
          <w:color w:val="262626"/>
        </w:rPr>
        <w:t xml:space="preserve">Redistribution and use in source and binary forms, with or without modification, are permitted provided that the following conditions are met:</w:t>
      </w:r>
    </w:p>
    <w:p>
      <w:pPr/>
      <w:r>
        <w:rPr>
          <w:rFonts w:ascii="Consolas" w:hAnsi="Consolas" w:cs="Consolas"/>
          <w:sz w:val="24"/>
          <w:sz-cs w:val="24"/>
          <w:spacing w:val="0"/>
          <w:color w:val="262626"/>
        </w:rPr>
        <w:t xml:space="preserve"/>
      </w:r>
    </w:p>
    <w:p>
      <w:pPr/>
      <w:r>
        <w:rPr>
          <w:rFonts w:ascii="Consolas" w:hAnsi="Consolas" w:cs="Consolas"/>
          <w:sz w:val="24"/>
          <w:sz-cs w:val="24"/>
          <w:spacing w:val="0"/>
          <w:color w:val="262626"/>
        </w:rPr>
        <w:t xml:space="preserve"/>
      </w:r>
    </w:p>
    <w:p>
      <w:pPr>
        <w:jc w:val="right"/>
      </w:pPr>
      <w:r>
        <w:rPr>
          <w:rFonts w:ascii="Consolas" w:hAnsi="Consolas" w:cs="Consolas"/>
          <w:sz w:val="24"/>
          <w:sz-cs w:val="24"/>
          <w:spacing w:val="0"/>
          <w:color w:val="000000"/>
        </w:rPr>
        <w:t xml:space="preserve"/>
      </w:r>
    </w:p>
    <w:p>
      <w:pPr/>
      <w:r>
        <w:rPr>
          <w:rFonts w:ascii="Consolas" w:hAnsi="Consolas" w:cs="Consolas"/>
          <w:sz w:val="24"/>
          <w:sz-cs w:val="24"/>
          <w:spacing w:val="0"/>
          <w:color w:val="262626"/>
        </w:rPr>
        <w:t xml:space="preserve">1. Redistributions of source code must retain the above copyright notice, this list of conditions and the following disclaimer.</w:t>
      </w:r>
    </w:p>
    <w:p>
      <w:pPr/>
      <w:r>
        <w:rPr>
          <w:rFonts w:ascii="Consolas" w:hAnsi="Consolas" w:cs="Consolas"/>
          <w:sz w:val="24"/>
          <w:sz-cs w:val="24"/>
          <w:spacing w:val="0"/>
          <w:color w:val="262626"/>
        </w:rPr>
        <w:t xml:space="preserve"/>
      </w:r>
    </w:p>
    <w:p>
      <w:pPr/>
      <w:r>
        <w:rPr>
          <w:rFonts w:ascii="Consolas" w:hAnsi="Consolas" w:cs="Consolas"/>
          <w:sz w:val="24"/>
          <w:sz-cs w:val="24"/>
          <w:spacing w:val="0"/>
          <w:color w:val="262626"/>
        </w:rPr>
        <w:t xml:space="preserve"/>
      </w:r>
    </w:p>
    <w:p>
      <w:pPr>
        <w:jc w:val="right"/>
      </w:pPr>
      <w:r>
        <w:rPr>
          <w:rFonts w:ascii="Consolas" w:hAnsi="Consolas" w:cs="Consolas"/>
          <w:sz w:val="24"/>
          <w:sz-cs w:val="24"/>
          <w:spacing w:val="0"/>
          <w:color w:val="000000"/>
        </w:rPr>
        <w:t xml:space="preserve"/>
      </w:r>
    </w:p>
    <w:p>
      <w:pPr/>
      <w:r>
        <w:rPr>
          <w:rFonts w:ascii="Consolas" w:hAnsi="Consolas" w:cs="Consolas"/>
          <w:sz w:val="24"/>
          <w:sz-cs w:val="24"/>
          <w:spacing w:val="0"/>
          <w:color w:val="262626"/>
        </w:rPr>
        <w:t xml:space="preserve">2. Redistributions in binary form must reproduce the above copyright notice, this list of conditions and the following disclaimer in the documentation and/or other materials provided with the distribution.</w:t>
      </w:r>
    </w:p>
    <w:p>
      <w:pPr/>
      <w:r>
        <w:rPr>
          <w:rFonts w:ascii="Consolas" w:hAnsi="Consolas" w:cs="Consolas"/>
          <w:sz w:val="24"/>
          <w:sz-cs w:val="24"/>
          <w:spacing w:val="0"/>
          <w:color w:val="262626"/>
        </w:rPr>
        <w:t xml:space="preserve"/>
      </w:r>
    </w:p>
    <w:p>
      <w:pPr/>
      <w:r>
        <w:rPr>
          <w:rFonts w:ascii="Consolas" w:hAnsi="Consolas" w:cs="Consolas"/>
          <w:sz w:val="24"/>
          <w:sz-cs w:val="24"/>
          <w:spacing w:val="0"/>
          <w:color w:val="262626"/>
        </w:rPr>
        <w:t xml:space="preserve"/>
      </w:r>
    </w:p>
    <w:p>
      <w:pPr>
        <w:jc w:val="right"/>
      </w:pPr>
      <w:r>
        <w:rPr>
          <w:rFonts w:ascii="Consolas" w:hAnsi="Consolas" w:cs="Consolas"/>
          <w:sz w:val="24"/>
          <w:sz-cs w:val="24"/>
          <w:spacing w:val="0"/>
          <w:color w:val="000000"/>
        </w:rPr>
        <w:t xml:space="preserve"/>
      </w:r>
    </w:p>
    <w:p>
      <w:pPr/>
      <w:r>
        <w:rPr>
          <w:rFonts w:ascii="Consolas" w:hAnsi="Consolas" w:cs="Consolas"/>
          <w:sz w:val="24"/>
          <w:sz-cs w:val="24"/>
          <w:spacing w:val="0"/>
          <w:color w:val="262626"/>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Pr>
          <w:rFonts w:ascii=".AppleSystemUIFont" w:hAnsi=".AppleSystemUIFont" w:cs=".AppleSystemUIFont"/>
          <w:sz w:val="24"/>
          <w:sz-cs w:val="24"/>
          <w:spacing w:val="0"/>
          <w:color w:val="636363"/>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generator>
</meta>
</file>