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A365D"/>
          <w:sz w:val="30"/>
          <w:szCs w:val="30"/>
        </w:rPr>
        <w:t xml:space="preserve">Ahmad Ayub Nu'man, S.H.</w:t>
      </w:r>
    </w:p>
    <w:p>
      <w:pPr>
        <w:spacing w:after="20"/>
        <w:jc w:val="center"/>
      </w:pPr>
      <w:r>
        <w:rPr>
          <w:b/>
          <w:bCs/>
          <w:color w:val="2B6CB0"/>
          <w:sz w:val="20"/>
          <w:szCs w:val="20"/>
        </w:rPr>
        <w:t xml:space="preserve">STAFF ADMINISTRASI OPERASIONAL &amp; PENGOLAHAN DATA</w:t>
      </w:r>
    </w:p>
    <w:p>
      <w:pPr>
        <w:spacing w:after="40"/>
        <w:jc w:val="center"/>
      </w:pPr>
      <w:r>
        <w:rPr>
          <w:i/>
          <w:iCs/>
          <w:color w:val="4A5568"/>
          <w:sz w:val="17"/>
          <w:szCs w:val="17"/>
        </w:rPr>
        <w:t xml:space="preserve">Rekapitulasi Data &amp; Spreadsheet • Jurnal Administrasi &amp; Kas • Penjadwalan &amp; Notulen • Koordinasi Tim</w:t>
      </w:r>
    </w:p>
    <w:p>
      <w:pPr>
        <w:spacing w:after="120"/>
        <w:jc w:val="center"/>
      </w:pPr>
      <w:r>
        <w:rPr>
          <w:color w:val="4A5568"/>
          <w:sz w:val="16"/>
          <w:szCs w:val="16"/>
        </w:rPr>
        <w:t xml:space="preserve">Cilacap, Jawa Tengah (Siap Bekerja On-Site / Bersedia Penempatan)  •  ayb.n1994@gmail.com  •  +62 895 3491 77555  •  LinkedIn: linkedin.com/in/ayub-numan-871406155</w:t>
      </w:r>
    </w:p>
    <w:p>
      <w:pPr>
        <w:pBdr>
          <w:bottom w:val="single" w:color="1A365D" w:sz="12" w:space="4"/>
        </w:pBdr>
        <w:spacing w:after="60" w:before="180"/>
      </w:pPr>
      <w:r>
        <w:rPr>
          <w:b/>
          <w:bCs/>
          <w:color w:val="1A365D"/>
          <w:sz w:val="20"/>
          <w:szCs w:val="20"/>
        </w:rPr>
        <w:t xml:space="preserve">RINGKASAN PROFESIONAL</w:t>
      </w:r>
    </w:p>
    <w:p>
      <w:pPr>
        <w:spacing w:after="80"/>
        <w:jc w:val="both"/>
      </w:pPr>
      <w:r>
        <w:rPr>
          <w:color w:val="2D3748"/>
          <w:sz w:val="17"/>
          <w:szCs w:val="17"/>
        </w:rPr>
        <w:t xml:space="preserve">Lulusan Sarjana Hukum (S.H. — Hukum Ekonomi Syariah) dengan pengalaman 2+ tahun dalam tata kelola administrasi, rekapitulasi data volume besar, dan pencatatan kas operasional. Sangat mahir mengoperasikan Microsoft Excel (Pivot Table, VLOOKUP/XLOOKUP, formula IF logika, validasi data, dan Conditional Formatting untuk pemantauan data), Microsoft PowerPoint, serta sistem arsip digital. Memiliki kebiasaan kerja yang teliti, rapi, terorganisir, serta ketaatan tinggi pada SOP dan alur koordinasi lintas tim. Memiliki pemahaman kuat mengenai alur mutasi barang, kontrol batas minimum persediaan, pencatatan jurnal kas keluar (petty cash), serta penyusunan jadwal kerja dan notulen rapat yang terstruktur. Siap bekerja secara penuh waktu secara on-site dan bertanggung jawab.</w:t>
      </w:r>
    </w:p>
    <w:p>
      <w:pPr>
        <w:pBdr>
          <w:bottom w:val="single" w:color="1A365D" w:sz="12" w:space="4"/>
        </w:pBdr>
        <w:spacing w:after="60" w:before="180"/>
      </w:pPr>
      <w:r>
        <w:rPr>
          <w:b/>
          <w:bCs/>
          <w:color w:val="1A365D"/>
          <w:sz w:val="20"/>
          <w:szCs w:val="20"/>
        </w:rPr>
        <w:t xml:space="preserve">KEAHLIAN UTAMA &amp; PENGUASAAN SOFTWARE</w:t>
      </w:r>
    </w:p>
    <w:p>
      <w:pPr>
        <w:spacing w:after="30"/>
      </w:pPr>
      <w:r>
        <w:rPr>
          <w:b/>
          <w:bCs/>
          <w:color w:val="1A365D"/>
          <w:sz w:val="17"/>
          <w:szCs w:val="17"/>
        </w:rPr>
        <w:t xml:space="preserve">Administrasi &amp; Pengolahan Data: </w:t>
      </w:r>
      <w:r>
        <w:rPr>
          <w:color w:val="4A5568"/>
          <w:sz w:val="17"/>
          <w:szCs w:val="17"/>
        </w:rPr>
        <w:t xml:space="preserve">Rekapitulasi &amp; Verifikasi Data Volume Besar, Jurnal Administrasi &amp; Pencatatan Kas Operasional (Petty Cash), Pemahaman Alur Mutasi Stok &amp; Reorder Point, Penyusunan Jadwal Kerja &amp; Notulen Rapat, Pengarsipan Dokumen Fisik &amp; Digital</w:t>
      </w:r>
    </w:p>
    <w:p>
      <w:pPr>
        <w:spacing w:after="30"/>
      </w:pPr>
      <w:r>
        <w:rPr>
          <w:b/>
          <w:bCs/>
          <w:color w:val="1A365D"/>
          <w:sz w:val="17"/>
          <w:szCs w:val="17"/>
        </w:rPr>
        <w:t xml:space="preserve">Software &amp; Microsoft Office: </w:t>
      </w:r>
      <w:r>
        <w:rPr>
          <w:color w:val="4A5568"/>
          <w:sz w:val="17"/>
          <w:szCs w:val="17"/>
        </w:rPr>
        <w:t xml:space="preserve">Microsoft Excel (Pivot Table, VLOOKUP, IF, Conditional Formatting, Data Validation), Microsoft PowerPoint (Penyusunan Bahan Rapat &amp; Notulen), Microsoft Word &amp; Google Workspace (Docs, Sheets, Drive, Forms), Aplikasi Komunikasi Koordinasi Kerja (WhatsApp, Email, Zoom)</w:t>
      </w:r>
    </w:p>
    <w:p>
      <w:pPr>
        <w:spacing w:after="30"/>
      </w:pPr>
      <w:r>
        <w:rPr>
          <w:b/>
          <w:bCs/>
          <w:color w:val="1A365D"/>
          <w:sz w:val="17"/>
          <w:szCs w:val="17"/>
        </w:rPr>
        <w:t xml:space="preserve">Ketelitian &amp; Kepatuhan SOP: </w:t>
      </w:r>
      <w:r>
        <w:rPr>
          <w:color w:val="4A5568"/>
          <w:sz w:val="17"/>
          <w:szCs w:val="17"/>
        </w:rPr>
        <w:t xml:space="preserve">Ketelitian Tinggi &amp; Kepatuhan Prosedur (SOP), Pemeriksaan Keabsahan Nota &amp; Bukti Transaksi, Verifikasi Data Akurat Tanpa Selisih (Zero Error), Integritas &amp; Etika Kerja Profesional Amanah</w:t>
      </w:r>
    </w:p>
    <w:p>
      <w:pPr>
        <w:spacing w:after="80"/>
      </w:pPr>
      <w:r>
        <w:rPr>
          <w:b/>
          <w:bCs/>
          <w:color w:val="1A365D"/>
          <w:sz w:val="17"/>
          <w:szCs w:val="17"/>
        </w:rPr>
        <w:t xml:space="preserve">Koordinasi &amp; Manajemen Waktu: </w:t>
      </w:r>
      <w:r>
        <w:rPr>
          <w:color w:val="4A5568"/>
          <w:sz w:val="17"/>
          <w:szCs w:val="17"/>
        </w:rPr>
        <w:t xml:space="preserve">Koordinasi Lintas Divisi (Purchasing, Gudang, &amp; Lapangan), Komunikasi Solutif &amp; Cepat Tanggap (Fast Response), Manajemen Waktu &amp; Pemenuhan Timeline Kerja</w:t>
      </w:r>
    </w:p>
    <w:p>
      <w:pPr>
        <w:pBdr>
          <w:bottom w:val="single" w:color="1A365D" w:sz="12" w:space="4"/>
        </w:pBdr>
        <w:spacing w:after="60" w:before="180"/>
      </w:pPr>
      <w:r>
        <w:rPr>
          <w:b/>
          <w:bCs/>
          <w:color w:val="1A365D"/>
          <w:sz w:val="20"/>
          <w:szCs w:val="20"/>
        </w:rPr>
        <w:t xml:space="preserve">PENGALAMAN KERJA PROFESIONAL</w:t>
      </w:r>
    </w:p>
    <w:p>
      <w:pPr>
        <w:spacing w:after="20" w:before="80"/>
      </w:pPr>
      <w:r>
        <w:rPr>
          <w:b/>
          <w:bCs/>
          <w:color w:val="1A202C"/>
          <w:sz w:val="18"/>
          <w:szCs w:val="18"/>
        </w:rPr>
        <w:t xml:space="preserve">Staf Tata Kelola Data &amp; Administrasi Kelembagaan </w:t>
      </w:r>
      <w:r>
        <w:rPr>
          <w:b/>
          <w:bCs/>
          <w:color w:val="4A5568"/>
          <w:sz w:val="16"/>
          <w:szCs w:val="16"/>
        </w:rPr>
        <w:t xml:space="preserve">	2024 – Sekarang</w:t>
      </w:r>
    </w:p>
    <w:p>
      <w:pPr>
        <w:spacing w:after="40"/>
      </w:pPr>
      <w:r>
        <w:rPr>
          <w:i/>
          <w:iCs/>
          <w:color w:val="2B6CB0"/>
          <w:sz w:val="16"/>
          <w:szCs w:val="16"/>
        </w:rPr>
        <w:t xml:space="preserve">LP Ma'arif NU Cilacap • Pengolahan Data, Verifikasi Berkas, &amp; Pembukuan Operasional (Cilacap, Jawa Tengah, Indonesia)</w:t>
      </w:r>
    </w:p>
    <w:p>
      <w:pPr>
        <w:pStyle w:val="ListParagraph"/>
        <w:numPr>
          <w:ilvl w:val="0"/>
          <w:numId w:val="1"/>
        </w:numPr>
        <w:spacing w:after="20"/>
        <w:jc w:val="both"/>
      </w:pPr>
      <w:r>
        <w:rPr>
          <w:color w:val="2D3748"/>
          <w:sz w:val="16"/>
          <w:szCs w:val="16"/>
        </w:rPr>
        <w:t xml:space="preserve">Melakukan verifikasi, validasi, dan rekapitulasi basis data terpusat mencakup 17.000+ data peserta didik dan 2.000+ tenaga kerja dengan akurasi 100% dan zero error.</w:t>
      </w:r>
    </w:p>
    <w:p>
      <w:pPr>
        <w:pStyle w:val="ListParagraph"/>
        <w:numPr>
          <w:ilvl w:val="0"/>
          <w:numId w:val="1"/>
        </w:numPr>
        <w:spacing w:after="20"/>
        <w:jc w:val="both"/>
      </w:pPr>
      <w:r>
        <w:rPr>
          <w:color w:val="2D3748"/>
          <w:sz w:val="16"/>
          <w:szCs w:val="16"/>
        </w:rPr>
        <w:t xml:space="preserve">Mengoperasikan spreadsheet Microsoft Excel untuk mengolah data jumlah besar, menyusun formula rekapitulasi otomatis, dan menyajikan laporan berkala kepada pimpinan.</w:t>
      </w:r>
    </w:p>
    <w:p>
      <w:pPr>
        <w:pStyle w:val="ListParagraph"/>
        <w:numPr>
          <w:ilvl w:val="0"/>
          <w:numId w:val="1"/>
        </w:numPr>
        <w:spacing w:after="20"/>
        <w:jc w:val="both"/>
      </w:pPr>
      <w:r>
        <w:rPr>
          <w:color w:val="2D3748"/>
          <w:sz w:val="16"/>
          <w:szCs w:val="16"/>
        </w:rPr>
        <w:t xml:space="preserve">Menangani administrasi pencatatan pembukuan kas operasional, memeriksa kelengkapan nota bukti pengeluaran, serta merekonsiliasi kas keluar secara tertib.</w:t>
      </w:r>
    </w:p>
    <w:p>
      <w:pPr>
        <w:pStyle w:val="ListParagraph"/>
        <w:numPr>
          <w:ilvl w:val="0"/>
          <w:numId w:val="1"/>
        </w:numPr>
        <w:spacing w:after="20"/>
        <w:jc w:val="both"/>
      </w:pPr>
      <w:r>
        <w:rPr>
          <w:color w:val="2D3748"/>
          <w:sz w:val="16"/>
          <w:szCs w:val="16"/>
        </w:rPr>
        <w:t xml:space="preserve">Menyusun jadwal kegiatan operasional, mengoordinasikan pemenuhan dokumen lintas unit kelembagaan, serta membuat notulen rapat koordinasi terstruktur.</w:t>
      </w:r>
    </w:p>
    <w:p>
      <w:pPr>
        <w:pStyle w:val="ListParagraph"/>
        <w:numPr>
          <w:ilvl w:val="0"/>
          <w:numId w:val="1"/>
        </w:numPr>
        <w:spacing w:after="20"/>
        <w:jc w:val="both"/>
      </w:pPr>
      <w:r>
        <w:rPr>
          <w:color w:val="2D3748"/>
          <w:sz w:val="16"/>
          <w:szCs w:val="16"/>
        </w:rPr>
        <w:t xml:space="preserve">Mengorganisasi repositori arsip berkas digital dan dokumen resmi sehingga tertata rapi, sistematis, dan mudah ditelusuri kapan saja.</w:t>
      </w:r>
    </w:p>
    <w:p>
      <w:pPr>
        <w:spacing w:after="20" w:before="80"/>
      </w:pPr>
      <w:r>
        <w:rPr>
          <w:b/>
          <w:bCs/>
          <w:color w:val="1A202C"/>
          <w:sz w:val="18"/>
          <w:szCs w:val="18"/>
        </w:rPr>
        <w:t xml:space="preserve">Pengembangan Kemampuan Administrasi &amp; Tata Kelola Data (Mandiri) </w:t>
      </w:r>
      <w:r>
        <w:rPr>
          <w:b/>
          <w:bCs/>
          <w:color w:val="4A5568"/>
          <w:sz w:val="16"/>
          <w:szCs w:val="16"/>
        </w:rPr>
        <w:t xml:space="preserve">	2023 – 2024</w:t>
      </w:r>
    </w:p>
    <w:p>
      <w:pPr>
        <w:spacing w:after="40"/>
      </w:pPr>
      <w:r>
        <w:rPr>
          <w:i/>
          <w:iCs/>
          <w:color w:val="2B6CB0"/>
          <w:sz w:val="16"/>
          <w:szCs w:val="16"/>
        </w:rPr>
        <w:t xml:space="preserve">Proyek Studi Kasus Administrasi &amp; Operasional • Studi Kasus Sistem Inventaris, Jurnal Transaksi, &amp; Alur Operasional (Indonesia)</w:t>
      </w:r>
    </w:p>
    <w:p>
      <w:pPr>
        <w:pStyle w:val="ListParagraph"/>
        <w:numPr>
          <w:ilvl w:val="0"/>
          <w:numId w:val="1"/>
        </w:numPr>
        <w:spacing w:after="20"/>
        <w:jc w:val="both"/>
      </w:pPr>
      <w:r>
        <w:rPr>
          <w:color w:val="2D3748"/>
          <w:sz w:val="16"/>
          <w:szCs w:val="16"/>
        </w:rPr>
        <w:t xml:space="preserve">Mempelajari dan mempraktikkan alur dokumen pengadaan barang (Purchase Request, Purchase Order, dan Goods Receipt) serta pencatatan mutasi barang.</w:t>
      </w:r>
    </w:p>
    <w:p>
      <w:pPr>
        <w:pStyle w:val="ListParagraph"/>
        <w:numPr>
          <w:ilvl w:val="0"/>
          <w:numId w:val="1"/>
        </w:numPr>
        <w:spacing w:after="20"/>
        <w:jc w:val="both"/>
      </w:pPr>
      <w:r>
        <w:rPr>
          <w:color w:val="2D3748"/>
          <w:sz w:val="16"/>
          <w:szCs w:val="16"/>
        </w:rPr>
        <w:t xml:space="preserve">Merancang template lembar kerja Microsoft Excel untuk pemantauan ketersediaan barang dengan formula indikator stok aman dan batas minimum (reorder point).</w:t>
      </w:r>
    </w:p>
    <w:p>
      <w:pPr>
        <w:pStyle w:val="ListParagraph"/>
        <w:numPr>
          <w:ilvl w:val="0"/>
          <w:numId w:val="1"/>
        </w:numPr>
        <w:spacing w:after="20"/>
        <w:jc w:val="both"/>
      </w:pPr>
      <w:r>
        <w:rPr>
          <w:color w:val="2D3748"/>
          <w:sz w:val="16"/>
          <w:szCs w:val="16"/>
        </w:rPr>
        <w:t xml:space="preserve">Membuat simulasi format laporan kas operasional harian (petty cash) dan rekonsiliasi pengeluaran kas tim.</w:t>
      </w:r>
    </w:p>
    <w:p>
      <w:pPr>
        <w:pStyle w:val="ListParagraph"/>
        <w:numPr>
          <w:ilvl w:val="0"/>
          <w:numId w:val="1"/>
        </w:numPr>
        <w:spacing w:after="20"/>
        <w:jc w:val="both"/>
      </w:pPr>
      <w:r>
        <w:rPr>
          <w:color w:val="2D3748"/>
          <w:sz w:val="16"/>
          <w:szCs w:val="16"/>
        </w:rPr>
        <w:t xml:space="preserve">Menyusun template notulen rapat profesional dan matriks tindak lanjut (Action Items) berbasis timeline kerja.</w:t>
      </w:r>
    </w:p>
    <w:p>
      <w:pPr>
        <w:pBdr>
          <w:bottom w:val="single" w:color="1A365D" w:sz="12" w:space="4"/>
        </w:pBdr>
        <w:spacing w:after="60" w:before="180"/>
      </w:pPr>
      <w:r>
        <w:rPr>
          <w:b/>
          <w:bCs/>
          <w:color w:val="1A365D"/>
          <w:sz w:val="20"/>
          <w:szCs w:val="20"/>
        </w:rPr>
        <w:t xml:space="preserve">STUDI KASUS &amp; PORTOFOLIO KEMAMPUAN KERJA</w:t>
      </w:r>
    </w:p>
    <w:p>
      <w:pPr>
        <w:spacing w:after="20" w:before="60"/>
      </w:pPr>
      <w:r>
        <w:rPr>
          <w:b/>
          <w:bCs/>
          <w:color w:val="1A202C"/>
          <w:sz w:val="17"/>
          <w:szCs w:val="17"/>
        </w:rPr>
        <w:t xml:space="preserve">Portofolio Simulasi Operasional &amp; Mutasi Stok (Studi Kasus Selfie Time)</w:t>
      </w:r>
    </w:p>
    <w:p>
      <w:pPr>
        <w:spacing w:after="30"/>
      </w:pPr>
      <w:r>
        <w:rPr>
          <w:i/>
          <w:iCs/>
          <w:color w:val="4A5568"/>
          <w:sz w:val="15"/>
          <w:szCs w:val="15"/>
        </w:rPr>
        <w:t xml:space="preserve">Kompetensi: Microsoft Excel, Monitoring Unit Remote, Jurnal Kas Operasional, SOP Refill Consumables</w:t>
      </w:r>
    </w:p>
    <w:p>
      <w:pPr>
        <w:pStyle w:val="ListParagraph"/>
        <w:numPr>
          <w:ilvl w:val="0"/>
          <w:numId w:val="1"/>
        </w:numPr>
        <w:spacing w:after="20"/>
        <w:jc w:val="both"/>
      </w:pPr>
      <w:r>
        <w:rPr>
          <w:color w:val="2D3748"/>
          <w:sz w:val="16"/>
          <w:szCs w:val="16"/>
        </w:rPr>
        <w:t xml:space="preserve">Merancang simulasi database Excel pemantauan stok consumable photobooth (kertas foto &amp; plastik) dengan Conditional Formatting indikator stok aman/kritis otomatis.</w:t>
      </w:r>
    </w:p>
    <w:p>
      <w:pPr>
        <w:pStyle w:val="ListParagraph"/>
        <w:numPr>
          <w:ilvl w:val="0"/>
          <w:numId w:val="1"/>
        </w:numPr>
        <w:spacing w:after="20"/>
        <w:jc w:val="both"/>
      </w:pPr>
      <w:r>
        <w:rPr>
          <w:color w:val="2D3748"/>
          <w:sz w:val="16"/>
          <w:szCs w:val="16"/>
        </w:rPr>
        <w:t xml:space="preserve">Menyusun draf SOP alur pengecekan unit secara remote saat opening dan format rekapitulasi kas kecil operasional terstandarisasi.</w:t>
      </w:r>
    </w:p>
    <w:p>
      <w:pPr>
        <w:spacing w:after="20" w:before="60"/>
      </w:pPr>
      <w:r>
        <w:rPr>
          <w:b/>
          <w:bCs/>
          <w:color w:val="1A202C"/>
          <w:sz w:val="17"/>
          <w:szCs w:val="17"/>
        </w:rPr>
        <w:t xml:space="preserve">Sistem Rekapitulasi &amp; Verifikasi Data Massal (SIMMACI)</w:t>
      </w:r>
    </w:p>
    <w:p>
      <w:pPr>
        <w:spacing w:after="30"/>
      </w:pPr>
      <w:r>
        <w:rPr>
          <w:i/>
          <w:iCs/>
          <w:color w:val="4A5568"/>
          <w:sz w:val="15"/>
          <w:szCs w:val="15"/>
        </w:rPr>
        <w:t xml:space="preserve">Kompetensi: Excel Data Validation, Formula Logika, Pengarsipan Dokumen Terpusat</w:t>
      </w:r>
    </w:p>
    <w:p>
      <w:pPr>
        <w:pStyle w:val="ListParagraph"/>
        <w:numPr>
          <w:ilvl w:val="0"/>
          <w:numId w:val="1"/>
        </w:numPr>
        <w:spacing w:after="20"/>
        <w:jc w:val="both"/>
      </w:pPr>
      <w:r>
        <w:rPr>
          <w:color w:val="2D3748"/>
          <w:sz w:val="16"/>
          <w:szCs w:val="16"/>
        </w:rPr>
        <w:t xml:space="preserve">Menerapkan sistem validasi data dan rekapitulasi terstruktur yang mengeliminasi kesalahan entri data dan mempercepat pembuatan laporan operasional berkala.</w:t>
      </w:r>
    </w:p>
    <w:p>
      <w:pPr>
        <w:pBdr>
          <w:bottom w:val="single" w:color="1A365D" w:sz="12" w:space="4"/>
        </w:pBdr>
        <w:spacing w:after="60" w:before="180"/>
      </w:pPr>
      <w:r>
        <w:rPr>
          <w:b/>
          <w:bCs/>
          <w:color w:val="1A365D"/>
          <w:sz w:val="20"/>
          <w:szCs w:val="20"/>
        </w:rPr>
        <w:t xml:space="preserve">PENDIDIKAN &amp; KUALIFIKASI</w:t>
      </w:r>
    </w:p>
    <w:p>
      <w:pPr>
        <w:spacing w:after="20" w:before="60"/>
      </w:pPr>
      <w:r>
        <w:rPr>
          <w:b/>
          <w:bCs/>
          <w:color w:val="1A202C"/>
          <w:sz w:val="17"/>
          <w:szCs w:val="17"/>
        </w:rPr>
        <w:t xml:space="preserve">Sarjana Hukum (S.H.) — Hukum Ekonomi Syariah — STAI At-Tahdzib Jombang</w:t>
      </w:r>
      <w:r>
        <w:rPr>
          <w:color w:val="4A5568"/>
          <w:sz w:val="16"/>
          <w:szCs w:val="16"/>
        </w:rPr>
        <w:t xml:space="preserve">	Lulus 2019</w:t>
      </w:r>
    </w:p>
    <w:p>
      <w:pPr>
        <w:spacing w:after="30"/>
      </w:pPr>
      <w:r>
        <w:rPr>
          <w:i/>
          <w:iCs/>
          <w:color w:val="4A5568"/>
          <w:sz w:val="15"/>
          <w:szCs w:val="15"/>
        </w:rPr>
        <w:t xml:space="preserve">Jombang, Jawa Timur, Indonesia</w:t>
      </w:r>
    </w:p>
    <w:p>
      <w:pPr>
        <w:spacing w:after="40"/>
        <w:jc w:val="both"/>
      </w:pPr>
      <w:r>
        <w:rPr>
          <w:color w:val="4A5568"/>
          <w:sz w:val="15"/>
          <w:szCs w:val="15"/>
        </w:rPr>
        <w:t xml:space="preserve">Memiliki fondasi kuat dalam penalaran logis, ketelitian tinggi dalam pemeriksaan berkas dan angka transaksi, ketaatan pada prosedur baku (SOP), serta integritas kerja amanah.</w:t>
      </w:r>
    </w:p>
    <w:sectPr>
      <w:pgSz w:w="11906" w:h="16838" w:orient="portrait"/>
      <w:pgMar w:top="600" w:right="750" w:bottom="60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2026-10-20T08:07:31.347Z</dcterms:created>
  <dcterms:modified xsi:type="dcterms:W3CDTF">2026-10-20T08:07:31.348Z</dcterms:modified>
</cp:coreProperties>
</file>

<file path=docProps/custom.xml><?xml version="1.0" encoding="utf-8"?>
<Properties xmlns="http://schemas.openxmlformats.org/officeDocument/2006/custom-properties" xmlns:vt="http://schemas.openxmlformats.org/officeDocument/2006/docPropsVTypes"/>
</file>