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11111"/>
          <w:sz w:val="30"/>
          <w:szCs w:val="30"/>
        </w:rPr>
        <w:t xml:space="preserve">AHMAD AYUB NU'MAN</w:t>
      </w:r>
    </w:p>
    <w:p>
      <w:pPr>
        <w:spacing w:after="25"/>
        <w:jc w:val="center"/>
      </w:pPr>
      <w:r>
        <w:rPr>
          <w:b/>
          <w:bCs/>
          <w:color w:val="2B6CB0"/>
          <w:sz w:val="21"/>
          <w:szCs w:val="21"/>
        </w:rPr>
        <w:t xml:space="preserve">WEB &amp; APPLICATION DEVELOPER</w:t>
      </w:r>
    </w:p>
    <w:p>
      <w:pPr>
        <w:spacing w:after="60"/>
        <w:jc w:val="center"/>
      </w:pPr>
      <w:r>
        <w:rPr>
          <w:color w:val="4A5568"/>
          <w:sz w:val="17"/>
          <w:szCs w:val="17"/>
        </w:rPr>
        <w:t xml:space="preserve">Full-Stack Web Systems • REST API Integration • Data Security • Agentic AI Workflows</w:t>
      </w:r>
    </w:p>
    <w:p>
      <w:pPr>
        <w:pBdr>
          <w:bottom w:val="single" w:color="222222" w:sz="12" w:space="5"/>
        </w:pBdr>
        <w:spacing w:after="140"/>
        <w:jc w:val="center"/>
      </w:pPr>
      <w:r>
        <w:rPr>
          <w:sz w:val="16"/>
          <w:szCs w:val="16"/>
        </w:rPr>
        <w:t xml:space="preserve">Cilacap, Jawa Tengah, Indonesia  •  </w:t>
      </w:r>
      <w:r>
        <w:rPr>
          <w:sz w:val="16"/>
          <w:szCs w:val="16"/>
        </w:rPr>
        <w:t xml:space="preserve">ayb.n1994@gmail.com  •  </w:t>
      </w:r>
      <w:r>
        <w:rPr>
          <w:sz w:val="16"/>
          <w:szCs w:val="16"/>
        </w:rPr>
        <w:t xml:space="preserve">+62 895 3491 77555  •  </w:t>
      </w:r>
      <w:r>
        <w:rPr>
          <w:sz w:val="16"/>
          <w:szCs w:val="16"/>
        </w:rPr>
        <w:t xml:space="preserve">linkedin.com/in/ayub-numan-871406155  •  </w:t>
      </w:r>
      <w:r>
        <w:rPr>
          <w:sz w:val="16"/>
          <w:szCs w:val="16"/>
        </w:rPr>
        <w:t xml:space="preserve">github.com/ayebe51  •  </w:t>
      </w:r>
      <w:r>
        <w:rPr>
          <w:sz w:val="16"/>
          <w:szCs w:val="16"/>
        </w:rPr>
        <w:t xml:space="preserve">portfolio-seven-theta-bovx80a70x.vercel.app</w:t>
      </w:r>
    </w:p>
    <w:p>
      <w:pPr>
        <w:pBdr>
          <w:bottom w:val="single" w:color="CBD5E0" w:sz="6" w:space="3"/>
        </w:pBdr>
        <w:spacing w:after="60" w:before="110"/>
      </w:pPr>
      <w:r>
        <w:rPr>
          <w:b/>
          <w:bCs/>
          <w:color w:val="1A202C"/>
          <w:sz w:val="19"/>
          <w:szCs w:val="19"/>
        </w:rPr>
        <w:t xml:space="preserve">RINGKASAN PROFESIONAL</w:t>
      </w:r>
    </w:p>
    <w:p>
      <w:pPr>
        <w:spacing w:after="100"/>
        <w:jc w:val="both"/>
      </w:pPr>
      <w:r>
        <w:rPr>
          <w:sz w:val="17"/>
          <w:szCs w:val="17"/>
        </w:rPr>
        <w:t xml:space="preserve">Web &amp; Application Developer dengan pengalaman 2+ tahun memimpin siklus hidup pengembangan aplikasi web end-to-end (SDLC), mulai dari perancangan antarmuka berbasis kebutuhan pengguna (UI/UX), arsitektur full-stack, integrasi REST API, hingga pengujian otomatis dan pemeliharaan server. Berhasil merancang dan mendeploy platform tata kelola pendidikan SIMMACI (mengelola 270+ sekolah/madrasah, 2.000+ staf, dan 17.000+ data siswa) serta sistem ERP multi-tenant. Menguasai pemrograman PHP (Laravel), JavaScript/TypeScript (React, Next.js, NestJS), pengelolaan database PostgreSQL &amp; MySQL, serta dasar keamanan aplikasi (RBAC, OWASP, audit integritas data). Terbiasa mengoperasikan Agentic AI IDE (Antigravity, Kiro, Codex, OpenCode) untuk akselerasi efisiensi rekayasa perangkat lunak, perancangan arsitektur, refaktorisasi, dan troubleshooting aplikasi (cepat beradaptasi dengan berbagai fondasi model seperti Claude dan Grok). Berlatar belakang pendidikan tinggi Islam (Muslim) dengan etika kerja amanah dan orientasi kuat pada kualitas solusi.</w:t>
      </w:r>
    </w:p>
    <w:p>
      <w:pPr>
        <w:pBdr>
          <w:bottom w:val="single" w:color="CBD5E0" w:sz="6" w:space="3"/>
        </w:pBdr>
        <w:spacing w:after="60" w:before="110"/>
      </w:pPr>
      <w:r>
        <w:rPr>
          <w:b/>
          <w:bCs/>
          <w:color w:val="1A202C"/>
          <w:sz w:val="19"/>
          <w:szCs w:val="19"/>
        </w:rPr>
        <w:t xml:space="preserve">KEAHLIAN TEKNIS (TECHNICAL SKILLS)</w:t>
      </w:r>
    </w:p>
    <w:p>
      <w:pPr>
        <w:spacing w:after="30"/>
      </w:pPr>
      <w:r>
        <w:rPr>
          <w:b/>
          <w:bCs/>
          <w:color w:val="2D3748"/>
          <w:sz w:val="16"/>
          <w:szCs w:val="16"/>
        </w:rPr>
        <w:t xml:space="preserve">Bahasa Pemrograman: </w:t>
      </w:r>
      <w:r>
        <w:rPr>
          <w:color w:val="4A5568"/>
          <w:sz w:val="16"/>
          <w:szCs w:val="16"/>
        </w:rPr>
        <w:t xml:space="preserve">PHP 8+, JavaScript (ES6+), TypeScript, Dart, SQL, HTML5, CSS3</w:t>
      </w:r>
    </w:p>
    <w:p>
      <w:pPr>
        <w:spacing w:after="30"/>
      </w:pPr>
      <w:r>
        <w:rPr>
          <w:b/>
          <w:bCs/>
          <w:color w:val="2D3748"/>
          <w:sz w:val="16"/>
          <w:szCs w:val="16"/>
        </w:rPr>
        <w:t xml:space="preserve">Frontend &amp; UI/UX: </w:t>
      </w:r>
      <w:r>
        <w:rPr>
          <w:color w:val="4A5568"/>
          <w:sz w:val="16"/>
          <w:szCs w:val="16"/>
        </w:rPr>
        <w:t xml:space="preserve">React 18/19, Next.js (App Router), Flutter, Tailwind CSS, Blade, Zustand, Responsive UI/UX Design</w:t>
      </w:r>
    </w:p>
    <w:p>
      <w:pPr>
        <w:spacing w:after="30"/>
      </w:pPr>
      <w:r>
        <w:rPr>
          <w:b/>
          <w:bCs/>
          <w:color w:val="2D3748"/>
          <w:sz w:val="16"/>
          <w:szCs w:val="16"/>
        </w:rPr>
        <w:t xml:space="preserve">Backend &amp; Integrasi API: </w:t>
      </w:r>
      <w:r>
        <w:rPr>
          <w:color w:val="4A5568"/>
          <w:sz w:val="16"/>
          <w:szCs w:val="16"/>
        </w:rPr>
        <w:t xml:space="preserve">Laravel 11/12, NestJS, Node.js, Express, RESTful APIs, Integrasi Antar Sistem (Webhook, Gateway), Microservices</w:t>
      </w:r>
    </w:p>
    <w:p>
      <w:pPr>
        <w:spacing w:after="30"/>
      </w:pPr>
      <w:r>
        <w:rPr>
          <w:b/>
          <w:bCs/>
          <w:color w:val="2D3748"/>
          <w:sz w:val="16"/>
          <w:szCs w:val="16"/>
        </w:rPr>
        <w:t xml:space="preserve">Basis Data &amp; ORM: </w:t>
      </w:r>
      <w:r>
        <w:rPr>
          <w:color w:val="4A5568"/>
          <w:sz w:val="16"/>
          <w:szCs w:val="16"/>
        </w:rPr>
        <w:t xml:space="preserve">PostgreSQL 16, MySQL, Prisma ORM, Perancangan Skema, Composite Indexing, Pengelolaan &amp; Integritas Data</w:t>
      </w:r>
    </w:p>
    <w:p>
      <w:pPr>
        <w:spacing w:after="30"/>
      </w:pPr>
      <w:r>
        <w:rPr>
          <w:b/>
          <w:bCs/>
          <w:color w:val="2D3748"/>
          <w:sz w:val="16"/>
          <w:szCs w:val="16"/>
        </w:rPr>
        <w:t xml:space="preserve">Testing &amp; Troubleshooting: </w:t>
      </w:r>
      <w:r>
        <w:rPr>
          <w:color w:val="4A5568"/>
          <w:sz w:val="16"/>
          <w:szCs w:val="16"/>
        </w:rPr>
        <w:t xml:space="preserve">Automated Testing (PHPUnit, Pest, Jest - 1.800+ Test Cases), Application Debugging, Maintenance &amp; Troubleshooting, Log Analysis</w:t>
      </w:r>
    </w:p>
    <w:p>
      <w:pPr>
        <w:spacing w:after="30"/>
      </w:pPr>
      <w:r>
        <w:rPr>
          <w:b/>
          <w:bCs/>
          <w:color w:val="2D3748"/>
          <w:sz w:val="16"/>
          <w:szCs w:val="16"/>
        </w:rPr>
        <w:t xml:space="preserve">Agentic AI &amp; AI IDEs: </w:t>
      </w:r>
      <w:r>
        <w:rPr>
          <w:color w:val="4A5568"/>
          <w:sz w:val="16"/>
          <w:szCs w:val="16"/>
        </w:rPr>
        <w:t xml:space="preserve">Agentic AI IDEs (Antigravity, Kiro, Codex, OpenCode), Agentic Coding Workflows &amp; Autonomous Development, Prompt Engineering &amp; Refactoring Otomatis (Adaptif Claude / Grok)</w:t>
      </w:r>
    </w:p>
    <w:p>
      <w:pPr>
        <w:spacing w:after="30"/>
      </w:pPr>
      <w:r>
        <w:rPr>
          <w:b/>
          <w:bCs/>
          <w:color w:val="2D3748"/>
          <w:sz w:val="16"/>
          <w:szCs w:val="16"/>
        </w:rPr>
        <w:t xml:space="preserve">DevOps, Git &amp; Keamanan: </w:t>
      </w:r>
      <w:r>
        <w:rPr>
          <w:color w:val="4A5568"/>
          <w:sz w:val="16"/>
          <w:szCs w:val="16"/>
        </w:rPr>
        <w:t xml:space="preserve">Git / GitHub (1.940+ Commits), Docker &amp; Docker Compose, Linux/VPS Administration, Dasar Keamanan Web (RBAC, CSP, HSTS, Input Sanitization)</w:t>
      </w:r>
    </w:p>
    <w:p>
      <w:pPr>
        <w:pBdr>
          <w:bottom w:val="single" w:color="CBD5E0" w:sz="6" w:space="3"/>
        </w:pBdr>
        <w:spacing w:after="60" w:before="110"/>
      </w:pPr>
      <w:r>
        <w:rPr>
          <w:b/>
          <w:bCs/>
          <w:color w:val="1A202C"/>
          <w:sz w:val="19"/>
          <w:szCs w:val="19"/>
        </w:rPr>
        <w:t xml:space="preserve">PENGALAMAN KERJA PROFESIONAL</w:t>
      </w:r>
    </w:p>
    <w:p>
      <w:pPr>
        <w:spacing w:after="15" w:before="60"/>
      </w:pPr>
      <w:r>
        <w:rPr>
          <w:b/>
          <w:bCs/>
          <w:color w:val="1A202C"/>
          <w:sz w:val="18"/>
          <w:szCs w:val="18"/>
        </w:rPr>
        <w:t xml:space="preserve">Full-Stack Software Engineer </w:t>
      </w:r>
      <w:r>
        <w:rPr>
          <w:color w:val="4A5568"/>
          <w:sz w:val="16"/>
          <w:szCs w:val="16"/>
        </w:rPr>
        <w:t xml:space="preserve">(Lead Systems Architect &amp; Product Lead)</w:t>
      </w:r>
      <w:r>
        <w:rPr>
          <w:b/>
          <w:bCs/>
          <w:color w:val="4A5568"/>
          <w:sz w:val="16"/>
          <w:szCs w:val="16"/>
        </w:rPr>
        <w:t xml:space="preserve">	2024 – Sekarang</w:t>
      </w:r>
    </w:p>
    <w:p>
      <w:pPr>
        <w:spacing w:after="40"/>
      </w:pPr>
      <w:r>
        <w:rPr>
          <w:i/>
          <w:iCs/>
          <w:color w:val="4A5568"/>
          <w:sz w:val="16"/>
          <w:szCs w:val="16"/>
        </w:rPr>
        <w:t xml:space="preserve">LP Ma'arif NU Cilacap • Cilacap, Jawa Tengah, Indonesia</w:t>
      </w:r>
    </w:p>
    <w:p>
      <w:pPr>
        <w:pStyle w:val="ListParagraph"/>
        <w:numPr>
          <w:ilvl w:val="0"/>
          <w:numId w:val="1"/>
        </w:numPr>
        <w:spacing w:after="30"/>
        <w:jc w:val="both"/>
      </w:pPr>
      <w:r>
        <w:rPr>
          <w:color w:val="2D3748"/>
          <w:sz w:val="16"/>
          <w:szCs w:val="16"/>
        </w:rPr>
        <w:t xml:space="preserve">Menerjemahkan kebutuhan bisnis dan alur kerja pengguna (270+ institusi, 2.000+ PTK, 17.000+ siswa) menjadi spesifikasi fitur dan antarmuka aplikasi web yang responsif, intuitif, dan mudah digunakan (UI/UX).</w:t>
      </w:r>
    </w:p>
    <w:p>
      <w:pPr>
        <w:pStyle w:val="ListParagraph"/>
        <w:numPr>
          <w:ilvl w:val="0"/>
          <w:numId w:val="1"/>
        </w:numPr>
        <w:spacing w:after="30"/>
        <w:jc w:val="both"/>
      </w:pPr>
      <w:r>
        <w:rPr>
          <w:color w:val="2D3748"/>
          <w:sz w:val="16"/>
          <w:szCs w:val="16"/>
        </w:rPr>
        <w:t xml:space="preserve">Merancang dan membangun aplikasi web enterprise SIMMACI dengan arsitektur terpisah (React 19 SPA + Laravel 12 REST API pada PostgreSQL 16), memfasilitasi administrasi institusi, pendataan PTK, dan siklus siswa secara tersentralisasi.</w:t>
      </w:r>
    </w:p>
    <w:p>
      <w:pPr>
        <w:pStyle w:val="ListParagraph"/>
        <w:numPr>
          <w:ilvl w:val="0"/>
          <w:numId w:val="1"/>
        </w:numPr>
        <w:spacing w:after="30"/>
        <w:jc w:val="both"/>
      </w:pPr>
      <w:r>
        <w:rPr>
          <w:color w:val="2D3748"/>
          <w:sz w:val="16"/>
          <w:szCs w:val="16"/>
        </w:rPr>
        <w:t xml:space="preserve">Mengembangkan endpoint RESTful API yang aman dan terstruktur serta menghubungkan integrasi antar sistem: generator dokumen batch (SK) otomatis berbasis PHPWord, penyimpanan cloud terisolasi S3/MinIO, dan webhook notifikasi.</w:t>
      </w:r>
    </w:p>
    <w:p>
      <w:pPr>
        <w:pStyle w:val="ListParagraph"/>
        <w:numPr>
          <w:ilvl w:val="0"/>
          <w:numId w:val="1"/>
        </w:numPr>
        <w:spacing w:after="30"/>
        <w:jc w:val="both"/>
      </w:pPr>
      <w:r>
        <w:rPr>
          <w:color w:val="2D3748"/>
          <w:sz w:val="16"/>
          <w:szCs w:val="16"/>
        </w:rPr>
        <w:t xml:space="preserve">Merancang dan merekayasa Sistem Keuangan Lembaga (Aplikasi Keuangan Multi-Tenant) berbasis Domain-Driven Design (DDD), Money Value Object (pencegahan float error), dan Segregation of Duties (Maker-Checker).</w:t>
      </w:r>
    </w:p>
    <w:p>
      <w:pPr>
        <w:pStyle w:val="ListParagraph"/>
        <w:numPr>
          <w:ilvl w:val="0"/>
          <w:numId w:val="1"/>
        </w:numPr>
        <w:spacing w:after="30"/>
        <w:jc w:val="both"/>
      </w:pPr>
      <w:r>
        <w:rPr>
          <w:color w:val="2D3748"/>
          <w:sz w:val="16"/>
          <w:szCs w:val="16"/>
        </w:rPr>
        <w:t xml:space="preserve">Menerapkan pengujian mutu, debugging, dan pemeliharaan aplikasi secara intensif: 1.822 automated test cases pada SIMMACI (PHPUnit/Pest, 100% Pass, 36.983 assertions) dan 63 unit/feature tests verifikasi saldo invarian.</w:t>
      </w:r>
    </w:p>
    <w:p>
      <w:pPr>
        <w:pStyle w:val="ListParagraph"/>
        <w:numPr>
          <w:ilvl w:val="0"/>
          <w:numId w:val="1"/>
        </w:numPr>
        <w:spacing w:after="30"/>
        <w:jc w:val="both"/>
      </w:pPr>
      <w:r>
        <w:rPr>
          <w:color w:val="2D3748"/>
          <w:sz w:val="16"/>
          <w:szCs w:val="16"/>
        </w:rPr>
        <w:t xml:space="preserve">Melakukan security hardening dan pemeliharaan server Linux/VPS &amp; Docker: penutupan 27 API guards, audit akses berbasis peran (RBAC), remediasi celah keamanan SEC-001–004, dan konfigurasi Nginx HSTS &amp; CSP.</w:t>
      </w:r>
    </w:p>
    <w:p>
      <w:pPr>
        <w:pStyle w:val="ListParagraph"/>
        <w:numPr>
          <w:ilvl w:val="0"/>
          <w:numId w:val="1"/>
        </w:numPr>
        <w:spacing w:after="30"/>
        <w:jc w:val="both"/>
      </w:pPr>
      <w:r>
        <w:rPr>
          <w:color w:val="2D3748"/>
          <w:sz w:val="16"/>
          <w:szCs w:val="16"/>
        </w:rPr>
        <w:t xml:space="preserve">Mengintegrasikan alur kerja Agentic AI IDE (Antigravity, Kiro, Codex, OpenCode) ke dalam siklus rekayasa harian untuk akselerasi penulisan algoritma kompleks, refaktorisasi kode berkinerja tinggi, dan penyusunan skenario pengujian komprehensif.</w:t>
      </w:r>
    </w:p>
    <w:p>
      <w:pPr>
        <w:pBdr>
          <w:bottom w:val="single" w:color="CBD5E0" w:sz="6" w:space="3"/>
        </w:pBdr>
        <w:spacing w:after="60" w:before="110"/>
      </w:pPr>
      <w:r>
        <w:rPr>
          <w:b/>
          <w:bCs/>
          <w:color w:val="1A202C"/>
          <w:sz w:val="19"/>
          <w:szCs w:val="19"/>
        </w:rPr>
        <w:t xml:space="preserve">PROYEK REKAYASA APLIKASI WEB UNGGULAN</w:t>
      </w:r>
    </w:p>
    <w:p>
      <w:pPr>
        <w:spacing w:after="15" w:before="60"/>
      </w:pPr>
      <w:r>
        <w:rPr>
          <w:b/>
          <w:bCs/>
          <w:color w:val="1A202C"/>
          <w:sz w:val="18"/>
          <w:szCs w:val="18"/>
        </w:rPr>
        <w:t xml:space="preserve">SIMMACI — Enterprise Education Governance Platform</w:t>
      </w:r>
    </w:p>
    <w:p>
      <w:pPr>
        <w:spacing w:after="30"/>
      </w:pPr>
      <w:r>
        <w:rPr>
          <w:i/>
          <w:iCs/>
          <w:color w:val="4A5568"/>
          <w:sz w:val="15"/>
          <w:szCs w:val="15"/>
        </w:rPr>
        <w:t xml:space="preserve">Tech Stack: React 19, TypeScript, Laravel 12, PostgreSQL 16, Tailwind CSS, REST API, PHPUnit/Pest</w:t>
      </w:r>
    </w:p>
    <w:p>
      <w:pPr>
        <w:spacing w:after="30"/>
      </w:pPr>
      <w:r>
        <w:rPr>
          <w:color w:val="2B6CB0"/>
          <w:sz w:val="15"/>
          <w:szCs w:val="15"/>
        </w:rPr>
        <w:t xml:space="preserve">Repositori: github.com/ayebe51/simmaci</w:t>
      </w:r>
    </w:p>
    <w:p>
      <w:pPr>
        <w:pStyle w:val="ListParagraph"/>
        <w:numPr>
          <w:ilvl w:val="0"/>
          <w:numId w:val="1"/>
        </w:numPr>
        <w:spacing w:after="25"/>
        <w:jc w:val="both"/>
      </w:pPr>
      <w:r>
        <w:rPr>
          <w:color w:val="2D3748"/>
          <w:sz w:val="16"/>
          <w:szCs w:val="16"/>
        </w:rPr>
        <w:t xml:space="preserve">Platform web decoupled (React SPA + Laravel REST API) untuk administrasi 270+ sekolah/madrasah, 2.000+ staf, dan 17.000+ peserta didik dengan otomasi penerbitan batch SK dan sinkronisasi data siswa.</w:t>
      </w:r>
    </w:p>
    <w:p>
      <w:pPr>
        <w:pStyle w:val="ListParagraph"/>
        <w:numPr>
          <w:ilvl w:val="0"/>
          <w:numId w:val="1"/>
        </w:numPr>
        <w:spacing w:after="25"/>
        <w:jc w:val="both"/>
      </w:pPr>
      <w:r>
        <w:rPr>
          <w:color w:val="2D3748"/>
          <w:sz w:val="16"/>
          <w:szCs w:val="16"/>
        </w:rPr>
        <w:t xml:space="preserve">Menerapkan integrasi penyimpanan cloud S3/MinIO, alur persetujuan multi-level berbasis peran (RBAC), serta jaminan mutu 1.822 test cases otomatis (100% PASS, 36.983 assertions).</w:t>
      </w:r>
    </w:p>
    <w:p>
      <w:pPr>
        <w:spacing w:after="15" w:before="60"/>
      </w:pPr>
      <w:r>
        <w:rPr>
          <w:b/>
          <w:bCs/>
          <w:color w:val="1A202C"/>
          <w:sz w:val="18"/>
          <w:szCs w:val="18"/>
        </w:rPr>
        <w:t xml:space="preserve">Koneksi Santri — Integrated Pesantren ERP &amp; Flutter Mobile App</w:t>
      </w:r>
    </w:p>
    <w:p>
      <w:pPr>
        <w:spacing w:after="30"/>
      </w:pPr>
      <w:r>
        <w:rPr>
          <w:i/>
          <w:iCs/>
          <w:color w:val="4A5568"/>
          <w:sz w:val="15"/>
          <w:szCs w:val="15"/>
        </w:rPr>
        <w:t xml:space="preserve">Tech Stack: Next.js 14, Flutter (Dart), NestJS, PostgreSQL, Prisma ORM, REST API, Docker</w:t>
      </w:r>
    </w:p>
    <w:p>
      <w:pPr>
        <w:spacing w:after="30"/>
      </w:pPr>
      <w:r>
        <w:rPr>
          <w:color w:val="2B6CB0"/>
          <w:sz w:val="15"/>
          <w:szCs w:val="15"/>
        </w:rPr>
        <w:t xml:space="preserve">Demo Langsung: admin.koneksisantri.tech</w:t>
      </w:r>
      <w:r>
        <w:rPr>
          <w:color w:val="718096"/>
          <w:sz w:val="15"/>
          <w:szCs w:val="15"/>
        </w:rPr>
        <w:t xml:space="preserve">  |  </w:t>
      </w:r>
      <w:r>
        <w:rPr>
          <w:color w:val="2B6CB0"/>
          <w:sz w:val="15"/>
          <w:szCs w:val="15"/>
        </w:rPr>
        <w:t xml:space="preserve">Repositori: github.com/ayebe51/koneksi-santri</w:t>
      </w:r>
    </w:p>
    <w:p>
      <w:pPr>
        <w:pStyle w:val="ListParagraph"/>
        <w:numPr>
          <w:ilvl w:val="0"/>
          <w:numId w:val="1"/>
        </w:numPr>
        <w:spacing w:after="25"/>
        <w:jc w:val="both"/>
      </w:pPr>
      <w:r>
        <w:rPr>
          <w:color w:val="2D3748"/>
          <w:sz w:val="16"/>
          <w:szCs w:val="16"/>
        </w:rPr>
        <w:t xml:space="preserve">Aplikasi web ERP &amp; mobile Flutter terintegrasi menghubungkan portal wali santri, administrasi santri, tagihan SPP berkala, dan buku besar multi-cabang.</w:t>
      </w:r>
    </w:p>
    <w:p>
      <w:pPr>
        <w:pStyle w:val="ListParagraph"/>
        <w:numPr>
          <w:ilvl w:val="0"/>
          <w:numId w:val="1"/>
        </w:numPr>
        <w:spacing w:after="25"/>
        <w:jc w:val="both"/>
      </w:pPr>
      <w:r>
        <w:rPr>
          <w:color w:val="2D3748"/>
          <w:sz w:val="16"/>
          <w:szCs w:val="16"/>
        </w:rPr>
        <w:t xml:space="preserve">Merancang sistem dompet digital tertutup (closed-loop wallet) untuk transaksi kantin nontunai dengan kontrol limit harian wali dan integrasi gateway notifikasi WhatsApp otomatis.</w:t>
      </w:r>
    </w:p>
    <w:p>
      <w:pPr>
        <w:spacing w:after="15" w:before="60"/>
      </w:pPr>
      <w:r>
        <w:rPr>
          <w:b/>
          <w:bCs/>
          <w:color w:val="1A202C"/>
          <w:sz w:val="18"/>
          <w:szCs w:val="18"/>
        </w:rPr>
        <w:t xml:space="preserve">Enterprise POS &amp; Inventory (Kiro ERP) — Retail Management Web App</w:t>
      </w:r>
    </w:p>
    <w:p>
      <w:pPr>
        <w:spacing w:after="30"/>
      </w:pPr>
      <w:r>
        <w:rPr>
          <w:i/>
          <w:iCs/>
          <w:color w:val="4A5568"/>
          <w:sz w:val="15"/>
          <w:szCs w:val="15"/>
        </w:rPr>
        <w:t xml:space="preserve">Tech Stack: React 19, NestJS, TypeScript, Prisma ORM, PostgreSQL, REST API, Apache ECharts</w:t>
      </w:r>
    </w:p>
    <w:p>
      <w:pPr>
        <w:spacing w:after="30"/>
      </w:pPr>
      <w:r>
        <w:rPr>
          <w:color w:val="2B6CB0"/>
          <w:sz w:val="15"/>
          <w:szCs w:val="15"/>
        </w:rPr>
        <w:t xml:space="preserve">Demo Langsung: inventory-pos-hazel.vercel.app</w:t>
      </w:r>
      <w:r>
        <w:rPr>
          <w:color w:val="718096"/>
          <w:sz w:val="15"/>
          <w:szCs w:val="15"/>
        </w:rPr>
        <w:t xml:space="preserve">  |  </w:t>
      </w:r>
      <w:r>
        <w:rPr>
          <w:color w:val="2B6CB0"/>
          <w:sz w:val="15"/>
          <w:szCs w:val="15"/>
        </w:rPr>
        <w:t xml:space="preserve">Repositori: github.com/ayebe51/inventory-pos</w:t>
      </w:r>
    </w:p>
    <w:p>
      <w:pPr>
        <w:pStyle w:val="ListParagraph"/>
        <w:numPr>
          <w:ilvl w:val="0"/>
          <w:numId w:val="1"/>
        </w:numPr>
        <w:spacing w:after="25"/>
        <w:jc w:val="both"/>
      </w:pPr>
      <w:r>
        <w:rPr>
          <w:color w:val="2D3748"/>
          <w:sz w:val="16"/>
          <w:szCs w:val="16"/>
        </w:rPr>
        <w:t xml:space="preserve">Aplikasi web kasir POS dan manajemen persediaan multi-gudang dengan pencatatan mutasi stok append-only dan valuasi Weighted Average Cost (WAC)/FIFO untuk konsistensi data real-time.</w:t>
      </w:r>
    </w:p>
    <w:p>
      <w:pPr>
        <w:pBdr>
          <w:bottom w:val="single" w:color="CBD5E0" w:sz="6" w:space="3"/>
        </w:pBdr>
        <w:spacing w:after="60" w:before="110"/>
      </w:pPr>
      <w:r>
        <w:rPr>
          <w:b/>
          <w:bCs/>
          <w:color w:val="1A202C"/>
          <w:sz w:val="19"/>
          <w:szCs w:val="19"/>
        </w:rPr>
        <w:t xml:space="preserve">PENDIDIKAN &amp; KUALIFIKASI</w:t>
      </w:r>
    </w:p>
    <w:p>
      <w:pPr>
        <w:spacing w:after="15" w:before="60"/>
      </w:pPr>
      <w:r>
        <w:rPr>
          <w:b/>
          <w:bCs/>
          <w:color w:val="1A202C"/>
          <w:sz w:val="18"/>
          <w:szCs w:val="18"/>
        </w:rPr>
        <w:t xml:space="preserve">Sarjana Hukum (S.H.) — Hukum Ekonomi Syariah</w:t>
      </w:r>
      <w:r>
        <w:rPr>
          <w:color w:val="4A5568"/>
          <w:sz w:val="16"/>
          <w:szCs w:val="16"/>
        </w:rPr>
        <w:t xml:space="preserve">	Lulus 2019</w:t>
      </w:r>
    </w:p>
    <w:p>
      <w:pPr>
        <w:spacing w:after="30"/>
      </w:pPr>
      <w:r>
        <w:rPr>
          <w:i/>
          <w:iCs/>
          <w:color w:val="4A5568"/>
          <w:sz w:val="16"/>
          <w:szCs w:val="16"/>
        </w:rPr>
        <w:t xml:space="preserve">STAI At-Tahdzib Jombang • Jombang, Jawa Timur, Indonesia</w:t>
      </w:r>
    </w:p>
    <w:p>
      <w:pPr>
        <w:spacing w:after="40"/>
        <w:jc w:val="both"/>
      </w:pPr>
      <w:r>
        <w:rPr>
          <w:color w:val="4A5568"/>
          <w:sz w:val="15"/>
          <w:szCs w:val="15"/>
        </w:rPr>
        <w:t xml:space="preserve">Memiliki fondasi penalaran logis, etika kerja amanah (Muslim), dan dedikasi mendalam pada rekayasa perangkat lunak web secara mandiri (Autodidact &amp; Continuous Learning).</w:t>
      </w:r>
    </w:p>
    <w:sectPr>
      <w:pgSz w:w="11906" w:h="16838" w:orient="portrait"/>
      <w:pgMar w:top="600" w:right="750" w:bottom="60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2026-10-20T07:38:20.665Z</dcterms:created>
  <dcterms:modified xsi:type="dcterms:W3CDTF">2026-10-20T07:38:20.665Z</dcterms:modified>
</cp:coreProperties>
</file>

<file path=docProps/custom.xml><?xml version="1.0" encoding="utf-8"?>
<Properties xmlns="http://schemas.openxmlformats.org/officeDocument/2006/custom-properties" xmlns:vt="http://schemas.openxmlformats.org/officeDocument/2006/docPropsVTypes"/>
</file>