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1E066639" wp14:editId="768C66B4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7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CA29F0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Practica 2.2.4.11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 xml:space="preserve">Martínez </w:t>
          </w:r>
          <w:proofErr w:type="spellStart"/>
          <w:r w:rsidRPr="004F3AB7">
            <w:rPr>
              <w:rFonts w:ascii="Times New Roman" w:hAnsi="Times New Roman" w:cs="Times New Roman"/>
              <w:sz w:val="28"/>
              <w:szCs w:val="28"/>
            </w:rPr>
            <w:t>Yebra</w:t>
          </w:r>
          <w:proofErr w:type="spellEnd"/>
          <w:r w:rsidRPr="004F3AB7">
            <w:rPr>
              <w:rFonts w:ascii="Times New Roman" w:hAnsi="Times New Roman" w:cs="Times New Roman"/>
              <w:sz w:val="28"/>
              <w:szCs w:val="28"/>
            </w:rPr>
            <w:t xml:space="preserve">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b/>
              <w:sz w:val="24"/>
              <w:szCs w:val="24"/>
            </w:rPr>
            <w:t>Horario: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sz w:val="24"/>
              <w:szCs w:val="24"/>
            </w:rPr>
            <w:t xml:space="preserve"> 12:00 p.m. – 1:00 p.m.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32429" w:rsidRDefault="000844FE" w:rsidP="00032429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 w:rsidR="00CA29F0">
            <w:rPr>
              <w:rFonts w:ascii="Times New Roman" w:hAnsi="Times New Roman" w:cs="Times New Roman"/>
              <w:sz w:val="32"/>
              <w:szCs w:val="32"/>
            </w:rPr>
            <w:t>Jueves 14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de Septiembre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34D0AF8" wp14:editId="3DAA7E12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8029FE" w:rsidRPr="00032429" w:rsidRDefault="008029FE" w:rsidP="00032429">
      <w:pPr>
        <w:jc w:val="center"/>
      </w:pPr>
      <w:r w:rsidRPr="00032429">
        <w:rPr>
          <w:rFonts w:ascii="Times New Roman" w:hAnsi="Times New Roman" w:cs="Times New Roman"/>
          <w:b/>
          <w:sz w:val="28"/>
          <w:szCs w:val="24"/>
        </w:rPr>
        <w:lastRenderedPageBreak/>
        <w:t>Configuración de características de seguridad de switch</w:t>
      </w:r>
    </w:p>
    <w:p w:rsidR="00032429" w:rsidRDefault="00032429" w:rsidP="00032429">
      <w:pPr>
        <w:jc w:val="both"/>
        <w:rPr>
          <w:rFonts w:ascii="Times New Roman" w:hAnsi="Times New Roman" w:cs="Times New Roman"/>
          <w:b/>
          <w:szCs w:val="24"/>
        </w:rPr>
      </w:pPr>
    </w:p>
    <w:p w:rsidR="008029FE" w:rsidRPr="00861940" w:rsidRDefault="008029FE" w:rsidP="000324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>Paso 3. Configurar los parámetros básicos en S1.</w:t>
      </w:r>
    </w:p>
    <w:p w:rsidR="008029FE" w:rsidRPr="00032429" w:rsidRDefault="008029FE" w:rsidP="00032429">
      <w:pPr>
        <w:jc w:val="both"/>
        <w:rPr>
          <w:rFonts w:ascii="Times New Roman" w:hAnsi="Times New Roman" w:cs="Times New Roman"/>
          <w:szCs w:val="24"/>
        </w:rPr>
      </w:pPr>
      <w:r w:rsidRPr="00032429">
        <w:rPr>
          <w:rFonts w:ascii="Times New Roman" w:hAnsi="Times New Roman" w:cs="Times New Roman"/>
          <w:szCs w:val="24"/>
        </w:rPr>
        <w:t>Una buena práctica de seguridad es asignar la dirección IP de administración del switch a una VLAN distinta de la VLAN 1. En este paso, se creará la VLAN 99 en el switch y le asignará una dirección IP.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Configure el nombre del dispositivo.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Desactive la búsqueda del DNS.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Asigne class como la contraseña del modo EXEC privilegiado.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Asigne cisco como la contraseña de vty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 y la contraseña de consola, y luego habilite el inicio de sesión.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Configure un Gateway predeterminado para el S1 con la dirección IP del R1.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Cifre las contraseñas de texto no cifrado.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Guarde la configuración en ejecución en la configuración de inicio.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Cree la VLAN 99 en el switch y asígnele el nombre </w:t>
      </w:r>
      <w:r w:rsidRPr="008029FE">
        <w:rPr>
          <w:rFonts w:ascii="Times New Roman" w:hAnsi="Times New Roman" w:cs="Times New Roman"/>
          <w:b/>
          <w:szCs w:val="24"/>
        </w:rPr>
        <w:t>Management.</w:t>
      </w:r>
    </w:p>
    <w:p w:rsidR="008029FE" w:rsidRP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8029FE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8029FE">
        <w:rPr>
          <w:rFonts w:ascii="Times New Roman" w:hAnsi="Times New Roman" w:cs="Times New Roman"/>
          <w:szCs w:val="24"/>
          <w:lang w:val="en-US"/>
        </w:rPr>
        <w:t>config)# vlan 99</w:t>
      </w:r>
    </w:p>
    <w:p w:rsidR="008029FE" w:rsidRP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b/>
          <w:szCs w:val="24"/>
          <w:lang w:val="en-US"/>
        </w:rPr>
      </w:pPr>
      <w:proofErr w:type="gramStart"/>
      <w:r w:rsidRPr="008029FE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8029FE">
        <w:rPr>
          <w:rFonts w:ascii="Times New Roman" w:hAnsi="Times New Roman" w:cs="Times New Roman"/>
          <w:szCs w:val="24"/>
          <w:lang w:val="en-US"/>
        </w:rPr>
        <w:t xml:space="preserve">config-vlan)# name </w:t>
      </w:r>
      <w:r w:rsidRPr="008029FE">
        <w:rPr>
          <w:rFonts w:ascii="Times New Roman" w:hAnsi="Times New Roman" w:cs="Times New Roman"/>
          <w:b/>
          <w:szCs w:val="24"/>
          <w:lang w:val="en-US"/>
        </w:rPr>
        <w:t>Management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config-vlan)# exit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config)#</w:t>
      </w:r>
    </w:p>
    <w:p w:rsidR="008029FE" w:rsidRDefault="008029F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8029FE">
        <w:rPr>
          <w:rFonts w:ascii="Times New Roman" w:hAnsi="Times New Roman" w:cs="Times New Roman"/>
          <w:szCs w:val="24"/>
        </w:rPr>
        <w:t>Configure la dirección IP de la interfaz de administraci</w:t>
      </w:r>
      <w:r>
        <w:rPr>
          <w:rFonts w:ascii="Times New Roman" w:hAnsi="Times New Roman" w:cs="Times New Roman"/>
          <w:szCs w:val="24"/>
        </w:rPr>
        <w:t>ón VLAN 99, tal como se muestra en la tabla de direccionamiento, y habilite la interfaz.</w:t>
      </w:r>
    </w:p>
    <w:p w:rsidR="008029FE" w:rsidRP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8029FE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8029FE">
        <w:rPr>
          <w:rFonts w:ascii="Times New Roman" w:hAnsi="Times New Roman" w:cs="Times New Roman"/>
          <w:szCs w:val="24"/>
          <w:lang w:val="en-US"/>
        </w:rPr>
        <w:t>config)# interface vlan 99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8029FE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8029FE">
        <w:rPr>
          <w:rFonts w:ascii="Times New Roman" w:hAnsi="Times New Roman" w:cs="Times New Roman"/>
          <w:szCs w:val="24"/>
          <w:lang w:val="en-US"/>
        </w:rPr>
        <w:t>config-if)# ip address 1</w:t>
      </w:r>
      <w:r>
        <w:rPr>
          <w:rFonts w:ascii="Times New Roman" w:hAnsi="Times New Roman" w:cs="Times New Roman"/>
          <w:szCs w:val="24"/>
          <w:lang w:val="en-US"/>
        </w:rPr>
        <w:t>72.16.99.11 255.255.255.0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config-if)# no shutdown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config-if)# end</w:t>
      </w:r>
    </w:p>
    <w:p w:rsidR="008029FE" w:rsidRDefault="008029FE" w:rsidP="008029F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S1#</w:t>
      </w:r>
    </w:p>
    <w:p w:rsidR="008029FE" w:rsidRPr="00861940" w:rsidRDefault="0035507E" w:rsidP="008029F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  <w:u w:val="single"/>
        </w:rPr>
      </w:pPr>
      <w:r w:rsidRPr="0035507E">
        <w:rPr>
          <w:rFonts w:ascii="Times New Roman" w:hAnsi="Times New Roman" w:cs="Times New Roman"/>
          <w:szCs w:val="24"/>
        </w:rPr>
        <w:t xml:space="preserve">Emita el comando </w:t>
      </w:r>
      <w:r w:rsidRPr="0035507E">
        <w:rPr>
          <w:rFonts w:ascii="Times New Roman" w:hAnsi="Times New Roman" w:cs="Times New Roman"/>
          <w:b/>
          <w:szCs w:val="24"/>
        </w:rPr>
        <w:t xml:space="preserve">show vlan </w:t>
      </w:r>
      <w:r w:rsidRPr="0035507E">
        <w:rPr>
          <w:rFonts w:ascii="Times New Roman" w:hAnsi="Times New Roman" w:cs="Times New Roman"/>
          <w:szCs w:val="24"/>
        </w:rPr>
        <w:t xml:space="preserve">en el S1. </w:t>
      </w:r>
      <w:r w:rsidRPr="00861940">
        <w:rPr>
          <w:rFonts w:ascii="Times New Roman" w:hAnsi="Times New Roman" w:cs="Times New Roman"/>
          <w:b/>
          <w:szCs w:val="24"/>
        </w:rPr>
        <w:t>¿Cuál es el estado de la VLAN 99?</w:t>
      </w:r>
      <w:r w:rsidR="00353029">
        <w:rPr>
          <w:rFonts w:ascii="Times New Roman" w:hAnsi="Times New Roman" w:cs="Times New Roman"/>
          <w:szCs w:val="24"/>
        </w:rPr>
        <w:t xml:space="preserve"> </w:t>
      </w:r>
      <w:r w:rsidR="00353029" w:rsidRPr="00861940">
        <w:rPr>
          <w:rFonts w:ascii="Times New Roman" w:hAnsi="Times New Roman" w:cs="Times New Roman"/>
          <w:szCs w:val="24"/>
          <w:u w:val="single"/>
        </w:rPr>
        <w:t>Active</w:t>
      </w:r>
    </w:p>
    <w:p w:rsidR="0035507E" w:rsidRPr="00861940" w:rsidRDefault="0035507E" w:rsidP="0035507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Emita el comando </w:t>
      </w:r>
      <w:r w:rsidRPr="0035507E">
        <w:rPr>
          <w:rFonts w:ascii="Times New Roman" w:hAnsi="Times New Roman" w:cs="Times New Roman"/>
          <w:b/>
          <w:szCs w:val="24"/>
        </w:rPr>
        <w:t xml:space="preserve">show ip interface brief </w:t>
      </w:r>
      <w:r>
        <w:rPr>
          <w:rFonts w:ascii="Times New Roman" w:hAnsi="Times New Roman" w:cs="Times New Roman"/>
          <w:szCs w:val="24"/>
        </w:rPr>
        <w:t xml:space="preserve">en el S1. </w:t>
      </w:r>
      <w:r w:rsidRPr="00861940">
        <w:rPr>
          <w:rFonts w:ascii="Times New Roman" w:hAnsi="Times New Roman" w:cs="Times New Roman"/>
          <w:b/>
          <w:szCs w:val="24"/>
        </w:rPr>
        <w:t>¿Cuál es el estado y el protocolo para la interfaz de administración VLAN 99?</w:t>
      </w:r>
      <w:r w:rsidR="00353029">
        <w:rPr>
          <w:rFonts w:ascii="Times New Roman" w:hAnsi="Times New Roman" w:cs="Times New Roman"/>
          <w:szCs w:val="24"/>
        </w:rPr>
        <w:t xml:space="preserve"> </w:t>
      </w:r>
      <w:r w:rsidR="00353029" w:rsidRPr="00861940">
        <w:rPr>
          <w:rFonts w:ascii="Times New Roman" w:hAnsi="Times New Roman" w:cs="Times New Roman"/>
          <w:szCs w:val="24"/>
          <w:u w:val="single"/>
        </w:rPr>
        <w:t>El estado es up y el protocolo figura como down.</w:t>
      </w:r>
    </w:p>
    <w:p w:rsidR="00353029" w:rsidRPr="00861940" w:rsidRDefault="00353029" w:rsidP="00353029">
      <w:pPr>
        <w:pStyle w:val="Prrafodelista"/>
        <w:ind w:left="1080"/>
        <w:jc w:val="both"/>
        <w:rPr>
          <w:rFonts w:ascii="Times New Roman" w:hAnsi="Times New Roman" w:cs="Times New Roman"/>
          <w:szCs w:val="24"/>
          <w:u w:val="single"/>
        </w:rPr>
      </w:pPr>
      <w:r w:rsidRPr="00861940">
        <w:rPr>
          <w:rFonts w:ascii="Times New Roman" w:hAnsi="Times New Roman" w:cs="Times New Roman"/>
          <w:b/>
          <w:szCs w:val="24"/>
        </w:rPr>
        <w:t xml:space="preserve">¿Por qué el protocolo figuro como down, a pesar de que se </w:t>
      </w:r>
      <w:r w:rsidR="00861940" w:rsidRPr="00861940">
        <w:rPr>
          <w:rFonts w:ascii="Times New Roman" w:hAnsi="Times New Roman" w:cs="Times New Roman"/>
          <w:b/>
          <w:szCs w:val="24"/>
        </w:rPr>
        <w:t>emitió</w:t>
      </w:r>
      <w:r w:rsidRPr="00861940">
        <w:rPr>
          <w:rFonts w:ascii="Times New Roman" w:hAnsi="Times New Roman" w:cs="Times New Roman"/>
          <w:b/>
          <w:szCs w:val="24"/>
        </w:rPr>
        <w:t xml:space="preserve"> el comando no showutdown para la interfaz VLAN 99?</w:t>
      </w:r>
      <w:r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>No se asignaron puertos físicos en el switch a la VLAN 99.</w:t>
      </w:r>
    </w:p>
    <w:p w:rsidR="0035507E" w:rsidRDefault="0035507E" w:rsidP="0035507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Asigne los puertos F05/ y F0/6 a la VLAN 99 en el switch.</w:t>
      </w:r>
    </w:p>
    <w:p w:rsidR="0035507E" w:rsidRP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r w:rsidRPr="0035507E">
        <w:rPr>
          <w:rFonts w:ascii="Times New Roman" w:hAnsi="Times New Roman" w:cs="Times New Roman"/>
          <w:szCs w:val="24"/>
          <w:lang w:val="en-US"/>
        </w:rPr>
        <w:t>S1# config t</w:t>
      </w:r>
    </w:p>
    <w:p w:rsidR="0035507E" w:rsidRP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35507E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35507E">
        <w:rPr>
          <w:rFonts w:ascii="Times New Roman" w:hAnsi="Times New Roman" w:cs="Times New Roman"/>
          <w:szCs w:val="24"/>
          <w:lang w:val="en-US"/>
        </w:rPr>
        <w:t xml:space="preserve">config)# </w:t>
      </w:r>
      <w:proofErr w:type="spellStart"/>
      <w:r w:rsidRPr="0035507E">
        <w:rPr>
          <w:rFonts w:ascii="Times New Roman" w:hAnsi="Times New Roman" w:cs="Times New Roman"/>
          <w:szCs w:val="24"/>
          <w:lang w:val="en-US"/>
        </w:rPr>
        <w:t>iterface</w:t>
      </w:r>
      <w:proofErr w:type="spellEnd"/>
      <w:r w:rsidRPr="0035507E">
        <w:rPr>
          <w:rFonts w:ascii="Times New Roman" w:hAnsi="Times New Roman" w:cs="Times New Roman"/>
          <w:szCs w:val="24"/>
          <w:lang w:val="en-US"/>
        </w:rPr>
        <w:t xml:space="preserve"> f0/5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config-if)#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mode access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config-if)#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access vlan 99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config-if)# interface f0/6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config-if)#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mode access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config-if)# </w:t>
      </w:r>
      <w:proofErr w:type="spellStart"/>
      <w:r w:rsidR="00F92379"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access vlan 99</w:t>
      </w:r>
    </w:p>
    <w:p w:rsidR="0035507E" w:rsidRDefault="0035507E" w:rsidP="0035507E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config-if)# end</w:t>
      </w:r>
    </w:p>
    <w:p w:rsidR="0035507E" w:rsidRPr="0035507E" w:rsidRDefault="0035507E" w:rsidP="0035507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 w:rsidRPr="0035507E">
        <w:rPr>
          <w:rFonts w:ascii="Times New Roman" w:hAnsi="Times New Roman" w:cs="Times New Roman"/>
          <w:szCs w:val="24"/>
        </w:rPr>
        <w:t xml:space="preserve">Emita el comando </w:t>
      </w:r>
      <w:r w:rsidRPr="00F92379">
        <w:rPr>
          <w:rFonts w:ascii="Times New Roman" w:hAnsi="Times New Roman" w:cs="Times New Roman"/>
          <w:b/>
          <w:szCs w:val="24"/>
        </w:rPr>
        <w:t xml:space="preserve">show ip interface brief </w:t>
      </w:r>
      <w:r w:rsidRPr="0035507E">
        <w:rPr>
          <w:rFonts w:ascii="Times New Roman" w:hAnsi="Times New Roman" w:cs="Times New Roman"/>
          <w:szCs w:val="24"/>
        </w:rPr>
        <w:t xml:space="preserve">en el S1. </w:t>
      </w:r>
      <w:r w:rsidRPr="00861940">
        <w:rPr>
          <w:rFonts w:ascii="Times New Roman" w:hAnsi="Times New Roman" w:cs="Times New Roman"/>
          <w:b/>
          <w:szCs w:val="24"/>
        </w:rPr>
        <w:t>¿</w:t>
      </w:r>
      <w:r w:rsidR="00F92379" w:rsidRPr="00861940">
        <w:rPr>
          <w:rFonts w:ascii="Times New Roman" w:hAnsi="Times New Roman" w:cs="Times New Roman"/>
          <w:b/>
          <w:szCs w:val="24"/>
        </w:rPr>
        <w:t>Cuál</w:t>
      </w:r>
      <w:r w:rsidRPr="00861940">
        <w:rPr>
          <w:rFonts w:ascii="Times New Roman" w:hAnsi="Times New Roman" w:cs="Times New Roman"/>
          <w:b/>
          <w:szCs w:val="24"/>
        </w:rPr>
        <w:t xml:space="preserve"> es el estado y el protocolo que se muestra para la interfaz VLAN 99?</w:t>
      </w:r>
      <w:r w:rsidR="00353029">
        <w:rPr>
          <w:rFonts w:ascii="Times New Roman" w:hAnsi="Times New Roman" w:cs="Times New Roman"/>
          <w:szCs w:val="24"/>
        </w:rPr>
        <w:t xml:space="preserve"> </w:t>
      </w:r>
      <w:r w:rsidR="00353029" w:rsidRPr="00861940">
        <w:rPr>
          <w:rFonts w:ascii="Times New Roman" w:hAnsi="Times New Roman" w:cs="Times New Roman"/>
          <w:szCs w:val="24"/>
          <w:u w:val="single"/>
        </w:rPr>
        <w:t xml:space="preserve">Up – Up </w:t>
      </w:r>
    </w:p>
    <w:p w:rsidR="0035507E" w:rsidRPr="00861940" w:rsidRDefault="0035507E" w:rsidP="00355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lastRenderedPageBreak/>
        <w:t>Paso 4. Verificar la conectividad entre los dispositivos.</w:t>
      </w:r>
    </w:p>
    <w:p w:rsidR="0035507E" w:rsidRDefault="0035507E" w:rsidP="0035507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la PC-A, haga ping a la dirección de Gateway predeterminado en el R1. </w:t>
      </w:r>
      <w:r w:rsidRPr="00861940">
        <w:rPr>
          <w:rFonts w:ascii="Times New Roman" w:hAnsi="Times New Roman" w:cs="Times New Roman"/>
          <w:b/>
          <w:szCs w:val="24"/>
        </w:rPr>
        <w:t>¿Los pings se realizaron correctamente?</w:t>
      </w:r>
      <w:r w:rsidR="00353029" w:rsidRPr="00861940">
        <w:rPr>
          <w:rFonts w:ascii="Times New Roman" w:hAnsi="Times New Roman" w:cs="Times New Roman"/>
          <w:szCs w:val="24"/>
          <w:u w:val="single"/>
        </w:rPr>
        <w:t xml:space="preserve"> Si</w:t>
      </w:r>
    </w:p>
    <w:p w:rsidR="0035507E" w:rsidRDefault="0035507E" w:rsidP="0035507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la PC-A, haga ping a la dirección  de administración del S1. </w:t>
      </w:r>
      <w:r w:rsidRPr="00861940">
        <w:rPr>
          <w:rFonts w:ascii="Times New Roman" w:hAnsi="Times New Roman" w:cs="Times New Roman"/>
          <w:b/>
          <w:szCs w:val="24"/>
        </w:rPr>
        <w:t>¿Los pings se realizaron correctamente?</w:t>
      </w:r>
      <w:r w:rsidR="00353029" w:rsidRPr="00861940">
        <w:rPr>
          <w:rFonts w:ascii="Times New Roman" w:hAnsi="Times New Roman" w:cs="Times New Roman"/>
          <w:szCs w:val="24"/>
          <w:u w:val="single"/>
        </w:rPr>
        <w:t xml:space="preserve"> Si</w:t>
      </w:r>
    </w:p>
    <w:p w:rsidR="0035507E" w:rsidRDefault="0035507E" w:rsidP="0035507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el S1, haga ping a la dirección de Gateway predeterminado en el R1. </w:t>
      </w:r>
      <w:r w:rsidRPr="00861940">
        <w:rPr>
          <w:rFonts w:ascii="Times New Roman" w:hAnsi="Times New Roman" w:cs="Times New Roman"/>
          <w:b/>
          <w:szCs w:val="24"/>
        </w:rPr>
        <w:t>¿Los pings se realizaron correctamente?</w:t>
      </w:r>
      <w:r w:rsidR="00353029" w:rsidRPr="00861940">
        <w:rPr>
          <w:rFonts w:ascii="Times New Roman" w:hAnsi="Times New Roman" w:cs="Times New Roman"/>
          <w:szCs w:val="24"/>
          <w:u w:val="single"/>
        </w:rPr>
        <w:t xml:space="preserve"> Si</w:t>
      </w:r>
    </w:p>
    <w:p w:rsidR="0035507E" w:rsidRPr="00861940" w:rsidRDefault="0035507E" w:rsidP="0035507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En la PC-A, abra un navegador web acceda a </w:t>
      </w:r>
      <w:hyperlink r:id="rId8" w:history="1">
        <w:r w:rsidRPr="009C1D3A">
          <w:rPr>
            <w:rStyle w:val="Hipervnculo"/>
            <w:rFonts w:ascii="Times New Roman" w:hAnsi="Times New Roman" w:cs="Times New Roman"/>
            <w:szCs w:val="24"/>
          </w:rPr>
          <w:t>http://172.16.99.11</w:t>
        </w:r>
      </w:hyperlink>
      <w:r>
        <w:rPr>
          <w:rFonts w:ascii="Times New Roman" w:hAnsi="Times New Roman" w:cs="Times New Roman"/>
          <w:szCs w:val="24"/>
        </w:rPr>
        <w:t xml:space="preserve">. Si le solicita un nombre de usuario y una contraseña, deje el nombre de usuario en blanco y utilice la contraseña class.  Se le solicita una conexión segura, conteste No. </w:t>
      </w:r>
      <w:r w:rsidRPr="00861940">
        <w:rPr>
          <w:rFonts w:ascii="Times New Roman" w:hAnsi="Times New Roman" w:cs="Times New Roman"/>
          <w:b/>
          <w:szCs w:val="24"/>
        </w:rPr>
        <w:t>¿Pudo acceder a la interfaz web en el S1?</w:t>
      </w:r>
      <w:r w:rsidR="00353029">
        <w:rPr>
          <w:rFonts w:ascii="Times New Roman" w:hAnsi="Times New Roman" w:cs="Times New Roman"/>
          <w:szCs w:val="24"/>
        </w:rPr>
        <w:t xml:space="preserve"> </w:t>
      </w:r>
      <w:r w:rsidR="00353029" w:rsidRPr="00861940">
        <w:rPr>
          <w:rFonts w:ascii="Times New Roman" w:hAnsi="Times New Roman" w:cs="Times New Roman"/>
          <w:szCs w:val="24"/>
          <w:u w:val="single"/>
        </w:rPr>
        <w:t>Si</w:t>
      </w:r>
    </w:p>
    <w:p w:rsidR="00861940" w:rsidRDefault="0035507E" w:rsidP="0035507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Cierre la sección del explorador en la PC-A.</w:t>
      </w:r>
    </w:p>
    <w:p w:rsidR="0035507E" w:rsidRPr="00861940" w:rsidRDefault="00F92379" w:rsidP="00861940">
      <w:p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 xml:space="preserve">Parte </w:t>
      </w:r>
      <w:r w:rsidR="0035507E" w:rsidRPr="0086194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861940">
        <w:rPr>
          <w:rFonts w:ascii="Times New Roman" w:hAnsi="Times New Roman" w:cs="Times New Roman"/>
          <w:b/>
          <w:sz w:val="24"/>
          <w:szCs w:val="24"/>
        </w:rPr>
        <w:t>Configurar</w:t>
      </w:r>
      <w:r w:rsidR="0035507E" w:rsidRPr="00861940">
        <w:rPr>
          <w:rFonts w:ascii="Times New Roman" w:hAnsi="Times New Roman" w:cs="Times New Roman"/>
          <w:b/>
          <w:sz w:val="24"/>
          <w:szCs w:val="24"/>
        </w:rPr>
        <w:t xml:space="preserve"> y Verificar el acceso por SSH en el S1</w:t>
      </w:r>
      <w:r w:rsidRPr="00861940">
        <w:rPr>
          <w:rFonts w:ascii="Times New Roman" w:hAnsi="Times New Roman" w:cs="Times New Roman"/>
          <w:b/>
          <w:sz w:val="24"/>
          <w:szCs w:val="24"/>
        </w:rPr>
        <w:t>.</w:t>
      </w:r>
    </w:p>
    <w:p w:rsidR="00F92379" w:rsidRPr="00861940" w:rsidRDefault="00F92379" w:rsidP="0086194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 xml:space="preserve">¿Qué versión de SHH usa el switch? </w:t>
      </w:r>
      <w:r w:rsidRPr="00861940">
        <w:rPr>
          <w:rFonts w:ascii="Times New Roman" w:hAnsi="Times New Roman" w:cs="Times New Roman"/>
          <w:szCs w:val="24"/>
        </w:rPr>
        <w:t>1.99</w:t>
      </w:r>
    </w:p>
    <w:p w:rsidR="00F92379" w:rsidRPr="00861940" w:rsidRDefault="00F92379" w:rsidP="0086194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¿Cuántos intentos de autenticación permite SSH?</w:t>
      </w:r>
      <w:r w:rsidRPr="00861940">
        <w:rPr>
          <w:rFonts w:ascii="Times New Roman" w:hAnsi="Times New Roman" w:cs="Times New Roman"/>
          <w:szCs w:val="24"/>
        </w:rPr>
        <w:t xml:space="preserve"> 3</w:t>
      </w:r>
    </w:p>
    <w:p w:rsidR="00F92379" w:rsidRPr="00861940" w:rsidRDefault="00F92379" w:rsidP="00861940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¿Cuál es la configuración predeterminada de tiempo de espera para SHH?</w:t>
      </w:r>
      <w:r w:rsidRPr="00861940">
        <w:rPr>
          <w:rFonts w:ascii="Times New Roman" w:hAnsi="Times New Roman" w:cs="Times New Roman"/>
          <w:szCs w:val="24"/>
        </w:rPr>
        <w:t xml:space="preserve"> 120 segundos</w:t>
      </w:r>
    </w:p>
    <w:p w:rsidR="00F92379" w:rsidRDefault="00F92379" w:rsidP="00F92379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F92379" w:rsidRPr="00861940" w:rsidRDefault="00F92379" w:rsidP="00F9237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 xml:space="preserve">Paso 2. Modificar la configuración </w:t>
      </w:r>
      <w:r w:rsidR="00861940" w:rsidRPr="00861940">
        <w:rPr>
          <w:rFonts w:ascii="Times New Roman" w:hAnsi="Times New Roman" w:cs="Times New Roman"/>
          <w:b/>
          <w:sz w:val="24"/>
          <w:szCs w:val="24"/>
        </w:rPr>
        <w:t>de SHH en el S1.</w:t>
      </w:r>
    </w:p>
    <w:p w:rsidR="00F92379" w:rsidRPr="00861940" w:rsidRDefault="00F92379" w:rsidP="00861940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¿Cuántos intentos de autenticación permite SSH?</w:t>
      </w:r>
      <w:r w:rsidRPr="00861940">
        <w:rPr>
          <w:rFonts w:ascii="Times New Roman" w:hAnsi="Times New Roman" w:cs="Times New Roman"/>
          <w:szCs w:val="24"/>
        </w:rPr>
        <w:t xml:space="preserve"> 2</w:t>
      </w:r>
    </w:p>
    <w:p w:rsidR="00F92379" w:rsidRPr="00861940" w:rsidRDefault="00F92379" w:rsidP="00861940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¿Cuál es la configuración de tiempo de espera para SSH?</w:t>
      </w:r>
      <w:r w:rsidRPr="00861940">
        <w:rPr>
          <w:rFonts w:ascii="Times New Roman" w:hAnsi="Times New Roman" w:cs="Times New Roman"/>
          <w:szCs w:val="24"/>
        </w:rPr>
        <w:t xml:space="preserve"> 75 segundos </w:t>
      </w:r>
    </w:p>
    <w:p w:rsidR="00F92379" w:rsidRDefault="00F92379" w:rsidP="00F92379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F92379" w:rsidRPr="00861940" w:rsidRDefault="00F92379" w:rsidP="00F9237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>Paso 3. Verificar la configuraci</w:t>
      </w:r>
      <w:r w:rsidR="00861940">
        <w:rPr>
          <w:rFonts w:ascii="Times New Roman" w:hAnsi="Times New Roman" w:cs="Times New Roman"/>
          <w:b/>
          <w:sz w:val="24"/>
          <w:szCs w:val="24"/>
        </w:rPr>
        <w:t>ón de SSH en el S1.</w:t>
      </w:r>
    </w:p>
    <w:p w:rsidR="00F92379" w:rsidRPr="00861940" w:rsidRDefault="00F92379" w:rsidP="00861940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 xml:space="preserve">¿La conexión se realizó correctamente? </w:t>
      </w:r>
      <w:r w:rsidRPr="00861940">
        <w:rPr>
          <w:rFonts w:ascii="Times New Roman" w:hAnsi="Times New Roman" w:cs="Times New Roman"/>
          <w:szCs w:val="24"/>
        </w:rPr>
        <w:t>Si</w:t>
      </w:r>
    </w:p>
    <w:p w:rsidR="00F92379" w:rsidRPr="00861940" w:rsidRDefault="00F92379" w:rsidP="00F9237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¿Qué petición de entrada se mostró en el S1?, ¿Por qué?</w:t>
      </w:r>
      <w:r w:rsidR="00861940">
        <w:rPr>
          <w:rFonts w:ascii="Times New Roman" w:hAnsi="Times New Roman" w:cs="Times New Roman"/>
          <w:b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</w:rPr>
        <w:t xml:space="preserve">El S1 muestra la petición de entrada en el modo EXEC privilegiado porque la opción privilegie 15 segundo de usó al configurar el nombre de usuario y la contraseña. </w:t>
      </w:r>
    </w:p>
    <w:p w:rsidR="00861940" w:rsidRDefault="00861940" w:rsidP="00F92379">
      <w:pPr>
        <w:contextualSpacing/>
        <w:jc w:val="both"/>
        <w:rPr>
          <w:rFonts w:ascii="Times New Roman" w:hAnsi="Times New Roman" w:cs="Times New Roman"/>
          <w:szCs w:val="24"/>
        </w:rPr>
      </w:pPr>
    </w:p>
    <w:p w:rsidR="00C12FC3" w:rsidRPr="00861940" w:rsidRDefault="00C12FC3" w:rsidP="00861940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>Parte 4. Configurar y Verificar las características de seguridad en el S1</w:t>
      </w:r>
    </w:p>
    <w:p w:rsidR="00C12FC3" w:rsidRPr="00861940" w:rsidRDefault="00C12FC3" w:rsidP="00861940">
      <w:pPr>
        <w:spacing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861940">
        <w:rPr>
          <w:rFonts w:ascii="Times New Roman" w:hAnsi="Times New Roman" w:cs="Times New Roman"/>
          <w:b/>
        </w:rPr>
        <w:t>Paso</w:t>
      </w:r>
      <w:r w:rsidR="00861940" w:rsidRPr="00861940">
        <w:rPr>
          <w:rFonts w:ascii="Times New Roman" w:hAnsi="Times New Roman" w:cs="Times New Roman"/>
          <w:b/>
        </w:rPr>
        <w:t xml:space="preserve"> </w:t>
      </w:r>
      <w:r w:rsidRPr="00861940">
        <w:rPr>
          <w:rFonts w:ascii="Times New Roman" w:hAnsi="Times New Roman" w:cs="Times New Roman"/>
          <w:b/>
        </w:rPr>
        <w:t>1. Configurar las características de seguridad general en el S1.</w:t>
      </w:r>
    </w:p>
    <w:p w:rsidR="00C12FC3" w:rsidRDefault="00C12FC3" w:rsidP="00C12FC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Configure un aviso de mensaje del día (MOTD) en el S1 con un mensaje de advertencia de seguridad adecuado.</w:t>
      </w:r>
    </w:p>
    <w:p w:rsidR="00C12FC3" w:rsidRPr="00861940" w:rsidRDefault="00C12FC3" w:rsidP="00C12FC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Emita un </w:t>
      </w:r>
      <w:r w:rsidR="000376BA">
        <w:rPr>
          <w:rFonts w:ascii="Times New Roman" w:hAnsi="Times New Roman" w:cs="Times New Roman"/>
          <w:szCs w:val="24"/>
        </w:rPr>
        <w:t>comando</w:t>
      </w:r>
      <w:r>
        <w:rPr>
          <w:rFonts w:ascii="Times New Roman" w:hAnsi="Times New Roman" w:cs="Times New Roman"/>
          <w:szCs w:val="24"/>
        </w:rPr>
        <w:t xml:space="preserve"> </w:t>
      </w:r>
      <w:r w:rsidRPr="000376BA">
        <w:rPr>
          <w:rFonts w:ascii="Times New Roman" w:hAnsi="Times New Roman" w:cs="Times New Roman"/>
          <w:b/>
          <w:szCs w:val="24"/>
        </w:rPr>
        <w:t>show ip interface brief</w:t>
      </w:r>
      <w:r>
        <w:rPr>
          <w:rFonts w:ascii="Times New Roman" w:hAnsi="Times New Roman" w:cs="Times New Roman"/>
          <w:szCs w:val="24"/>
        </w:rPr>
        <w:t xml:space="preserve"> en el S1. </w:t>
      </w:r>
      <w:r w:rsidRPr="00861940">
        <w:rPr>
          <w:rFonts w:ascii="Times New Roman" w:hAnsi="Times New Roman" w:cs="Times New Roman"/>
          <w:b/>
          <w:szCs w:val="24"/>
        </w:rPr>
        <w:t>¿Qué puertos físicos están activos?</w:t>
      </w:r>
    </w:p>
    <w:p w:rsidR="00C12FC3" w:rsidRPr="00861940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u w:val="single"/>
        </w:rPr>
      </w:pPr>
      <w:r w:rsidRPr="00861940">
        <w:rPr>
          <w:rFonts w:ascii="Times New Roman" w:hAnsi="Times New Roman" w:cs="Times New Roman"/>
          <w:szCs w:val="24"/>
          <w:u w:val="single"/>
        </w:rPr>
        <w:t>Los puertos f05/ y F0/6</w:t>
      </w:r>
    </w:p>
    <w:p w:rsidR="000376BA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Desactive todos los puertos sin utilizar en el switch. Use el comando </w:t>
      </w:r>
      <w:r w:rsidRPr="000376BA">
        <w:rPr>
          <w:rFonts w:ascii="Times New Roman" w:hAnsi="Times New Roman" w:cs="Times New Roman"/>
          <w:b/>
          <w:szCs w:val="24"/>
        </w:rPr>
        <w:t>interface range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0376BA" w:rsidRP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0376BA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0376BA">
        <w:rPr>
          <w:rFonts w:ascii="Times New Roman" w:hAnsi="Times New Roman" w:cs="Times New Roman"/>
          <w:szCs w:val="24"/>
          <w:lang w:val="en-US"/>
        </w:rPr>
        <w:t>config)# interface range f0/1 – 4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config-ip-range)# shutdon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config-ip-range)# interface range f0/7 – 24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config-ip-range)# shoutdown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config-ip-range)# end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S1#</w:t>
      </w:r>
    </w:p>
    <w:p w:rsidR="000376BA" w:rsidRPr="00861940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u w:val="single"/>
        </w:rPr>
      </w:pPr>
      <w:r w:rsidRPr="000376BA">
        <w:rPr>
          <w:rFonts w:ascii="Times New Roman" w:hAnsi="Times New Roman" w:cs="Times New Roman"/>
          <w:szCs w:val="24"/>
        </w:rPr>
        <w:lastRenderedPageBreak/>
        <w:t xml:space="preserve">Emita el comando show ip interface brief en el S1. </w:t>
      </w:r>
      <w:r w:rsidRPr="00861940">
        <w:rPr>
          <w:rFonts w:ascii="Times New Roman" w:hAnsi="Times New Roman" w:cs="Times New Roman"/>
          <w:b/>
          <w:szCs w:val="24"/>
        </w:rPr>
        <w:t>¿Cuál es el estado de los puertos F0/1 a F0/4?</w:t>
      </w:r>
      <w:r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>Administratively down.</w:t>
      </w:r>
    </w:p>
    <w:p w:rsidR="000376BA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Emita el comando show ip http server status.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 xml:space="preserve">¿Cuál es el </w:t>
      </w:r>
      <w:r w:rsidR="00861940" w:rsidRPr="00861940">
        <w:rPr>
          <w:rFonts w:ascii="Times New Roman" w:hAnsi="Times New Roman" w:cs="Times New Roman"/>
          <w:b/>
          <w:szCs w:val="24"/>
        </w:rPr>
        <w:t>estado</w:t>
      </w:r>
      <w:r w:rsidRPr="00861940">
        <w:rPr>
          <w:rFonts w:ascii="Times New Roman" w:hAnsi="Times New Roman" w:cs="Times New Roman"/>
          <w:b/>
          <w:szCs w:val="24"/>
        </w:rPr>
        <w:t xml:space="preserve"> del servidor HTTP?</w:t>
      </w:r>
      <w:r w:rsidRPr="00861940">
        <w:rPr>
          <w:rFonts w:ascii="Times New Roman" w:hAnsi="Times New Roman" w:cs="Times New Roman"/>
          <w:szCs w:val="24"/>
          <w:u w:val="single"/>
        </w:rPr>
        <w:t xml:space="preserve"> Enabled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¿Qué puerto del servidor utiliza?</w:t>
      </w:r>
      <w:r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>80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¿Cuál es el estado del servidor seguro de HTTP?</w:t>
      </w:r>
      <w:r w:rsidRPr="00861940">
        <w:rPr>
          <w:rFonts w:ascii="Times New Roman" w:hAnsi="Times New Roman" w:cs="Times New Roman"/>
          <w:szCs w:val="24"/>
          <w:u w:val="single"/>
        </w:rPr>
        <w:t xml:space="preserve"> Enabled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¿Qué puerto del servidor seguro utiliza?</w:t>
      </w:r>
      <w:r w:rsidRPr="00861940">
        <w:rPr>
          <w:rFonts w:ascii="Times New Roman" w:hAnsi="Times New Roman" w:cs="Times New Roman"/>
          <w:szCs w:val="24"/>
          <w:u w:val="single"/>
        </w:rPr>
        <w:t xml:space="preserve"> 443</w:t>
      </w:r>
    </w:p>
    <w:p w:rsidR="000376BA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Las sesiones HTTP envían todo como texto no cifrado. Deshabilite el servicio HTTP que se ejecuta en el S1.</w:t>
      </w:r>
    </w:p>
    <w:p w:rsidR="000376BA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>
        <w:rPr>
          <w:rFonts w:ascii="Times New Roman" w:hAnsi="Times New Roman" w:cs="Times New Roman"/>
          <w:szCs w:val="24"/>
          <w:lang w:val="en-US"/>
        </w:rPr>
        <w:t>config)# no ip http server</w:t>
      </w:r>
    </w:p>
    <w:p w:rsidR="000376BA" w:rsidRPr="00861940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</w:rPr>
      </w:pPr>
      <w:r w:rsidRPr="000376BA">
        <w:rPr>
          <w:rFonts w:ascii="Times New Roman" w:hAnsi="Times New Roman" w:cs="Times New Roman"/>
          <w:szCs w:val="24"/>
        </w:rPr>
        <w:t>En la PC-A, abra una sesi</w:t>
      </w:r>
      <w:r>
        <w:rPr>
          <w:rFonts w:ascii="Times New Roman" w:hAnsi="Times New Roman" w:cs="Times New Roman"/>
          <w:szCs w:val="24"/>
        </w:rPr>
        <w:t xml:space="preserve">ón de navegador web a </w:t>
      </w:r>
      <w:hyperlink r:id="rId9" w:history="1">
        <w:r w:rsidRPr="009C1D3A">
          <w:rPr>
            <w:rStyle w:val="Hipervnculo"/>
            <w:rFonts w:ascii="Times New Roman" w:hAnsi="Times New Roman" w:cs="Times New Roman"/>
            <w:szCs w:val="24"/>
          </w:rPr>
          <w:t>http://172.16.99.1</w:t>
        </w:r>
      </w:hyperlink>
      <w:r>
        <w:rPr>
          <w:rFonts w:ascii="Times New Roman" w:hAnsi="Times New Roman" w:cs="Times New Roman"/>
          <w:szCs w:val="24"/>
        </w:rPr>
        <w:t xml:space="preserve">. </w:t>
      </w:r>
      <w:r w:rsidRPr="00861940">
        <w:rPr>
          <w:rFonts w:ascii="Times New Roman" w:hAnsi="Times New Roman" w:cs="Times New Roman"/>
          <w:b/>
          <w:szCs w:val="24"/>
        </w:rPr>
        <w:t>¿Cuál fue el resultado?</w:t>
      </w:r>
    </w:p>
    <w:p w:rsidR="000376BA" w:rsidRPr="00861940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  <w:u w:val="single"/>
        </w:rPr>
      </w:pPr>
      <w:r w:rsidRPr="00861940">
        <w:rPr>
          <w:rFonts w:ascii="Times New Roman" w:hAnsi="Times New Roman" w:cs="Times New Roman"/>
          <w:szCs w:val="24"/>
          <w:u w:val="single"/>
        </w:rPr>
        <w:t xml:space="preserve">No se puede abrir la página web. El S1 rechaza las conexiones HTTP. </w:t>
      </w:r>
    </w:p>
    <w:p w:rsidR="000376BA" w:rsidRPr="00861940" w:rsidRDefault="000376BA" w:rsidP="000376B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 xml:space="preserve">En la PC-A, abra una sesión segura de navegador web en </w:t>
      </w:r>
      <w:hyperlink r:id="rId10" w:history="1">
        <w:r w:rsidRPr="009C1D3A">
          <w:rPr>
            <w:rStyle w:val="Hipervnculo"/>
            <w:rFonts w:ascii="Times New Roman" w:hAnsi="Times New Roman" w:cs="Times New Roman"/>
            <w:szCs w:val="24"/>
          </w:rPr>
          <w:t>https://172.16.99.11</w:t>
        </w:r>
      </w:hyperlink>
      <w:r>
        <w:rPr>
          <w:rFonts w:ascii="Times New Roman" w:hAnsi="Times New Roman" w:cs="Times New Roman"/>
          <w:szCs w:val="24"/>
        </w:rPr>
        <w:t xml:space="preserve">. Acepte el certificado. Inicie sesión sin nombre de usuario y con la contraseña class. </w:t>
      </w:r>
      <w:r w:rsidRPr="00861940">
        <w:rPr>
          <w:rFonts w:ascii="Times New Roman" w:hAnsi="Times New Roman" w:cs="Times New Roman"/>
          <w:b/>
          <w:szCs w:val="24"/>
        </w:rPr>
        <w:t>¿Cuál fue el resultado?</w:t>
      </w:r>
      <w:r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 xml:space="preserve">La sesión web segura se inició correctamente. </w:t>
      </w:r>
    </w:p>
    <w:p w:rsidR="000376BA" w:rsidRPr="00861940" w:rsidRDefault="000376BA" w:rsidP="000376BA">
      <w:pPr>
        <w:jc w:val="both"/>
        <w:rPr>
          <w:rFonts w:ascii="Times New Roman" w:hAnsi="Times New Roman" w:cs="Times New Roman"/>
          <w:b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Paso 2. Configurar y Verificar la seguridad de puertos en el S1.</w:t>
      </w:r>
    </w:p>
    <w:p w:rsidR="000376BA" w:rsidRDefault="000376BA" w:rsidP="000376B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Registe la dirección </w:t>
      </w:r>
      <w:r w:rsidR="0037550D">
        <w:rPr>
          <w:rFonts w:ascii="Times New Roman" w:hAnsi="Times New Roman" w:cs="Times New Roman"/>
          <w:szCs w:val="24"/>
        </w:rPr>
        <w:t>MAC de G0/1 del R1. Desde la CLI del R1, use el comando show interface g0/1 y registre la dirección MAC de la interfaz.</w:t>
      </w:r>
    </w:p>
    <w:p w:rsidR="0037550D" w:rsidRPr="0037550D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r w:rsidRPr="0037550D">
        <w:rPr>
          <w:rFonts w:ascii="Times New Roman" w:hAnsi="Times New Roman" w:cs="Times New Roman"/>
          <w:szCs w:val="24"/>
          <w:lang w:val="en-US"/>
        </w:rPr>
        <w:t>R1# show interface g0/1</w:t>
      </w:r>
    </w:p>
    <w:p w:rsidR="0037550D" w:rsidRPr="0037550D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r w:rsidRPr="0037550D">
        <w:rPr>
          <w:rFonts w:ascii="Times New Roman" w:hAnsi="Times New Roman" w:cs="Times New Roman"/>
          <w:szCs w:val="24"/>
          <w:lang w:val="en-US"/>
        </w:rPr>
        <w:t>GigabitEthernet0/1 is up, line protocol is up</w:t>
      </w:r>
    </w:p>
    <w:p w:rsidR="0037550D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Harware is CN Gigabit Ethernet, address is 30f7.0da3.1821 (</w:t>
      </w:r>
      <w:proofErr w:type="gramStart"/>
      <w:r>
        <w:rPr>
          <w:rFonts w:ascii="Times New Roman" w:hAnsi="Times New Roman" w:cs="Times New Roman"/>
          <w:szCs w:val="24"/>
          <w:lang w:val="en-US"/>
        </w:rPr>
        <w:t>bia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3047.0da3.1821)</w:t>
      </w:r>
    </w:p>
    <w:p w:rsidR="0037550D" w:rsidRPr="00861940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  <w:u w:val="single"/>
        </w:rPr>
      </w:pPr>
      <w:r w:rsidRPr="00861940">
        <w:rPr>
          <w:rFonts w:ascii="Times New Roman" w:hAnsi="Times New Roman" w:cs="Times New Roman"/>
          <w:b/>
          <w:szCs w:val="24"/>
        </w:rPr>
        <w:t>¿Cuál es la dirección MAC de interfaz G0/1 del R1?</w:t>
      </w:r>
      <w:r w:rsidRPr="0037550D"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>30f7.0da3.1821</w:t>
      </w:r>
    </w:p>
    <w:p w:rsidR="00861940" w:rsidRDefault="00861940" w:rsidP="0037550D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37550D" w:rsidRDefault="0037550D" w:rsidP="0037550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Desde la CLI de S1, emita un comando show mac address-table en el modo EXEC privilegiado. Busque las entradas dinámicas de los puertos F0/5 y F0/6. Regístrelos a continuación. </w:t>
      </w:r>
    </w:p>
    <w:p w:rsidR="0037550D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Dirección MAC de F0/5: 30f7.0da3.1821</w:t>
      </w:r>
    </w:p>
    <w:p w:rsidR="0037550D" w:rsidRDefault="0037550D" w:rsidP="0037550D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Dirección MAC de F076: 00e0.b857.1ccd</w:t>
      </w:r>
    </w:p>
    <w:p w:rsidR="00861940" w:rsidRDefault="00861940" w:rsidP="0037550D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37550D" w:rsidRDefault="00571533" w:rsidP="0057153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Configure la seguridad básica de los puertos.</w:t>
      </w:r>
    </w:p>
    <w:p w:rsidR="00861940" w:rsidRDefault="00861940" w:rsidP="00861940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571533" w:rsidRDefault="00571533" w:rsidP="0057153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Desde la CLI del S1, ingrese al modo de configuración de interfaz para el puerto que se conecta al R1.</w:t>
      </w:r>
    </w:p>
    <w:p w:rsidR="00571533" w:rsidRDefault="00571533" w:rsidP="00571533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S1(</w:t>
      </w:r>
      <w:proofErr w:type="gramEnd"/>
      <w:r>
        <w:rPr>
          <w:rFonts w:ascii="Times New Roman" w:hAnsi="Times New Roman" w:cs="Times New Roman"/>
          <w:szCs w:val="24"/>
        </w:rPr>
        <w:t>config)# interface f0/5</w:t>
      </w:r>
    </w:p>
    <w:p w:rsidR="00571533" w:rsidRDefault="00571533" w:rsidP="0057153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Desactive el puerto.</w:t>
      </w:r>
    </w:p>
    <w:p w:rsidR="00571533" w:rsidRDefault="00571533" w:rsidP="00571533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S1(</w:t>
      </w:r>
      <w:proofErr w:type="gramEnd"/>
      <w:r>
        <w:rPr>
          <w:rFonts w:ascii="Times New Roman" w:hAnsi="Times New Roman" w:cs="Times New Roman"/>
          <w:szCs w:val="24"/>
        </w:rPr>
        <w:t>config-</w:t>
      </w:r>
      <w:proofErr w:type="spellStart"/>
      <w:r>
        <w:rPr>
          <w:rFonts w:ascii="Times New Roman" w:hAnsi="Times New Roman" w:cs="Times New Roman"/>
          <w:szCs w:val="24"/>
        </w:rPr>
        <w:t>if</w:t>
      </w:r>
      <w:proofErr w:type="spellEnd"/>
      <w:r>
        <w:rPr>
          <w:rFonts w:ascii="Times New Roman" w:hAnsi="Times New Roman" w:cs="Times New Roman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Cs w:val="24"/>
        </w:rPr>
        <w:t>showdown</w:t>
      </w:r>
      <w:proofErr w:type="spellEnd"/>
    </w:p>
    <w:p w:rsidR="00571533" w:rsidRDefault="00571533" w:rsidP="0057153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Habilite la seguridad de puertos en F0/5.</w:t>
      </w:r>
    </w:p>
    <w:p w:rsidR="004F26C1" w:rsidRDefault="00571533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571533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571533">
        <w:rPr>
          <w:rFonts w:ascii="Times New Roman" w:hAnsi="Times New Roman" w:cs="Times New Roman"/>
          <w:szCs w:val="24"/>
          <w:lang w:val="en-US"/>
        </w:rPr>
        <w:t>confi</w:t>
      </w:r>
      <w:r w:rsidR="004F26C1">
        <w:rPr>
          <w:rFonts w:ascii="Times New Roman" w:hAnsi="Times New Roman" w:cs="Times New Roman"/>
          <w:szCs w:val="24"/>
          <w:lang w:val="en-US"/>
        </w:rPr>
        <w:t xml:space="preserve">g-if)# </w:t>
      </w:r>
      <w:proofErr w:type="spellStart"/>
      <w:r w:rsidR="004F26C1"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 w:rsidR="004F26C1">
        <w:rPr>
          <w:rFonts w:ascii="Times New Roman" w:hAnsi="Times New Roman" w:cs="Times New Roman"/>
          <w:szCs w:val="24"/>
          <w:lang w:val="en-US"/>
        </w:rPr>
        <w:t xml:space="preserve"> port-security</w:t>
      </w:r>
    </w:p>
    <w:p w:rsidR="004F26C1" w:rsidRDefault="004F26C1" w:rsidP="004F26C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 w:rsidRPr="004F26C1">
        <w:rPr>
          <w:rFonts w:ascii="Times New Roman" w:hAnsi="Times New Roman" w:cs="Times New Roman"/>
          <w:szCs w:val="24"/>
        </w:rPr>
        <w:t xml:space="preserve">Configure una entrada </w:t>
      </w:r>
      <w:proofErr w:type="spellStart"/>
      <w:r w:rsidRPr="004F26C1">
        <w:rPr>
          <w:rFonts w:ascii="Times New Roman" w:hAnsi="Times New Roman" w:cs="Times New Roman"/>
          <w:szCs w:val="24"/>
        </w:rPr>
        <w:t>estatica</w:t>
      </w:r>
      <w:proofErr w:type="spellEnd"/>
      <w:r w:rsidRPr="004F26C1">
        <w:rPr>
          <w:rFonts w:ascii="Times New Roman" w:hAnsi="Times New Roman" w:cs="Times New Roman"/>
          <w:szCs w:val="24"/>
        </w:rPr>
        <w:t xml:space="preserve"> para la </w:t>
      </w:r>
      <w:r>
        <w:rPr>
          <w:rFonts w:ascii="Times New Roman" w:hAnsi="Times New Roman" w:cs="Times New Roman"/>
          <w:szCs w:val="24"/>
        </w:rPr>
        <w:t>dirección MAC de la interfaz G0/1 del R1 registrada en el paso 2a.</w:t>
      </w:r>
    </w:p>
    <w:p w:rsidR="004F26C1" w:rsidRPr="004F26C1" w:rsidRDefault="004F26C1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4F26C1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4F26C1">
        <w:rPr>
          <w:rFonts w:ascii="Times New Roman" w:hAnsi="Times New Roman" w:cs="Times New Roman"/>
          <w:szCs w:val="24"/>
          <w:lang w:val="en-US"/>
        </w:rPr>
        <w:t xml:space="preserve">config-if)# </w:t>
      </w:r>
      <w:proofErr w:type="spellStart"/>
      <w:r w:rsidRPr="004F26C1">
        <w:rPr>
          <w:rFonts w:ascii="Times New Roman" w:hAnsi="Times New Roman" w:cs="Times New Roman"/>
          <w:szCs w:val="24"/>
          <w:lang w:val="en-US"/>
        </w:rPr>
        <w:t>switchport</w:t>
      </w:r>
      <w:proofErr w:type="spellEnd"/>
      <w:r w:rsidRPr="004F26C1">
        <w:rPr>
          <w:rFonts w:ascii="Times New Roman" w:hAnsi="Times New Roman" w:cs="Times New Roman"/>
          <w:szCs w:val="24"/>
          <w:lang w:val="en-US"/>
        </w:rPr>
        <w:t xml:space="preserve"> port-security mac-address </w:t>
      </w:r>
      <w:proofErr w:type="spellStart"/>
      <w:r w:rsidRPr="004F26C1">
        <w:rPr>
          <w:rFonts w:ascii="Times New Roman" w:hAnsi="Times New Roman" w:cs="Times New Roman"/>
          <w:szCs w:val="24"/>
          <w:lang w:val="en-US"/>
        </w:rPr>
        <w:t>xxxx.xxxx.xxxx</w:t>
      </w:r>
      <w:proofErr w:type="spellEnd"/>
    </w:p>
    <w:p w:rsidR="004F26C1" w:rsidRDefault="004F26C1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r w:rsidRPr="004F26C1">
        <w:rPr>
          <w:rFonts w:ascii="Times New Roman" w:hAnsi="Times New Roman" w:cs="Times New Roman"/>
          <w:szCs w:val="24"/>
        </w:rPr>
        <w:t>(</w:t>
      </w:r>
      <w:proofErr w:type="spellStart"/>
      <w:r w:rsidRPr="004F26C1">
        <w:rPr>
          <w:rFonts w:ascii="Times New Roman" w:hAnsi="Times New Roman" w:cs="Times New Roman"/>
          <w:szCs w:val="24"/>
        </w:rPr>
        <w:t>xxxx.xxxx.xxxx</w:t>
      </w:r>
      <w:proofErr w:type="spellEnd"/>
      <w:r w:rsidRPr="004F26C1">
        <w:rPr>
          <w:rFonts w:ascii="Times New Roman" w:hAnsi="Times New Roman" w:cs="Times New Roman"/>
          <w:szCs w:val="24"/>
        </w:rPr>
        <w:t xml:space="preserve"> es la direcci</w:t>
      </w:r>
      <w:r>
        <w:rPr>
          <w:rFonts w:ascii="Times New Roman" w:hAnsi="Times New Roman" w:cs="Times New Roman"/>
          <w:szCs w:val="24"/>
        </w:rPr>
        <w:t xml:space="preserve">ón MAC de la interfaz G0/1 </w:t>
      </w:r>
      <w:proofErr w:type="spellStart"/>
      <w:r>
        <w:rPr>
          <w:rFonts w:ascii="Times New Roman" w:hAnsi="Times New Roman" w:cs="Times New Roman"/>
          <w:szCs w:val="24"/>
        </w:rPr>
        <w:t>dek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router</w:t>
      </w:r>
      <w:proofErr w:type="spellEnd"/>
      <w:r>
        <w:rPr>
          <w:rFonts w:ascii="Times New Roman" w:hAnsi="Times New Roman" w:cs="Times New Roman"/>
          <w:szCs w:val="24"/>
        </w:rPr>
        <w:t>)</w:t>
      </w:r>
    </w:p>
    <w:p w:rsidR="004F26C1" w:rsidRDefault="004F26C1" w:rsidP="004F26C1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Habilite el puerto del switch.</w:t>
      </w:r>
    </w:p>
    <w:p w:rsidR="004F26C1" w:rsidRPr="004F26C1" w:rsidRDefault="004F26C1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4F26C1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4F26C1">
        <w:rPr>
          <w:rFonts w:ascii="Times New Roman" w:hAnsi="Times New Roman" w:cs="Times New Roman"/>
          <w:szCs w:val="24"/>
          <w:lang w:val="en-US"/>
        </w:rPr>
        <w:t xml:space="preserve">config-if)#no </w:t>
      </w:r>
      <w:proofErr w:type="spellStart"/>
      <w:r w:rsidRPr="004F26C1">
        <w:rPr>
          <w:rFonts w:ascii="Times New Roman" w:hAnsi="Times New Roman" w:cs="Times New Roman"/>
          <w:szCs w:val="24"/>
          <w:lang w:val="en-US"/>
        </w:rPr>
        <w:t>shotdown</w:t>
      </w:r>
      <w:proofErr w:type="spellEnd"/>
    </w:p>
    <w:p w:rsidR="004F26C1" w:rsidRDefault="004F26C1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4F26C1">
        <w:rPr>
          <w:rFonts w:ascii="Times New Roman" w:hAnsi="Times New Roman" w:cs="Times New Roman"/>
          <w:szCs w:val="24"/>
          <w:lang w:val="en-US"/>
        </w:rPr>
        <w:t>S1(</w:t>
      </w:r>
      <w:proofErr w:type="gramEnd"/>
      <w:r w:rsidRPr="004F26C1">
        <w:rPr>
          <w:rFonts w:ascii="Times New Roman" w:hAnsi="Times New Roman" w:cs="Times New Roman"/>
          <w:szCs w:val="24"/>
          <w:lang w:val="en-US"/>
        </w:rPr>
        <w:t>config-if)# end</w:t>
      </w:r>
      <w:r w:rsidR="00861940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861940" w:rsidRDefault="00861940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</w:p>
    <w:p w:rsidR="00861940" w:rsidRPr="004F26C1" w:rsidRDefault="00861940" w:rsidP="004F26C1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</w:p>
    <w:p w:rsidR="004F26C1" w:rsidRDefault="004F26C1" w:rsidP="004F26C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Cs w:val="24"/>
        </w:rPr>
      </w:pPr>
      <w:r w:rsidRPr="004F26C1">
        <w:rPr>
          <w:rFonts w:ascii="Times New Roman" w:hAnsi="Times New Roman" w:cs="Times New Roman"/>
          <w:szCs w:val="24"/>
        </w:rPr>
        <w:t>Verifique la seguridad de puertos en F0/5 del S1 mediante la emisi</w:t>
      </w:r>
      <w:r>
        <w:rPr>
          <w:rFonts w:ascii="Times New Roman" w:hAnsi="Times New Roman" w:cs="Times New Roman"/>
          <w:szCs w:val="24"/>
        </w:rPr>
        <w:t>ón de un comando show port-security interface.</w:t>
      </w:r>
    </w:p>
    <w:p w:rsidR="00353029" w:rsidRPr="00861940" w:rsidRDefault="004F26C1" w:rsidP="00353029">
      <w:pPr>
        <w:pStyle w:val="Prrafodelista"/>
        <w:jc w:val="both"/>
        <w:rPr>
          <w:rFonts w:ascii="Times New Roman" w:hAnsi="Times New Roman" w:cs="Times New Roman"/>
          <w:szCs w:val="24"/>
          <w:u w:val="single"/>
        </w:rPr>
      </w:pPr>
      <w:r w:rsidRPr="00861940">
        <w:rPr>
          <w:rFonts w:ascii="Times New Roman" w:hAnsi="Times New Roman" w:cs="Times New Roman"/>
          <w:b/>
          <w:szCs w:val="24"/>
        </w:rPr>
        <w:t>¿Cuál es el estado del puerto de F0/5?</w:t>
      </w:r>
      <w:r>
        <w:rPr>
          <w:rFonts w:ascii="Times New Roman" w:hAnsi="Times New Roman" w:cs="Times New Roman"/>
          <w:szCs w:val="24"/>
        </w:rPr>
        <w:t xml:space="preserve"> </w:t>
      </w:r>
      <w:r w:rsidRPr="00861940">
        <w:rPr>
          <w:rFonts w:ascii="Times New Roman" w:hAnsi="Times New Roman" w:cs="Times New Roman"/>
          <w:szCs w:val="24"/>
          <w:u w:val="single"/>
        </w:rPr>
        <w:t>Secure-up, que indica que el puerto es seguro, pero el valor del estado y el protocolo es up.</w:t>
      </w:r>
    </w:p>
    <w:p w:rsidR="00861940" w:rsidRDefault="00861940" w:rsidP="00353029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p w:rsidR="00353029" w:rsidRDefault="00353029" w:rsidP="0035302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el modo EXEC privilegiado del R1, haga ping a la PC-A. </w:t>
      </w:r>
      <w:r w:rsidRPr="00861940">
        <w:rPr>
          <w:rFonts w:ascii="Times New Roman" w:hAnsi="Times New Roman" w:cs="Times New Roman"/>
          <w:b/>
          <w:szCs w:val="24"/>
        </w:rPr>
        <w:t>¿El ping se realizó correctamente?, ¿Por qué o Por qué no?</w:t>
      </w:r>
      <w:r>
        <w:rPr>
          <w:rFonts w:ascii="Times New Roman" w:hAnsi="Times New Roman" w:cs="Times New Roman"/>
          <w:szCs w:val="24"/>
        </w:rPr>
        <w:t xml:space="preserve"> No, el puerto F0/5 en el S1 </w:t>
      </w:r>
      <w:r w:rsidR="00861940">
        <w:rPr>
          <w:rFonts w:ascii="Times New Roman" w:hAnsi="Times New Roman" w:cs="Times New Roman"/>
          <w:szCs w:val="24"/>
        </w:rPr>
        <w:t>está</w:t>
      </w:r>
      <w:r>
        <w:rPr>
          <w:rFonts w:ascii="Times New Roman" w:hAnsi="Times New Roman" w:cs="Times New Roman"/>
          <w:szCs w:val="24"/>
        </w:rPr>
        <w:t xml:space="preserve"> desactivado debido a la violación de seguridad. </w:t>
      </w:r>
    </w:p>
    <w:p w:rsidR="00861940" w:rsidRDefault="00861940" w:rsidP="003530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1940" w:rsidRDefault="00861940" w:rsidP="003530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029" w:rsidRPr="00861940" w:rsidRDefault="00353029" w:rsidP="003530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940">
        <w:rPr>
          <w:rFonts w:ascii="Times New Roman" w:hAnsi="Times New Roman" w:cs="Times New Roman"/>
          <w:b/>
          <w:sz w:val="24"/>
          <w:szCs w:val="24"/>
        </w:rPr>
        <w:t>REFLEXIÓN</w:t>
      </w:r>
    </w:p>
    <w:p w:rsidR="00353029" w:rsidRPr="00861940" w:rsidRDefault="00353029" w:rsidP="0035302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¿Por qué habilitaría la seguridad de puertos en un switch?</w:t>
      </w:r>
    </w:p>
    <w:p w:rsidR="00353029" w:rsidRDefault="00353029" w:rsidP="00353029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Ayudaría a evitar que los dispositivos no autorizados accedan a su red en caso de que se conectaran a un switch en su red.</w:t>
      </w:r>
    </w:p>
    <w:p w:rsidR="00353029" w:rsidRPr="00861940" w:rsidRDefault="00353029" w:rsidP="0035302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Cs w:val="24"/>
        </w:rPr>
      </w:pPr>
      <w:r w:rsidRPr="00861940">
        <w:rPr>
          <w:rFonts w:ascii="Times New Roman" w:hAnsi="Times New Roman" w:cs="Times New Roman"/>
          <w:b/>
          <w:szCs w:val="24"/>
        </w:rPr>
        <w:t>¿Por qué deben deshabilitarse los puertos no utilizados en un switch?</w:t>
      </w:r>
    </w:p>
    <w:p w:rsidR="00353029" w:rsidRPr="00353029" w:rsidRDefault="00353029" w:rsidP="00353029">
      <w:pPr>
        <w:pStyle w:val="Prrafodelista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Una excelente razón es que un usuario no podría conectar un dispositivo al switch en un puerto sin utilizar para acceder a la LAN. </w:t>
      </w:r>
    </w:p>
    <w:p w:rsidR="000376BA" w:rsidRPr="004F26C1" w:rsidRDefault="000376BA" w:rsidP="000376BA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sectPr w:rsidR="000376BA" w:rsidRPr="004F26C1" w:rsidSect="000844F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95D" w:rsidRDefault="004C795D" w:rsidP="003D4426">
      <w:pPr>
        <w:spacing w:after="0" w:line="240" w:lineRule="auto"/>
      </w:pPr>
      <w:r>
        <w:separator/>
      </w:r>
    </w:p>
  </w:endnote>
  <w:endnote w:type="continuationSeparator" w:id="0">
    <w:p w:rsidR="004C795D" w:rsidRDefault="004C795D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325206"/>
      <w:docPartObj>
        <w:docPartGallery w:val="Page Numbers (Bottom of Page)"/>
        <w:docPartUnique/>
      </w:docPartObj>
    </w:sdtPr>
    <w:sdtEndPr/>
    <w:sdtContent>
      <w:p w:rsidR="000844FE" w:rsidRDefault="000844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D05F4" w:rsidRPr="008D05F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gZcIA&#10;AADaAAAADwAAAGRycy9kb3ducmV2LnhtbESPQYvCMBSE74L/ITzBm6ZVlKUaRQTRPci6KoK3R/Ns&#10;i81LSaJ2//1mYcHjMDPfMPNla2rxJOcrywrSYQKCOLe64kLB+bQZfIDwAVljbZkU/JCH5aLbmWOm&#10;7Yu/6XkMhYgQ9hkqKENoMil9XpJBP7QNcfRu1hkMUbpCaoevCDe1HCXJVBqsOC6U2NC6pPx+fBgF&#10;6+3VpckXpiNzmRzGl31T1J9Xpfq9djUDEagN7/B/e6cV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uBlwgAAANo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ZF/sMA&#10;AADaAAAADwAAAGRycy9kb3ducmV2LnhtbESPQWsCMRSE7wX/Q3iCN82uYi1bo4gg6kHaahG8PTav&#10;u4ublyWJuv57Iwg9DjPzDTOdt6YWV3K+sqwgHSQgiHOrKy4U/B5W/Q8QPiBrrC2Tgjt5mM86b1PM&#10;tL3xD133oRARwj5DBWUITSalz0sy6Ae2IY7en3UGQ5SukNrhLcJNLYdJ8i4NVhwXSmxoWVJ+3l+M&#10;guX65NLkC9OhOY6/R8ddU9Tbk1K9brv4BBGoDf/hV3ujFUzgeS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ZF/sMAAADaAAAADwAAAAAAAAAAAAAAAACYAgAAZHJzL2Rv&#10;d25yZXYueG1sUEsFBgAAAAAEAAQA9QAAAIg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MHcAA&#10;AADaAAAADwAAAGRycy9kb3ducmV2LnhtbERPz2vCMBS+C/4P4Qm72XQbFOmMpRR0sl5mN4bHR/Ns&#10;ypqX0kTt/vvlMNjx4/u9LWY7iBtNvnes4DFJQRC3TvfcKfj82K83IHxA1jg4JgU/5KHYLRdbzLW7&#10;84luTehEDGGfowITwphL6VtDFn3iRuLIXdxkMUQ4dVJPeI/hdpBPaZpJiz3HBoMjVYba7+ZqFRze&#10;ax/M12tdVv7tWGX6eqZnUuphNZcvIALN4V/85z5qBXFrvBJv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oMHcAAAADaAAAADwAAAAAAAAAAAAAAAACYAgAAZHJzL2Rvd25y&#10;ZXYueG1sUEsFBgAAAAAEAAQA9QAAAIUD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D05F4" w:rsidRPr="008D05F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95D" w:rsidRDefault="004C795D" w:rsidP="003D4426">
      <w:pPr>
        <w:spacing w:after="0" w:line="240" w:lineRule="auto"/>
      </w:pPr>
      <w:r>
        <w:separator/>
      </w:r>
    </w:p>
  </w:footnote>
  <w:footnote w:type="continuationSeparator" w:id="0">
    <w:p w:rsidR="004C795D" w:rsidRDefault="004C795D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Pr="003D4426">
      <w:rPr>
        <w:rFonts w:ascii="Times New Roman" w:hAnsi="Times New Roman" w:cs="Times New Roman"/>
        <w:b/>
        <w:sz w:val="24"/>
        <w:szCs w:val="24"/>
      </w:rPr>
      <w:t>Yebra</w:t>
    </w:r>
    <w:proofErr w:type="spellEnd"/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A2D8E"/>
    <w:multiLevelType w:val="hybridMultilevel"/>
    <w:tmpl w:val="99E206A4"/>
    <w:lvl w:ilvl="0" w:tplc="D4DED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8C22C0"/>
    <w:multiLevelType w:val="hybridMultilevel"/>
    <w:tmpl w:val="ABD2499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E61B9"/>
    <w:multiLevelType w:val="hybridMultilevel"/>
    <w:tmpl w:val="56321CC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01751"/>
    <w:multiLevelType w:val="hybridMultilevel"/>
    <w:tmpl w:val="77BAB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97926"/>
    <w:multiLevelType w:val="hybridMultilevel"/>
    <w:tmpl w:val="D564D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7151A8E"/>
    <w:multiLevelType w:val="hybridMultilevel"/>
    <w:tmpl w:val="B0DC5E2A"/>
    <w:lvl w:ilvl="0" w:tplc="70D620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FD5174"/>
    <w:multiLevelType w:val="hybridMultilevel"/>
    <w:tmpl w:val="064CD3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15B93"/>
    <w:multiLevelType w:val="hybridMultilevel"/>
    <w:tmpl w:val="A882F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D2600"/>
    <w:multiLevelType w:val="hybridMultilevel"/>
    <w:tmpl w:val="C6064922"/>
    <w:lvl w:ilvl="0" w:tplc="27703A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37C1E"/>
    <w:multiLevelType w:val="hybridMultilevel"/>
    <w:tmpl w:val="4E707662"/>
    <w:lvl w:ilvl="0" w:tplc="F82E9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32429"/>
    <w:rsid w:val="000376BA"/>
    <w:rsid w:val="000844FE"/>
    <w:rsid w:val="00260EAB"/>
    <w:rsid w:val="00290CD0"/>
    <w:rsid w:val="002C7B14"/>
    <w:rsid w:val="00347654"/>
    <w:rsid w:val="00353029"/>
    <w:rsid w:val="0035507E"/>
    <w:rsid w:val="0037550D"/>
    <w:rsid w:val="00382842"/>
    <w:rsid w:val="003D4426"/>
    <w:rsid w:val="0049333E"/>
    <w:rsid w:val="004C795D"/>
    <w:rsid w:val="004F26C1"/>
    <w:rsid w:val="00571533"/>
    <w:rsid w:val="008029FE"/>
    <w:rsid w:val="00861940"/>
    <w:rsid w:val="008D05F4"/>
    <w:rsid w:val="009058CE"/>
    <w:rsid w:val="00983694"/>
    <w:rsid w:val="00AE4A5A"/>
    <w:rsid w:val="00BD3E25"/>
    <w:rsid w:val="00C12FC3"/>
    <w:rsid w:val="00CA29F0"/>
    <w:rsid w:val="00D53B3E"/>
    <w:rsid w:val="00DC386B"/>
    <w:rsid w:val="00E16026"/>
    <w:rsid w:val="00F71619"/>
    <w:rsid w:val="00F9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355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99.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172.16.99.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99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1.3.1.1</vt:lpstr>
    </vt:vector>
  </TitlesOfParts>
  <Company>Usuario</Company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LAP1</cp:lastModifiedBy>
  <cp:revision>18</cp:revision>
  <cp:lastPrinted>2017-09-06T02:43:00Z</cp:lastPrinted>
  <dcterms:created xsi:type="dcterms:W3CDTF">2017-09-05T19:31:00Z</dcterms:created>
  <dcterms:modified xsi:type="dcterms:W3CDTF">2017-09-15T14:39:00Z</dcterms:modified>
</cp:coreProperties>
</file>