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626" w:rsidRDefault="00407626" w:rsidP="00407626">
      <w:pPr>
        <w:pStyle w:val="Heading1"/>
        <w:jc w:val="center"/>
      </w:pPr>
      <w:r>
        <w:t>Trabajo práctico 1</w:t>
      </w:r>
    </w:p>
    <w:p w:rsidR="00407626" w:rsidRDefault="00407626" w:rsidP="00407626">
      <w:pPr>
        <w:pStyle w:val="Heading1"/>
        <w:jc w:val="center"/>
      </w:pPr>
      <w:r>
        <w:t>Algoritmos</w:t>
      </w:r>
    </w:p>
    <w:p w:rsidR="00407626" w:rsidRDefault="00407626" w:rsidP="00407626">
      <w:pPr>
        <w:pStyle w:val="Heading1"/>
        <w:spacing w:after="120"/>
      </w:pPr>
      <w:r>
        <w:t>Objetivos:</w:t>
      </w:r>
    </w:p>
    <w:p w:rsidR="00407626" w:rsidRPr="007609E2" w:rsidRDefault="00407626" w:rsidP="00407626">
      <w:pPr>
        <w:numPr>
          <w:ilvl w:val="0"/>
          <w:numId w:val="1"/>
        </w:numPr>
        <w:rPr>
          <w:rFonts w:ascii="Arial" w:hAnsi="Arial" w:cs="Arial"/>
          <w:sz w:val="20"/>
          <w:lang w:val="es-MX"/>
        </w:rPr>
      </w:pPr>
      <w:r>
        <w:rPr>
          <w:rFonts w:ascii="Arial" w:hAnsi="Arial" w:cs="Arial"/>
          <w:sz w:val="20"/>
        </w:rPr>
        <w:t xml:space="preserve">Analizar </w:t>
      </w:r>
      <w:proofErr w:type="spellStart"/>
      <w:r>
        <w:rPr>
          <w:rFonts w:ascii="Arial" w:hAnsi="Arial" w:cs="Arial"/>
          <w:sz w:val="20"/>
        </w:rPr>
        <w:t>algortimos</w:t>
      </w:r>
      <w:proofErr w:type="spellEnd"/>
      <w:r>
        <w:rPr>
          <w:rFonts w:ascii="Arial" w:hAnsi="Arial" w:cs="Arial"/>
          <w:sz w:val="20"/>
        </w:rPr>
        <w:t>.</w:t>
      </w:r>
    </w:p>
    <w:p w:rsidR="00407626" w:rsidRPr="007609E2" w:rsidRDefault="00407626" w:rsidP="00407626">
      <w:pPr>
        <w:numPr>
          <w:ilvl w:val="0"/>
          <w:numId w:val="1"/>
        </w:numPr>
        <w:rPr>
          <w:rFonts w:ascii="Arial" w:hAnsi="Arial" w:cs="Arial"/>
          <w:sz w:val="20"/>
          <w:lang w:val="es-MX"/>
        </w:rPr>
      </w:pPr>
      <w:r>
        <w:rPr>
          <w:rFonts w:ascii="Arial" w:hAnsi="Arial" w:cs="Arial"/>
          <w:sz w:val="20"/>
        </w:rPr>
        <w:t>Aprender a usar la Interface Comparable.</w:t>
      </w:r>
    </w:p>
    <w:p w:rsidR="00407626" w:rsidRDefault="00407626" w:rsidP="00407626">
      <w:pPr>
        <w:ind w:left="851"/>
        <w:rPr>
          <w:rFonts w:ascii="Arial" w:hAnsi="Arial" w:cs="Arial"/>
          <w:sz w:val="20"/>
          <w:lang w:val="es-MX"/>
        </w:rPr>
      </w:pPr>
    </w:p>
    <w:p w:rsidR="00407626" w:rsidRDefault="00407626" w:rsidP="00407626">
      <w:pPr>
        <w:pStyle w:val="NormalArial"/>
        <w:spacing w:before="0" w:after="60"/>
        <w:ind w:firstLine="0"/>
        <w:rPr>
          <w:iCs/>
          <w:u w:val="single"/>
          <w:lang w:val="es-MX"/>
        </w:rPr>
      </w:pPr>
    </w:p>
    <w:p w:rsidR="00167BE4" w:rsidRDefault="00167BE4" w:rsidP="00407626">
      <w:pPr>
        <w:pStyle w:val="NormalArial"/>
        <w:spacing w:before="0" w:after="60"/>
        <w:ind w:firstLine="0"/>
        <w:rPr>
          <w:b/>
          <w:iCs/>
          <w:lang w:val="es-MX"/>
        </w:rPr>
      </w:pPr>
      <w:r>
        <w:rPr>
          <w:b/>
          <w:iCs/>
          <w:u w:val="single"/>
          <w:lang w:val="es-MX"/>
        </w:rPr>
        <w:t>Alumnos</w:t>
      </w:r>
      <w:r>
        <w:rPr>
          <w:b/>
          <w:iCs/>
          <w:lang w:val="es-MX"/>
        </w:rPr>
        <w:t>:</w:t>
      </w:r>
    </w:p>
    <w:p w:rsidR="00167BE4" w:rsidRDefault="00167BE4" w:rsidP="00407626">
      <w:pPr>
        <w:pStyle w:val="NormalArial"/>
        <w:spacing w:before="0" w:after="60"/>
        <w:ind w:firstLine="0"/>
        <w:rPr>
          <w:iCs/>
          <w:lang w:val="es-MX"/>
        </w:rPr>
      </w:pPr>
      <w:r>
        <w:rPr>
          <w:iCs/>
          <w:lang w:val="es-MX"/>
        </w:rPr>
        <w:t xml:space="preserve">- </w:t>
      </w:r>
      <w:bookmarkStart w:id="0" w:name="_GoBack"/>
      <w:bookmarkEnd w:id="0"/>
      <w:proofErr w:type="spellStart"/>
      <w:r>
        <w:rPr>
          <w:iCs/>
          <w:lang w:val="es-MX"/>
        </w:rPr>
        <w:t>Nicolas</w:t>
      </w:r>
      <w:proofErr w:type="spellEnd"/>
      <w:r>
        <w:rPr>
          <w:iCs/>
          <w:lang w:val="es-MX"/>
        </w:rPr>
        <w:t xml:space="preserve"> </w:t>
      </w:r>
      <w:proofErr w:type="spellStart"/>
      <w:r>
        <w:rPr>
          <w:iCs/>
          <w:lang w:val="es-MX"/>
        </w:rPr>
        <w:t>Burroni</w:t>
      </w:r>
      <w:proofErr w:type="spellEnd"/>
    </w:p>
    <w:p w:rsidR="00167BE4" w:rsidRDefault="00167BE4" w:rsidP="00407626">
      <w:pPr>
        <w:pStyle w:val="NormalArial"/>
        <w:spacing w:before="0" w:after="60"/>
        <w:ind w:firstLine="0"/>
        <w:rPr>
          <w:iCs/>
          <w:lang w:val="es-MX"/>
        </w:rPr>
      </w:pPr>
      <w:r>
        <w:rPr>
          <w:iCs/>
          <w:lang w:val="es-MX"/>
        </w:rPr>
        <w:t>- Juan Ignacio Longo</w:t>
      </w:r>
    </w:p>
    <w:p w:rsidR="00167BE4" w:rsidRPr="00167BE4" w:rsidRDefault="00167BE4" w:rsidP="00407626">
      <w:pPr>
        <w:pStyle w:val="NormalArial"/>
        <w:spacing w:before="0" w:after="60"/>
        <w:ind w:firstLine="0"/>
        <w:rPr>
          <w:iCs/>
          <w:lang w:val="es-MX"/>
        </w:rPr>
      </w:pPr>
      <w:r>
        <w:rPr>
          <w:iCs/>
          <w:lang w:val="es-MX"/>
        </w:rPr>
        <w:t xml:space="preserve">- Francisco </w:t>
      </w:r>
      <w:proofErr w:type="spellStart"/>
      <w:r>
        <w:rPr>
          <w:iCs/>
          <w:lang w:val="es-MX"/>
        </w:rPr>
        <w:t>DiGiandomenico</w:t>
      </w:r>
      <w:proofErr w:type="spellEnd"/>
    </w:p>
    <w:p w:rsidR="00167BE4" w:rsidRDefault="00167BE4" w:rsidP="00407626">
      <w:pPr>
        <w:pStyle w:val="NormalArial"/>
        <w:spacing w:before="0" w:after="60"/>
        <w:ind w:firstLine="0"/>
        <w:rPr>
          <w:iCs/>
          <w:u w:val="single"/>
          <w:lang w:val="es-MX"/>
        </w:rPr>
      </w:pPr>
    </w:p>
    <w:p w:rsidR="00407626" w:rsidRDefault="00407626" w:rsidP="00407626">
      <w:pPr>
        <w:pStyle w:val="NormalArial"/>
        <w:spacing w:before="0" w:after="60"/>
        <w:ind w:firstLine="0"/>
        <w:rPr>
          <w:iCs/>
          <w:u w:val="single"/>
          <w:lang w:val="es-MX"/>
        </w:rPr>
      </w:pPr>
      <w:r>
        <w:rPr>
          <w:iCs/>
          <w:u w:val="single"/>
          <w:lang w:val="es-MX"/>
        </w:rPr>
        <w:t>Ejercicio 1</w:t>
      </w:r>
    </w:p>
    <w:p w:rsidR="00407626" w:rsidRDefault="00407626" w:rsidP="00407626">
      <w:pPr>
        <w:pStyle w:val="NormalArial"/>
        <w:spacing w:before="0" w:after="60"/>
        <w:ind w:firstLine="0"/>
        <w:rPr>
          <w:iCs/>
          <w:u w:val="single"/>
          <w:lang w:val="es-MX"/>
        </w:rPr>
      </w:pPr>
    </w:p>
    <w:p w:rsidR="00407626" w:rsidRPr="00407626" w:rsidRDefault="00407626" w:rsidP="00407626">
      <w:pPr>
        <w:pStyle w:val="NormalArial"/>
        <w:spacing w:before="0" w:after="60"/>
        <w:ind w:firstLine="0"/>
        <w:rPr>
          <w:iCs/>
          <w:lang w:val="es-ES"/>
        </w:rPr>
      </w:pPr>
      <w:r w:rsidRPr="00407626">
        <w:rPr>
          <w:iCs/>
          <w:lang w:val="es-MX"/>
        </w:rPr>
        <w:t>Ver:</w:t>
      </w:r>
    </w:p>
    <w:p w:rsidR="00407626" w:rsidRPr="00407626" w:rsidRDefault="00407626" w:rsidP="00407626">
      <w:pPr>
        <w:autoSpaceDE w:val="0"/>
        <w:autoSpaceDN w:val="0"/>
        <w:ind w:left="357"/>
        <w:jc w:val="both"/>
        <w:rPr>
          <w:rFonts w:ascii="Arial" w:hAnsi="Arial" w:cs="Arial"/>
          <w:i/>
          <w:sz w:val="22"/>
          <w:lang w:val="es-MX"/>
        </w:rPr>
      </w:pPr>
      <w:proofErr w:type="spellStart"/>
      <w:proofErr w:type="gramStart"/>
      <w:r w:rsidRPr="00407626">
        <w:rPr>
          <w:rFonts w:ascii="Arial" w:hAnsi="Arial" w:cs="Arial"/>
          <w:i/>
          <w:sz w:val="22"/>
          <w:lang w:val="es-MX"/>
        </w:rPr>
        <w:t>sequentialSearchIndex</w:t>
      </w:r>
      <w:proofErr w:type="spellEnd"/>
      <w:proofErr w:type="gramEnd"/>
      <w:r w:rsidRPr="00407626">
        <w:rPr>
          <w:rFonts w:ascii="Arial" w:hAnsi="Arial" w:cs="Arial"/>
          <w:i/>
          <w:sz w:val="22"/>
          <w:lang w:val="es-MX"/>
        </w:rPr>
        <w:t>()</w:t>
      </w:r>
    </w:p>
    <w:p w:rsidR="00407626" w:rsidRPr="00407626" w:rsidRDefault="00407626" w:rsidP="00407626">
      <w:pPr>
        <w:autoSpaceDE w:val="0"/>
        <w:autoSpaceDN w:val="0"/>
        <w:ind w:left="357"/>
        <w:jc w:val="both"/>
        <w:rPr>
          <w:rFonts w:ascii="Arial" w:hAnsi="Arial" w:cs="Arial"/>
          <w:i/>
          <w:sz w:val="22"/>
          <w:lang w:val="es-MX"/>
        </w:rPr>
      </w:pPr>
      <w:proofErr w:type="spellStart"/>
      <w:proofErr w:type="gramStart"/>
      <w:r w:rsidRPr="00407626">
        <w:rPr>
          <w:rFonts w:ascii="Arial" w:hAnsi="Arial" w:cs="Arial"/>
          <w:i/>
          <w:sz w:val="22"/>
          <w:lang w:val="es-MX"/>
        </w:rPr>
        <w:t>binarySearchIndex</w:t>
      </w:r>
      <w:proofErr w:type="spellEnd"/>
      <w:proofErr w:type="gramEnd"/>
      <w:r w:rsidRPr="00407626">
        <w:rPr>
          <w:rFonts w:ascii="Arial" w:hAnsi="Arial" w:cs="Arial"/>
          <w:i/>
          <w:sz w:val="22"/>
          <w:lang w:val="es-MX"/>
        </w:rPr>
        <w:t>()</w:t>
      </w:r>
    </w:p>
    <w:p w:rsidR="00407626" w:rsidRPr="00407626" w:rsidRDefault="00407626" w:rsidP="00407626">
      <w:pPr>
        <w:autoSpaceDE w:val="0"/>
        <w:autoSpaceDN w:val="0"/>
        <w:ind w:left="357"/>
        <w:jc w:val="both"/>
        <w:rPr>
          <w:rFonts w:ascii="Arial" w:hAnsi="Arial" w:cs="Arial"/>
          <w:sz w:val="22"/>
          <w:lang w:val="es-MX"/>
        </w:rPr>
      </w:pPr>
    </w:p>
    <w:p w:rsidR="00407626" w:rsidRPr="00407626" w:rsidRDefault="00407626" w:rsidP="00407626">
      <w:pPr>
        <w:autoSpaceDE w:val="0"/>
        <w:autoSpaceDN w:val="0"/>
        <w:ind w:left="357"/>
        <w:jc w:val="both"/>
        <w:rPr>
          <w:rFonts w:ascii="Arial" w:hAnsi="Arial" w:cs="Arial"/>
          <w:sz w:val="22"/>
          <w:lang w:val="es-MX"/>
        </w:rPr>
      </w:pPr>
      <w:proofErr w:type="gramStart"/>
      <w:r w:rsidRPr="00407626">
        <w:rPr>
          <w:rFonts w:ascii="Arial" w:hAnsi="Arial" w:cs="Arial"/>
          <w:sz w:val="22"/>
          <w:lang w:val="es-MX"/>
        </w:rPr>
        <w:t>en</w:t>
      </w:r>
      <w:proofErr w:type="gramEnd"/>
      <w:r w:rsidRPr="00407626">
        <w:rPr>
          <w:rFonts w:ascii="Arial" w:hAnsi="Arial" w:cs="Arial"/>
          <w:sz w:val="22"/>
          <w:lang w:val="es-MX"/>
        </w:rPr>
        <w:t xml:space="preserve"> SeSoMe.java</w:t>
      </w:r>
    </w:p>
    <w:p w:rsidR="00407626" w:rsidRDefault="00407626" w:rsidP="00407626">
      <w:pPr>
        <w:autoSpaceDE w:val="0"/>
        <w:autoSpaceDN w:val="0"/>
        <w:ind w:left="357"/>
        <w:jc w:val="both"/>
        <w:rPr>
          <w:rFonts w:ascii="Arial" w:hAnsi="Arial" w:cs="Arial"/>
          <w:sz w:val="20"/>
          <w:lang w:val="es-MX"/>
        </w:rPr>
      </w:pPr>
    </w:p>
    <w:p w:rsidR="00407626" w:rsidRDefault="00407626" w:rsidP="003A7AA2">
      <w:pPr>
        <w:autoSpaceDE w:val="0"/>
        <w:autoSpaceDN w:val="0"/>
        <w:jc w:val="both"/>
        <w:rPr>
          <w:rFonts w:ascii="Arial" w:hAnsi="Arial" w:cs="Arial"/>
          <w:sz w:val="20"/>
          <w:lang w:val="es-MX"/>
        </w:rPr>
      </w:pPr>
    </w:p>
    <w:p w:rsidR="00407626" w:rsidRDefault="00407626" w:rsidP="00407626">
      <w:pPr>
        <w:autoSpaceDE w:val="0"/>
        <w:autoSpaceDN w:val="0"/>
        <w:ind w:left="357"/>
        <w:jc w:val="both"/>
        <w:rPr>
          <w:rFonts w:ascii="Arial" w:hAnsi="Arial" w:cs="Arial"/>
          <w:sz w:val="20"/>
          <w:lang w:val="es-MX"/>
        </w:rPr>
      </w:pPr>
    </w:p>
    <w:p w:rsidR="00407626" w:rsidRDefault="00407626" w:rsidP="003A7AA2">
      <w:pPr>
        <w:pStyle w:val="NormalArial"/>
        <w:spacing w:before="0" w:after="60"/>
        <w:ind w:firstLine="0"/>
        <w:rPr>
          <w:rFonts w:cs="Arial"/>
          <w:sz w:val="20"/>
          <w:lang w:val="es-MX"/>
        </w:rPr>
      </w:pPr>
      <w:r>
        <w:rPr>
          <w:iCs/>
          <w:u w:val="single"/>
          <w:lang w:val="es-MX"/>
        </w:rPr>
        <w:t>Ejercicio 2</w:t>
      </w:r>
    </w:p>
    <w:p w:rsidR="00407626" w:rsidRDefault="00407626" w:rsidP="00407626">
      <w:pPr>
        <w:autoSpaceDE w:val="0"/>
        <w:autoSpaceDN w:val="0"/>
        <w:ind w:left="357"/>
        <w:jc w:val="both"/>
        <w:rPr>
          <w:rFonts w:ascii="Arial" w:hAnsi="Arial" w:cs="Arial"/>
          <w:sz w:val="20"/>
          <w:lang w:val="es-MX"/>
        </w:rPr>
      </w:pPr>
    </w:p>
    <w:p w:rsidR="003A7AA2" w:rsidRPr="003A7AA2" w:rsidRDefault="003A7AA2" w:rsidP="003A7AA2">
      <w:pPr>
        <w:autoSpaceDE w:val="0"/>
        <w:autoSpaceDN w:val="0"/>
        <w:ind w:left="680"/>
        <w:jc w:val="both"/>
        <w:rPr>
          <w:rFonts w:ascii="Arial" w:hAnsi="Arial" w:cs="Arial"/>
          <w:sz w:val="20"/>
          <w:lang w:val="es-MX"/>
        </w:rPr>
      </w:pPr>
    </w:p>
    <w:p w:rsidR="003A7AA2" w:rsidRPr="003A7AA2" w:rsidRDefault="003A7AA2" w:rsidP="003A7AA2">
      <w:pPr>
        <w:numPr>
          <w:ilvl w:val="0"/>
          <w:numId w:val="2"/>
        </w:numPr>
        <w:autoSpaceDE w:val="0"/>
        <w:autoSpaceDN w:val="0"/>
        <w:jc w:val="both"/>
        <w:rPr>
          <w:rFonts w:ascii="Arial" w:hAnsi="Arial" w:cs="Arial"/>
          <w:sz w:val="22"/>
          <w:lang w:val="es-MX"/>
        </w:rPr>
      </w:pPr>
      <w:proofErr w:type="spellStart"/>
      <w:r w:rsidRPr="003A7AA2">
        <w:rPr>
          <w:rFonts w:ascii="Arial" w:hAnsi="Arial" w:cs="Arial"/>
          <w:b/>
          <w:sz w:val="22"/>
          <w:u w:val="single"/>
          <w:lang w:val="es-MX"/>
        </w:rPr>
        <w:t>Metodo</w:t>
      </w:r>
      <w:proofErr w:type="spellEnd"/>
      <w:r w:rsidRPr="003A7AA2">
        <w:rPr>
          <w:rFonts w:ascii="Arial" w:hAnsi="Arial" w:cs="Arial"/>
          <w:b/>
          <w:sz w:val="22"/>
          <w:u w:val="single"/>
          <w:lang w:val="es-MX"/>
        </w:rPr>
        <w:t xml:space="preserve"> de </w:t>
      </w:r>
      <w:proofErr w:type="spellStart"/>
      <w:r w:rsidRPr="003A7AA2">
        <w:rPr>
          <w:rFonts w:ascii="Arial" w:hAnsi="Arial" w:cs="Arial"/>
          <w:b/>
          <w:sz w:val="22"/>
          <w:u w:val="single"/>
          <w:lang w:val="es-MX"/>
        </w:rPr>
        <w:t>Selecion</w:t>
      </w:r>
      <w:proofErr w:type="spellEnd"/>
      <w:r w:rsidRPr="003A7AA2">
        <w:rPr>
          <w:rFonts w:ascii="Arial" w:hAnsi="Arial" w:cs="Arial"/>
          <w:b/>
          <w:sz w:val="22"/>
          <w:lang w:val="es-MX"/>
        </w:rPr>
        <w:t>:</w:t>
      </w:r>
      <w:r w:rsidRPr="003A7AA2">
        <w:rPr>
          <w:rFonts w:ascii="Arial" w:hAnsi="Arial" w:cs="Arial"/>
          <w:sz w:val="22"/>
          <w:lang w:val="es-MX"/>
        </w:rPr>
        <w:t xml:space="preserve"> La </w:t>
      </w:r>
      <w:proofErr w:type="spellStart"/>
      <w:r w:rsidRPr="003A7AA2">
        <w:rPr>
          <w:rFonts w:ascii="Arial" w:hAnsi="Arial" w:cs="Arial"/>
          <w:sz w:val="22"/>
          <w:lang w:val="es-MX"/>
        </w:rPr>
        <w:t>ordenacion</w:t>
      </w:r>
      <w:proofErr w:type="spellEnd"/>
      <w:r w:rsidRPr="003A7AA2">
        <w:rPr>
          <w:rFonts w:ascii="Arial" w:hAnsi="Arial" w:cs="Arial"/>
          <w:sz w:val="22"/>
          <w:lang w:val="es-MX"/>
        </w:rPr>
        <w:t xml:space="preserve"> por selección funciona seleccionando el menor elemento de la matriz y </w:t>
      </w:r>
      <w:proofErr w:type="spellStart"/>
      <w:r w:rsidRPr="003A7AA2">
        <w:rPr>
          <w:rFonts w:ascii="Arial" w:hAnsi="Arial" w:cs="Arial"/>
          <w:sz w:val="22"/>
          <w:lang w:val="es-MX"/>
        </w:rPr>
        <w:t>llevandolo</w:t>
      </w:r>
      <w:proofErr w:type="spellEnd"/>
      <w:r w:rsidRPr="003A7AA2">
        <w:rPr>
          <w:rFonts w:ascii="Arial" w:hAnsi="Arial" w:cs="Arial"/>
          <w:sz w:val="22"/>
          <w:lang w:val="es-MX"/>
        </w:rPr>
        <w:t xml:space="preserve"> al principio; a </w:t>
      </w:r>
      <w:proofErr w:type="spellStart"/>
      <w:r w:rsidRPr="003A7AA2">
        <w:rPr>
          <w:rFonts w:ascii="Arial" w:hAnsi="Arial" w:cs="Arial"/>
          <w:sz w:val="22"/>
          <w:lang w:val="es-MX"/>
        </w:rPr>
        <w:t>continuacion</w:t>
      </w:r>
      <w:proofErr w:type="spellEnd"/>
      <w:r w:rsidRPr="003A7AA2">
        <w:rPr>
          <w:rFonts w:ascii="Arial" w:hAnsi="Arial" w:cs="Arial"/>
          <w:sz w:val="22"/>
          <w:lang w:val="es-MX"/>
        </w:rPr>
        <w:t xml:space="preserve"> selecciona el siguiente menor y lo pone en la segunda </w:t>
      </w:r>
      <w:proofErr w:type="spellStart"/>
      <w:r w:rsidRPr="003A7AA2">
        <w:rPr>
          <w:rFonts w:ascii="Arial" w:hAnsi="Arial" w:cs="Arial"/>
          <w:sz w:val="22"/>
          <w:lang w:val="es-MX"/>
        </w:rPr>
        <w:t>posicion</w:t>
      </w:r>
      <w:proofErr w:type="spellEnd"/>
      <w:r w:rsidRPr="003A7AA2">
        <w:rPr>
          <w:rFonts w:ascii="Arial" w:hAnsi="Arial" w:cs="Arial"/>
          <w:sz w:val="22"/>
          <w:lang w:val="es-MX"/>
        </w:rPr>
        <w:t xml:space="preserve"> de la </w:t>
      </w:r>
      <w:proofErr w:type="spellStart"/>
      <w:r w:rsidRPr="003A7AA2">
        <w:rPr>
          <w:rFonts w:ascii="Arial" w:hAnsi="Arial" w:cs="Arial"/>
          <w:sz w:val="22"/>
          <w:lang w:val="es-MX"/>
        </w:rPr>
        <w:t>matrizm</w:t>
      </w:r>
      <w:proofErr w:type="spellEnd"/>
      <w:r w:rsidRPr="003A7AA2">
        <w:rPr>
          <w:rFonts w:ascii="Arial" w:hAnsi="Arial" w:cs="Arial"/>
          <w:sz w:val="22"/>
          <w:lang w:val="es-MX"/>
        </w:rPr>
        <w:t xml:space="preserve"> y </w:t>
      </w:r>
      <w:proofErr w:type="spellStart"/>
      <w:r w:rsidRPr="003A7AA2">
        <w:rPr>
          <w:rFonts w:ascii="Arial" w:hAnsi="Arial" w:cs="Arial"/>
          <w:sz w:val="22"/>
          <w:lang w:val="es-MX"/>
        </w:rPr>
        <w:t>asi</w:t>
      </w:r>
      <w:proofErr w:type="spellEnd"/>
      <w:r w:rsidRPr="003A7AA2">
        <w:rPr>
          <w:rFonts w:ascii="Arial" w:hAnsi="Arial" w:cs="Arial"/>
          <w:sz w:val="22"/>
          <w:lang w:val="es-MX"/>
        </w:rPr>
        <w:t xml:space="preserve"> sucesivamente.</w:t>
      </w:r>
    </w:p>
    <w:p w:rsidR="003A7AA2" w:rsidRPr="003A7AA2" w:rsidRDefault="003A7AA2" w:rsidP="003A7AA2">
      <w:pPr>
        <w:autoSpaceDE w:val="0"/>
        <w:autoSpaceDN w:val="0"/>
        <w:ind w:left="680"/>
        <w:jc w:val="both"/>
        <w:rPr>
          <w:rFonts w:ascii="Arial" w:hAnsi="Arial" w:cs="Arial"/>
          <w:b/>
          <w:sz w:val="22"/>
          <w:u w:val="single"/>
          <w:lang w:val="es-MX"/>
        </w:rPr>
      </w:pPr>
    </w:p>
    <w:p w:rsidR="00407626" w:rsidRPr="003A7AA2" w:rsidRDefault="003A7AA2" w:rsidP="003A7AA2">
      <w:pPr>
        <w:autoSpaceDE w:val="0"/>
        <w:autoSpaceDN w:val="0"/>
        <w:ind w:left="680"/>
        <w:jc w:val="both"/>
        <w:rPr>
          <w:rFonts w:ascii="Arial" w:hAnsi="Arial" w:cs="Arial"/>
          <w:sz w:val="22"/>
          <w:lang w:val="es-MX"/>
        </w:rPr>
      </w:pPr>
      <w:proofErr w:type="spellStart"/>
      <w:r w:rsidRPr="003A7AA2">
        <w:rPr>
          <w:rFonts w:ascii="Arial" w:hAnsi="Arial" w:cs="Arial"/>
          <w:b/>
          <w:sz w:val="22"/>
          <w:u w:val="single"/>
          <w:lang w:val="es-MX"/>
        </w:rPr>
        <w:t>Metodo</w:t>
      </w:r>
      <w:proofErr w:type="spellEnd"/>
      <w:r w:rsidRPr="003A7AA2">
        <w:rPr>
          <w:rFonts w:ascii="Arial" w:hAnsi="Arial" w:cs="Arial"/>
          <w:b/>
          <w:sz w:val="22"/>
          <w:u w:val="single"/>
          <w:lang w:val="es-MX"/>
        </w:rPr>
        <w:t xml:space="preserve"> de </w:t>
      </w:r>
      <w:proofErr w:type="spellStart"/>
      <w:r w:rsidRPr="003A7AA2">
        <w:rPr>
          <w:rFonts w:ascii="Arial" w:hAnsi="Arial" w:cs="Arial"/>
          <w:b/>
          <w:sz w:val="22"/>
          <w:u w:val="single"/>
          <w:lang w:val="es-MX"/>
        </w:rPr>
        <w:t>Insercion</w:t>
      </w:r>
      <w:proofErr w:type="spellEnd"/>
      <w:r w:rsidRPr="003A7AA2">
        <w:rPr>
          <w:rFonts w:ascii="Arial" w:hAnsi="Arial" w:cs="Arial"/>
          <w:b/>
          <w:sz w:val="22"/>
          <w:lang w:val="es-MX"/>
        </w:rPr>
        <w:t>:</w:t>
      </w:r>
      <w:r w:rsidRPr="003A7AA2">
        <w:rPr>
          <w:rFonts w:ascii="Arial" w:hAnsi="Arial" w:cs="Arial"/>
          <w:sz w:val="22"/>
          <w:lang w:val="es-MX"/>
        </w:rPr>
        <w:t xml:space="preserve"> El bucle principal de la </w:t>
      </w:r>
      <w:proofErr w:type="spellStart"/>
      <w:r w:rsidRPr="003A7AA2">
        <w:rPr>
          <w:rFonts w:ascii="Arial" w:hAnsi="Arial" w:cs="Arial"/>
          <w:sz w:val="22"/>
          <w:lang w:val="es-MX"/>
        </w:rPr>
        <w:t>ordenacion</w:t>
      </w:r>
      <w:proofErr w:type="spellEnd"/>
      <w:r w:rsidRPr="003A7AA2">
        <w:rPr>
          <w:rFonts w:ascii="Arial" w:hAnsi="Arial" w:cs="Arial"/>
          <w:sz w:val="22"/>
          <w:lang w:val="es-MX"/>
        </w:rPr>
        <w:t xml:space="preserve"> por </w:t>
      </w:r>
      <w:proofErr w:type="spellStart"/>
      <w:r w:rsidRPr="003A7AA2">
        <w:rPr>
          <w:rFonts w:ascii="Arial" w:hAnsi="Arial" w:cs="Arial"/>
          <w:sz w:val="22"/>
          <w:lang w:val="es-MX"/>
        </w:rPr>
        <w:t>insercion</w:t>
      </w:r>
      <w:proofErr w:type="spellEnd"/>
      <w:r w:rsidRPr="003A7AA2">
        <w:rPr>
          <w:rFonts w:ascii="Arial" w:hAnsi="Arial" w:cs="Arial"/>
          <w:sz w:val="22"/>
          <w:lang w:val="es-MX"/>
        </w:rPr>
        <w:t xml:space="preserve"> va examinando sucesivamente todos los elementos de la matriz desde el segundo hasta el n-</w:t>
      </w:r>
      <w:proofErr w:type="spellStart"/>
      <w:r w:rsidRPr="003A7AA2">
        <w:rPr>
          <w:rFonts w:ascii="Arial" w:hAnsi="Arial" w:cs="Arial"/>
          <w:sz w:val="22"/>
          <w:lang w:val="es-MX"/>
        </w:rPr>
        <w:t>ésimo</w:t>
      </w:r>
      <w:proofErr w:type="spellEnd"/>
      <w:r w:rsidRPr="003A7AA2">
        <w:rPr>
          <w:rFonts w:ascii="Arial" w:hAnsi="Arial" w:cs="Arial"/>
          <w:sz w:val="22"/>
          <w:lang w:val="es-MX"/>
        </w:rPr>
        <w:t xml:space="preserve">, e inserta cada uno en el lugar adecuado entre sus </w:t>
      </w:r>
      <w:proofErr w:type="spellStart"/>
      <w:r w:rsidRPr="003A7AA2">
        <w:rPr>
          <w:rFonts w:ascii="Arial" w:hAnsi="Arial" w:cs="Arial"/>
          <w:sz w:val="22"/>
          <w:lang w:val="es-MX"/>
        </w:rPr>
        <w:t>precedesores</w:t>
      </w:r>
      <w:proofErr w:type="spellEnd"/>
      <w:r w:rsidRPr="003A7AA2">
        <w:rPr>
          <w:rFonts w:ascii="Arial" w:hAnsi="Arial" w:cs="Arial"/>
          <w:sz w:val="22"/>
          <w:lang w:val="es-MX"/>
        </w:rPr>
        <w:t xml:space="preserve"> dentro de la matriz.</w:t>
      </w:r>
    </w:p>
    <w:p w:rsidR="003A7AA2" w:rsidRPr="003A7AA2" w:rsidRDefault="003A7AA2" w:rsidP="003A7AA2">
      <w:pPr>
        <w:autoSpaceDE w:val="0"/>
        <w:autoSpaceDN w:val="0"/>
        <w:ind w:left="680"/>
        <w:jc w:val="both"/>
        <w:rPr>
          <w:rFonts w:ascii="Arial" w:hAnsi="Arial" w:cs="Arial"/>
          <w:b/>
          <w:sz w:val="22"/>
          <w:u w:val="single"/>
          <w:lang w:val="es-MX"/>
        </w:rPr>
      </w:pPr>
    </w:p>
    <w:p w:rsidR="003A7AA2" w:rsidRPr="003A7AA2" w:rsidRDefault="003A7AA2" w:rsidP="003A7AA2">
      <w:pPr>
        <w:autoSpaceDE w:val="0"/>
        <w:autoSpaceDN w:val="0"/>
        <w:ind w:left="680"/>
        <w:jc w:val="both"/>
        <w:rPr>
          <w:rFonts w:ascii="Arial" w:hAnsi="Arial" w:cs="Arial"/>
          <w:sz w:val="22"/>
          <w:lang w:val="es-MX"/>
        </w:rPr>
      </w:pPr>
      <w:proofErr w:type="spellStart"/>
      <w:r w:rsidRPr="003A7AA2">
        <w:rPr>
          <w:rFonts w:ascii="Arial" w:hAnsi="Arial" w:cs="Arial"/>
          <w:b/>
          <w:sz w:val="22"/>
          <w:u w:val="single"/>
          <w:lang w:val="es-MX"/>
        </w:rPr>
        <w:t>Metodo</w:t>
      </w:r>
      <w:proofErr w:type="spellEnd"/>
      <w:r w:rsidRPr="003A7AA2">
        <w:rPr>
          <w:rFonts w:ascii="Arial" w:hAnsi="Arial" w:cs="Arial"/>
          <w:b/>
          <w:sz w:val="22"/>
          <w:u w:val="single"/>
          <w:lang w:val="es-MX"/>
        </w:rPr>
        <w:t xml:space="preserve"> de Burbujeo</w:t>
      </w:r>
      <w:r w:rsidRPr="003A7AA2">
        <w:rPr>
          <w:rFonts w:ascii="Arial" w:hAnsi="Arial" w:cs="Arial"/>
          <w:b/>
          <w:sz w:val="22"/>
          <w:lang w:val="es-MX"/>
        </w:rPr>
        <w:t>:</w:t>
      </w:r>
      <w:r w:rsidRPr="003A7AA2">
        <w:rPr>
          <w:rFonts w:ascii="Arial" w:hAnsi="Arial" w:cs="Arial"/>
          <w:sz w:val="22"/>
          <w:lang w:val="es-MX"/>
        </w:rPr>
        <w:t xml:space="preserve"> Funciona revisando cada elemento de la lista que va a ser ordenada con el siguiente, intercambiándolos de posición si están en el orden equivocado. Este algoritmo obtiene su nombre de la forma con la que suben por la lista los elementos durante los intercambios, como si fueran pequeñas "burbujas".</w:t>
      </w:r>
    </w:p>
    <w:p w:rsidR="003A7AA2" w:rsidRDefault="003A7AA2" w:rsidP="003A7AA2">
      <w:pPr>
        <w:autoSpaceDE w:val="0"/>
        <w:autoSpaceDN w:val="0"/>
        <w:ind w:left="680"/>
        <w:jc w:val="both"/>
        <w:rPr>
          <w:rFonts w:ascii="Arial" w:hAnsi="Arial" w:cs="Arial"/>
          <w:sz w:val="20"/>
          <w:lang w:val="es-MX"/>
        </w:rPr>
      </w:pPr>
    </w:p>
    <w:p w:rsidR="003A7AA2" w:rsidRDefault="003A7AA2" w:rsidP="003A7AA2">
      <w:pPr>
        <w:autoSpaceDE w:val="0"/>
        <w:autoSpaceDN w:val="0"/>
        <w:ind w:left="680"/>
        <w:jc w:val="both"/>
        <w:rPr>
          <w:rFonts w:ascii="Arial" w:hAnsi="Arial" w:cs="Arial"/>
          <w:sz w:val="20"/>
          <w:lang w:val="es-MX"/>
        </w:rPr>
      </w:pPr>
    </w:p>
    <w:p w:rsidR="00407626" w:rsidRPr="003A7AA2" w:rsidRDefault="003A7AA2" w:rsidP="00407626">
      <w:pPr>
        <w:numPr>
          <w:ilvl w:val="0"/>
          <w:numId w:val="2"/>
        </w:numPr>
        <w:autoSpaceDE w:val="0"/>
        <w:autoSpaceDN w:val="0"/>
        <w:jc w:val="both"/>
        <w:rPr>
          <w:rFonts w:ascii="Arial" w:hAnsi="Arial" w:cs="Arial"/>
          <w:sz w:val="22"/>
          <w:lang w:val="es-MX"/>
        </w:rPr>
      </w:pPr>
      <w:r w:rsidRPr="003A7AA2">
        <w:rPr>
          <w:rFonts w:ascii="Arial" w:hAnsi="Arial" w:cs="Arial"/>
          <w:sz w:val="22"/>
          <w:lang w:val="es-MX"/>
        </w:rPr>
        <w:t>Ver:</w:t>
      </w:r>
    </w:p>
    <w:p w:rsidR="003A7AA2" w:rsidRPr="003A7AA2" w:rsidRDefault="003A7AA2" w:rsidP="003A7AA2">
      <w:pPr>
        <w:autoSpaceDE w:val="0"/>
        <w:autoSpaceDN w:val="0"/>
        <w:ind w:left="1440"/>
        <w:jc w:val="both"/>
        <w:rPr>
          <w:rFonts w:ascii="Arial" w:hAnsi="Arial" w:cs="Arial"/>
          <w:i/>
          <w:sz w:val="22"/>
          <w:lang w:val="es-MX"/>
        </w:rPr>
      </w:pPr>
      <w:proofErr w:type="spellStart"/>
      <w:proofErr w:type="gramStart"/>
      <w:r w:rsidRPr="003A7AA2">
        <w:rPr>
          <w:rFonts w:ascii="Arial" w:hAnsi="Arial" w:cs="Arial"/>
          <w:i/>
          <w:sz w:val="22"/>
          <w:lang w:val="es-MX"/>
        </w:rPr>
        <w:t>selectionSort</w:t>
      </w:r>
      <w:proofErr w:type="spellEnd"/>
      <w:proofErr w:type="gramEnd"/>
      <w:r w:rsidRPr="003A7AA2">
        <w:rPr>
          <w:rFonts w:ascii="Arial" w:hAnsi="Arial" w:cs="Arial"/>
          <w:i/>
          <w:sz w:val="22"/>
          <w:lang w:val="es-MX"/>
        </w:rPr>
        <w:t>()</w:t>
      </w:r>
    </w:p>
    <w:p w:rsidR="003A7AA2" w:rsidRPr="003A7AA2" w:rsidRDefault="003A7AA2" w:rsidP="003A7AA2">
      <w:pPr>
        <w:autoSpaceDE w:val="0"/>
        <w:autoSpaceDN w:val="0"/>
        <w:ind w:left="1440"/>
        <w:jc w:val="both"/>
        <w:rPr>
          <w:rFonts w:ascii="Arial" w:hAnsi="Arial" w:cs="Arial"/>
          <w:i/>
          <w:sz w:val="22"/>
          <w:lang w:val="es-MX"/>
        </w:rPr>
      </w:pPr>
      <w:proofErr w:type="spellStart"/>
      <w:proofErr w:type="gramStart"/>
      <w:r w:rsidRPr="003A7AA2">
        <w:rPr>
          <w:rFonts w:ascii="Arial" w:hAnsi="Arial" w:cs="Arial"/>
          <w:i/>
          <w:sz w:val="22"/>
          <w:lang w:val="es-MX"/>
        </w:rPr>
        <w:t>insertionSort</w:t>
      </w:r>
      <w:proofErr w:type="spellEnd"/>
      <w:proofErr w:type="gramEnd"/>
      <w:r w:rsidRPr="003A7AA2">
        <w:rPr>
          <w:rFonts w:ascii="Arial" w:hAnsi="Arial" w:cs="Arial"/>
          <w:i/>
          <w:sz w:val="22"/>
          <w:lang w:val="es-MX"/>
        </w:rPr>
        <w:t>()</w:t>
      </w:r>
    </w:p>
    <w:p w:rsidR="003A7AA2" w:rsidRPr="003A7AA2" w:rsidRDefault="003A7AA2" w:rsidP="003A7AA2">
      <w:pPr>
        <w:autoSpaceDE w:val="0"/>
        <w:autoSpaceDN w:val="0"/>
        <w:ind w:left="1440"/>
        <w:jc w:val="both"/>
        <w:rPr>
          <w:rFonts w:ascii="Arial" w:hAnsi="Arial" w:cs="Arial"/>
          <w:i/>
          <w:sz w:val="22"/>
          <w:lang w:val="es-MX"/>
        </w:rPr>
      </w:pPr>
      <w:proofErr w:type="spellStart"/>
      <w:proofErr w:type="gramStart"/>
      <w:r w:rsidRPr="003A7AA2">
        <w:rPr>
          <w:rFonts w:ascii="Arial" w:hAnsi="Arial" w:cs="Arial"/>
          <w:i/>
          <w:sz w:val="22"/>
          <w:lang w:val="es-MX"/>
        </w:rPr>
        <w:t>bubbleSort</w:t>
      </w:r>
      <w:proofErr w:type="spellEnd"/>
      <w:proofErr w:type="gramEnd"/>
      <w:r w:rsidRPr="003A7AA2">
        <w:rPr>
          <w:rFonts w:ascii="Arial" w:hAnsi="Arial" w:cs="Arial"/>
          <w:i/>
          <w:sz w:val="22"/>
          <w:lang w:val="es-MX"/>
        </w:rPr>
        <w:t>()</w:t>
      </w:r>
    </w:p>
    <w:p w:rsidR="003A7AA2" w:rsidRPr="003A7AA2" w:rsidRDefault="003A7AA2" w:rsidP="003A7AA2">
      <w:pPr>
        <w:autoSpaceDE w:val="0"/>
        <w:autoSpaceDN w:val="0"/>
        <w:ind w:left="1440"/>
        <w:jc w:val="both"/>
        <w:rPr>
          <w:rFonts w:ascii="Arial" w:hAnsi="Arial" w:cs="Arial"/>
          <w:sz w:val="22"/>
          <w:lang w:val="es-MX"/>
        </w:rPr>
      </w:pPr>
    </w:p>
    <w:p w:rsidR="003A7AA2" w:rsidRPr="003A7AA2" w:rsidRDefault="003A7AA2" w:rsidP="003A7AA2">
      <w:pPr>
        <w:autoSpaceDE w:val="0"/>
        <w:autoSpaceDN w:val="0"/>
        <w:ind w:left="1440"/>
        <w:jc w:val="both"/>
        <w:rPr>
          <w:rFonts w:ascii="Arial" w:hAnsi="Arial" w:cs="Arial"/>
          <w:sz w:val="22"/>
          <w:lang w:val="es-MX"/>
        </w:rPr>
      </w:pPr>
      <w:proofErr w:type="gramStart"/>
      <w:r w:rsidRPr="003A7AA2">
        <w:rPr>
          <w:rFonts w:ascii="Arial" w:hAnsi="Arial" w:cs="Arial"/>
          <w:sz w:val="22"/>
          <w:lang w:val="es-MX"/>
        </w:rPr>
        <w:t>en</w:t>
      </w:r>
      <w:proofErr w:type="gramEnd"/>
      <w:r w:rsidRPr="003A7AA2">
        <w:rPr>
          <w:rFonts w:ascii="Arial" w:hAnsi="Arial" w:cs="Arial"/>
          <w:sz w:val="22"/>
          <w:lang w:val="es-MX"/>
        </w:rPr>
        <w:t xml:space="preserve"> SeSoMe.java</w:t>
      </w:r>
    </w:p>
    <w:p w:rsidR="003A7AA2" w:rsidRPr="003A7AA2" w:rsidRDefault="003A7AA2" w:rsidP="003A7AA2">
      <w:pPr>
        <w:autoSpaceDE w:val="0"/>
        <w:autoSpaceDN w:val="0"/>
        <w:ind w:left="1440"/>
        <w:jc w:val="both"/>
        <w:rPr>
          <w:rFonts w:ascii="Arial" w:hAnsi="Arial" w:cs="Arial"/>
          <w:sz w:val="20"/>
          <w:lang w:val="es-MX"/>
        </w:rPr>
      </w:pPr>
    </w:p>
    <w:p w:rsidR="003A7AA2" w:rsidRPr="003A7AA2" w:rsidRDefault="003A7AA2" w:rsidP="00407626">
      <w:pPr>
        <w:numPr>
          <w:ilvl w:val="0"/>
          <w:numId w:val="2"/>
        </w:numPr>
        <w:autoSpaceDE w:val="0"/>
        <w:autoSpaceDN w:val="0"/>
        <w:jc w:val="both"/>
        <w:rPr>
          <w:rFonts w:ascii="Arial" w:hAnsi="Arial" w:cs="Arial"/>
          <w:sz w:val="22"/>
          <w:lang w:val="es-MX"/>
        </w:rPr>
      </w:pPr>
      <w:r>
        <w:rPr>
          <w:rFonts w:ascii="Arial" w:hAnsi="Arial" w:cs="Arial"/>
          <w:sz w:val="20"/>
          <w:lang w:val="es-MX"/>
        </w:rPr>
        <w:t>Ver:</w:t>
      </w:r>
    </w:p>
    <w:p w:rsidR="003A7AA2" w:rsidRPr="003A7AA2" w:rsidRDefault="003A7AA2" w:rsidP="003A7AA2">
      <w:pPr>
        <w:autoSpaceDE w:val="0"/>
        <w:autoSpaceDN w:val="0"/>
        <w:ind w:left="1400" w:firstLine="40"/>
        <w:jc w:val="both"/>
        <w:rPr>
          <w:rFonts w:ascii="Arial" w:hAnsi="Arial" w:cs="Arial"/>
          <w:i/>
          <w:sz w:val="22"/>
          <w:lang w:val="es-MX"/>
        </w:rPr>
      </w:pPr>
      <w:proofErr w:type="spellStart"/>
      <w:proofErr w:type="gramStart"/>
      <w:r w:rsidRPr="003A7AA2">
        <w:rPr>
          <w:rFonts w:ascii="Arial" w:hAnsi="Arial" w:cs="Arial"/>
          <w:i/>
          <w:sz w:val="22"/>
          <w:lang w:val="es-MX"/>
        </w:rPr>
        <w:t>main</w:t>
      </w:r>
      <w:proofErr w:type="spellEnd"/>
      <w:proofErr w:type="gramEnd"/>
      <w:r w:rsidRPr="003A7AA2">
        <w:rPr>
          <w:rFonts w:ascii="Arial" w:hAnsi="Arial" w:cs="Arial"/>
          <w:i/>
          <w:sz w:val="22"/>
          <w:lang w:val="es-MX"/>
        </w:rPr>
        <w:t>()</w:t>
      </w:r>
    </w:p>
    <w:p w:rsidR="003A7AA2" w:rsidRPr="003A7AA2" w:rsidRDefault="003A7AA2" w:rsidP="003A7AA2">
      <w:pPr>
        <w:autoSpaceDE w:val="0"/>
        <w:autoSpaceDN w:val="0"/>
        <w:ind w:left="1400" w:firstLine="40"/>
        <w:jc w:val="both"/>
        <w:rPr>
          <w:rFonts w:ascii="Arial" w:hAnsi="Arial" w:cs="Arial"/>
          <w:i/>
          <w:sz w:val="22"/>
          <w:lang w:val="es-MX"/>
        </w:rPr>
      </w:pPr>
    </w:p>
    <w:p w:rsidR="00407626" w:rsidRPr="003A7AA2" w:rsidRDefault="003A7AA2" w:rsidP="003A7AA2">
      <w:pPr>
        <w:autoSpaceDE w:val="0"/>
        <w:autoSpaceDN w:val="0"/>
        <w:ind w:left="1400" w:firstLine="40"/>
        <w:jc w:val="both"/>
        <w:rPr>
          <w:rFonts w:ascii="Arial" w:hAnsi="Arial" w:cs="Arial"/>
          <w:sz w:val="22"/>
          <w:lang w:val="es-MX"/>
        </w:rPr>
      </w:pPr>
      <w:proofErr w:type="gramStart"/>
      <w:r w:rsidRPr="003A7AA2">
        <w:rPr>
          <w:rFonts w:ascii="Arial" w:hAnsi="Arial" w:cs="Arial"/>
          <w:sz w:val="22"/>
          <w:lang w:val="es-MX"/>
        </w:rPr>
        <w:t>en</w:t>
      </w:r>
      <w:proofErr w:type="gramEnd"/>
      <w:r w:rsidRPr="003A7AA2">
        <w:rPr>
          <w:rFonts w:ascii="Arial" w:hAnsi="Arial" w:cs="Arial"/>
          <w:i/>
          <w:sz w:val="22"/>
          <w:lang w:val="es-MX"/>
        </w:rPr>
        <w:t xml:space="preserve"> </w:t>
      </w:r>
      <w:r w:rsidRPr="003A7AA2">
        <w:rPr>
          <w:rFonts w:ascii="Arial" w:hAnsi="Arial" w:cs="Arial"/>
          <w:sz w:val="22"/>
          <w:lang w:val="es-MX"/>
        </w:rPr>
        <w:t>Test.java</w:t>
      </w:r>
    </w:p>
    <w:p w:rsidR="00407626" w:rsidRDefault="00DB7804" w:rsidP="00407626">
      <w:pPr>
        <w:numPr>
          <w:ilvl w:val="0"/>
          <w:numId w:val="2"/>
        </w:numPr>
        <w:autoSpaceDE w:val="0"/>
        <w:autoSpaceDN w:val="0"/>
        <w:jc w:val="both"/>
        <w:rPr>
          <w:rFonts w:ascii="Arial" w:hAnsi="Arial" w:cs="Arial"/>
          <w:sz w:val="20"/>
          <w:lang w:val="es-MX"/>
        </w:rPr>
      </w:pPr>
      <w:r>
        <w:rPr>
          <w:rFonts w:ascii="Arial" w:hAnsi="Arial" w:cs="Arial"/>
          <w:sz w:val="20"/>
          <w:lang w:val="es-MX"/>
        </w:rPr>
        <w:t>y  e)</w:t>
      </w:r>
    </w:p>
    <w:p w:rsidR="00407626" w:rsidRPr="00DB7804" w:rsidRDefault="00DB7804" w:rsidP="00DB7804">
      <w:pPr>
        <w:pStyle w:val="ListParagraph"/>
        <w:numPr>
          <w:ilvl w:val="0"/>
          <w:numId w:val="4"/>
        </w:numPr>
        <w:autoSpaceDE w:val="0"/>
        <w:autoSpaceDN w:val="0"/>
        <w:jc w:val="both"/>
        <w:rPr>
          <w:rFonts w:ascii="Arial" w:hAnsi="Arial" w:cs="Arial"/>
          <w:bCs/>
          <w:sz w:val="20"/>
          <w:szCs w:val="20"/>
          <w:lang w:val="es-MX"/>
        </w:rPr>
      </w:pPr>
      <w:r w:rsidRPr="00DB7804">
        <w:rPr>
          <w:rFonts w:ascii="Arial" w:hAnsi="Arial" w:cs="Arial"/>
          <w:sz w:val="20"/>
          <w:lang w:val="es-MX"/>
        </w:rPr>
        <w:lastRenderedPageBreak/>
        <w:t>Ver:</w:t>
      </w:r>
    </w:p>
    <w:p w:rsidR="00DB7804" w:rsidRDefault="00DB7804" w:rsidP="00DB7804">
      <w:pPr>
        <w:autoSpaceDE w:val="0"/>
        <w:autoSpaceDN w:val="0"/>
        <w:ind w:left="1440"/>
        <w:jc w:val="both"/>
        <w:rPr>
          <w:rFonts w:ascii="Arial" w:hAnsi="Arial" w:cs="Arial"/>
          <w:bCs/>
          <w:i/>
          <w:sz w:val="20"/>
          <w:szCs w:val="20"/>
          <w:lang w:val="es-MX"/>
        </w:rPr>
      </w:pPr>
      <w:proofErr w:type="spellStart"/>
      <w:proofErr w:type="gramStart"/>
      <w:r w:rsidRPr="00DB7804">
        <w:rPr>
          <w:rFonts w:ascii="Arial" w:hAnsi="Arial" w:cs="Arial"/>
          <w:bCs/>
          <w:i/>
          <w:sz w:val="20"/>
          <w:szCs w:val="20"/>
          <w:lang w:val="es-MX"/>
        </w:rPr>
        <w:t>selectionSortRecursive</w:t>
      </w:r>
      <w:proofErr w:type="spellEnd"/>
      <w:proofErr w:type="gramEnd"/>
      <w:r>
        <w:rPr>
          <w:rFonts w:ascii="Arial" w:hAnsi="Arial" w:cs="Arial"/>
          <w:bCs/>
          <w:i/>
          <w:sz w:val="20"/>
          <w:szCs w:val="20"/>
          <w:lang w:val="es-MX"/>
        </w:rPr>
        <w:t>()</w:t>
      </w:r>
    </w:p>
    <w:p w:rsidR="00DB7804" w:rsidRDefault="00DB7804" w:rsidP="00DB7804">
      <w:pPr>
        <w:autoSpaceDE w:val="0"/>
        <w:autoSpaceDN w:val="0"/>
        <w:ind w:left="1440"/>
        <w:jc w:val="both"/>
        <w:rPr>
          <w:rFonts w:ascii="Arial" w:hAnsi="Arial" w:cs="Arial"/>
          <w:bCs/>
          <w:i/>
          <w:sz w:val="20"/>
          <w:szCs w:val="20"/>
          <w:lang w:val="es-MX"/>
        </w:rPr>
      </w:pPr>
    </w:p>
    <w:p w:rsidR="00DB7804" w:rsidRPr="00DB7804" w:rsidRDefault="00DB7804" w:rsidP="00DB7804">
      <w:pPr>
        <w:autoSpaceDE w:val="0"/>
        <w:autoSpaceDN w:val="0"/>
        <w:ind w:left="1440"/>
        <w:jc w:val="both"/>
        <w:rPr>
          <w:rFonts w:ascii="Arial" w:hAnsi="Arial" w:cs="Arial"/>
          <w:bCs/>
          <w:sz w:val="20"/>
          <w:szCs w:val="20"/>
          <w:lang w:val="es-MX"/>
        </w:rPr>
      </w:pPr>
      <w:proofErr w:type="gramStart"/>
      <w:r>
        <w:rPr>
          <w:rFonts w:ascii="Arial" w:hAnsi="Arial" w:cs="Arial"/>
          <w:bCs/>
          <w:sz w:val="20"/>
          <w:szCs w:val="20"/>
          <w:lang w:val="es-MX"/>
        </w:rPr>
        <w:t>en</w:t>
      </w:r>
      <w:proofErr w:type="gramEnd"/>
      <w:r>
        <w:rPr>
          <w:rFonts w:ascii="Arial" w:hAnsi="Arial" w:cs="Arial"/>
          <w:bCs/>
          <w:sz w:val="20"/>
          <w:szCs w:val="20"/>
          <w:lang w:val="es-MX"/>
        </w:rPr>
        <w:t xml:space="preserve"> SeSoMe.java</w:t>
      </w:r>
    </w:p>
    <w:p w:rsidR="00407626" w:rsidRDefault="00407626" w:rsidP="00407626">
      <w:pPr>
        <w:jc w:val="both"/>
        <w:rPr>
          <w:rFonts w:ascii="Arial" w:hAnsi="Arial" w:cs="Arial"/>
          <w:bCs/>
          <w:sz w:val="20"/>
          <w:szCs w:val="20"/>
        </w:rPr>
      </w:pPr>
    </w:p>
    <w:p w:rsidR="00407626" w:rsidRDefault="00407626" w:rsidP="00407626">
      <w:pPr>
        <w:pStyle w:val="NormalArial"/>
        <w:spacing w:before="0" w:after="60"/>
        <w:ind w:firstLine="0"/>
        <w:rPr>
          <w:iCs/>
          <w:u w:val="single"/>
          <w:lang w:val="es-MX"/>
        </w:rPr>
      </w:pPr>
      <w:r>
        <w:rPr>
          <w:iCs/>
          <w:u w:val="single"/>
          <w:lang w:val="es-MX"/>
        </w:rPr>
        <w:t>Ejercicio 3</w:t>
      </w:r>
    </w:p>
    <w:p w:rsidR="00407626" w:rsidRDefault="00407626" w:rsidP="00407626">
      <w:pPr>
        <w:rPr>
          <w:rFonts w:ascii="Arial" w:hAnsi="Arial" w:cs="Arial"/>
          <w:sz w:val="20"/>
          <w:lang w:val="es-MX"/>
        </w:rPr>
      </w:pPr>
    </w:p>
    <w:p w:rsidR="00DB7804" w:rsidRDefault="00DB7804" w:rsidP="00407626">
      <w:pPr>
        <w:rPr>
          <w:rFonts w:ascii="Arial" w:hAnsi="Arial" w:cs="Arial"/>
          <w:sz w:val="20"/>
          <w:lang w:val="es-MX"/>
        </w:rPr>
      </w:pPr>
      <w:r>
        <w:rPr>
          <w:rFonts w:ascii="Arial" w:hAnsi="Arial" w:cs="Arial"/>
          <w:sz w:val="20"/>
          <w:lang w:val="es-MX"/>
        </w:rPr>
        <w:tab/>
        <w:t>Ver:</w:t>
      </w:r>
    </w:p>
    <w:p w:rsidR="00DB7804" w:rsidRDefault="00DB7804" w:rsidP="00407626">
      <w:pPr>
        <w:rPr>
          <w:rFonts w:ascii="Arial" w:hAnsi="Arial" w:cs="Arial"/>
          <w:i/>
          <w:sz w:val="20"/>
          <w:lang w:val="es-MX"/>
        </w:rPr>
      </w:pPr>
      <w:r>
        <w:rPr>
          <w:rFonts w:ascii="Arial" w:hAnsi="Arial" w:cs="Arial"/>
          <w:sz w:val="20"/>
          <w:lang w:val="es-MX"/>
        </w:rPr>
        <w:tab/>
      </w:r>
      <w:r>
        <w:rPr>
          <w:rFonts w:ascii="Arial" w:hAnsi="Arial" w:cs="Arial"/>
          <w:sz w:val="20"/>
          <w:lang w:val="es-MX"/>
        </w:rPr>
        <w:tab/>
      </w:r>
      <w:proofErr w:type="spellStart"/>
      <w:proofErr w:type="gramStart"/>
      <w:r w:rsidRPr="00DB7804">
        <w:rPr>
          <w:rFonts w:ascii="Arial" w:hAnsi="Arial" w:cs="Arial"/>
          <w:i/>
          <w:sz w:val="20"/>
          <w:lang w:val="es-MX"/>
        </w:rPr>
        <w:t>mergeSorted</w:t>
      </w:r>
      <w:proofErr w:type="spellEnd"/>
      <w:proofErr w:type="gramEnd"/>
      <w:r w:rsidRPr="00DB7804">
        <w:rPr>
          <w:rFonts w:ascii="Arial" w:hAnsi="Arial" w:cs="Arial"/>
          <w:i/>
          <w:sz w:val="20"/>
          <w:lang w:val="es-MX"/>
        </w:rPr>
        <w:t>()</w:t>
      </w:r>
    </w:p>
    <w:p w:rsidR="00DB7804" w:rsidRDefault="00DB7804" w:rsidP="00407626">
      <w:pPr>
        <w:rPr>
          <w:rFonts w:ascii="Arial" w:hAnsi="Arial" w:cs="Arial"/>
          <w:i/>
          <w:sz w:val="20"/>
          <w:lang w:val="es-MX"/>
        </w:rPr>
      </w:pPr>
    </w:p>
    <w:p w:rsidR="00DB7804" w:rsidRPr="00DB7804" w:rsidRDefault="00DB7804" w:rsidP="00407626">
      <w:pPr>
        <w:rPr>
          <w:lang w:val="es-MX"/>
        </w:rPr>
      </w:pPr>
      <w:r>
        <w:rPr>
          <w:rFonts w:ascii="Arial" w:hAnsi="Arial" w:cs="Arial"/>
          <w:sz w:val="20"/>
          <w:lang w:val="es-MX"/>
        </w:rPr>
        <w:tab/>
      </w:r>
      <w:r>
        <w:rPr>
          <w:rFonts w:ascii="Arial" w:hAnsi="Arial" w:cs="Arial"/>
          <w:sz w:val="20"/>
          <w:lang w:val="es-MX"/>
        </w:rPr>
        <w:tab/>
      </w:r>
      <w:proofErr w:type="gramStart"/>
      <w:r>
        <w:rPr>
          <w:rFonts w:ascii="Arial" w:hAnsi="Arial" w:cs="Arial"/>
          <w:sz w:val="20"/>
          <w:lang w:val="es-MX"/>
        </w:rPr>
        <w:t>en</w:t>
      </w:r>
      <w:proofErr w:type="gramEnd"/>
      <w:r>
        <w:rPr>
          <w:rFonts w:ascii="Arial" w:hAnsi="Arial" w:cs="Arial"/>
          <w:sz w:val="20"/>
          <w:lang w:val="es-MX"/>
        </w:rPr>
        <w:t xml:space="preserve"> SeSoMe.java</w:t>
      </w:r>
    </w:p>
    <w:sectPr w:rsidR="00DB7804" w:rsidRPr="00DB7804" w:rsidSect="000A140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F1986"/>
    <w:multiLevelType w:val="hybridMultilevel"/>
    <w:tmpl w:val="C5C8162E"/>
    <w:lvl w:ilvl="0" w:tplc="15D2896A">
      <w:start w:val="1"/>
      <w:numFmt w:val="lowerLetter"/>
      <w:lvlText w:val="%1)"/>
      <w:lvlJc w:val="left"/>
      <w:pPr>
        <w:tabs>
          <w:tab w:val="num" w:pos="360"/>
        </w:tabs>
        <w:ind w:left="680" w:hanging="323"/>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
    <w:nsid w:val="4B596481"/>
    <w:multiLevelType w:val="hybridMultilevel"/>
    <w:tmpl w:val="074C3AF2"/>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2">
    <w:nsid w:val="61164C0E"/>
    <w:multiLevelType w:val="hybridMultilevel"/>
    <w:tmpl w:val="B42C870C"/>
    <w:lvl w:ilvl="0" w:tplc="159EAABE">
      <w:start w:val="6"/>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nsid w:val="611A5D56"/>
    <w:multiLevelType w:val="hybridMultilevel"/>
    <w:tmpl w:val="DAEACA44"/>
    <w:lvl w:ilvl="0" w:tplc="F70AE846">
      <w:start w:val="1"/>
      <w:numFmt w:val="bullet"/>
      <w:lvlText w:val=""/>
      <w:lvlJc w:val="left"/>
      <w:pPr>
        <w:tabs>
          <w:tab w:val="num" w:pos="851"/>
        </w:tabs>
        <w:ind w:left="851" w:hanging="511"/>
      </w:pPr>
      <w:rPr>
        <w:rFonts w:ascii="Symbol" w:hAnsi="Symbol" w:hint="default"/>
      </w:rPr>
    </w:lvl>
    <w:lvl w:ilvl="1" w:tplc="2C0A0003" w:tentative="1">
      <w:start w:val="1"/>
      <w:numFmt w:val="bullet"/>
      <w:lvlText w:val="o"/>
      <w:lvlJc w:val="left"/>
      <w:pPr>
        <w:tabs>
          <w:tab w:val="num" w:pos="1800"/>
        </w:tabs>
        <w:ind w:left="1800" w:hanging="360"/>
      </w:pPr>
      <w:rPr>
        <w:rFonts w:ascii="Courier New" w:hAnsi="Courier New" w:cs="Courier New" w:hint="default"/>
      </w:rPr>
    </w:lvl>
    <w:lvl w:ilvl="2" w:tplc="2C0A0005" w:tentative="1">
      <w:start w:val="1"/>
      <w:numFmt w:val="bullet"/>
      <w:lvlText w:val=""/>
      <w:lvlJc w:val="left"/>
      <w:pPr>
        <w:tabs>
          <w:tab w:val="num" w:pos="2520"/>
        </w:tabs>
        <w:ind w:left="2520" w:hanging="360"/>
      </w:pPr>
      <w:rPr>
        <w:rFonts w:ascii="Wingdings" w:hAnsi="Wingdings" w:hint="default"/>
      </w:rPr>
    </w:lvl>
    <w:lvl w:ilvl="3" w:tplc="2C0A0001" w:tentative="1">
      <w:start w:val="1"/>
      <w:numFmt w:val="bullet"/>
      <w:lvlText w:val=""/>
      <w:lvlJc w:val="left"/>
      <w:pPr>
        <w:tabs>
          <w:tab w:val="num" w:pos="3240"/>
        </w:tabs>
        <w:ind w:left="3240" w:hanging="360"/>
      </w:pPr>
      <w:rPr>
        <w:rFonts w:ascii="Symbol" w:hAnsi="Symbol" w:hint="default"/>
      </w:rPr>
    </w:lvl>
    <w:lvl w:ilvl="4" w:tplc="2C0A0003" w:tentative="1">
      <w:start w:val="1"/>
      <w:numFmt w:val="bullet"/>
      <w:lvlText w:val="o"/>
      <w:lvlJc w:val="left"/>
      <w:pPr>
        <w:tabs>
          <w:tab w:val="num" w:pos="3960"/>
        </w:tabs>
        <w:ind w:left="3960" w:hanging="360"/>
      </w:pPr>
      <w:rPr>
        <w:rFonts w:ascii="Courier New" w:hAnsi="Courier New" w:cs="Courier New" w:hint="default"/>
      </w:rPr>
    </w:lvl>
    <w:lvl w:ilvl="5" w:tplc="2C0A0005" w:tentative="1">
      <w:start w:val="1"/>
      <w:numFmt w:val="bullet"/>
      <w:lvlText w:val=""/>
      <w:lvlJc w:val="left"/>
      <w:pPr>
        <w:tabs>
          <w:tab w:val="num" w:pos="4680"/>
        </w:tabs>
        <w:ind w:left="4680" w:hanging="360"/>
      </w:pPr>
      <w:rPr>
        <w:rFonts w:ascii="Wingdings" w:hAnsi="Wingdings" w:hint="default"/>
      </w:rPr>
    </w:lvl>
    <w:lvl w:ilvl="6" w:tplc="2C0A0001" w:tentative="1">
      <w:start w:val="1"/>
      <w:numFmt w:val="bullet"/>
      <w:lvlText w:val=""/>
      <w:lvlJc w:val="left"/>
      <w:pPr>
        <w:tabs>
          <w:tab w:val="num" w:pos="5400"/>
        </w:tabs>
        <w:ind w:left="5400" w:hanging="360"/>
      </w:pPr>
      <w:rPr>
        <w:rFonts w:ascii="Symbol" w:hAnsi="Symbol" w:hint="default"/>
      </w:rPr>
    </w:lvl>
    <w:lvl w:ilvl="7" w:tplc="2C0A0003" w:tentative="1">
      <w:start w:val="1"/>
      <w:numFmt w:val="bullet"/>
      <w:lvlText w:val="o"/>
      <w:lvlJc w:val="left"/>
      <w:pPr>
        <w:tabs>
          <w:tab w:val="num" w:pos="6120"/>
        </w:tabs>
        <w:ind w:left="6120" w:hanging="360"/>
      </w:pPr>
      <w:rPr>
        <w:rFonts w:ascii="Courier New" w:hAnsi="Courier New" w:cs="Courier New" w:hint="default"/>
      </w:rPr>
    </w:lvl>
    <w:lvl w:ilvl="8" w:tplc="2C0A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626"/>
    <w:rsid w:val="000A1403"/>
    <w:rsid w:val="00167BE4"/>
    <w:rsid w:val="003A7AA2"/>
    <w:rsid w:val="00407626"/>
    <w:rsid w:val="006D02D5"/>
    <w:rsid w:val="00C22BFC"/>
    <w:rsid w:val="00DB7804"/>
    <w:rsid w:val="00FF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26"/>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407626"/>
    <w:pPr>
      <w:keepNext/>
      <w:jc w:val="both"/>
      <w:outlineLvl w:val="0"/>
    </w:pPr>
    <w:rPr>
      <w:rFonts w:ascii="Arial" w:hAnsi="Arial" w:cs="Arial"/>
      <w:b/>
      <w:bCs/>
      <w:u w:val="single"/>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626"/>
    <w:rPr>
      <w:rFonts w:ascii="Arial" w:eastAsia="Times New Roman" w:hAnsi="Arial" w:cs="Arial"/>
      <w:b/>
      <w:bCs/>
      <w:sz w:val="24"/>
      <w:szCs w:val="24"/>
      <w:u w:val="single"/>
      <w:lang w:val="es-AR" w:eastAsia="es-ES"/>
    </w:rPr>
  </w:style>
  <w:style w:type="paragraph" w:customStyle="1" w:styleId="NormalArial">
    <w:name w:val="Normal Arial"/>
    <w:basedOn w:val="Normal"/>
    <w:rsid w:val="00407626"/>
    <w:pPr>
      <w:keepLines/>
      <w:suppressAutoHyphens/>
      <w:spacing w:before="240"/>
      <w:ind w:firstLine="720"/>
      <w:jc w:val="both"/>
    </w:pPr>
    <w:rPr>
      <w:rFonts w:ascii="Arial" w:hAnsi="Arial"/>
      <w:lang w:val="es-AR" w:eastAsia="en-US"/>
    </w:rPr>
  </w:style>
  <w:style w:type="paragraph" w:styleId="Header">
    <w:name w:val="header"/>
    <w:basedOn w:val="Normal"/>
    <w:link w:val="HeaderChar"/>
    <w:rsid w:val="00407626"/>
    <w:pPr>
      <w:tabs>
        <w:tab w:val="center" w:pos="4320"/>
        <w:tab w:val="right" w:pos="8640"/>
      </w:tabs>
    </w:pPr>
    <w:rPr>
      <w:rFonts w:ascii="Arial" w:hAnsi="Arial"/>
      <w:i/>
      <w:sz w:val="16"/>
      <w:lang w:val="es-AR" w:eastAsia="en-US"/>
    </w:rPr>
  </w:style>
  <w:style w:type="character" w:customStyle="1" w:styleId="HeaderChar">
    <w:name w:val="Header Char"/>
    <w:basedOn w:val="DefaultParagraphFont"/>
    <w:link w:val="Header"/>
    <w:rsid w:val="00407626"/>
    <w:rPr>
      <w:rFonts w:ascii="Arial" w:eastAsia="Times New Roman" w:hAnsi="Arial" w:cs="Times New Roman"/>
      <w:i/>
      <w:sz w:val="16"/>
      <w:szCs w:val="24"/>
      <w:lang w:val="es-AR"/>
    </w:rPr>
  </w:style>
  <w:style w:type="paragraph" w:styleId="ListParagraph">
    <w:name w:val="List Paragraph"/>
    <w:basedOn w:val="Normal"/>
    <w:uiPriority w:val="34"/>
    <w:qFormat/>
    <w:rsid w:val="00DB78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26"/>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407626"/>
    <w:pPr>
      <w:keepNext/>
      <w:jc w:val="both"/>
      <w:outlineLvl w:val="0"/>
    </w:pPr>
    <w:rPr>
      <w:rFonts w:ascii="Arial" w:hAnsi="Arial" w:cs="Arial"/>
      <w:b/>
      <w:bCs/>
      <w:u w:val="single"/>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626"/>
    <w:rPr>
      <w:rFonts w:ascii="Arial" w:eastAsia="Times New Roman" w:hAnsi="Arial" w:cs="Arial"/>
      <w:b/>
      <w:bCs/>
      <w:sz w:val="24"/>
      <w:szCs w:val="24"/>
      <w:u w:val="single"/>
      <w:lang w:val="es-AR" w:eastAsia="es-ES"/>
    </w:rPr>
  </w:style>
  <w:style w:type="paragraph" w:customStyle="1" w:styleId="NormalArial">
    <w:name w:val="Normal Arial"/>
    <w:basedOn w:val="Normal"/>
    <w:rsid w:val="00407626"/>
    <w:pPr>
      <w:keepLines/>
      <w:suppressAutoHyphens/>
      <w:spacing w:before="240"/>
      <w:ind w:firstLine="720"/>
      <w:jc w:val="both"/>
    </w:pPr>
    <w:rPr>
      <w:rFonts w:ascii="Arial" w:hAnsi="Arial"/>
      <w:lang w:val="es-AR" w:eastAsia="en-US"/>
    </w:rPr>
  </w:style>
  <w:style w:type="paragraph" w:styleId="Header">
    <w:name w:val="header"/>
    <w:basedOn w:val="Normal"/>
    <w:link w:val="HeaderChar"/>
    <w:rsid w:val="00407626"/>
    <w:pPr>
      <w:tabs>
        <w:tab w:val="center" w:pos="4320"/>
        <w:tab w:val="right" w:pos="8640"/>
      </w:tabs>
    </w:pPr>
    <w:rPr>
      <w:rFonts w:ascii="Arial" w:hAnsi="Arial"/>
      <w:i/>
      <w:sz w:val="16"/>
      <w:lang w:val="es-AR" w:eastAsia="en-US"/>
    </w:rPr>
  </w:style>
  <w:style w:type="character" w:customStyle="1" w:styleId="HeaderChar">
    <w:name w:val="Header Char"/>
    <w:basedOn w:val="DefaultParagraphFont"/>
    <w:link w:val="Header"/>
    <w:rsid w:val="00407626"/>
    <w:rPr>
      <w:rFonts w:ascii="Arial" w:eastAsia="Times New Roman" w:hAnsi="Arial" w:cs="Times New Roman"/>
      <w:i/>
      <w:sz w:val="16"/>
      <w:szCs w:val="24"/>
      <w:lang w:val="es-AR"/>
    </w:rPr>
  </w:style>
  <w:style w:type="paragraph" w:styleId="ListParagraph">
    <w:name w:val="List Paragraph"/>
    <w:basedOn w:val="Normal"/>
    <w:uiPriority w:val="34"/>
    <w:qFormat/>
    <w:rsid w:val="00DB7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Burroni</dc:creator>
  <cp:lastModifiedBy>Nico Burroni</cp:lastModifiedBy>
  <cp:revision>2</cp:revision>
  <dcterms:created xsi:type="dcterms:W3CDTF">2014-03-12T14:00:00Z</dcterms:created>
  <dcterms:modified xsi:type="dcterms:W3CDTF">2014-03-12T15:06:00Z</dcterms:modified>
</cp:coreProperties>
</file>