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200A" w14:textId="77777777" w:rsidR="005C5FCC" w:rsidRDefault="00F67C08">
      <w:pPr>
        <w:rPr>
          <w:sz w:val="32"/>
          <w:lang w:val="es-ES"/>
        </w:rPr>
      </w:pPr>
      <w:r w:rsidRPr="00F67C08">
        <w:rPr>
          <w:sz w:val="32"/>
          <w:lang w:val="es-ES"/>
        </w:rPr>
        <w:t>Idioma, cultura, diversidad, ahorro, experiencia, mundo, personas, libros, diccionario, aprendizaje, escuela, servicio, verbos, huésped, lengua, boca, internet, intercambio, web, conocimiento, cerebro, leer, hablar, escuchar, convivir, amistad, sociedad, familia, estilo, vida, traducción, avión, mundo,</w:t>
      </w:r>
      <w:r>
        <w:rPr>
          <w:sz w:val="32"/>
          <w:lang w:val="es-ES"/>
        </w:rPr>
        <w:t xml:space="preserve"> hospedaje, convivencia, compartir, enseñar, ahorrar, colaborar, vivir, experiencias, alegría, foco, grupo, amigos, relax, disfrute, descansar, seguridad, confianza, comprensión, pasajes, movilidad, estabilidad, economía, ayuda, ahorro, barato, solución, letras, accesible, posibilidad, cuaderno, escuchar, prolijidad, hablar, intercambio, constancia</w:t>
      </w:r>
      <w:r w:rsidR="00C7013C">
        <w:rPr>
          <w:sz w:val="32"/>
          <w:lang w:val="es-ES"/>
        </w:rPr>
        <w:t xml:space="preserve">, pensamientos, comida, opinión, alojamiento, país, decisión, ciudad, mapa, compañerismo, playa, aventura, atención, costumbre, historia, paisaje, viejo, barrio, tradición, nuevo, costumbre, museo, aprender, discusión, </w:t>
      </w:r>
      <w:proofErr w:type="spellStart"/>
      <w:r w:rsidR="00C7013C">
        <w:rPr>
          <w:sz w:val="32"/>
          <w:lang w:val="es-ES"/>
        </w:rPr>
        <w:t>gramatica</w:t>
      </w:r>
      <w:proofErr w:type="spellEnd"/>
      <w:r w:rsidR="00C7013C">
        <w:rPr>
          <w:sz w:val="32"/>
          <w:lang w:val="es-ES"/>
        </w:rPr>
        <w:t>, diversidad, canje, estructura, donación, beneficio, valija, amabilidad, respeto, aire libre, naturaleza, convivir, animales, relaciones, actitud, familia, recuerdos, foros, unidad, avión, aeropuerto, letras, tour, vocales, abecedario, escuela, instituto, turista, pro</w:t>
      </w:r>
      <w:r w:rsidR="00314B28">
        <w:rPr>
          <w:sz w:val="32"/>
          <w:lang w:val="es-ES"/>
        </w:rPr>
        <w:t>f</w:t>
      </w:r>
      <w:r w:rsidR="00C7013C">
        <w:rPr>
          <w:sz w:val="32"/>
          <w:lang w:val="es-ES"/>
        </w:rPr>
        <w:t xml:space="preserve">esores, lápiz, local, maestro, moneda, guía, economía, billetera, crecimiento, aumento, banco, prosperidad, circulación, novedad, folleto, publicidad, disponibilidad, mochilero, mochila, camino, </w:t>
      </w:r>
      <w:proofErr w:type="spellStart"/>
      <w:r w:rsidR="00C7013C">
        <w:rPr>
          <w:sz w:val="32"/>
          <w:lang w:val="es-ES"/>
        </w:rPr>
        <w:t>gps</w:t>
      </w:r>
      <w:proofErr w:type="spellEnd"/>
      <w:r w:rsidR="00C7013C">
        <w:rPr>
          <w:sz w:val="32"/>
          <w:lang w:val="es-ES"/>
        </w:rPr>
        <w:t xml:space="preserve">, ruta, auto, mate, meta, auto, bus, combustible, boleto, ruedas, pasaje, micro, compra, venta, negocio, alquiler, donación, prestar, ganancias, compartir, crear, volar, sentir, recordar, identidad, televisión, papel, tarifa, celular, portabilidad, alegría, expresión, entusiasmo, libertad, extrañar, creencias, afecto, emociones, sensibilidad, sentimientos, emoción, alegría, música, tiempo libre, viajero, </w:t>
      </w:r>
      <w:proofErr w:type="spellStart"/>
      <w:r w:rsidR="00C7013C">
        <w:rPr>
          <w:sz w:val="32"/>
          <w:lang w:val="es-ES"/>
        </w:rPr>
        <w:t>freelancer</w:t>
      </w:r>
      <w:proofErr w:type="spellEnd"/>
      <w:r w:rsidR="00C7013C">
        <w:rPr>
          <w:sz w:val="32"/>
          <w:lang w:val="es-ES"/>
        </w:rPr>
        <w:t xml:space="preserve">, </w:t>
      </w:r>
      <w:r w:rsidR="00314B28">
        <w:rPr>
          <w:sz w:val="32"/>
          <w:lang w:val="es-ES"/>
        </w:rPr>
        <w:t>independencia,</w:t>
      </w:r>
    </w:p>
    <w:p w14:paraId="15E6EA57" w14:textId="77777777" w:rsidR="00314B28" w:rsidRDefault="00314B28">
      <w:pPr>
        <w:rPr>
          <w:sz w:val="32"/>
          <w:lang w:val="es-ES"/>
        </w:rPr>
      </w:pPr>
    </w:p>
    <w:p w14:paraId="56B8C2C0" w14:textId="77777777" w:rsidR="00314B28" w:rsidRDefault="00314B28">
      <w:pPr>
        <w:rPr>
          <w:sz w:val="32"/>
          <w:lang w:val="es-ES"/>
        </w:rPr>
      </w:pPr>
      <w:r>
        <w:rPr>
          <w:sz w:val="32"/>
          <w:lang w:val="es-ES"/>
        </w:rPr>
        <w:t xml:space="preserve">Conocimiento, mundo, economía, </w:t>
      </w:r>
      <w:r w:rsidR="00F54D07">
        <w:rPr>
          <w:sz w:val="32"/>
          <w:lang w:val="es-ES"/>
        </w:rPr>
        <w:t>disfrute</w:t>
      </w:r>
    </w:p>
    <w:p w14:paraId="091433F8" w14:textId="77777777" w:rsidR="00F54D07" w:rsidRDefault="00F54D07">
      <w:pPr>
        <w:rPr>
          <w:sz w:val="32"/>
          <w:lang w:val="es-ES"/>
        </w:rPr>
      </w:pPr>
      <w:r>
        <w:rPr>
          <w:sz w:val="32"/>
          <w:lang w:val="es-ES"/>
        </w:rPr>
        <w:t>Conocedor, mundial, económico, disfrutable</w:t>
      </w:r>
    </w:p>
    <w:p w14:paraId="671A5A01" w14:textId="77777777" w:rsidR="00F54D07" w:rsidRDefault="00F54D07">
      <w:pPr>
        <w:rPr>
          <w:sz w:val="32"/>
          <w:lang w:val="es-ES"/>
        </w:rPr>
      </w:pPr>
      <w:r>
        <w:rPr>
          <w:sz w:val="32"/>
          <w:lang w:val="es-ES"/>
        </w:rPr>
        <w:lastRenderedPageBreak/>
        <w:t>Conocedor: búho, tortuga, árbol</w:t>
      </w:r>
    </w:p>
    <w:p w14:paraId="78FBB8F1" w14:textId="77777777" w:rsidR="00F54D07" w:rsidRDefault="00F54D07">
      <w:pPr>
        <w:rPr>
          <w:sz w:val="32"/>
          <w:lang w:val="es-ES"/>
        </w:rPr>
      </w:pPr>
      <w:r>
        <w:rPr>
          <w:sz w:val="32"/>
          <w:lang w:val="es-ES"/>
        </w:rPr>
        <w:t>Mundial: tierra, planeta, mundo, pasto, agua</w:t>
      </w:r>
    </w:p>
    <w:p w14:paraId="6BF2FAEC" w14:textId="77777777" w:rsidR="00F54D07" w:rsidRDefault="00F54D07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Economico</w:t>
      </w:r>
      <w:proofErr w:type="spellEnd"/>
      <w:r>
        <w:rPr>
          <w:sz w:val="32"/>
          <w:lang w:val="es-ES"/>
        </w:rPr>
        <w:t xml:space="preserve">: madera, petróleo, cultivos, granja </w:t>
      </w:r>
    </w:p>
    <w:p w14:paraId="639115DC" w14:textId="77777777" w:rsidR="00F54D07" w:rsidRDefault="00F54D07">
      <w:pPr>
        <w:rPr>
          <w:sz w:val="32"/>
          <w:lang w:val="es-ES"/>
        </w:rPr>
      </w:pPr>
      <w:r>
        <w:rPr>
          <w:sz w:val="32"/>
          <w:lang w:val="es-ES"/>
        </w:rPr>
        <w:t>Disfrutable: sol, playa, montaña, ave</w:t>
      </w:r>
    </w:p>
    <w:p w14:paraId="500088F0" w14:textId="6C0416E6" w:rsidR="00F54D07" w:rsidRDefault="00F54D07">
      <w:pPr>
        <w:rPr>
          <w:sz w:val="32"/>
          <w:lang w:val="es-ES"/>
        </w:rPr>
      </w:pPr>
    </w:p>
    <w:p w14:paraId="3EB303B6" w14:textId="00709065" w:rsidR="00EE6306" w:rsidRDefault="005D1EE7">
      <w:pPr>
        <w:rPr>
          <w:lang w:val="es-ES"/>
        </w:rPr>
      </w:pPr>
      <w:r w:rsidRPr="00F54D07">
        <w:rPr>
          <w:noProof/>
          <w:sz w:val="32"/>
          <w:lang w:val="es-ES"/>
        </w:rPr>
        <w:drawing>
          <wp:anchor distT="0" distB="0" distL="114300" distR="114300" simplePos="0" relativeHeight="251658240" behindDoc="0" locked="0" layoutInCell="1" allowOverlap="1" wp14:anchorId="4AB77A1F" wp14:editId="3B03A371">
            <wp:simplePos x="0" y="0"/>
            <wp:positionH relativeFrom="margin">
              <wp:posOffset>-241935</wp:posOffset>
            </wp:positionH>
            <wp:positionV relativeFrom="paragraph">
              <wp:posOffset>2086231</wp:posOffset>
            </wp:positionV>
            <wp:extent cx="2497667" cy="213699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222" cy="2143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6AD00E9D" wp14:editId="7AC78F4D">
            <wp:simplePos x="0" y="0"/>
            <wp:positionH relativeFrom="margin">
              <wp:posOffset>2974763</wp:posOffset>
            </wp:positionH>
            <wp:positionV relativeFrom="paragraph">
              <wp:posOffset>1935057</wp:posOffset>
            </wp:positionV>
            <wp:extent cx="2329815" cy="2459990"/>
            <wp:effectExtent l="0" t="0" r="0" b="0"/>
            <wp:wrapSquare wrapText="bothSides"/>
            <wp:docPr id="2" name="Imagen 2" descr="Ilustración De Esquema Del Icono Planeta Tierra Ilustración del Vector -  Ilustración de muestra, contorno: 167495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ción De Esquema Del Icono Planeta Tierra Ilustración del Vector -  Ilustración de muestra, contorno: 1674951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 wp14:anchorId="2C69DB02" wp14:editId="290FD5A1">
            <wp:simplePos x="0" y="0"/>
            <wp:positionH relativeFrom="column">
              <wp:posOffset>-318135</wp:posOffset>
            </wp:positionH>
            <wp:positionV relativeFrom="paragraph">
              <wp:posOffset>4475480</wp:posOffset>
            </wp:positionV>
            <wp:extent cx="2556510" cy="2556510"/>
            <wp:effectExtent l="0" t="0" r="0" b="0"/>
            <wp:wrapTight wrapText="bothSides">
              <wp:wrapPolygon edited="0">
                <wp:start x="0" y="0"/>
                <wp:lineTo x="0" y="21407"/>
                <wp:lineTo x="21407" y="21407"/>
                <wp:lineTo x="21407" y="0"/>
                <wp:lineTo x="0" y="0"/>
              </wp:wrapPolygon>
            </wp:wrapTight>
            <wp:docPr id="3" name="Imagen 3" descr="Anillos De Los árboles De Fondo Y Corte De Sierra Tronco Vector, La  Silvicultura Y La Serrería Ilustraciones Svg, Vectoriales, Clip Art  Vectorizado Libre De Derechos. Image 4627119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illos De Los árboles De Fondo Y Corte De Sierra Tronco Vector, La  Silvicultura Y La Serrería Ilustraciones Svg, Vectoriales, Clip Art  Vectorizado Libre De Derechos. Image 46271191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 xml:space="preserve">Elegimos estas imágenes, porque la síntesis de línea nos da una sensación </w:t>
      </w:r>
      <w:r w:rsidR="00EE6306">
        <w:rPr>
          <w:lang w:val="es-ES"/>
        </w:rPr>
        <w:t xml:space="preserve">más lúdica, cercana y clara. Que es lo que buscamos en nuestra marca. </w:t>
      </w:r>
    </w:p>
    <w:p w14:paraId="76E1C598" w14:textId="240A4581" w:rsidR="00EE6306" w:rsidRDefault="00EE6306">
      <w:pPr>
        <w:rPr>
          <w:lang w:val="es-ES"/>
        </w:rPr>
      </w:pPr>
      <w:r>
        <w:rPr>
          <w:lang w:val="es-ES"/>
        </w:rPr>
        <w:t xml:space="preserve">Tenemos imágenes con una síntesis lineal mayormente </w:t>
      </w:r>
    </w:p>
    <w:p w14:paraId="33132CF1" w14:textId="73733572" w:rsidR="00EE6306" w:rsidRDefault="00EE6306">
      <w:pPr>
        <w:rPr>
          <w:lang w:val="es-ES"/>
        </w:rPr>
      </w:pPr>
    </w:p>
    <w:p w14:paraId="0EB89FF4" w14:textId="77777777" w:rsidR="00EE6306" w:rsidRPr="005D1EE7" w:rsidRDefault="00EE6306"/>
    <w:p w14:paraId="2818FAF8" w14:textId="59999A48" w:rsidR="005D1EE7" w:rsidRPr="00F67C08" w:rsidRDefault="005D1EE7">
      <w:pPr>
        <w:rPr>
          <w:sz w:val="32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6B3E37E" wp14:editId="62BB2121">
            <wp:simplePos x="0" y="0"/>
            <wp:positionH relativeFrom="margin">
              <wp:posOffset>2848399</wp:posOffset>
            </wp:positionH>
            <wp:positionV relativeFrom="paragraph">
              <wp:posOffset>4411345</wp:posOffset>
            </wp:positionV>
            <wp:extent cx="2184400" cy="2184400"/>
            <wp:effectExtent l="0" t="0" r="6350" b="6350"/>
            <wp:wrapTight wrapText="bothSides">
              <wp:wrapPolygon edited="0">
                <wp:start x="0" y="0"/>
                <wp:lineTo x="0" y="21474"/>
                <wp:lineTo x="21474" y="21474"/>
                <wp:lineTo x="21474" y="0"/>
                <wp:lineTo x="0" y="0"/>
              </wp:wrapPolygon>
            </wp:wrapTight>
            <wp:docPr id="1729402715" name="Imagen 1" descr="icono de playa o logotipo símbolo de signo aislado ilustración vectorial  4897354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o de playa o logotipo símbolo de signo aislado ilustración vectorial  4897354 Vector en Vecteez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1EE7" w:rsidRPr="00F67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C08"/>
    <w:rsid w:val="00006505"/>
    <w:rsid w:val="00314B28"/>
    <w:rsid w:val="005C5FCC"/>
    <w:rsid w:val="005D1EE7"/>
    <w:rsid w:val="006B0494"/>
    <w:rsid w:val="007A7AF7"/>
    <w:rsid w:val="00C7013C"/>
    <w:rsid w:val="00EE6306"/>
    <w:rsid w:val="00F54D07"/>
    <w:rsid w:val="00F6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FC81"/>
  <w15:chartTrackingRefBased/>
  <w15:docId w15:val="{99CFCEEC-A15B-44F9-9D31-450FDF2E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ANICHINI AGUSTIN DARIO ANICHINI</cp:lastModifiedBy>
  <cp:revision>3</cp:revision>
  <dcterms:created xsi:type="dcterms:W3CDTF">2023-05-04T13:57:00Z</dcterms:created>
  <dcterms:modified xsi:type="dcterms:W3CDTF">2023-05-08T23:39:00Z</dcterms:modified>
</cp:coreProperties>
</file>