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5BAA" w14:textId="6DACBF52" w:rsidR="00C6554A" w:rsidRPr="008B5277" w:rsidRDefault="00E349D1" w:rsidP="004319F2">
      <w:pPr>
        <w:pStyle w:val="Photo"/>
        <w:spacing w:line="360" w:lineRule="au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00FA4677" wp14:editId="46C4EF86">
            <wp:extent cx="5807075" cy="4326255"/>
            <wp:effectExtent l="0" t="0" r="3175" b="0"/>
            <wp:docPr id="2" name="Picture 2" descr="תוצאת תמונה עבור ‪dijkstra big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dijkstra big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7075" cy="4326255"/>
                    </a:xfrm>
                    <a:prstGeom prst="rect">
                      <a:avLst/>
                    </a:prstGeom>
                    <a:noFill/>
                    <a:ln>
                      <a:noFill/>
                    </a:ln>
                  </pic:spPr>
                </pic:pic>
              </a:graphicData>
            </a:graphic>
          </wp:inline>
        </w:drawing>
      </w:r>
    </w:p>
    <w:bookmarkEnd w:id="0"/>
    <w:bookmarkEnd w:id="1"/>
    <w:bookmarkEnd w:id="2"/>
    <w:bookmarkEnd w:id="3"/>
    <w:bookmarkEnd w:id="4"/>
    <w:p w14:paraId="459E94CD" w14:textId="5D021604" w:rsidR="00E349D1" w:rsidRDefault="00E349D1" w:rsidP="004319F2">
      <w:pPr>
        <w:pStyle w:val="Default"/>
        <w:spacing w:line="360" w:lineRule="auto"/>
      </w:pPr>
    </w:p>
    <w:p w14:paraId="16027C60" w14:textId="5190848B" w:rsidR="00C6554A" w:rsidRPr="00D5413C" w:rsidRDefault="00E349D1" w:rsidP="004319F2">
      <w:pPr>
        <w:pStyle w:val="Title"/>
      </w:pPr>
      <w:r>
        <w:t xml:space="preserve"> </w:t>
      </w:r>
      <w:r>
        <w:rPr>
          <w:b/>
          <w:bCs/>
          <w:sz w:val="72"/>
          <w:szCs w:val="72"/>
        </w:rPr>
        <w:t>On Sparse Spanners of Weighted Graphs</w:t>
      </w:r>
      <w:r w:rsidR="004319F2">
        <w:rPr>
          <w:b/>
          <w:bCs/>
          <w:sz w:val="72"/>
          <w:szCs w:val="72"/>
        </w:rPr>
        <w:br/>
      </w:r>
      <w:r w:rsidR="00023141">
        <w:rPr>
          <w:rFonts w:ascii="Arial" w:hAnsi="Arial" w:cs="Arial"/>
          <w:sz w:val="24"/>
          <w:szCs w:val="24"/>
        </w:rPr>
        <w:t xml:space="preserve">By </w:t>
      </w:r>
      <w:r w:rsidR="00023141">
        <w:rPr>
          <w:rFonts w:ascii="Arial" w:hAnsi="Arial" w:cs="Arial"/>
          <w:sz w:val="24"/>
          <w:szCs w:val="24"/>
        </w:rPr>
        <w:t xml:space="preserve">I. </w:t>
      </w:r>
      <w:proofErr w:type="spellStart"/>
      <w:r w:rsidR="00023141" w:rsidRPr="00D85A9B">
        <w:rPr>
          <w:rFonts w:ascii="Arial" w:hAnsi="Arial" w:cs="Arial"/>
          <w:sz w:val="24"/>
          <w:szCs w:val="24"/>
        </w:rPr>
        <w:t>Althofer</w:t>
      </w:r>
      <w:proofErr w:type="spellEnd"/>
      <w:r w:rsidR="00023141" w:rsidRPr="00D85A9B">
        <w:rPr>
          <w:rFonts w:ascii="Arial" w:hAnsi="Arial" w:cs="Arial"/>
          <w:sz w:val="24"/>
          <w:szCs w:val="24"/>
        </w:rPr>
        <w:t xml:space="preserve">, G. Das, D. </w:t>
      </w:r>
      <w:proofErr w:type="spellStart"/>
      <w:r w:rsidR="00023141" w:rsidRPr="00D85A9B">
        <w:rPr>
          <w:rFonts w:ascii="Arial" w:hAnsi="Arial" w:cs="Arial"/>
          <w:sz w:val="24"/>
          <w:szCs w:val="24"/>
        </w:rPr>
        <w:t>Dobk</w:t>
      </w:r>
      <w:r w:rsidR="00023141">
        <w:rPr>
          <w:rFonts w:ascii="Arial" w:hAnsi="Arial" w:cs="Arial"/>
          <w:sz w:val="24"/>
          <w:szCs w:val="24"/>
        </w:rPr>
        <w:t>in</w:t>
      </w:r>
      <w:proofErr w:type="spellEnd"/>
      <w:r w:rsidR="00023141">
        <w:rPr>
          <w:rFonts w:ascii="Arial" w:hAnsi="Arial" w:cs="Arial"/>
          <w:sz w:val="24"/>
          <w:szCs w:val="24"/>
        </w:rPr>
        <w:t>, D. Joseph, and J. Soares</w:t>
      </w:r>
      <w:r w:rsidR="00023141">
        <w:rPr>
          <w:rFonts w:ascii="Arial" w:hAnsi="Arial" w:cs="Arial"/>
          <w:sz w:val="24"/>
          <w:szCs w:val="24"/>
        </w:rPr>
        <w:br/>
      </w:r>
      <w:r w:rsidR="00023141" w:rsidRPr="00D85A9B">
        <w:rPr>
          <w:rFonts w:ascii="Arial" w:hAnsi="Arial" w:cs="Arial"/>
          <w:sz w:val="24"/>
          <w:szCs w:val="24"/>
        </w:rPr>
        <w:t>1993</w:t>
      </w:r>
    </w:p>
    <w:p w14:paraId="0C1D2444" w14:textId="77777777" w:rsidR="00023141" w:rsidRDefault="00023141" w:rsidP="004319F2">
      <w:pPr>
        <w:pStyle w:val="ContactInfo"/>
        <w:spacing w:line="360" w:lineRule="auto"/>
        <w:rPr>
          <w:sz w:val="30"/>
          <w:szCs w:val="30"/>
        </w:rPr>
      </w:pPr>
    </w:p>
    <w:p w14:paraId="6236C9F4" w14:textId="35EACF3D" w:rsidR="00CA6DAC" w:rsidRPr="004319F2" w:rsidRDefault="00E349D1" w:rsidP="004319F2">
      <w:pPr>
        <w:pStyle w:val="ContactInfo"/>
        <w:spacing w:line="360" w:lineRule="auto"/>
        <w:rPr>
          <w:sz w:val="30"/>
          <w:szCs w:val="30"/>
        </w:rPr>
      </w:pPr>
      <w:r w:rsidRPr="004319F2">
        <w:rPr>
          <w:sz w:val="30"/>
          <w:szCs w:val="30"/>
        </w:rPr>
        <w:t>Mini Project on Low Distortion Embedding</w:t>
      </w:r>
      <w:r w:rsidR="00C6554A" w:rsidRPr="004319F2">
        <w:rPr>
          <w:sz w:val="30"/>
          <w:szCs w:val="30"/>
        </w:rPr>
        <w:t xml:space="preserve"> | </w:t>
      </w:r>
      <w:r w:rsidRPr="004319F2">
        <w:rPr>
          <w:sz w:val="30"/>
          <w:szCs w:val="30"/>
        </w:rPr>
        <w:t>Prof. Michael Elkin</w:t>
      </w:r>
    </w:p>
    <w:p w14:paraId="355E3802" w14:textId="36737B35" w:rsidR="00CA6DAC" w:rsidRPr="004319F2" w:rsidRDefault="00CA6DAC" w:rsidP="004319F2">
      <w:pPr>
        <w:pStyle w:val="ContactInfo"/>
        <w:spacing w:line="360" w:lineRule="auto"/>
        <w:rPr>
          <w:sz w:val="30"/>
          <w:szCs w:val="30"/>
          <w:rtl/>
          <w:lang w:bidi="he-IL"/>
        </w:rPr>
      </w:pPr>
      <w:r w:rsidRPr="004319F2">
        <w:rPr>
          <w:sz w:val="30"/>
          <w:szCs w:val="30"/>
        </w:rPr>
        <w:t xml:space="preserve">Ayelet Kalderon | </w:t>
      </w:r>
      <w:r w:rsidR="00023141">
        <w:rPr>
          <w:sz w:val="30"/>
          <w:szCs w:val="30"/>
          <w:lang w:bidi="he-IL"/>
        </w:rPr>
        <w:t>ayeletk</w:t>
      </w:r>
      <w:r w:rsidR="00023141" w:rsidRPr="004319F2">
        <w:rPr>
          <w:sz w:val="30"/>
          <w:szCs w:val="30"/>
          <w:lang w:bidi="he-IL"/>
        </w:rPr>
        <w:t>@post.bgu.ac.il</w:t>
      </w:r>
      <w:r w:rsidRPr="004319F2">
        <w:rPr>
          <w:sz w:val="30"/>
          <w:szCs w:val="30"/>
        </w:rPr>
        <w:t xml:space="preserve"> | 200980357</w:t>
      </w:r>
    </w:p>
    <w:p w14:paraId="6365A853" w14:textId="1B271EAE" w:rsidR="00E349D1" w:rsidRPr="00023141" w:rsidRDefault="00CA6DAC" w:rsidP="00023141">
      <w:pPr>
        <w:pStyle w:val="ContactInfo"/>
        <w:spacing w:line="360" w:lineRule="auto"/>
        <w:rPr>
          <w:sz w:val="30"/>
          <w:szCs w:val="30"/>
          <w:lang w:bidi="he-IL"/>
        </w:rPr>
      </w:pPr>
      <w:r w:rsidRPr="004319F2">
        <w:rPr>
          <w:sz w:val="30"/>
          <w:szCs w:val="30"/>
          <w:lang w:bidi="he-IL"/>
        </w:rPr>
        <w:t>Aviv Oron | avivor@post.bgu.ac.il | 302865134</w:t>
      </w:r>
      <w:r w:rsidR="00DA0B86">
        <w:rPr>
          <w:sz w:val="30"/>
          <w:szCs w:val="30"/>
          <w:lang w:bidi="he-IL"/>
        </w:rPr>
        <w:br/>
        <w:t>January 2018</w:t>
      </w:r>
      <w:r w:rsidR="00C6554A">
        <w:br w:type="page"/>
      </w:r>
    </w:p>
    <w:sdt>
      <w:sdtPr>
        <w:rPr>
          <w:rFonts w:asciiTheme="minorHAnsi" w:eastAsiaTheme="minorHAnsi" w:hAnsiTheme="minorHAnsi" w:cstheme="minorBidi"/>
          <w:color w:val="595959" w:themeColor="text1" w:themeTint="A6"/>
          <w:sz w:val="22"/>
          <w:szCs w:val="22"/>
        </w:rPr>
        <w:id w:val="-1609501269"/>
        <w:docPartObj>
          <w:docPartGallery w:val="Table of Contents"/>
          <w:docPartUnique/>
        </w:docPartObj>
      </w:sdtPr>
      <w:sdtEndPr>
        <w:rPr>
          <w:b/>
          <w:bCs/>
          <w:noProof/>
        </w:rPr>
      </w:sdtEndPr>
      <w:sdtContent>
        <w:p w14:paraId="38ADBACB" w14:textId="6AD8C235" w:rsidR="00357673" w:rsidRPr="00357673" w:rsidRDefault="00E349D1" w:rsidP="00FF3D81">
          <w:pPr>
            <w:pStyle w:val="TOCHeading"/>
            <w:spacing w:line="360" w:lineRule="auto"/>
          </w:pPr>
          <w:r>
            <w:t>Table of Contents</w:t>
          </w:r>
        </w:p>
        <w:p w14:paraId="0DD132FC" w14:textId="13916374" w:rsidR="00023141" w:rsidRPr="00023141" w:rsidRDefault="00E349D1">
          <w:pPr>
            <w:pStyle w:val="TOC1"/>
            <w:tabs>
              <w:tab w:val="right" w:leader="dot" w:pos="9350"/>
            </w:tabs>
          </w:pPr>
          <w:r>
            <w:fldChar w:fldCharType="begin"/>
          </w:r>
          <w:r>
            <w:instrText xml:space="preserve"> TOC \o "1-3" \h \z \u </w:instrText>
          </w:r>
          <w:r>
            <w:fldChar w:fldCharType="separate"/>
          </w:r>
          <w:hyperlink w:anchor="_Toc501907354" w:history="1">
            <w:r w:rsidR="00023141" w:rsidRPr="00023141">
              <w:t>Introduction</w:t>
            </w:r>
            <w:r w:rsidR="00023141">
              <w:rPr>
                <w:webHidden/>
              </w:rPr>
              <w:tab/>
            </w:r>
            <w:r w:rsidR="00023141">
              <w:rPr>
                <w:webHidden/>
              </w:rPr>
              <w:fldChar w:fldCharType="begin"/>
            </w:r>
            <w:r w:rsidR="00023141">
              <w:rPr>
                <w:webHidden/>
              </w:rPr>
              <w:instrText xml:space="preserve"> PAGEREF _Toc501907354 \h </w:instrText>
            </w:r>
            <w:r w:rsidR="00023141">
              <w:rPr>
                <w:webHidden/>
              </w:rPr>
            </w:r>
            <w:r w:rsidR="00023141">
              <w:rPr>
                <w:webHidden/>
              </w:rPr>
              <w:fldChar w:fldCharType="separate"/>
            </w:r>
            <w:r w:rsidR="00023141">
              <w:rPr>
                <w:webHidden/>
              </w:rPr>
              <w:t>2</w:t>
            </w:r>
            <w:r w:rsidR="00023141">
              <w:rPr>
                <w:webHidden/>
              </w:rPr>
              <w:fldChar w:fldCharType="end"/>
            </w:r>
          </w:hyperlink>
        </w:p>
        <w:p w14:paraId="2D9DAB24" w14:textId="53C9A4E3" w:rsidR="00023141" w:rsidRPr="00023141" w:rsidRDefault="00023141">
          <w:pPr>
            <w:pStyle w:val="TOC3"/>
            <w:tabs>
              <w:tab w:val="right" w:leader="dot" w:pos="9350"/>
            </w:tabs>
          </w:pPr>
          <w:hyperlink w:anchor="_Toc501907355" w:history="1">
            <w:r w:rsidRPr="00023141">
              <w:t>Meaning of a r-spanner</w:t>
            </w:r>
            <w:r>
              <w:rPr>
                <w:webHidden/>
              </w:rPr>
              <w:tab/>
            </w:r>
            <w:r>
              <w:rPr>
                <w:webHidden/>
              </w:rPr>
              <w:fldChar w:fldCharType="begin"/>
            </w:r>
            <w:r>
              <w:rPr>
                <w:webHidden/>
              </w:rPr>
              <w:instrText xml:space="preserve"> PAGEREF _Toc501907355 \h </w:instrText>
            </w:r>
            <w:r>
              <w:rPr>
                <w:webHidden/>
              </w:rPr>
            </w:r>
            <w:r>
              <w:rPr>
                <w:webHidden/>
              </w:rPr>
              <w:fldChar w:fldCharType="separate"/>
            </w:r>
            <w:r>
              <w:rPr>
                <w:webHidden/>
              </w:rPr>
              <w:t>2</w:t>
            </w:r>
            <w:r>
              <w:rPr>
                <w:webHidden/>
              </w:rPr>
              <w:fldChar w:fldCharType="end"/>
            </w:r>
          </w:hyperlink>
        </w:p>
        <w:p w14:paraId="14BB4365" w14:textId="4F12E2BE" w:rsidR="00023141" w:rsidRPr="00023141" w:rsidRDefault="00023141">
          <w:pPr>
            <w:pStyle w:val="TOC1"/>
            <w:tabs>
              <w:tab w:val="right" w:leader="dot" w:pos="9350"/>
            </w:tabs>
          </w:pPr>
          <w:hyperlink w:anchor="_Toc501907356" w:history="1">
            <w:r w:rsidRPr="00023141">
              <w:t>Algorithm</w:t>
            </w:r>
            <w:r>
              <w:rPr>
                <w:webHidden/>
              </w:rPr>
              <w:tab/>
            </w:r>
            <w:r>
              <w:rPr>
                <w:webHidden/>
              </w:rPr>
              <w:fldChar w:fldCharType="begin"/>
            </w:r>
            <w:r>
              <w:rPr>
                <w:webHidden/>
              </w:rPr>
              <w:instrText xml:space="preserve"> PAGEREF _Toc501907356 \h </w:instrText>
            </w:r>
            <w:r>
              <w:rPr>
                <w:webHidden/>
              </w:rPr>
            </w:r>
            <w:r>
              <w:rPr>
                <w:webHidden/>
              </w:rPr>
              <w:fldChar w:fldCharType="separate"/>
            </w:r>
            <w:r>
              <w:rPr>
                <w:webHidden/>
              </w:rPr>
              <w:t>3</w:t>
            </w:r>
            <w:r>
              <w:rPr>
                <w:webHidden/>
              </w:rPr>
              <w:fldChar w:fldCharType="end"/>
            </w:r>
          </w:hyperlink>
        </w:p>
        <w:p w14:paraId="6F153FD2" w14:textId="337CD8D2" w:rsidR="00023141" w:rsidRPr="00023141" w:rsidRDefault="00023141">
          <w:pPr>
            <w:pStyle w:val="TOC3"/>
            <w:tabs>
              <w:tab w:val="right" w:leader="dot" w:pos="9350"/>
            </w:tabs>
          </w:pPr>
          <w:hyperlink w:anchor="_Toc501907357" w:history="1">
            <w:r w:rsidRPr="00023141">
              <w:t>Input &amp; Output</w:t>
            </w:r>
            <w:r>
              <w:rPr>
                <w:webHidden/>
              </w:rPr>
              <w:tab/>
            </w:r>
            <w:r>
              <w:rPr>
                <w:webHidden/>
              </w:rPr>
              <w:fldChar w:fldCharType="begin"/>
            </w:r>
            <w:r>
              <w:rPr>
                <w:webHidden/>
              </w:rPr>
              <w:instrText xml:space="preserve"> PAGEREF _Toc501907357 \h </w:instrText>
            </w:r>
            <w:r>
              <w:rPr>
                <w:webHidden/>
              </w:rPr>
            </w:r>
            <w:r>
              <w:rPr>
                <w:webHidden/>
              </w:rPr>
              <w:fldChar w:fldCharType="separate"/>
            </w:r>
            <w:r>
              <w:rPr>
                <w:webHidden/>
              </w:rPr>
              <w:t>3</w:t>
            </w:r>
            <w:r>
              <w:rPr>
                <w:webHidden/>
              </w:rPr>
              <w:fldChar w:fldCharType="end"/>
            </w:r>
          </w:hyperlink>
        </w:p>
        <w:p w14:paraId="1D3E5C18" w14:textId="089A50DE" w:rsidR="00023141" w:rsidRPr="00023141" w:rsidRDefault="00023141">
          <w:pPr>
            <w:pStyle w:val="TOC3"/>
            <w:tabs>
              <w:tab w:val="right" w:leader="dot" w:pos="9350"/>
            </w:tabs>
          </w:pPr>
          <w:hyperlink w:anchor="_Toc501907358" w:history="1">
            <w:r w:rsidRPr="00023141">
              <w:t>Steps</w:t>
            </w:r>
            <w:r>
              <w:rPr>
                <w:webHidden/>
              </w:rPr>
              <w:tab/>
            </w:r>
            <w:r>
              <w:rPr>
                <w:webHidden/>
              </w:rPr>
              <w:fldChar w:fldCharType="begin"/>
            </w:r>
            <w:r>
              <w:rPr>
                <w:webHidden/>
              </w:rPr>
              <w:instrText xml:space="preserve"> PAGEREF _Toc501907358 \h </w:instrText>
            </w:r>
            <w:r>
              <w:rPr>
                <w:webHidden/>
              </w:rPr>
            </w:r>
            <w:r>
              <w:rPr>
                <w:webHidden/>
              </w:rPr>
              <w:fldChar w:fldCharType="separate"/>
            </w:r>
            <w:r>
              <w:rPr>
                <w:webHidden/>
              </w:rPr>
              <w:t>3</w:t>
            </w:r>
            <w:r>
              <w:rPr>
                <w:webHidden/>
              </w:rPr>
              <w:fldChar w:fldCharType="end"/>
            </w:r>
          </w:hyperlink>
        </w:p>
        <w:p w14:paraId="7C5FC17B" w14:textId="6AD639D8" w:rsidR="00023141" w:rsidRPr="00023141" w:rsidRDefault="00023141">
          <w:pPr>
            <w:pStyle w:val="TOC1"/>
            <w:tabs>
              <w:tab w:val="right" w:leader="dot" w:pos="9350"/>
            </w:tabs>
          </w:pPr>
          <w:hyperlink w:anchor="_Toc501907359" w:history="1">
            <w:r w:rsidRPr="00023141">
              <w:t>Implementation</w:t>
            </w:r>
            <w:r>
              <w:rPr>
                <w:webHidden/>
              </w:rPr>
              <w:tab/>
            </w:r>
            <w:r>
              <w:rPr>
                <w:webHidden/>
              </w:rPr>
              <w:fldChar w:fldCharType="begin"/>
            </w:r>
            <w:r>
              <w:rPr>
                <w:webHidden/>
              </w:rPr>
              <w:instrText xml:space="preserve"> PAGEREF _Toc501907359 \h </w:instrText>
            </w:r>
            <w:r>
              <w:rPr>
                <w:webHidden/>
              </w:rPr>
            </w:r>
            <w:r>
              <w:rPr>
                <w:webHidden/>
              </w:rPr>
              <w:fldChar w:fldCharType="separate"/>
            </w:r>
            <w:r>
              <w:rPr>
                <w:webHidden/>
              </w:rPr>
              <w:t>4</w:t>
            </w:r>
            <w:r>
              <w:rPr>
                <w:webHidden/>
              </w:rPr>
              <w:fldChar w:fldCharType="end"/>
            </w:r>
          </w:hyperlink>
        </w:p>
        <w:p w14:paraId="008E97CE" w14:textId="5734961C" w:rsidR="00023141" w:rsidRPr="00023141" w:rsidRDefault="00023141">
          <w:pPr>
            <w:pStyle w:val="TOC1"/>
            <w:tabs>
              <w:tab w:val="right" w:leader="dot" w:pos="9350"/>
            </w:tabs>
          </w:pPr>
          <w:hyperlink w:anchor="_Toc501907360" w:history="1">
            <w:r w:rsidRPr="00023141">
              <w:t>Experiments</w:t>
            </w:r>
            <w:r>
              <w:rPr>
                <w:webHidden/>
              </w:rPr>
              <w:tab/>
            </w:r>
            <w:r>
              <w:rPr>
                <w:webHidden/>
              </w:rPr>
              <w:fldChar w:fldCharType="begin"/>
            </w:r>
            <w:r>
              <w:rPr>
                <w:webHidden/>
              </w:rPr>
              <w:instrText xml:space="preserve"> PAGEREF _Toc501907360 \h </w:instrText>
            </w:r>
            <w:r>
              <w:rPr>
                <w:webHidden/>
              </w:rPr>
            </w:r>
            <w:r>
              <w:rPr>
                <w:webHidden/>
              </w:rPr>
              <w:fldChar w:fldCharType="separate"/>
            </w:r>
            <w:r>
              <w:rPr>
                <w:webHidden/>
              </w:rPr>
              <w:t>5</w:t>
            </w:r>
            <w:r>
              <w:rPr>
                <w:webHidden/>
              </w:rPr>
              <w:fldChar w:fldCharType="end"/>
            </w:r>
          </w:hyperlink>
        </w:p>
        <w:p w14:paraId="796260B8" w14:textId="1A87E2A1" w:rsidR="00023141" w:rsidRPr="00023141" w:rsidRDefault="00023141">
          <w:pPr>
            <w:pStyle w:val="TOC3"/>
            <w:tabs>
              <w:tab w:val="right" w:leader="dot" w:pos="9350"/>
            </w:tabs>
          </w:pPr>
          <w:hyperlink w:anchor="_Toc501907361" w:history="1">
            <w:r w:rsidRPr="00023141">
              <w:t>Experiment 1 – number of edges</w:t>
            </w:r>
            <w:r>
              <w:rPr>
                <w:webHidden/>
              </w:rPr>
              <w:tab/>
            </w:r>
            <w:r>
              <w:rPr>
                <w:webHidden/>
              </w:rPr>
              <w:fldChar w:fldCharType="begin"/>
            </w:r>
            <w:r>
              <w:rPr>
                <w:webHidden/>
              </w:rPr>
              <w:instrText xml:space="preserve"> PAGEREF _Toc501907361 \h </w:instrText>
            </w:r>
            <w:r>
              <w:rPr>
                <w:webHidden/>
              </w:rPr>
            </w:r>
            <w:r>
              <w:rPr>
                <w:webHidden/>
              </w:rPr>
              <w:fldChar w:fldCharType="separate"/>
            </w:r>
            <w:r>
              <w:rPr>
                <w:webHidden/>
              </w:rPr>
              <w:t>5</w:t>
            </w:r>
            <w:r>
              <w:rPr>
                <w:webHidden/>
              </w:rPr>
              <w:fldChar w:fldCharType="end"/>
            </w:r>
          </w:hyperlink>
        </w:p>
        <w:p w14:paraId="4E257D76" w14:textId="40379A1C" w:rsidR="00023141" w:rsidRPr="00023141" w:rsidRDefault="00023141">
          <w:pPr>
            <w:pStyle w:val="TOC3"/>
            <w:tabs>
              <w:tab w:val="right" w:leader="dot" w:pos="9350"/>
            </w:tabs>
          </w:pPr>
          <w:hyperlink w:anchor="_Toc501907362" w:history="1">
            <w:r w:rsidRPr="00023141">
              <w:t>Experiment 2 – weight of the graphs</w:t>
            </w:r>
            <w:r>
              <w:rPr>
                <w:webHidden/>
              </w:rPr>
              <w:tab/>
            </w:r>
            <w:r>
              <w:rPr>
                <w:webHidden/>
              </w:rPr>
              <w:fldChar w:fldCharType="begin"/>
            </w:r>
            <w:r>
              <w:rPr>
                <w:webHidden/>
              </w:rPr>
              <w:instrText xml:space="preserve"> PAGEREF _Toc501907362 \h </w:instrText>
            </w:r>
            <w:r>
              <w:rPr>
                <w:webHidden/>
              </w:rPr>
            </w:r>
            <w:r>
              <w:rPr>
                <w:webHidden/>
              </w:rPr>
              <w:fldChar w:fldCharType="separate"/>
            </w:r>
            <w:r>
              <w:rPr>
                <w:webHidden/>
              </w:rPr>
              <w:t>8</w:t>
            </w:r>
            <w:r>
              <w:rPr>
                <w:webHidden/>
              </w:rPr>
              <w:fldChar w:fldCharType="end"/>
            </w:r>
          </w:hyperlink>
        </w:p>
        <w:p w14:paraId="0F4AFE99" w14:textId="729CC461" w:rsidR="00023141" w:rsidRPr="00023141" w:rsidRDefault="00023141">
          <w:pPr>
            <w:pStyle w:val="TOC3"/>
            <w:tabs>
              <w:tab w:val="right" w:leader="dot" w:pos="9350"/>
            </w:tabs>
          </w:pPr>
          <w:hyperlink w:anchor="_Toc501907363" w:history="1">
            <w:r w:rsidRPr="00023141">
              <w:t>Experiment 3 – average and maximum stretch</w:t>
            </w:r>
            <w:r>
              <w:rPr>
                <w:webHidden/>
              </w:rPr>
              <w:tab/>
            </w:r>
            <w:r>
              <w:rPr>
                <w:webHidden/>
              </w:rPr>
              <w:fldChar w:fldCharType="begin"/>
            </w:r>
            <w:r>
              <w:rPr>
                <w:webHidden/>
              </w:rPr>
              <w:instrText xml:space="preserve"> PAGEREF _Toc501907363 \h </w:instrText>
            </w:r>
            <w:r>
              <w:rPr>
                <w:webHidden/>
              </w:rPr>
            </w:r>
            <w:r>
              <w:rPr>
                <w:webHidden/>
              </w:rPr>
              <w:fldChar w:fldCharType="separate"/>
            </w:r>
            <w:r>
              <w:rPr>
                <w:webHidden/>
              </w:rPr>
              <w:t>10</w:t>
            </w:r>
            <w:r>
              <w:rPr>
                <w:webHidden/>
              </w:rPr>
              <w:fldChar w:fldCharType="end"/>
            </w:r>
          </w:hyperlink>
        </w:p>
        <w:p w14:paraId="4B15E82E" w14:textId="2737BD2C" w:rsidR="00023141" w:rsidRPr="00023141" w:rsidRDefault="00023141">
          <w:pPr>
            <w:pStyle w:val="TOC1"/>
            <w:tabs>
              <w:tab w:val="right" w:leader="dot" w:pos="9350"/>
            </w:tabs>
          </w:pPr>
          <w:hyperlink w:anchor="_Toc501907364" w:history="1">
            <w:r w:rsidRPr="00023141">
              <w:t>Conclusions</w:t>
            </w:r>
            <w:r>
              <w:rPr>
                <w:webHidden/>
              </w:rPr>
              <w:tab/>
            </w:r>
            <w:r>
              <w:rPr>
                <w:webHidden/>
              </w:rPr>
              <w:fldChar w:fldCharType="begin"/>
            </w:r>
            <w:r>
              <w:rPr>
                <w:webHidden/>
              </w:rPr>
              <w:instrText xml:space="preserve"> PAGEREF _Toc501907364 \h </w:instrText>
            </w:r>
            <w:r>
              <w:rPr>
                <w:webHidden/>
              </w:rPr>
            </w:r>
            <w:r>
              <w:rPr>
                <w:webHidden/>
              </w:rPr>
              <w:fldChar w:fldCharType="separate"/>
            </w:r>
            <w:r>
              <w:rPr>
                <w:webHidden/>
              </w:rPr>
              <w:t>12</w:t>
            </w:r>
            <w:r>
              <w:rPr>
                <w:webHidden/>
              </w:rPr>
              <w:fldChar w:fldCharType="end"/>
            </w:r>
          </w:hyperlink>
        </w:p>
        <w:p w14:paraId="22791A2F" w14:textId="2AA1558D" w:rsidR="00023141" w:rsidRPr="00023141" w:rsidRDefault="00023141">
          <w:pPr>
            <w:pStyle w:val="TOC1"/>
            <w:tabs>
              <w:tab w:val="right" w:leader="dot" w:pos="9350"/>
            </w:tabs>
          </w:pPr>
          <w:hyperlink w:anchor="_Toc501907365" w:history="1">
            <w:r w:rsidRPr="00023141">
              <w:t>Future Work</w:t>
            </w:r>
            <w:r>
              <w:rPr>
                <w:webHidden/>
              </w:rPr>
              <w:tab/>
            </w:r>
            <w:r>
              <w:rPr>
                <w:webHidden/>
              </w:rPr>
              <w:fldChar w:fldCharType="begin"/>
            </w:r>
            <w:r>
              <w:rPr>
                <w:webHidden/>
              </w:rPr>
              <w:instrText xml:space="preserve"> PAGEREF _Toc501907365 \h </w:instrText>
            </w:r>
            <w:r>
              <w:rPr>
                <w:webHidden/>
              </w:rPr>
            </w:r>
            <w:r>
              <w:rPr>
                <w:webHidden/>
              </w:rPr>
              <w:fldChar w:fldCharType="separate"/>
            </w:r>
            <w:r>
              <w:rPr>
                <w:webHidden/>
              </w:rPr>
              <w:t>13</w:t>
            </w:r>
            <w:r>
              <w:rPr>
                <w:webHidden/>
              </w:rPr>
              <w:fldChar w:fldCharType="end"/>
            </w:r>
          </w:hyperlink>
        </w:p>
        <w:p w14:paraId="1AEE3F04" w14:textId="26FCC043" w:rsidR="00023141" w:rsidRPr="00023141" w:rsidRDefault="00023141">
          <w:pPr>
            <w:pStyle w:val="TOC1"/>
            <w:tabs>
              <w:tab w:val="right" w:leader="dot" w:pos="9350"/>
            </w:tabs>
          </w:pPr>
          <w:hyperlink w:anchor="_Toc501907366" w:history="1">
            <w:r w:rsidRPr="00023141">
              <w:t>Bibliography</w:t>
            </w:r>
            <w:r>
              <w:rPr>
                <w:webHidden/>
              </w:rPr>
              <w:tab/>
            </w:r>
            <w:r>
              <w:rPr>
                <w:webHidden/>
              </w:rPr>
              <w:fldChar w:fldCharType="begin"/>
            </w:r>
            <w:r>
              <w:rPr>
                <w:webHidden/>
              </w:rPr>
              <w:instrText xml:space="preserve"> PAGEREF _Toc501907366 \h </w:instrText>
            </w:r>
            <w:r>
              <w:rPr>
                <w:webHidden/>
              </w:rPr>
            </w:r>
            <w:r>
              <w:rPr>
                <w:webHidden/>
              </w:rPr>
              <w:fldChar w:fldCharType="separate"/>
            </w:r>
            <w:r>
              <w:rPr>
                <w:webHidden/>
              </w:rPr>
              <w:t>14</w:t>
            </w:r>
            <w:r>
              <w:rPr>
                <w:webHidden/>
              </w:rPr>
              <w:fldChar w:fldCharType="end"/>
            </w:r>
          </w:hyperlink>
        </w:p>
        <w:p w14:paraId="5F22120D" w14:textId="5F7B073A" w:rsidR="00E349D1" w:rsidRDefault="00E349D1" w:rsidP="004319F2">
          <w:pPr>
            <w:spacing w:line="360" w:lineRule="auto"/>
          </w:pPr>
          <w:r>
            <w:rPr>
              <w:b/>
              <w:bCs/>
              <w:noProof/>
            </w:rPr>
            <w:fldChar w:fldCharType="end"/>
          </w:r>
        </w:p>
      </w:sdtContent>
    </w:sdt>
    <w:p w14:paraId="62FD8436" w14:textId="197C4A19" w:rsidR="00E349D1" w:rsidRDefault="00E349D1" w:rsidP="004319F2">
      <w:pPr>
        <w:pStyle w:val="ContactInfo"/>
        <w:spacing w:line="360" w:lineRule="auto"/>
      </w:pPr>
    </w:p>
    <w:p w14:paraId="503352FC" w14:textId="01500DF9" w:rsidR="00E349D1" w:rsidRDefault="00E349D1" w:rsidP="004319F2">
      <w:pPr>
        <w:pStyle w:val="ContactInfo"/>
        <w:spacing w:line="360" w:lineRule="auto"/>
      </w:pPr>
    </w:p>
    <w:p w14:paraId="7734B07E" w14:textId="16F93F07" w:rsidR="00E349D1" w:rsidRDefault="00E349D1" w:rsidP="004319F2">
      <w:pPr>
        <w:pStyle w:val="ContactInfo"/>
        <w:spacing w:line="360" w:lineRule="auto"/>
      </w:pPr>
    </w:p>
    <w:p w14:paraId="72F3A0C5" w14:textId="4B0BB571" w:rsidR="00E349D1" w:rsidRDefault="00E349D1" w:rsidP="004319F2">
      <w:pPr>
        <w:pStyle w:val="ContactInfo"/>
        <w:spacing w:line="360" w:lineRule="auto"/>
      </w:pPr>
    </w:p>
    <w:p w14:paraId="1B3C7F1A" w14:textId="1877415C" w:rsidR="00E349D1" w:rsidRDefault="00E349D1" w:rsidP="004319F2">
      <w:pPr>
        <w:pStyle w:val="ContactInfo"/>
        <w:spacing w:line="360" w:lineRule="auto"/>
      </w:pPr>
    </w:p>
    <w:p w14:paraId="32131999" w14:textId="1ECACB50" w:rsidR="00E349D1" w:rsidRDefault="00E349D1" w:rsidP="004319F2">
      <w:pPr>
        <w:pStyle w:val="ContactInfo"/>
        <w:spacing w:line="360" w:lineRule="auto"/>
      </w:pPr>
    </w:p>
    <w:p w14:paraId="757B0490" w14:textId="328C73D9" w:rsidR="00E349D1" w:rsidRDefault="00E349D1" w:rsidP="004319F2">
      <w:pPr>
        <w:pStyle w:val="ContactInfo"/>
        <w:spacing w:line="360" w:lineRule="auto"/>
        <w:jc w:val="left"/>
      </w:pPr>
    </w:p>
    <w:p w14:paraId="51452239" w14:textId="36A73966" w:rsidR="00357673" w:rsidRDefault="00357673" w:rsidP="004319F2">
      <w:pPr>
        <w:pStyle w:val="ContactInfo"/>
        <w:spacing w:line="360" w:lineRule="auto"/>
        <w:jc w:val="left"/>
      </w:pPr>
    </w:p>
    <w:p w14:paraId="4851DDF6" w14:textId="26456ED0" w:rsidR="00357673" w:rsidRDefault="00357673" w:rsidP="004319F2">
      <w:pPr>
        <w:pStyle w:val="ContactInfo"/>
        <w:spacing w:line="360" w:lineRule="auto"/>
        <w:jc w:val="left"/>
      </w:pPr>
    </w:p>
    <w:p w14:paraId="50B8E06D" w14:textId="753F0A6D" w:rsidR="00357673" w:rsidRDefault="00357673" w:rsidP="004319F2">
      <w:pPr>
        <w:pStyle w:val="ContactInfo"/>
        <w:spacing w:line="360" w:lineRule="auto"/>
        <w:jc w:val="left"/>
      </w:pPr>
    </w:p>
    <w:p w14:paraId="0E7FF914" w14:textId="356B2F81" w:rsidR="00357673" w:rsidRDefault="00357673" w:rsidP="004319F2">
      <w:pPr>
        <w:pStyle w:val="ContactInfo"/>
        <w:spacing w:line="360" w:lineRule="auto"/>
        <w:jc w:val="left"/>
      </w:pPr>
    </w:p>
    <w:p w14:paraId="6C0A2AEC" w14:textId="7D6701A3" w:rsidR="00357673" w:rsidRDefault="00357673" w:rsidP="004319F2">
      <w:pPr>
        <w:pStyle w:val="ContactInfo"/>
        <w:spacing w:line="360" w:lineRule="auto"/>
        <w:jc w:val="left"/>
      </w:pPr>
    </w:p>
    <w:p w14:paraId="73B6B489" w14:textId="1C81E01B" w:rsidR="00357673" w:rsidRDefault="00357673" w:rsidP="004319F2">
      <w:pPr>
        <w:pStyle w:val="ContactInfo"/>
        <w:spacing w:line="360" w:lineRule="auto"/>
        <w:jc w:val="left"/>
      </w:pPr>
    </w:p>
    <w:p w14:paraId="3D7F3371" w14:textId="1986B095" w:rsidR="00C654DE" w:rsidRDefault="00C654DE" w:rsidP="004319F2">
      <w:pPr>
        <w:spacing w:line="360" w:lineRule="auto"/>
      </w:pPr>
      <w:r>
        <w:br w:type="page"/>
      </w:r>
    </w:p>
    <w:p w14:paraId="5F30F940" w14:textId="14E30E2B" w:rsidR="00357673" w:rsidRDefault="00C654DE" w:rsidP="004319F2">
      <w:pPr>
        <w:pStyle w:val="Heading1"/>
        <w:spacing w:line="360" w:lineRule="auto"/>
      </w:pPr>
      <w:bookmarkStart w:id="5" w:name="_Toc501907354"/>
      <w:r>
        <w:lastRenderedPageBreak/>
        <w:t>Introduction</w:t>
      </w:r>
      <w:bookmarkEnd w:id="5"/>
    </w:p>
    <w:p w14:paraId="3BD7513E" w14:textId="6144722E" w:rsidR="00C654DE" w:rsidRPr="00023141" w:rsidRDefault="00C654DE" w:rsidP="00023141">
      <w:pPr>
        <w:spacing w:line="360" w:lineRule="auto"/>
      </w:pPr>
      <w:r w:rsidRPr="00023141">
        <w:t xml:space="preserve">As part of the course </w:t>
      </w:r>
      <w:r w:rsidR="00D85A9B" w:rsidRPr="00023141">
        <w:t>“</w:t>
      </w:r>
      <w:r w:rsidRPr="00023141">
        <w:rPr>
          <w:b/>
          <w:bCs/>
        </w:rPr>
        <w:t>Mini Project on Graph Embeddings</w:t>
      </w:r>
      <w:r w:rsidR="00D85A9B" w:rsidRPr="00023141">
        <w:t>”</w:t>
      </w:r>
      <w:r w:rsidRPr="00023141">
        <w:t xml:space="preserve">, we chose the paper </w:t>
      </w:r>
      <w:r w:rsidR="00CE42C3" w:rsidRPr="00023141">
        <w:br/>
      </w:r>
      <w:r w:rsidR="00D85A9B" w:rsidRPr="00023141">
        <w:t>“</w:t>
      </w:r>
      <w:r w:rsidRPr="00023141">
        <w:rPr>
          <w:b/>
          <w:bCs/>
        </w:rPr>
        <w:t>On Sparse Spanners of Weighted Graphs</w:t>
      </w:r>
      <w:r w:rsidRPr="00023141">
        <w:t xml:space="preserve">” which was written by </w:t>
      </w:r>
      <w:r w:rsidR="00A2044E" w:rsidRPr="00023141">
        <w:t xml:space="preserve">I. </w:t>
      </w:r>
      <w:proofErr w:type="spellStart"/>
      <w:r w:rsidRPr="00023141">
        <w:t>Althofer</w:t>
      </w:r>
      <w:proofErr w:type="spellEnd"/>
      <w:r w:rsidRPr="00023141">
        <w:t xml:space="preserve">, G. Das, D. </w:t>
      </w:r>
      <w:proofErr w:type="spellStart"/>
      <w:r w:rsidRPr="00023141">
        <w:t>Dobkin</w:t>
      </w:r>
      <w:proofErr w:type="spellEnd"/>
      <w:r w:rsidRPr="00023141">
        <w:t xml:space="preserve">, D. Joseph, and J. Soares in 1993. </w:t>
      </w:r>
    </w:p>
    <w:p w14:paraId="088BBFE1" w14:textId="0C854E13" w:rsidR="00FE21F2" w:rsidRPr="00023141" w:rsidRDefault="00FE21F2" w:rsidP="00023141">
      <w:pPr>
        <w:spacing w:line="360" w:lineRule="auto"/>
      </w:pPr>
      <w:r w:rsidRPr="00023141">
        <w:t xml:space="preserve">In the paper, a greedy algorithm </w:t>
      </w:r>
      <w:r w:rsidR="00E356FB" w:rsidRPr="00023141">
        <w:t>is</w:t>
      </w:r>
      <w:r w:rsidRPr="00023141">
        <w:t xml:space="preserve"> introduced, which gets </w:t>
      </w:r>
      <w:r w:rsidR="00DB1A47" w:rsidRPr="00023141">
        <w:t>as input</w:t>
      </w:r>
      <w:r w:rsidR="00023141">
        <w:t xml:space="preserve"> a</w:t>
      </w:r>
      <w:r w:rsidR="00DB1A47" w:rsidRPr="00023141">
        <w:t xml:space="preserve"> </w:t>
      </w:r>
      <w:r w:rsidRPr="00023141">
        <w:t>weighted undirected graph and</w:t>
      </w:r>
      <w:r w:rsidR="00DB1A47" w:rsidRPr="00023141">
        <w:t xml:space="preserve"> gives out a constructed</w:t>
      </w:r>
      <w:r w:rsidRPr="00023141">
        <w:t xml:space="preserve"> </w:t>
      </w:r>
      <w:r w:rsidR="00153061" w:rsidRPr="00023141">
        <w:t>r</w:t>
      </w:r>
      <w:r w:rsidR="00E356FB" w:rsidRPr="00023141">
        <w:t>-s</w:t>
      </w:r>
      <w:r w:rsidRPr="00023141">
        <w:t>panner in polynomial time by the number of edges.</w:t>
      </w:r>
    </w:p>
    <w:p w14:paraId="0D768C2C" w14:textId="5E91BF41" w:rsidR="007154E8" w:rsidRPr="00023141" w:rsidRDefault="007154E8" w:rsidP="00023141">
      <w:pPr>
        <w:spacing w:line="360" w:lineRule="auto"/>
      </w:pPr>
      <w:r w:rsidRPr="00023141">
        <w:t>In our project, we will implement the algorithm described in the paper, test by executing with different parameters values (stretch-factor, number of vertices, density and edges weights) and explain the results.</w:t>
      </w:r>
      <w:r w:rsidRPr="00023141">
        <w:br/>
      </w:r>
    </w:p>
    <w:p w14:paraId="7D578EC2" w14:textId="2A9F85FA" w:rsidR="00FE21F2" w:rsidRPr="00FE21F2" w:rsidRDefault="00FE21F2" w:rsidP="00023141">
      <w:pPr>
        <w:pStyle w:val="Heading3"/>
      </w:pPr>
      <w:bookmarkStart w:id="6" w:name="_Toc501907355"/>
      <w:r>
        <w:t xml:space="preserve">Meaning of a </w:t>
      </w:r>
      <w:r w:rsidR="00153061">
        <w:t>r</w:t>
      </w:r>
      <w:r w:rsidR="00E356FB">
        <w:t>-s</w:t>
      </w:r>
      <w:r>
        <w:t>panner</w:t>
      </w:r>
      <w:bookmarkEnd w:id="6"/>
    </w:p>
    <w:p w14:paraId="1D34601A" w14:textId="5BAA2269" w:rsidR="00FE21F2" w:rsidRPr="00023141" w:rsidRDefault="00FE21F2" w:rsidP="00023141">
      <w:pPr>
        <w:spacing w:line="360" w:lineRule="auto"/>
      </w:pPr>
      <w:r w:rsidRPr="00023141">
        <w:t xml:space="preserve">Let </w:t>
      </w:r>
      <m:oMath>
        <m:r>
          <m:rPr>
            <m:sty m:val="p"/>
          </m:rPr>
          <w:rPr>
            <w:rFonts w:ascii="Cambria Math" w:eastAsia="Cambria Math" w:hAnsi="Cambria Math"/>
          </w:rPr>
          <m:t>G=(V,E)</m:t>
        </m:r>
      </m:oMath>
      <w:r w:rsidRPr="00023141">
        <w:t xml:space="preserve"> be a connected n-vertex graph with arbitrary positive edge weights. A subgraph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oMath>
      <w:r w:rsidR="00153061" w:rsidRPr="00023141">
        <w:t xml:space="preserve"> is a r</w:t>
      </w:r>
      <w:r w:rsidRPr="00023141">
        <w:t xml:space="preserve">-spanner of </w:t>
      </w:r>
      <m:oMath>
        <m:r>
          <w:rPr>
            <w:rFonts w:ascii="Cambria Math" w:hAnsi="Cambria Math"/>
          </w:rPr>
          <m:t>G</m:t>
        </m:r>
      </m:oMath>
      <w:r w:rsidRPr="00023141">
        <w:t xml:space="preserve"> if between any pair of vertices </w:t>
      </w:r>
      <m:oMath>
        <m:r>
          <w:rPr>
            <w:rFonts w:ascii="Cambria Math" w:hAnsi="Cambria Math"/>
          </w:rPr>
          <m:t>u</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v</m:t>
        </m:r>
      </m:oMath>
      <w:r w:rsidRPr="00023141">
        <w:t xml:space="preserve">, the distance </w:t>
      </w:r>
      <w:r w:rsidR="00E356FB" w:rsidRPr="00023141">
        <w:t xml:space="preserve">in </w:t>
      </w:r>
      <m:oMath>
        <m:r>
          <w:rPr>
            <w:rFonts w:ascii="Cambria Math" w:hAnsi="Cambria Math"/>
          </w:rPr>
          <m:t>G</m:t>
        </m:r>
        <m:r>
          <m:rPr>
            <m:sty m:val="p"/>
          </m:rPr>
          <w:rPr>
            <w:rFonts w:ascii="Cambria Math" w:hAnsi="Cambria Math"/>
          </w:rPr>
          <m:t>'</m:t>
        </m:r>
      </m:oMath>
      <w:r w:rsidRPr="00023141">
        <w:t xml:space="preserve"> is at most </w:t>
      </w:r>
      <w:r w:rsidR="00023141">
        <w:t>r</w:t>
      </w:r>
      <w:r w:rsidR="00E356FB" w:rsidRPr="00023141">
        <w:t>-</w:t>
      </w:r>
      <w:r w:rsidRPr="00023141">
        <w:t xml:space="preserve">times longer than the distance </w:t>
      </w:r>
      <w:r w:rsidR="00E356FB" w:rsidRPr="00023141">
        <w:t xml:space="preserve">in </w:t>
      </w:r>
      <m:oMath>
        <m:r>
          <w:rPr>
            <w:rFonts w:ascii="Cambria Math" w:hAnsi="Cambria Math"/>
          </w:rPr>
          <m:t>G</m:t>
        </m:r>
      </m:oMath>
      <w:r w:rsidR="00E356FB" w:rsidRPr="00023141">
        <w:t>.</w:t>
      </w:r>
      <w:r w:rsidRPr="00023141">
        <w:t xml:space="preserve"> The value </w:t>
      </w:r>
      <w:r w:rsidR="00E356FB" w:rsidRPr="00023141">
        <w:t>of</w:t>
      </w:r>
      <w:r w:rsidRPr="00023141">
        <w:t xml:space="preserve"> the</w:t>
      </w:r>
      <w:r w:rsidR="00E356FB" w:rsidRPr="00023141">
        <w:t xml:space="preserve"> stretch factor associated with </w:t>
      </w:r>
      <m:oMath>
        <m:r>
          <w:rPr>
            <w:rFonts w:ascii="Cambria Math" w:hAnsi="Cambria Math"/>
          </w:rPr>
          <m:t>G</m:t>
        </m:r>
        <m:r>
          <m:rPr>
            <m:sty m:val="p"/>
          </m:rPr>
          <w:rPr>
            <w:rFonts w:ascii="Cambria Math" w:hAnsi="Cambria Math"/>
          </w:rPr>
          <m:t>'</m:t>
        </m:r>
      </m:oMath>
      <w:r w:rsidRPr="00023141">
        <w:t>. The provided algorithm constructs sparse spanners with a constant stretch factor indep</w:t>
      </w:r>
      <w:r w:rsidR="00E356FB" w:rsidRPr="00023141">
        <w:t>endent of the size of the graph.</w:t>
      </w:r>
    </w:p>
    <w:p w14:paraId="406AB2D8" w14:textId="514B24D4" w:rsidR="004C0EA0" w:rsidRDefault="004C0EA0" w:rsidP="004319F2">
      <w:pPr>
        <w:spacing w:line="360" w:lineRule="auto"/>
        <w:rPr>
          <w:rFonts w:asciiTheme="majorHAnsi" w:eastAsiaTheme="majorEastAsia" w:hAnsiTheme="majorHAnsi" w:cstheme="majorBidi"/>
          <w:color w:val="004F5B" w:themeColor="accent1" w:themeShade="7F"/>
          <w:sz w:val="24"/>
          <w:szCs w:val="24"/>
        </w:rPr>
      </w:pPr>
      <w:r>
        <w:rPr>
          <w:rFonts w:asciiTheme="majorHAnsi" w:eastAsiaTheme="majorEastAsia" w:hAnsiTheme="majorHAnsi" w:cstheme="majorBidi"/>
          <w:color w:val="004F5B" w:themeColor="accent1" w:themeShade="7F"/>
          <w:sz w:val="24"/>
          <w:szCs w:val="24"/>
        </w:rPr>
        <w:br w:type="page"/>
      </w:r>
    </w:p>
    <w:p w14:paraId="175F76D7" w14:textId="15CE608E" w:rsidR="00E20D04" w:rsidRDefault="004C0EA0" w:rsidP="00DB1A47">
      <w:pPr>
        <w:pStyle w:val="Heading1"/>
        <w:spacing w:line="360" w:lineRule="auto"/>
      </w:pPr>
      <w:bookmarkStart w:id="7" w:name="_Toc501907356"/>
      <w:r>
        <w:lastRenderedPageBreak/>
        <w:t>Algorithm</w:t>
      </w:r>
      <w:bookmarkEnd w:id="7"/>
    </w:p>
    <w:p w14:paraId="10B5AFF3" w14:textId="5459EFF4" w:rsidR="00E20D04" w:rsidRDefault="00E20D04" w:rsidP="00023141">
      <w:pPr>
        <w:pStyle w:val="Heading3"/>
      </w:pPr>
      <w:bookmarkStart w:id="8" w:name="_Toc501907357"/>
      <w:r>
        <w:t>Input &amp; Output</w:t>
      </w:r>
      <w:bookmarkEnd w:id="8"/>
    </w:p>
    <w:p w14:paraId="47701027" w14:textId="57D728CC" w:rsidR="004C0EA0" w:rsidRPr="00023141" w:rsidRDefault="004C0EA0" w:rsidP="004319F2">
      <w:pPr>
        <w:spacing w:line="360" w:lineRule="auto"/>
      </w:pPr>
      <w:r w:rsidRPr="00023141">
        <w:t xml:space="preserve">The </w:t>
      </w:r>
      <w:r w:rsidR="00E20D04" w:rsidRPr="00023141">
        <w:t>algorithm’s input is:</w:t>
      </w:r>
      <w:r w:rsidRPr="00023141">
        <w:t xml:space="preserve"> </w:t>
      </w:r>
    </w:p>
    <w:p w14:paraId="7444FF1C" w14:textId="5434A911" w:rsidR="00E20D04" w:rsidRPr="00023141" w:rsidRDefault="004C0EA0" w:rsidP="00023141">
      <w:pPr>
        <w:spacing w:line="360" w:lineRule="auto"/>
      </w:pPr>
      <m:oMath>
        <m:r>
          <m:rPr>
            <m:sty m:val="p"/>
          </m:rPr>
          <w:rPr>
            <w:rFonts w:ascii="Cambria Math" w:hAnsi="Cambria Math"/>
          </w:rPr>
          <m:t>G=</m:t>
        </m:r>
        <m:d>
          <m:dPr>
            <m:ctrlPr>
              <w:rPr>
                <w:rFonts w:ascii="Cambria Math" w:hAnsi="Cambria Math"/>
              </w:rPr>
            </m:ctrlPr>
          </m:dPr>
          <m:e>
            <m:r>
              <m:rPr>
                <m:sty m:val="p"/>
              </m:rPr>
              <w:rPr>
                <w:rFonts w:ascii="Cambria Math" w:hAnsi="Cambria Math"/>
              </w:rPr>
              <m:t>V,E</m:t>
            </m:r>
          </m:e>
        </m:d>
      </m:oMath>
      <w:r w:rsidRPr="00023141">
        <w:t xml:space="preserve"> - Weighted undirected graph</w:t>
      </w:r>
    </w:p>
    <w:p w14:paraId="3EBA901C" w14:textId="5F81F953" w:rsidR="00FE21F2" w:rsidRPr="00023141" w:rsidRDefault="00153061" w:rsidP="00023141">
      <w:pPr>
        <w:spacing w:line="360" w:lineRule="auto"/>
      </w:pPr>
      <w:r w:rsidRPr="00023141">
        <w:t>r</w:t>
      </w:r>
      <w:r w:rsidR="004C0EA0" w:rsidRPr="00023141">
        <w:t xml:space="preserve"> – Stretch factor</w:t>
      </w:r>
      <w:r w:rsidR="00E20D04" w:rsidRPr="00023141">
        <w:t xml:space="preserve"> (</w:t>
      </w:r>
      <m:oMath>
        <m:r>
          <m:rPr>
            <m:sty m:val="p"/>
          </m:rPr>
          <w:rPr>
            <w:rFonts w:ascii="Cambria Math" w:hAnsi="Cambria Math"/>
          </w:rPr>
          <m:t>&gt;</m:t>
        </m:r>
        <m:r>
          <m:rPr>
            <m:sty m:val="p"/>
          </m:rPr>
          <w:rPr>
            <w:rFonts w:ascii="Cambria Math" w:hAnsi="Cambria Math"/>
          </w:rPr>
          <m:t>1)</m:t>
        </m:r>
      </m:oMath>
    </w:p>
    <w:p w14:paraId="55014621" w14:textId="01501F34" w:rsidR="00AA7975" w:rsidRPr="00023141" w:rsidRDefault="00E20D04" w:rsidP="00023141">
      <w:pPr>
        <w:spacing w:line="360" w:lineRule="auto"/>
      </w:pPr>
      <w:r w:rsidRPr="00023141">
        <w:t xml:space="preserve">The algorithm’s output is a subgraph </w:t>
      </w:r>
      <m:oMath>
        <m:sSup>
          <m:sSupPr>
            <m:ctrlPr>
              <w:rPr>
                <w:rFonts w:ascii="Cambria Math" w:hAnsi="Cambria Math"/>
              </w:rPr>
            </m:ctrlPr>
          </m:sSupPr>
          <m:e>
            <m:r>
              <m:rPr>
                <m:sty m:val="p"/>
              </m:rPr>
              <w:rPr>
                <w:rFonts w:ascii="Cambria Math" w:hAnsi="Cambria Math"/>
              </w:rPr>
              <m:t>G</m:t>
            </m:r>
          </m:e>
          <m:sup>
            <m:r>
              <m:rPr>
                <m:sty m:val="p"/>
              </m:rPr>
              <w:rPr>
                <w:rFonts w:ascii="Cambria Math" w:hAnsi="Cambria Math"/>
              </w:rPr>
              <m:t>'</m:t>
            </m:r>
          </m:sup>
        </m:sSup>
      </m:oMath>
      <w:r w:rsidRPr="00023141">
        <w:t xml:space="preserve"> which has the same vertices, </w:t>
      </w:r>
      <m:oMath>
        <m:r>
          <m:rPr>
            <m:sty m:val="p"/>
          </m:rPr>
          <w:rPr>
            <w:rFonts w:ascii="Cambria Math" w:hAnsi="Cambria Math"/>
          </w:rPr>
          <m:t>V</m:t>
        </m:r>
      </m:oMath>
      <w:r w:rsidRPr="00023141">
        <w:t xml:space="preserve">, and a subgroup of edges, </w:t>
      </w:r>
      <m:oMath>
        <m:r>
          <m:rPr>
            <m:sty m:val="p"/>
          </m:rPr>
          <w:rPr>
            <w:rFonts w:ascii="Cambria Math" w:hAnsi="Cambria Math"/>
          </w:rPr>
          <m:t>E'</m:t>
        </m:r>
      </m:oMath>
      <w:r w:rsidRPr="00023141">
        <w:t>.</w:t>
      </w:r>
      <w:r w:rsidR="00AA7975" w:rsidRPr="00023141">
        <w:br/>
      </w:r>
    </w:p>
    <w:p w14:paraId="195751A3" w14:textId="45E3A691" w:rsidR="00E20D04" w:rsidRDefault="00E20D04" w:rsidP="00023141">
      <w:pPr>
        <w:pStyle w:val="Heading3"/>
      </w:pPr>
      <w:bookmarkStart w:id="9" w:name="_Toc501907358"/>
      <w:r>
        <w:t>Steps</w:t>
      </w:r>
      <w:bookmarkEnd w:id="9"/>
    </w:p>
    <w:p w14:paraId="2588EB40" w14:textId="0BAA47EA" w:rsidR="00E20D04" w:rsidRPr="00023141" w:rsidRDefault="00E20D04" w:rsidP="00023141">
      <w:pPr>
        <w:spacing w:line="360" w:lineRule="auto"/>
      </w:pPr>
      <w:r w:rsidRPr="00023141">
        <w:t>At first, the algorithm sorts the edges</w:t>
      </w:r>
      <w:r w:rsidR="00AA7975" w:rsidRPr="00023141">
        <w:t xml:space="preserve"> in </w:t>
      </w:r>
      <m:oMath>
        <m:r>
          <w:rPr>
            <w:rFonts w:ascii="Cambria Math" w:hAnsi="Cambria Math"/>
          </w:rPr>
          <m:t>E</m:t>
        </m:r>
      </m:oMath>
      <w:r w:rsidRPr="00023141">
        <w:t xml:space="preserve"> by non-decreasing weights order.</w:t>
      </w:r>
      <w:r w:rsidRPr="00023141">
        <w:br/>
        <w:t xml:space="preserve">In addition, it initializes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 { } )</m:t>
        </m:r>
      </m:oMath>
      <w:r w:rsidRPr="00023141">
        <w:t xml:space="preserve"> , the graph which will be reconstructed during the algorithm execution.</w:t>
      </w:r>
    </w:p>
    <w:p w14:paraId="4F343D88" w14:textId="77959288" w:rsidR="00AA7975" w:rsidRPr="00023141" w:rsidRDefault="00E20D04" w:rsidP="00023141">
      <w:pPr>
        <w:spacing w:line="360" w:lineRule="auto"/>
      </w:pPr>
      <w:r w:rsidRPr="00023141">
        <w:t xml:space="preserve">The core part of the algorithm </w:t>
      </w:r>
      <w:r w:rsidR="00AA7975" w:rsidRPr="00023141">
        <w:t xml:space="preserve">has </w:t>
      </w:r>
      <m:oMath>
        <m:r>
          <m:rPr>
            <m:sty m:val="p"/>
          </m:rPr>
          <w:rPr>
            <w:rFonts w:ascii="Cambria Math" w:hAnsi="Cambria Math"/>
          </w:rPr>
          <m:t>|</m:t>
        </m:r>
        <m:r>
          <w:rPr>
            <w:rFonts w:ascii="Cambria Math" w:hAnsi="Cambria Math"/>
          </w:rPr>
          <m:t>E</m:t>
        </m:r>
        <m:r>
          <m:rPr>
            <m:sty m:val="p"/>
          </m:rPr>
          <w:rPr>
            <w:rFonts w:ascii="Cambria Math" w:hAnsi="Cambria Math"/>
          </w:rPr>
          <m:t>|</m:t>
        </m:r>
      </m:oMath>
      <w:r w:rsidR="00AA7975" w:rsidRPr="00023141">
        <w:t xml:space="preserve"> iterations, one for each edge in </w:t>
      </w:r>
      <m:oMath>
        <m:r>
          <w:rPr>
            <w:rFonts w:ascii="Cambria Math" w:hAnsi="Cambria Math"/>
          </w:rPr>
          <m:t>E</m:t>
        </m:r>
      </m:oMath>
      <w:r w:rsidR="00AA7975" w:rsidRPr="00023141">
        <w:t>.</w:t>
      </w:r>
      <w:r w:rsidR="00AA7975" w:rsidRPr="00023141">
        <w:br/>
        <w:t xml:space="preserve">In each iteration, an edge </w:t>
      </w:r>
      <m:oMath>
        <m:r>
          <w:rPr>
            <w:rFonts w:ascii="Cambria Math" w:hAnsi="Cambria Math"/>
          </w:rPr>
          <m:t>e</m:t>
        </m:r>
        <m:r>
          <m:rPr>
            <m:sty m:val="p"/>
          </m:rPr>
          <w:rPr>
            <w:rFonts w:ascii="Cambria Math" w:hAnsi="Cambria Math"/>
          </w:rPr>
          <m:t>=</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oMath>
      <w:r w:rsidR="00AA7975" w:rsidRPr="00023141">
        <w:t xml:space="preserve"> is being inspected by the following rule – </w:t>
      </w:r>
      <w:r w:rsidR="00AA7975" w:rsidRPr="00023141">
        <w:br/>
        <w:t xml:space="preserve">If </w:t>
      </w:r>
      <m:oMath>
        <m: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weight</m:t>
        </m:r>
        <m:d>
          <m:dPr>
            <m:ctrlPr>
              <w:rPr>
                <w:rFonts w:ascii="Cambria Math" w:hAnsi="Cambria Math"/>
              </w:rPr>
            </m:ctrlPr>
          </m:dPr>
          <m:e>
            <m:r>
              <w:rPr>
                <w:rFonts w:ascii="Cambria Math" w:hAnsi="Cambria Math"/>
              </w:rPr>
              <m:t>e</m:t>
            </m:r>
          </m:e>
        </m:d>
        <m:r>
          <m:rPr>
            <m:sty m:val="p"/>
          </m:rPr>
          <w:rPr>
            <w:rFonts w:ascii="Cambria Math" w:hAnsi="Cambria Math"/>
          </w:rPr>
          <m:t>&lt;</m:t>
        </m:r>
        <m:r>
          <w:rPr>
            <w:rFonts w:ascii="Cambria Math" w:hAnsi="Cambria Math"/>
          </w:rPr>
          <m:t>weight</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AA7975" w:rsidRPr="00023141">
        <w:t xml:space="preserve"> :</w:t>
      </w:r>
      <w:r w:rsidR="00AA7975" w:rsidRPr="00023141">
        <w:br/>
      </w:r>
      <w:r w:rsidR="00AA7975" w:rsidRPr="00023141">
        <w:tab/>
      </w:r>
      <m:oMath>
        <m:sSup>
          <m:sSupPr>
            <m:ctrlPr>
              <w:rPr>
                <w:rFonts w:ascii="Cambria Math" w:hAnsi="Cambria Math"/>
              </w:rPr>
            </m:ctrlPr>
          </m:sSupPr>
          <m:e>
            <m:r>
              <w:rPr>
                <w:rFonts w:ascii="Cambria Math" w:hAnsi="Cambria Math"/>
              </w:rPr>
              <m:t>E</m:t>
            </m:r>
          </m:e>
          <m:sup>
            <m:r>
              <m:rPr>
                <m:sty m:val="p"/>
              </m:rPr>
              <w:rPr>
                <w:rFonts w:ascii="Cambria Math" w:hAnsi="Cambria Math"/>
              </w:rPr>
              <m:t>'</m:t>
            </m:r>
          </m:sup>
        </m:sSup>
        <m:r>
          <m:rPr>
            <m:sty m:val="p"/>
          </m:rPr>
          <w:rPr>
            <w:rFonts w:ascii="Cambria Math" w:hAnsi="Cambria Math"/>
          </w:rPr>
          <m:t>←</m:t>
        </m:r>
        <m:r>
          <w:rPr>
            <w:rFonts w:ascii="Cambria Math" w:hAnsi="Cambria Math"/>
          </w:rPr>
          <m:t>e</m:t>
        </m:r>
      </m:oMath>
    </w:p>
    <w:p w14:paraId="61F513B6" w14:textId="561A7A6C" w:rsidR="00C654DE" w:rsidRPr="004319F2" w:rsidRDefault="00AA7975" w:rsidP="004319F2">
      <w:pPr>
        <w:widowControl w:val="0"/>
        <w:autoSpaceDE w:val="0"/>
        <w:autoSpaceDN w:val="0"/>
        <w:adjustRightInd w:val="0"/>
        <w:spacing w:before="0" w:after="240" w:line="360" w:lineRule="auto"/>
        <w:rPr>
          <w:rFonts w:ascii="Arial" w:eastAsiaTheme="minorEastAsia" w:hAnsi="Arial" w:cs="Arial"/>
          <w:sz w:val="24"/>
          <w:szCs w:val="24"/>
          <w:vertAlign w:val="subscript"/>
        </w:rPr>
      </w:pPr>
      <w:r>
        <w:rPr>
          <w:rFonts w:ascii="Arial" w:eastAsiaTheme="minorEastAsia" w:hAnsi="Arial" w:cs="Arial"/>
          <w:sz w:val="24"/>
          <w:szCs w:val="24"/>
        </w:rPr>
        <w:t xml:space="preserve">* </w:t>
      </w:r>
      <m:oMath>
        <m:r>
          <w:rPr>
            <w:rFonts w:ascii="Cambria Math" w:hAnsi="Cambria Math"/>
          </w:rPr>
          <m:t>P</m:t>
        </m:r>
        <m:d>
          <m:dPr>
            <m:ctrlPr>
              <w:rPr>
                <w:rFonts w:ascii="Cambria Math" w:hAnsi="Cambria Math"/>
                <w:i/>
                <w:iCs/>
              </w:rPr>
            </m:ctrlPr>
          </m:dPr>
          <m:e>
            <m:r>
              <w:rPr>
                <w:rFonts w:ascii="Cambria Math" w:hAnsi="Cambria Math"/>
              </w:rPr>
              <m:t>u,v</m:t>
            </m:r>
          </m:e>
        </m:d>
      </m:oMath>
      <w:r w:rsidRPr="00023141">
        <w:rPr>
          <w:rFonts w:ascii="Cambria Math" w:hAnsi="Cambria Math"/>
          <w:i/>
          <w:iCs/>
        </w:rPr>
        <w:t xml:space="preserve"> – shortest path from </w:t>
      </w:r>
      <m:oMath>
        <m:r>
          <w:rPr>
            <w:rFonts w:ascii="Cambria Math" w:hAnsi="Cambria Math"/>
          </w:rPr>
          <m:t>u</m:t>
        </m:r>
      </m:oMath>
      <w:r w:rsidRPr="00023141">
        <w:rPr>
          <w:rFonts w:ascii="Cambria Math" w:hAnsi="Cambria Math"/>
          <w:i/>
          <w:iCs/>
        </w:rPr>
        <w:t xml:space="preserve"> to </w:t>
      </w:r>
      <m:oMath>
        <m:r>
          <w:rPr>
            <w:rFonts w:ascii="Cambria Math" w:hAnsi="Cambria Math"/>
          </w:rPr>
          <m:t>v</m:t>
        </m:r>
      </m:oMath>
      <w:r w:rsidRPr="00023141">
        <w:rPr>
          <w:rFonts w:ascii="Cambria Math" w:hAnsi="Cambria Math"/>
          <w:i/>
          <w:iCs/>
        </w:rPr>
        <w:t xml:space="preserve"> in </w:t>
      </w:r>
      <m:oMath>
        <m:r>
          <w:rPr>
            <w:rFonts w:ascii="Cambria Math" w:hAnsi="Cambria Math"/>
          </w:rPr>
          <m:t>G'</m:t>
        </m:r>
      </m:oMath>
      <w:r>
        <w:rPr>
          <w:rFonts w:ascii="Arial" w:eastAsiaTheme="minorEastAsia" w:hAnsi="Arial" w:cs="Arial"/>
          <w:sz w:val="24"/>
          <w:szCs w:val="24"/>
        </w:rPr>
        <w:t>.</w:t>
      </w:r>
    </w:p>
    <w:p w14:paraId="7A17C6A6" w14:textId="6ECC224F" w:rsidR="004D34CE" w:rsidRDefault="004D34CE" w:rsidP="004319F2">
      <w:pPr>
        <w:spacing w:line="360" w:lineRule="auto"/>
        <w:jc w:val="center"/>
      </w:pPr>
      <w:r w:rsidRPr="004D34CE">
        <w:rPr>
          <w:noProof/>
        </w:rPr>
        <w:drawing>
          <wp:inline distT="0" distB="0" distL="0" distR="0" wp14:anchorId="382872A8" wp14:editId="6366508A">
            <wp:extent cx="4043961" cy="2236850"/>
            <wp:effectExtent l="19050" t="1905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4682" cy="2298093"/>
                    </a:xfrm>
                    <a:prstGeom prst="rect">
                      <a:avLst/>
                    </a:prstGeom>
                    <a:ln w="3175">
                      <a:solidFill>
                        <a:schemeClr val="tx1"/>
                      </a:solidFill>
                    </a:ln>
                  </pic:spPr>
                </pic:pic>
              </a:graphicData>
            </a:graphic>
          </wp:inline>
        </w:drawing>
      </w:r>
      <w:r w:rsidR="00153061">
        <w:br/>
        <w:t>(The algorithm</w:t>
      </w:r>
      <w:r w:rsidR="00DA0B86">
        <w:t>’s</w:t>
      </w:r>
      <w:r w:rsidR="00153061">
        <w:t xml:space="preserve"> pseudo-code, taken from the paper)</w:t>
      </w:r>
    </w:p>
    <w:p w14:paraId="3A15FBC2" w14:textId="3D5A869A" w:rsidR="004D34CE" w:rsidRDefault="004D34CE" w:rsidP="004319F2">
      <w:pPr>
        <w:pStyle w:val="Heading1"/>
      </w:pPr>
      <w:bookmarkStart w:id="10" w:name="_Toc501907359"/>
      <w:r>
        <w:lastRenderedPageBreak/>
        <w:t>Implementation</w:t>
      </w:r>
      <w:bookmarkEnd w:id="10"/>
    </w:p>
    <w:p w14:paraId="488F5271" w14:textId="77777777" w:rsidR="004319F2" w:rsidRPr="004319F2" w:rsidRDefault="004319F2" w:rsidP="004319F2"/>
    <w:p w14:paraId="35862E45" w14:textId="3ECB3CF2" w:rsidR="004D34CE" w:rsidRDefault="004D34CE" w:rsidP="007E6EB6">
      <w:pPr>
        <w:spacing w:line="360" w:lineRule="auto"/>
      </w:pPr>
      <w:r>
        <w:t>Our final programming language for the algorithm implementation was Java.</w:t>
      </w:r>
      <w:r w:rsidR="007E6EB6">
        <w:t xml:space="preserve"> </w:t>
      </w:r>
      <w:r>
        <w:t xml:space="preserve">We wrote our implementation in OOP approach </w:t>
      </w:r>
      <w:proofErr w:type="gramStart"/>
      <w:r>
        <w:t>in order to</w:t>
      </w:r>
      <w:proofErr w:type="gramEnd"/>
      <w:r>
        <w:t xml:space="preserve"> make the code easier for testing and understanding.</w:t>
      </w:r>
    </w:p>
    <w:p w14:paraId="0C1FFBBD" w14:textId="3F051C14" w:rsidR="004D34CE" w:rsidRDefault="004D34CE" w:rsidP="004319F2">
      <w:pPr>
        <w:spacing w:line="360" w:lineRule="auto"/>
      </w:pPr>
      <w:r>
        <w:t>We first implemented the basic b</w:t>
      </w:r>
      <w:r w:rsidR="00815550">
        <w:t xml:space="preserve">ricks as separated java classes: </w:t>
      </w:r>
      <w:r w:rsidR="007E6EB6">
        <w:t>“</w:t>
      </w:r>
      <w:r w:rsidR="00815550" w:rsidRPr="00023141">
        <w:t>Vertex</w:t>
      </w:r>
      <w:r w:rsidR="007E6EB6">
        <w:t>”</w:t>
      </w:r>
      <w:r w:rsidR="00815550">
        <w:t xml:space="preserve"> and </w:t>
      </w:r>
      <w:r w:rsidR="007E6EB6">
        <w:t>“</w:t>
      </w:r>
      <w:r w:rsidR="00815550" w:rsidRPr="00023141">
        <w:t>Edge</w:t>
      </w:r>
      <w:r w:rsidR="007E6EB6">
        <w:t>”</w:t>
      </w:r>
      <w:r w:rsidR="00815550">
        <w:t>.</w:t>
      </w:r>
    </w:p>
    <w:p w14:paraId="00B439A8" w14:textId="7A4C5A5C" w:rsidR="00153061" w:rsidRDefault="00153061" w:rsidP="004319F2">
      <w:pPr>
        <w:spacing w:line="360" w:lineRule="auto"/>
      </w:pPr>
      <w:r>
        <w:t xml:space="preserve">Following, was the </w:t>
      </w:r>
      <w:r w:rsidR="007E6EB6">
        <w:t>“</w:t>
      </w:r>
      <w:r w:rsidRPr="00023141">
        <w:t>Dijkstra</w:t>
      </w:r>
      <w:r w:rsidR="007E6EB6">
        <w:t>”</w:t>
      </w:r>
      <w:r>
        <w:t xml:space="preserve"> class which </w:t>
      </w:r>
      <w:r w:rsidR="00DA0B86">
        <w:t>contains the logic of finding shortest path in graph from source vertex to destination.</w:t>
      </w:r>
    </w:p>
    <w:p w14:paraId="2DDFF492" w14:textId="618242C7" w:rsidR="00815550" w:rsidRDefault="00815550" w:rsidP="00153061">
      <w:pPr>
        <w:spacing w:line="360" w:lineRule="auto"/>
        <w:rPr>
          <w:rtl/>
          <w:lang w:bidi="he-IL"/>
        </w:rPr>
      </w:pPr>
      <w:r>
        <w:t xml:space="preserve">The next class we defined was </w:t>
      </w:r>
      <w:r w:rsidR="007E6EB6">
        <w:t>“</w:t>
      </w:r>
      <w:r w:rsidRPr="00023141">
        <w:t>Graph</w:t>
      </w:r>
      <w:r w:rsidR="007E6EB6">
        <w:t>”</w:t>
      </w:r>
      <w:r>
        <w:t xml:space="preserve"> which</w:t>
      </w:r>
      <w:r w:rsidR="00DE7FAB">
        <w:t xml:space="preserve"> is an object</w:t>
      </w:r>
      <w:r>
        <w:t xml:space="preserve"> </w:t>
      </w:r>
      <w:r w:rsidR="00DE7FAB">
        <w:t>contains lists of vertices and edges, and various methods such as: sorting</w:t>
      </w:r>
      <w:r w:rsidR="00153061">
        <w:t xml:space="preserve"> the graph’s</w:t>
      </w:r>
      <w:r w:rsidR="00DE7FAB">
        <w:t xml:space="preserve"> edges, executing Dijkstra </w:t>
      </w:r>
      <w:r w:rsidR="00153061">
        <w:t xml:space="preserve">on the graph </w:t>
      </w:r>
      <w:r w:rsidR="00DE7FAB" w:rsidRPr="00DE7FAB">
        <w:t>and</w:t>
      </w:r>
      <w:r w:rsidR="00DE7FAB">
        <w:t xml:space="preserve"> computing spanner graph</w:t>
      </w:r>
      <w:r w:rsidR="00DA0B86">
        <w:t>s</w:t>
      </w:r>
      <w:r w:rsidR="00DE7FAB">
        <w:t>.</w:t>
      </w:r>
    </w:p>
    <w:p w14:paraId="16BDA5C7" w14:textId="0DB8730A" w:rsidR="004319F2" w:rsidRDefault="00DA0B86" w:rsidP="00DA0B86">
      <w:pPr>
        <w:spacing w:line="360" w:lineRule="auto"/>
        <w:rPr>
          <w:rtl/>
          <w:lang w:bidi="he-IL"/>
        </w:rPr>
      </w:pPr>
      <w:r>
        <w:t xml:space="preserve">Within the </w:t>
      </w:r>
      <w:r w:rsidRPr="00023141">
        <w:t xml:space="preserve">Graph </w:t>
      </w:r>
      <w:r>
        <w:t>class we</w:t>
      </w:r>
      <w:r w:rsidR="004319F2">
        <w:t xml:space="preserve"> also implemented the PRIM algorithm for finding MST, which will be used in our experiment</w:t>
      </w:r>
      <w:r>
        <w:t>s</w:t>
      </w:r>
      <w:r w:rsidR="004319F2">
        <w:t xml:space="preserve"> step of the report.</w:t>
      </w:r>
    </w:p>
    <w:p w14:paraId="629CA6DA" w14:textId="4B5D67C1" w:rsidR="004319F2" w:rsidRPr="00023141" w:rsidRDefault="004319F2" w:rsidP="004319F2">
      <w:pPr>
        <w:spacing w:line="360" w:lineRule="auto"/>
      </w:pPr>
      <w:r>
        <w:t xml:space="preserve">Our main class, using </w:t>
      </w:r>
      <w:proofErr w:type="gramStart"/>
      <w:r>
        <w:t>all of</w:t>
      </w:r>
      <w:proofErr w:type="gramEnd"/>
      <w:r>
        <w:t xml:space="preserve"> the above, is </w:t>
      </w:r>
      <w:r w:rsidR="007E6EB6">
        <w:t>“</w:t>
      </w:r>
      <w:r w:rsidRPr="00023141">
        <w:t>Experiments</w:t>
      </w:r>
      <w:r w:rsidR="007E6EB6">
        <w:t>”</w:t>
      </w:r>
      <w:r w:rsidRPr="00023141">
        <w:t>.</w:t>
      </w:r>
    </w:p>
    <w:p w14:paraId="47B8A6BF" w14:textId="6F5B0F5B" w:rsidR="004319F2" w:rsidRPr="004319F2" w:rsidRDefault="004319F2" w:rsidP="004319F2">
      <w:pPr>
        <w:spacing w:line="360" w:lineRule="auto"/>
      </w:pPr>
      <w:r>
        <w:t>In this class, we’re supplying user-friendly interface which in the user can type his input (number of vertices, edges density), and then choose one of three given tests which will be described in the next part of the report.</w:t>
      </w:r>
      <w:r w:rsidRPr="00023141">
        <w:t xml:space="preserve"> </w:t>
      </w:r>
    </w:p>
    <w:p w14:paraId="048D6F5B" w14:textId="5A01735A" w:rsidR="006A01A2" w:rsidRDefault="006A01A2">
      <w:pPr>
        <w:rPr>
          <w:lang w:bidi="he-IL"/>
        </w:rPr>
      </w:pPr>
      <w:r>
        <w:rPr>
          <w:lang w:bidi="he-IL"/>
        </w:rPr>
        <w:br w:type="page"/>
      </w:r>
    </w:p>
    <w:p w14:paraId="75D55FF9" w14:textId="77777777" w:rsidR="0032618B" w:rsidRDefault="0032618B" w:rsidP="0032618B">
      <w:pPr>
        <w:pStyle w:val="Heading1"/>
        <w:rPr>
          <w:lang w:bidi="he-IL"/>
        </w:rPr>
      </w:pPr>
      <w:bookmarkStart w:id="11" w:name="_Toc501490213"/>
      <w:bookmarkStart w:id="12" w:name="_Toc501907360"/>
      <w:r>
        <w:rPr>
          <w:rFonts w:hint="cs"/>
        </w:rPr>
        <w:lastRenderedPageBreak/>
        <w:t>E</w:t>
      </w:r>
      <w:bookmarkEnd w:id="11"/>
      <w:r>
        <w:rPr>
          <w:lang w:bidi="he-IL"/>
        </w:rPr>
        <w:t>xperiments</w:t>
      </w:r>
      <w:bookmarkEnd w:id="12"/>
    </w:p>
    <w:p w14:paraId="15CFC7C0" w14:textId="0B486AC3" w:rsidR="0032618B" w:rsidRDefault="0032618B" w:rsidP="0032618B">
      <w:pPr>
        <w:rPr>
          <w:lang w:bidi="he-IL"/>
        </w:rPr>
      </w:pPr>
      <w:r>
        <w:t xml:space="preserve">In our experiment, we would like to study the new spanner that we generated. There are number of parameters that </w:t>
      </w:r>
      <w:r w:rsidR="007E6EB6">
        <w:t>could</w:t>
      </w:r>
      <w:r>
        <w:t xml:space="preserve"> </w:t>
      </w:r>
      <w:r>
        <w:rPr>
          <w:lang w:bidi="he-IL"/>
        </w:rPr>
        <w:t>manipulate our spanner:</w:t>
      </w:r>
    </w:p>
    <w:p w14:paraId="5F2EC0A1" w14:textId="53588C3A" w:rsidR="0032618B" w:rsidRDefault="0032618B" w:rsidP="0032618B">
      <w:pPr>
        <w:pStyle w:val="ListParagraph"/>
        <w:numPr>
          <w:ilvl w:val="0"/>
          <w:numId w:val="18"/>
        </w:numPr>
      </w:pPr>
      <w:r>
        <w:t xml:space="preserve">Number of edges - </w:t>
      </w:r>
      <m:oMath>
        <m:r>
          <w:rPr>
            <w:rFonts w:ascii="Cambria Math" w:hAnsi="Cambria Math"/>
          </w:rPr>
          <m:t>size(G)</m:t>
        </m:r>
      </m:oMath>
    </w:p>
    <w:p w14:paraId="1FA0BCF4" w14:textId="77777777" w:rsidR="0032618B" w:rsidRDefault="0032618B" w:rsidP="0032618B">
      <w:pPr>
        <w:pStyle w:val="ListParagraph"/>
        <w:numPr>
          <w:ilvl w:val="0"/>
          <w:numId w:val="18"/>
        </w:numPr>
      </w:pPr>
      <w:r>
        <w:t xml:space="preserve">Number of </w:t>
      </w:r>
      <w:r w:rsidRPr="006B693B">
        <w:t>vertices</w:t>
      </w:r>
      <w:r>
        <w:t xml:space="preserve"> - </w:t>
      </w:r>
      <m:oMath>
        <m:r>
          <w:rPr>
            <w:rFonts w:ascii="Cambria Math" w:hAnsi="Cambria Math"/>
          </w:rPr>
          <m:t>n</m:t>
        </m:r>
      </m:oMath>
    </w:p>
    <w:p w14:paraId="747D95A8" w14:textId="77777777" w:rsidR="0032618B" w:rsidRDefault="0032618B" w:rsidP="0032618B">
      <w:pPr>
        <w:pStyle w:val="ListParagraph"/>
        <w:numPr>
          <w:ilvl w:val="0"/>
          <w:numId w:val="18"/>
        </w:numPr>
      </w:pPr>
      <w:r>
        <w:t xml:space="preserve">R-factor (number between 2 to log(n)) – </w:t>
      </w:r>
      <m:oMath>
        <m:r>
          <w:rPr>
            <w:rFonts w:ascii="Cambria Math" w:hAnsi="Cambria Math"/>
          </w:rPr>
          <m:t>r</m:t>
        </m:r>
      </m:oMath>
    </w:p>
    <w:p w14:paraId="60C95DE0" w14:textId="77777777" w:rsidR="007E6EB6" w:rsidRPr="007E6EB6" w:rsidRDefault="0032618B" w:rsidP="007E6EB6">
      <w:pPr>
        <w:pStyle w:val="ListParagraph"/>
        <w:numPr>
          <w:ilvl w:val="0"/>
          <w:numId w:val="18"/>
        </w:numPr>
        <w:rPr>
          <w:rFonts w:eastAsiaTheme="minorEastAsia"/>
        </w:rPr>
      </w:pPr>
      <w:r>
        <w:t>Weight of the edges (random</w:t>
      </w:r>
      <w:r w:rsidR="007E6EB6">
        <w:t xml:space="preserve"> number</w:t>
      </w:r>
      <w:r>
        <w:t xml:space="preserve"> between 1 to 100 or </w:t>
      </w:r>
      <w:r w:rsidRPr="00CA5EC2">
        <w:t>uniform</w:t>
      </w:r>
      <w:r>
        <w:t xml:space="preserve">) – </w:t>
      </w:r>
      <m:oMath>
        <m:r>
          <w:rPr>
            <w:rFonts w:ascii="Cambria Math" w:eastAsiaTheme="minorEastAsia" w:hAnsi="Cambria Math"/>
          </w:rPr>
          <m:t>weight</m:t>
        </m:r>
        <m:d>
          <m:dPr>
            <m:ctrlPr>
              <w:rPr>
                <w:rFonts w:ascii="Cambria Math" w:eastAsiaTheme="minorEastAsia" w:hAnsi="Cambria Math"/>
                <w:i/>
              </w:rPr>
            </m:ctrlPr>
          </m:dPr>
          <m:e>
            <m:r>
              <w:rPr>
                <w:rFonts w:ascii="Cambria Math" w:eastAsiaTheme="minorEastAsia" w:hAnsi="Cambria Math"/>
              </w:rPr>
              <m:t>G</m:t>
            </m:r>
          </m:e>
        </m:d>
      </m:oMath>
    </w:p>
    <w:p w14:paraId="7C8D7656" w14:textId="69A101A7" w:rsidR="0032618B" w:rsidRPr="007E6EB6" w:rsidRDefault="0032618B" w:rsidP="007E6EB6">
      <w:pPr>
        <w:pStyle w:val="ListParagraph"/>
        <w:numPr>
          <w:ilvl w:val="0"/>
          <w:numId w:val="18"/>
        </w:numPr>
        <w:rPr>
          <w:rFonts w:eastAsiaTheme="minorEastAsia"/>
        </w:rPr>
      </w:pPr>
      <w:r>
        <w:rPr>
          <w:lang w:bidi="he-IL"/>
        </w:rPr>
        <w:t xml:space="preserve">The </w:t>
      </w:r>
      <w:r>
        <w:t>probability</w:t>
      </w:r>
      <w:r>
        <w:rPr>
          <w:lang w:bidi="he-IL"/>
        </w:rPr>
        <w:t xml:space="preserve"> of having a single edge (between 0.1 to 0.9) - </w:t>
      </w:r>
      <m:oMath>
        <m:r>
          <w:rPr>
            <w:rFonts w:ascii="Cambria Math" w:hAnsi="Cambria Math"/>
            <w:lang w:bidi="he-IL"/>
          </w:rPr>
          <m:t>p</m:t>
        </m:r>
        <m:r>
          <w:rPr>
            <w:rFonts w:ascii="Cambria Math" w:hAnsi="Cambria Math"/>
          </w:rPr>
          <m:t xml:space="preserve"> </m:t>
        </m:r>
      </m:oMath>
    </w:p>
    <w:p w14:paraId="4950DA63" w14:textId="2C34F8BF" w:rsidR="0032618B" w:rsidRDefault="0032618B" w:rsidP="007E6EB6">
      <w:r>
        <w:t>Our g</w:t>
      </w:r>
      <w:r>
        <w:rPr>
          <w:lang w:bidi="he-IL"/>
        </w:rPr>
        <w:t>oa</w:t>
      </w:r>
      <w:r>
        <w:t xml:space="preserve">l is to examine how these parameters affect the spanner’s characteristics and checking the theoretical bounds presented in the article in compared to our experiment’s results. </w:t>
      </w:r>
    </w:p>
    <w:p w14:paraId="3DD6DEA8" w14:textId="77777777" w:rsidR="0032618B" w:rsidRDefault="0032618B" w:rsidP="0032618B"/>
    <w:p w14:paraId="7728B2F0" w14:textId="77777777" w:rsidR="0032618B" w:rsidRDefault="0032618B" w:rsidP="0032618B">
      <w:pPr>
        <w:pStyle w:val="Heading3"/>
      </w:pPr>
      <w:bookmarkStart w:id="13" w:name="_Toc501907361"/>
      <w:r>
        <w:t>Experiment 1 – number of edges</w:t>
      </w:r>
      <w:bookmarkEnd w:id="13"/>
    </w:p>
    <w:p w14:paraId="6F658E35" w14:textId="2B077CC1" w:rsidR="0032618B" w:rsidRPr="002B12A4" w:rsidRDefault="0032618B" w:rsidP="0032618B">
      <w:r>
        <w:t xml:space="preserve">According to the article, the number of edges of the spanner has an upper-bound:            </w:t>
      </w:r>
      <m:oMath>
        <m:r>
          <w:rPr>
            <w:rFonts w:ascii="Cambria Math" w:hAnsi="Cambria Math"/>
          </w:rPr>
          <m:t>size</m:t>
        </m:r>
        <m:d>
          <m:dPr>
            <m:ctrlPr>
              <w:rPr>
                <w:rFonts w:ascii="Cambria Math" w:hAnsi="Cambria Math"/>
                <w:i/>
              </w:rPr>
            </m:ctrlPr>
          </m:dPr>
          <m:e>
            <m:r>
              <w:rPr>
                <w:rFonts w:ascii="Cambria Math" w:hAnsi="Cambria Math"/>
              </w:rPr>
              <m:t>G'</m:t>
            </m:r>
          </m:e>
        </m:d>
        <m:r>
          <w:rPr>
            <w:rFonts w:ascii="Cambria Math" w:hAnsi="Cambria Math"/>
          </w:rPr>
          <m:t>&lt;n*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k</m:t>
                    </m:r>
                  </m:den>
                </m:f>
              </m:sup>
            </m:sSup>
          </m:e>
        </m:d>
        <m:r>
          <w:rPr>
            <w:rFonts w:ascii="Cambria Math" w:hAnsi="Cambria Math"/>
          </w:rPr>
          <m:t xml:space="preserve"> </m:t>
        </m:r>
        <m:r>
          <w:rPr>
            <w:rFonts w:ascii="Cambria Math" w:hAnsi="Cambria Math"/>
          </w:rPr>
          <m:t>,</m:t>
        </m:r>
        <m:r>
          <w:rPr>
            <w:rFonts w:ascii="Cambria Math" w:hAnsi="Cambria Math"/>
          </w:rPr>
          <m:t>(r=2k-1)</m:t>
        </m:r>
      </m:oMath>
      <w:r>
        <w:rPr>
          <w:rFonts w:eastAsiaTheme="minorEastAsia"/>
        </w:rPr>
        <w:t xml:space="preserve"> , </w:t>
      </w:r>
      <w:r>
        <w:rPr>
          <w:rFonts w:eastAsiaTheme="minorEastAsia"/>
          <w:lang w:bidi="he-IL"/>
        </w:rPr>
        <w:t xml:space="preserve">where G’ is the r-spanner. </w:t>
      </w:r>
      <w:r>
        <w:rPr>
          <w:rFonts w:eastAsiaTheme="minorEastAsia"/>
        </w:rPr>
        <w:t>Our goal in this experiment is to examine how much the number of edges in G’</w:t>
      </w:r>
      <w:r>
        <w:rPr>
          <w:rFonts w:eastAsiaTheme="minorEastAsia" w:hint="cs"/>
          <w:rtl/>
          <w:lang w:bidi="he-IL"/>
        </w:rPr>
        <w:t xml:space="preserve"> </w:t>
      </w:r>
      <w:r>
        <w:rPr>
          <w:rFonts w:eastAsiaTheme="minorEastAsia"/>
          <w:lang w:bidi="he-IL"/>
        </w:rPr>
        <w:t xml:space="preserve">is </w:t>
      </w:r>
      <w:r>
        <w:rPr>
          <w:rFonts w:eastAsiaTheme="minorEastAsia"/>
        </w:rPr>
        <w:t xml:space="preserve">close to the upper bound and how the </w:t>
      </w:r>
      <m:oMath>
        <m:r>
          <w:rPr>
            <w:rFonts w:ascii="Cambria Math" w:eastAsiaTheme="minorEastAsia" w:hAnsi="Cambria Math"/>
          </w:rPr>
          <m:t>p</m:t>
        </m:r>
      </m:oMath>
      <w:r>
        <w:rPr>
          <w:rFonts w:eastAsiaTheme="minorEastAsia"/>
        </w:rPr>
        <w:t xml:space="preserve"> and</w:t>
      </w:r>
      <m:oMath>
        <m:r>
          <w:rPr>
            <w:rFonts w:ascii="Cambria Math" w:eastAsiaTheme="minorEastAsia" w:hAnsi="Cambria Math"/>
          </w:rPr>
          <m:t xml:space="preserve"> r</m:t>
        </m:r>
      </m:oMath>
      <w:r>
        <w:rPr>
          <w:rFonts w:eastAsiaTheme="minorEastAsia"/>
        </w:rPr>
        <w:t xml:space="preserve"> parameters affect this relationship. </w:t>
      </w:r>
    </w:p>
    <w:p w14:paraId="260D6C2F" w14:textId="77777777" w:rsidR="0032618B" w:rsidRDefault="0032618B" w:rsidP="0032618B">
      <w:pPr>
        <w:rPr>
          <w:rFonts w:eastAsiaTheme="minorEastAsia"/>
        </w:rPr>
      </w:pPr>
      <w:r>
        <w:rPr>
          <w:rFonts w:eastAsiaTheme="minorEastAsia"/>
        </w:rPr>
        <w:t xml:space="preserve">For each r-factor with the values: 2,3,4, we generated 100 G and G’ graphs with 100 verticals and examined 3 values for the p parameter: 0.2, 0.4, 0.6. </w:t>
      </w:r>
    </w:p>
    <w:p w14:paraId="6BFC1453" w14:textId="77777777" w:rsidR="0032618B" w:rsidRDefault="0032618B" w:rsidP="0032618B">
      <w:pPr>
        <w:rPr>
          <w:rFonts w:eastAsiaTheme="minorEastAsia"/>
        </w:rPr>
      </w:pPr>
      <w:r w:rsidRPr="00B9617D">
        <w:rPr>
          <w:rFonts w:eastAsiaTheme="minorEastAsia"/>
        </w:rPr>
        <w:t>The results provided in the next page</w:t>
      </w:r>
      <w:r>
        <w:rPr>
          <w:rFonts w:eastAsiaTheme="minorEastAsia"/>
        </w:rPr>
        <w:t xml:space="preserve"> (figures 1-3)</w:t>
      </w:r>
      <w:r w:rsidRPr="00B9617D">
        <w:rPr>
          <w:rFonts w:eastAsiaTheme="minorEastAsia"/>
        </w:rPr>
        <w:t xml:space="preserve"> are of the following format: </w:t>
      </w:r>
      <w:r>
        <w:rPr>
          <w:rFonts w:eastAsiaTheme="minorEastAsia"/>
        </w:rPr>
        <w:t>Each figure is for a different r-factor, t</w:t>
      </w:r>
      <w:r w:rsidRPr="00B9617D">
        <w:rPr>
          <w:rFonts w:eastAsiaTheme="minorEastAsia"/>
        </w:rPr>
        <w:t xml:space="preserve">he </w:t>
      </w:r>
      <w:r w:rsidRPr="00B9617D">
        <w:rPr>
          <w:rFonts w:ascii="Cambria Math" w:eastAsiaTheme="minorEastAsia" w:hAnsi="Cambria Math" w:cs="Cambria Math"/>
        </w:rPr>
        <w:t>𝑥</w:t>
      </w:r>
      <w:r w:rsidRPr="00B9617D">
        <w:rPr>
          <w:rFonts w:eastAsiaTheme="minorEastAsia"/>
        </w:rPr>
        <w:t xml:space="preserve"> axis represents </w:t>
      </w:r>
      <w:r>
        <w:rPr>
          <w:rFonts w:eastAsiaTheme="minorEastAsia"/>
        </w:rPr>
        <w:t>each graph from the 100 graphs,</w:t>
      </w:r>
      <w:r w:rsidRPr="00B9617D">
        <w:rPr>
          <w:rFonts w:eastAsiaTheme="minorEastAsia"/>
        </w:rPr>
        <w:t xml:space="preserve"> the </w:t>
      </w:r>
      <w:r w:rsidRPr="00B9617D">
        <w:rPr>
          <w:rFonts w:ascii="Cambria Math" w:eastAsiaTheme="minorEastAsia" w:hAnsi="Cambria Math" w:cs="Cambria Math"/>
        </w:rPr>
        <w:t>𝑦</w:t>
      </w:r>
      <w:r w:rsidRPr="00B9617D">
        <w:rPr>
          <w:rFonts w:eastAsiaTheme="minorEastAsia"/>
        </w:rPr>
        <w:t xml:space="preserve"> axis represents the density of the graphs.</w:t>
      </w:r>
      <w:r>
        <w:rPr>
          <w:rFonts w:eastAsiaTheme="minorEastAsia"/>
        </w:rPr>
        <w:t xml:space="preserve"> Note that the weight of each edge is selected randomly between 1 to 100.</w:t>
      </w:r>
    </w:p>
    <w:p w14:paraId="40A49868" w14:textId="77777777" w:rsidR="0032618B" w:rsidRDefault="0032618B" w:rsidP="0032618B">
      <w:pPr>
        <w:rPr>
          <w:rFonts w:eastAsiaTheme="minorEastAsia"/>
        </w:rPr>
      </w:pPr>
      <w:r>
        <w:rPr>
          <w:rFonts w:eastAsiaTheme="minorEastAsia"/>
        </w:rPr>
        <w:t>The e</w:t>
      </w:r>
      <w:r w:rsidRPr="00F644D0">
        <w:rPr>
          <w:rFonts w:eastAsiaTheme="minorEastAsia"/>
        </w:rPr>
        <w:t>xperimental results</w:t>
      </w:r>
      <w:r>
        <w:rPr>
          <w:rFonts w:eastAsiaTheme="minorEastAsia"/>
        </w:rPr>
        <w:t xml:space="preserve"> are as follows:</w:t>
      </w:r>
    </w:p>
    <w:p w14:paraId="0577A91F" w14:textId="77777777" w:rsidR="0032618B" w:rsidRDefault="0032618B" w:rsidP="0032618B">
      <w:pPr>
        <w:pStyle w:val="ListParagraph"/>
        <w:numPr>
          <w:ilvl w:val="0"/>
          <w:numId w:val="19"/>
        </w:numPr>
        <w:rPr>
          <w:rFonts w:eastAsiaTheme="minorEastAsia"/>
          <w:lang w:bidi="he-IL"/>
        </w:rPr>
      </w:pPr>
      <w:r>
        <w:rPr>
          <w:rFonts w:eastAsiaTheme="minorEastAsia"/>
          <w:lang w:bidi="he-IL"/>
        </w:rPr>
        <w:t>S</w:t>
      </w:r>
      <w:r w:rsidRPr="00185224">
        <w:rPr>
          <w:rFonts w:eastAsiaTheme="minorEastAsia"/>
          <w:lang w:bidi="he-IL"/>
        </w:rPr>
        <w:t>panners generated by the algorithm are indeed sparser than the original graphs, in terms of number of edges.</w:t>
      </w:r>
      <w:r>
        <w:rPr>
          <w:rFonts w:eastAsiaTheme="minorEastAsia"/>
          <w:lang w:bidi="he-IL"/>
        </w:rPr>
        <w:t xml:space="preserve"> We can see clearly that for any value of r or p, </w:t>
      </w:r>
      <m:oMath>
        <m:r>
          <w:rPr>
            <w:rFonts w:ascii="Cambria Math" w:eastAsiaTheme="minorEastAsia" w:hAnsi="Cambria Math"/>
            <w:lang w:bidi="he-IL"/>
          </w:rPr>
          <m:t>size</m:t>
        </m:r>
        <m:d>
          <m:dPr>
            <m:ctrlPr>
              <w:rPr>
                <w:rFonts w:ascii="Cambria Math" w:eastAsiaTheme="minorEastAsia" w:hAnsi="Cambria Math"/>
                <w:i/>
                <w:lang w:bidi="he-IL"/>
              </w:rPr>
            </m:ctrlPr>
          </m:dPr>
          <m:e>
            <m:sSup>
              <m:sSupPr>
                <m:ctrlPr>
                  <w:rPr>
                    <w:rFonts w:ascii="Cambria Math" w:eastAsiaTheme="minorEastAsia" w:hAnsi="Cambria Math"/>
                    <w:i/>
                    <w:lang w:bidi="he-IL"/>
                  </w:rPr>
                </m:ctrlPr>
              </m:sSupPr>
              <m:e>
                <m:r>
                  <w:rPr>
                    <w:rFonts w:ascii="Cambria Math" w:eastAsiaTheme="minorEastAsia" w:hAnsi="Cambria Math"/>
                    <w:lang w:bidi="he-IL"/>
                  </w:rPr>
                  <m:t>G</m:t>
                </m:r>
              </m:e>
              <m:sup>
                <m:r>
                  <w:rPr>
                    <w:rFonts w:ascii="Cambria Math" w:eastAsiaTheme="minorEastAsia" w:hAnsi="Cambria Math"/>
                    <w:lang w:bidi="he-IL"/>
                  </w:rPr>
                  <m:t>'</m:t>
                </m:r>
              </m:sup>
            </m:sSup>
          </m:e>
        </m:d>
        <m:r>
          <w:rPr>
            <w:rFonts w:ascii="Cambria Math" w:eastAsiaTheme="minorEastAsia" w:hAnsi="Cambria Math"/>
            <w:lang w:bidi="he-IL"/>
          </w:rPr>
          <m:t>&lt;size</m:t>
        </m:r>
        <m:d>
          <m:dPr>
            <m:ctrlPr>
              <w:rPr>
                <w:rFonts w:ascii="Cambria Math" w:eastAsiaTheme="minorEastAsia" w:hAnsi="Cambria Math"/>
                <w:i/>
                <w:lang w:bidi="he-IL"/>
              </w:rPr>
            </m:ctrlPr>
          </m:dPr>
          <m:e>
            <m:r>
              <w:rPr>
                <w:rFonts w:ascii="Cambria Math" w:eastAsiaTheme="minorEastAsia" w:hAnsi="Cambria Math"/>
                <w:lang w:bidi="he-IL"/>
              </w:rPr>
              <m:t>G</m:t>
            </m:r>
          </m:e>
        </m:d>
        <m:r>
          <w:rPr>
            <w:rFonts w:ascii="Cambria Math" w:eastAsiaTheme="minorEastAsia" w:hAnsi="Cambria Math"/>
            <w:lang w:bidi="he-IL"/>
          </w:rPr>
          <m:t>.</m:t>
        </m:r>
      </m:oMath>
      <w:r>
        <w:rPr>
          <w:rFonts w:eastAsiaTheme="minorEastAsia"/>
          <w:lang w:bidi="he-IL"/>
        </w:rPr>
        <w:t xml:space="preserve"> </w:t>
      </w:r>
      <w:r w:rsidRPr="00F644D0">
        <w:rPr>
          <w:rFonts w:eastAsiaTheme="minorEastAsia"/>
          <w:lang w:bidi="he-IL"/>
        </w:rPr>
        <w:t xml:space="preserve">We also identified </w:t>
      </w:r>
      <w:r>
        <w:rPr>
          <w:rFonts w:eastAsiaTheme="minorEastAsia"/>
          <w:lang w:bidi="he-IL"/>
        </w:rPr>
        <w:t xml:space="preserve">that </w:t>
      </w:r>
      <w:r w:rsidRPr="00F644D0">
        <w:rPr>
          <w:rFonts w:eastAsiaTheme="minorEastAsia"/>
          <w:lang w:bidi="he-IL"/>
        </w:rPr>
        <w:t xml:space="preserve">although </w:t>
      </w:r>
      <w:r w:rsidRPr="00F644D0">
        <w:rPr>
          <w:rFonts w:ascii="Cambria Math" w:eastAsiaTheme="minorEastAsia" w:hAnsi="Cambria Math" w:cs="Cambria Math"/>
          <w:lang w:bidi="he-IL"/>
        </w:rPr>
        <w:t>𝑠𝑖𝑧𝑒</w:t>
      </w:r>
      <w:r w:rsidRPr="00F644D0">
        <w:rPr>
          <w:rFonts w:eastAsiaTheme="minorEastAsia"/>
          <w:lang w:bidi="he-IL"/>
        </w:rPr>
        <w:t>(</w:t>
      </w:r>
      <w:r w:rsidRPr="00F644D0">
        <w:rPr>
          <w:rFonts w:ascii="Cambria Math" w:eastAsiaTheme="minorEastAsia" w:hAnsi="Cambria Math" w:cs="Cambria Math"/>
          <w:lang w:bidi="he-IL"/>
        </w:rPr>
        <w:t>𝐺</w:t>
      </w:r>
      <w:r w:rsidRPr="00F644D0">
        <w:rPr>
          <w:rFonts w:eastAsiaTheme="minorEastAsia"/>
          <w:lang w:bidi="he-IL"/>
        </w:rPr>
        <w:t xml:space="preserve">) increases with the value of </w:t>
      </w:r>
      <w:r w:rsidRPr="00ED0B28">
        <w:rPr>
          <w:rFonts w:ascii="Cambria Math" w:eastAsiaTheme="minorEastAsia" w:hAnsi="Cambria Math" w:cs="Cambria Math"/>
          <w:lang w:bidi="he-IL"/>
        </w:rPr>
        <w:t>𝑝</w:t>
      </w:r>
      <w:r w:rsidRPr="00F644D0">
        <w:rPr>
          <w:rFonts w:eastAsiaTheme="minorEastAsia"/>
          <w:lang w:bidi="he-IL"/>
        </w:rPr>
        <w:t xml:space="preserve">, the </w:t>
      </w:r>
      <w:r w:rsidRPr="00F644D0">
        <w:rPr>
          <w:rFonts w:ascii="Cambria Math" w:eastAsiaTheme="minorEastAsia" w:hAnsi="Cambria Math" w:cs="Cambria Math"/>
          <w:lang w:bidi="he-IL"/>
        </w:rPr>
        <w:t>𝑠𝑖𝑧𝑒</w:t>
      </w:r>
      <w:r w:rsidRPr="00F644D0">
        <w:rPr>
          <w:rFonts w:eastAsiaTheme="minorEastAsia"/>
          <w:lang w:bidi="he-IL"/>
        </w:rPr>
        <w:t>(</w:t>
      </w:r>
      <w:r w:rsidRPr="00F644D0">
        <w:rPr>
          <w:rFonts w:ascii="Cambria Math" w:eastAsiaTheme="minorEastAsia" w:hAnsi="Cambria Math" w:cs="Cambria Math"/>
          <w:lang w:bidi="he-IL"/>
        </w:rPr>
        <w:t>𝐺</w:t>
      </w:r>
      <w:r w:rsidRPr="00F644D0">
        <w:rPr>
          <w:rFonts w:ascii="Times New Roman" w:eastAsiaTheme="minorEastAsia" w:hAnsi="Times New Roman" w:cs="Times New Roman"/>
          <w:lang w:bidi="he-IL"/>
        </w:rPr>
        <w:t>′</w:t>
      </w:r>
      <w:r w:rsidRPr="00F644D0">
        <w:rPr>
          <w:rFonts w:eastAsiaTheme="minorEastAsia"/>
          <w:lang w:bidi="he-IL"/>
        </w:rPr>
        <w:t>) stay</w:t>
      </w:r>
      <w:r>
        <w:rPr>
          <w:rFonts w:eastAsiaTheme="minorEastAsia"/>
          <w:lang w:bidi="he-IL"/>
        </w:rPr>
        <w:t>s</w:t>
      </w:r>
      <w:r w:rsidRPr="00F644D0">
        <w:rPr>
          <w:rFonts w:eastAsiaTheme="minorEastAsia"/>
          <w:lang w:bidi="he-IL"/>
        </w:rPr>
        <w:t xml:space="preserve"> approximately in the same constant range for any </w:t>
      </w:r>
      <w:r w:rsidRPr="00F644D0">
        <w:rPr>
          <w:rFonts w:ascii="Cambria Math" w:eastAsiaTheme="minorEastAsia" w:hAnsi="Cambria Math" w:cs="Cambria Math"/>
          <w:lang w:bidi="he-IL"/>
        </w:rPr>
        <w:t>𝑝</w:t>
      </w:r>
      <w:r w:rsidRPr="00F644D0">
        <w:rPr>
          <w:rFonts w:eastAsiaTheme="minorEastAsia"/>
          <w:lang w:bidi="he-IL"/>
        </w:rPr>
        <w:t xml:space="preserve"> value</w:t>
      </w:r>
      <w:r>
        <w:rPr>
          <w:rFonts w:eastAsiaTheme="minorEastAsia"/>
          <w:lang w:bidi="he-IL"/>
        </w:rPr>
        <w:t>.</w:t>
      </w:r>
    </w:p>
    <w:p w14:paraId="5A9FCDD9" w14:textId="77777777" w:rsidR="0032618B" w:rsidRDefault="0032618B" w:rsidP="0032618B">
      <w:pPr>
        <w:pStyle w:val="ListParagraph"/>
        <w:numPr>
          <w:ilvl w:val="0"/>
          <w:numId w:val="19"/>
        </w:numPr>
        <w:rPr>
          <w:rFonts w:eastAsiaTheme="minorEastAsia"/>
          <w:lang w:bidi="he-IL"/>
        </w:rPr>
      </w:pPr>
      <w:r>
        <w:rPr>
          <w:rFonts w:eastAsiaTheme="minorEastAsia"/>
          <w:lang w:bidi="he-IL"/>
        </w:rPr>
        <w:t>The</w:t>
      </w:r>
      <w:r w:rsidRPr="00EB3A19">
        <w:rPr>
          <w:rFonts w:eastAsiaTheme="minorEastAsia"/>
          <w:lang w:bidi="he-IL"/>
        </w:rPr>
        <w:t xml:space="preserve"> number of edges in the spanners is always greater than n-1 which is the number of edges in the MST of the original graph. This fact is reasonable since spanners with number of edges lower than n-1, are not connected, and this contradicts</w:t>
      </w:r>
      <w:r>
        <w:rPr>
          <w:rFonts w:eastAsiaTheme="minorEastAsia"/>
          <w:lang w:bidi="he-IL"/>
        </w:rPr>
        <w:t xml:space="preserve"> the </w:t>
      </w:r>
      <w:r w:rsidRPr="00EB3A19">
        <w:rPr>
          <w:rFonts w:eastAsiaTheme="minorEastAsia"/>
          <w:lang w:bidi="he-IL"/>
        </w:rPr>
        <w:t>criteria for the graph being considered as spanner.</w:t>
      </w:r>
    </w:p>
    <w:p w14:paraId="3FA8D187" w14:textId="634EFE30" w:rsidR="0032618B" w:rsidRDefault="00ED0B28" w:rsidP="0032618B">
      <w:pPr>
        <w:pStyle w:val="ListParagraph"/>
        <w:numPr>
          <w:ilvl w:val="0"/>
          <w:numId w:val="19"/>
        </w:numPr>
        <w:rPr>
          <w:rFonts w:eastAsiaTheme="minorEastAsia"/>
          <w:lang w:bidi="he-IL"/>
        </w:rPr>
      </w:pPr>
      <m:oMath>
        <m:r>
          <w:rPr>
            <w:rFonts w:ascii="Cambria Math" w:eastAsiaTheme="minorEastAsia" w:hAnsi="Cambria Math"/>
            <w:lang w:bidi="he-IL"/>
          </w:rPr>
          <m:t>S</m:t>
        </m:r>
        <m:r>
          <w:rPr>
            <w:rFonts w:ascii="Cambria Math" w:eastAsiaTheme="minorEastAsia" w:hAnsi="Cambria Math"/>
            <w:lang w:bidi="he-IL"/>
          </w:rPr>
          <m:t>ize(</m:t>
        </m:r>
        <m:sSup>
          <m:sSupPr>
            <m:ctrlPr>
              <w:rPr>
                <w:rFonts w:ascii="Cambria Math" w:eastAsiaTheme="minorEastAsia" w:hAnsi="Cambria Math"/>
                <w:i/>
                <w:lang w:bidi="he-IL"/>
              </w:rPr>
            </m:ctrlPr>
          </m:sSupPr>
          <m:e>
            <m:r>
              <w:rPr>
                <w:rFonts w:ascii="Cambria Math" w:eastAsiaTheme="minorEastAsia" w:hAnsi="Cambria Math"/>
                <w:lang w:bidi="he-IL"/>
              </w:rPr>
              <m:t>G</m:t>
            </m:r>
          </m:e>
          <m:sup>
            <m:r>
              <w:rPr>
                <w:rFonts w:ascii="Cambria Math" w:eastAsiaTheme="minorEastAsia" w:hAnsi="Cambria Math"/>
                <w:lang w:bidi="he-IL"/>
              </w:rPr>
              <m:t>'</m:t>
            </m:r>
          </m:sup>
        </m:sSup>
        <m:r>
          <w:rPr>
            <w:rFonts w:ascii="Cambria Math" w:eastAsiaTheme="minorEastAsia" w:hAnsi="Cambria Math"/>
            <w:lang w:bidi="he-IL"/>
          </w:rPr>
          <m:t>)</m:t>
        </m:r>
      </m:oMath>
      <w:r w:rsidR="0032618B">
        <w:rPr>
          <w:rFonts w:eastAsiaTheme="minorEastAsia"/>
          <w:lang w:bidi="he-IL"/>
        </w:rPr>
        <w:t xml:space="preserve"> decreases with the increase of both parameters: p and r. As r and p are getting bigger, the number of the spanner’s edges is getting smaller. </w:t>
      </w:r>
    </w:p>
    <w:p w14:paraId="4A7AFDC3" w14:textId="77777777" w:rsidR="0032618B" w:rsidRDefault="0032618B" w:rsidP="0032618B">
      <w:pPr>
        <w:pStyle w:val="ListParagraph"/>
        <w:numPr>
          <w:ilvl w:val="0"/>
          <w:numId w:val="19"/>
        </w:numPr>
        <w:rPr>
          <w:rFonts w:eastAsiaTheme="minorEastAsia"/>
          <w:lang w:bidi="he-IL"/>
        </w:rPr>
      </w:pPr>
      <w:r>
        <w:rPr>
          <w:rFonts w:eastAsiaTheme="minorEastAsia"/>
          <w:lang w:bidi="he-IL"/>
        </w:rPr>
        <w:t xml:space="preserve">We can see that the empirical results of size(G’) are much better than the theoretical upper bound. </w:t>
      </w:r>
      <w:r w:rsidRPr="00DD3840">
        <w:rPr>
          <w:rFonts w:eastAsiaTheme="minorEastAsia"/>
          <w:lang w:bidi="he-IL"/>
        </w:rPr>
        <w:t xml:space="preserve">This finding strengthens the theorem that </w:t>
      </w:r>
      <w:r>
        <w:rPr>
          <w:rFonts w:eastAsiaTheme="minorEastAsia"/>
          <w:lang w:bidi="he-IL"/>
        </w:rPr>
        <w:t xml:space="preserve">the </w:t>
      </w:r>
      <w:r w:rsidRPr="00DD3840">
        <w:rPr>
          <w:rFonts w:eastAsiaTheme="minorEastAsia"/>
          <w:lang w:bidi="he-IL"/>
        </w:rPr>
        <w:t>spanners generated by the algorithm are sparse.</w:t>
      </w:r>
    </w:p>
    <w:p w14:paraId="6B65F3E2" w14:textId="7CA2732A" w:rsidR="0032618B" w:rsidRPr="00F644D0" w:rsidRDefault="0032618B" w:rsidP="0032618B">
      <w:pPr>
        <w:pStyle w:val="ListParagraph"/>
        <w:numPr>
          <w:ilvl w:val="0"/>
          <w:numId w:val="19"/>
        </w:numPr>
        <w:rPr>
          <w:rFonts w:eastAsiaTheme="minorEastAsia" w:hint="cs"/>
          <w:rtl/>
          <w:lang w:bidi="he-IL"/>
        </w:rPr>
      </w:pPr>
      <w:r>
        <w:rPr>
          <w:rFonts w:eastAsiaTheme="minorEastAsia"/>
          <w:lang w:bidi="he-IL"/>
        </w:rPr>
        <w:lastRenderedPageBreak/>
        <w:t>Since the upper bound decrease when r increase</w:t>
      </w:r>
      <w:r w:rsidR="00ED0B28">
        <w:rPr>
          <w:rFonts w:eastAsiaTheme="minorEastAsia"/>
          <w:lang w:bidi="he-IL"/>
        </w:rPr>
        <w:t>s</w:t>
      </w:r>
      <w:r>
        <w:rPr>
          <w:rFonts w:eastAsiaTheme="minorEastAsia"/>
          <w:lang w:bidi="he-IL"/>
        </w:rPr>
        <w:t xml:space="preserve">, we can see that </w:t>
      </w:r>
      <m:oMath>
        <m:r>
          <w:rPr>
            <w:rFonts w:ascii="Cambria Math" w:eastAsiaTheme="minorEastAsia" w:hAnsi="Cambria Math"/>
            <w:lang w:bidi="he-IL"/>
          </w:rPr>
          <m:t>size(</m:t>
        </m:r>
        <m:sSup>
          <m:sSupPr>
            <m:ctrlPr>
              <w:rPr>
                <w:rFonts w:ascii="Cambria Math" w:eastAsiaTheme="minorEastAsia" w:hAnsi="Cambria Math"/>
                <w:i/>
                <w:lang w:bidi="he-IL"/>
              </w:rPr>
            </m:ctrlPr>
          </m:sSupPr>
          <m:e>
            <m:r>
              <w:rPr>
                <w:rFonts w:ascii="Cambria Math" w:eastAsiaTheme="minorEastAsia" w:hAnsi="Cambria Math"/>
                <w:lang w:bidi="he-IL"/>
              </w:rPr>
              <m:t>G</m:t>
            </m:r>
          </m:e>
          <m:sup>
            <m:r>
              <w:rPr>
                <w:rFonts w:ascii="Cambria Math" w:eastAsiaTheme="minorEastAsia" w:hAnsi="Cambria Math"/>
                <w:lang w:bidi="he-IL"/>
              </w:rPr>
              <m:t>'</m:t>
            </m:r>
          </m:sup>
        </m:sSup>
        <m:r>
          <w:rPr>
            <w:rFonts w:ascii="Cambria Math" w:eastAsiaTheme="minorEastAsia" w:hAnsi="Cambria Math"/>
            <w:lang w:bidi="he-IL"/>
          </w:rPr>
          <m:t>)</m:t>
        </m:r>
      </m:oMath>
      <w:r>
        <w:rPr>
          <w:rFonts w:eastAsiaTheme="minorEastAsia"/>
          <w:lang w:bidi="he-IL"/>
        </w:rPr>
        <w:t xml:space="preserve"> approaches the upper bound with the increase of r. </w:t>
      </w:r>
    </w:p>
    <w:p w14:paraId="414A2155" w14:textId="77777777" w:rsidR="0032618B" w:rsidRDefault="0032618B" w:rsidP="0032618B">
      <w:pPr>
        <w:rPr>
          <w:rFonts w:eastAsiaTheme="minorEastAsia"/>
        </w:rPr>
      </w:pPr>
    </w:p>
    <w:p w14:paraId="53ED9A03" w14:textId="3A2A428C" w:rsidR="0032618B" w:rsidRDefault="0032618B" w:rsidP="0032618B">
      <w:pPr>
        <w:pStyle w:val="Caption"/>
        <w:keepNext/>
      </w:pPr>
      <w:r>
        <w:t xml:space="preserve">Figure </w:t>
      </w:r>
      <w:fldSimple w:instr=" SEQ Figure \* ARABIC ">
        <w:r w:rsidR="00900458">
          <w:rPr>
            <w:noProof/>
          </w:rPr>
          <w:t>1</w:t>
        </w:r>
      </w:fldSimple>
    </w:p>
    <w:p w14:paraId="5D3A40A7" w14:textId="77777777" w:rsidR="0032618B" w:rsidRDefault="0032618B" w:rsidP="0032618B">
      <w:pPr>
        <w:keepNext/>
      </w:pPr>
      <w:r>
        <w:rPr>
          <w:noProof/>
        </w:rPr>
        <w:drawing>
          <wp:inline distT="0" distB="0" distL="0" distR="0" wp14:anchorId="48E235DA" wp14:editId="6AD28EAD">
            <wp:extent cx="5943600" cy="3523615"/>
            <wp:effectExtent l="19050" t="19050" r="1905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3615"/>
                    </a:xfrm>
                    <a:prstGeom prst="rect">
                      <a:avLst/>
                    </a:prstGeom>
                    <a:ln w="3175">
                      <a:solidFill>
                        <a:srgbClr val="0070C0"/>
                      </a:solidFill>
                    </a:ln>
                  </pic:spPr>
                </pic:pic>
              </a:graphicData>
            </a:graphic>
          </wp:inline>
        </w:drawing>
      </w:r>
    </w:p>
    <w:p w14:paraId="1ECF1F29" w14:textId="77777777" w:rsidR="0032618B" w:rsidRDefault="0032618B" w:rsidP="0032618B">
      <w:pPr>
        <w:rPr>
          <w:rFonts w:eastAsiaTheme="minorEastAsia"/>
          <w:lang w:bidi="he-IL"/>
        </w:rPr>
      </w:pPr>
    </w:p>
    <w:p w14:paraId="0AEB2F3B" w14:textId="79D77F78" w:rsidR="0032618B" w:rsidRDefault="0032618B" w:rsidP="0032618B">
      <w:pPr>
        <w:pStyle w:val="Caption"/>
        <w:keepNext/>
      </w:pPr>
      <w:r>
        <w:lastRenderedPageBreak/>
        <w:t xml:space="preserve">Figure </w:t>
      </w:r>
      <w:fldSimple w:instr=" SEQ Figure \* ARABIC ">
        <w:r w:rsidR="00900458">
          <w:rPr>
            <w:noProof/>
          </w:rPr>
          <w:t>2</w:t>
        </w:r>
      </w:fldSimple>
    </w:p>
    <w:p w14:paraId="7B7F9AE9" w14:textId="77777777" w:rsidR="0032618B" w:rsidRDefault="0032618B" w:rsidP="0032618B">
      <w:pPr>
        <w:rPr>
          <w:rFonts w:eastAsiaTheme="minorEastAsia" w:hint="cs"/>
          <w:rtl/>
          <w:lang w:bidi="he-IL"/>
        </w:rPr>
      </w:pPr>
      <w:r>
        <w:rPr>
          <w:noProof/>
        </w:rPr>
        <w:drawing>
          <wp:inline distT="0" distB="0" distL="0" distR="0" wp14:anchorId="01E41B04" wp14:editId="3FA61809">
            <wp:extent cx="5943600" cy="3476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76625"/>
                    </a:xfrm>
                    <a:prstGeom prst="rect">
                      <a:avLst/>
                    </a:prstGeom>
                    <a:ln w="3175">
                      <a:solidFill>
                        <a:srgbClr val="0070C0"/>
                      </a:solidFill>
                    </a:ln>
                  </pic:spPr>
                </pic:pic>
              </a:graphicData>
            </a:graphic>
          </wp:inline>
        </w:drawing>
      </w:r>
    </w:p>
    <w:p w14:paraId="6966CA7D" w14:textId="77777777" w:rsidR="0032618B" w:rsidRDefault="0032618B" w:rsidP="0032618B">
      <w:pPr>
        <w:rPr>
          <w:rFonts w:eastAsiaTheme="minorEastAsia"/>
        </w:rPr>
      </w:pPr>
    </w:p>
    <w:p w14:paraId="27730257" w14:textId="03E5F30C" w:rsidR="0032618B" w:rsidRDefault="0032618B" w:rsidP="0032618B">
      <w:pPr>
        <w:pStyle w:val="Caption"/>
        <w:keepNext/>
      </w:pPr>
      <w:r>
        <w:t xml:space="preserve">Figure </w:t>
      </w:r>
      <w:fldSimple w:instr=" SEQ Figure \* ARABIC ">
        <w:r w:rsidR="00900458">
          <w:rPr>
            <w:noProof/>
          </w:rPr>
          <w:t>3</w:t>
        </w:r>
      </w:fldSimple>
    </w:p>
    <w:p w14:paraId="022D90C9" w14:textId="77777777" w:rsidR="0032618B" w:rsidRDefault="0032618B" w:rsidP="0032618B">
      <w:pPr>
        <w:rPr>
          <w:rFonts w:eastAsiaTheme="minorEastAsia"/>
        </w:rPr>
      </w:pPr>
      <w:r>
        <w:rPr>
          <w:noProof/>
        </w:rPr>
        <w:drawing>
          <wp:inline distT="0" distB="0" distL="0" distR="0" wp14:anchorId="6FA61E88" wp14:editId="27DAD9C4">
            <wp:extent cx="5943600" cy="3447415"/>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7415"/>
                    </a:xfrm>
                    <a:prstGeom prst="rect">
                      <a:avLst/>
                    </a:prstGeom>
                    <a:ln w="3175">
                      <a:solidFill>
                        <a:srgbClr val="0070C0"/>
                      </a:solidFill>
                    </a:ln>
                  </pic:spPr>
                </pic:pic>
              </a:graphicData>
            </a:graphic>
          </wp:inline>
        </w:drawing>
      </w:r>
    </w:p>
    <w:p w14:paraId="291825F2" w14:textId="77777777" w:rsidR="0032618B" w:rsidRPr="003757DC" w:rsidRDefault="0032618B" w:rsidP="0032618B">
      <w:pPr>
        <w:pStyle w:val="Heading3"/>
      </w:pPr>
      <w:bookmarkStart w:id="14" w:name="_Toc501907362"/>
      <w:r>
        <w:lastRenderedPageBreak/>
        <w:t>Experiment 2 – weight of the graphs</w:t>
      </w:r>
      <w:bookmarkEnd w:id="14"/>
    </w:p>
    <w:p w14:paraId="6829886B" w14:textId="77777777" w:rsidR="00E40373" w:rsidRDefault="00E40373" w:rsidP="0032618B">
      <w:pPr>
        <w:autoSpaceDE w:val="0"/>
        <w:autoSpaceDN w:val="0"/>
        <w:adjustRightInd w:val="0"/>
        <w:spacing w:before="0" w:after="0" w:line="240" w:lineRule="auto"/>
        <w:rPr>
          <w:rFonts w:eastAsiaTheme="minorEastAsia"/>
          <w:lang w:bidi="he-IL"/>
        </w:rPr>
      </w:pPr>
    </w:p>
    <w:p w14:paraId="1E746DDD" w14:textId="3B69E2AB" w:rsidR="0032618B" w:rsidRDefault="0032618B" w:rsidP="0032618B">
      <w:pPr>
        <w:autoSpaceDE w:val="0"/>
        <w:autoSpaceDN w:val="0"/>
        <w:adjustRightInd w:val="0"/>
        <w:spacing w:before="0" w:after="0" w:line="240" w:lineRule="auto"/>
        <w:rPr>
          <w:rFonts w:eastAsiaTheme="minorEastAsia"/>
          <w:lang w:bidi="he-IL"/>
        </w:rPr>
      </w:pPr>
      <w:r>
        <w:rPr>
          <w:rFonts w:eastAsiaTheme="minorEastAsia"/>
          <w:lang w:bidi="he-IL"/>
        </w:rPr>
        <w:t>I</w:t>
      </w:r>
      <w:r w:rsidRPr="003757DC">
        <w:rPr>
          <w:rFonts w:eastAsiaTheme="minorEastAsia"/>
          <w:lang w:bidi="he-IL"/>
        </w:rPr>
        <w:t xml:space="preserve">n this experiment we will examine the second criteria for being considered as a sparse spanner: weight. </w:t>
      </w:r>
      <w:r>
        <w:t>According to the article</w:t>
      </w:r>
      <w:r>
        <w:rPr>
          <w:rFonts w:eastAsiaTheme="minorEastAsia"/>
          <w:lang w:bidi="he-IL"/>
        </w:rPr>
        <w:t xml:space="preserve">, the upper bound of the spanner’s weight is:                      </w:t>
      </w:r>
      <m:oMath>
        <m:r>
          <w:rPr>
            <w:rFonts w:ascii="Cambria Math" w:hAnsi="Cambria Math"/>
          </w:rPr>
          <m:t>weight</m:t>
        </m:r>
        <m:d>
          <m:dPr>
            <m:ctrlPr>
              <w:rPr>
                <w:rFonts w:ascii="Cambria Math" w:hAnsi="Cambria Math"/>
                <w:i/>
              </w:rPr>
            </m:ctrlPr>
          </m:dPr>
          <m:e>
            <m:r>
              <w:rPr>
                <w:rFonts w:ascii="Cambria Math" w:hAnsi="Cambria Math"/>
              </w:rPr>
              <m:t>G'</m:t>
            </m:r>
          </m:e>
        </m:d>
        <m:r>
          <w:rPr>
            <w:rFonts w:ascii="Cambria Math" w:hAnsi="Cambria Math"/>
          </w:rPr>
          <m:t>&lt;weight</m:t>
        </m:r>
        <m:d>
          <m:dPr>
            <m:ctrlPr>
              <w:rPr>
                <w:rFonts w:ascii="Cambria Math" w:hAnsi="Cambria Math"/>
                <w:i/>
              </w:rPr>
            </m:ctrlPr>
          </m:dPr>
          <m:e>
            <m:r>
              <w:rPr>
                <w:rFonts w:ascii="Cambria Math" w:hAnsi="Cambria Math"/>
              </w:rPr>
              <m:t>MST</m:t>
            </m:r>
            <m:d>
              <m:dPr>
                <m:ctrlPr>
                  <w:rPr>
                    <w:rFonts w:ascii="Cambria Math" w:hAnsi="Cambria Math"/>
                    <w:i/>
                  </w:rPr>
                </m:ctrlPr>
              </m:dPr>
              <m:e>
                <m:r>
                  <w:rPr>
                    <w:rFonts w:ascii="Cambria Math" w:hAnsi="Cambria Math"/>
                  </w:rPr>
                  <m:t>G</m:t>
                </m:r>
              </m:e>
            </m:d>
          </m:e>
        </m:d>
        <m:r>
          <m:rPr>
            <m:sty m:val="p"/>
          </m:rPr>
          <w:rPr>
            <w:rFonts w:ascii="Cambria Math" w:hAnsi="Cambria Math"/>
            <w:lang w:bidi="he-IL"/>
          </w:rPr>
          <m:t>*</m:t>
        </m:r>
        <m:d>
          <m:dPr>
            <m:ctrlPr>
              <w:rPr>
                <w:rFonts w:ascii="Cambria Math" w:hAnsi="Cambria Math"/>
                <w:i/>
                <w:lang w:bidi="he-IL"/>
              </w:rPr>
            </m:ctrlPr>
          </m:dPr>
          <m:e>
            <m:r>
              <w:rPr>
                <w:rFonts w:ascii="Cambria Math" w:hAnsi="Cambria Math"/>
                <w:lang w:bidi="he-IL"/>
              </w:rPr>
              <m:t>1+</m:t>
            </m:r>
            <m:f>
              <m:fPr>
                <m:ctrlPr>
                  <w:rPr>
                    <w:rFonts w:ascii="Cambria Math" w:hAnsi="Cambria Math"/>
                    <w:i/>
                    <w:lang w:bidi="he-IL"/>
                  </w:rPr>
                </m:ctrlPr>
              </m:fPr>
              <m:num>
                <m:r>
                  <w:rPr>
                    <w:rFonts w:ascii="Cambria Math" w:hAnsi="Cambria Math"/>
                    <w:lang w:bidi="he-IL"/>
                  </w:rPr>
                  <m:t>n</m:t>
                </m:r>
              </m:num>
              <m:den>
                <m:r>
                  <w:rPr>
                    <w:rFonts w:ascii="Cambria Math" w:hAnsi="Cambria Math"/>
                    <w:lang w:bidi="he-IL"/>
                  </w:rPr>
                  <m:t>2k</m:t>
                </m:r>
              </m:den>
            </m:f>
          </m:e>
        </m:d>
      </m:oMath>
      <w:r>
        <w:rPr>
          <w:rFonts w:eastAsiaTheme="minorEastAsia"/>
        </w:rPr>
        <w:t xml:space="preserve"> , </w:t>
      </w:r>
      <w:r>
        <w:rPr>
          <w:rFonts w:eastAsiaTheme="minorEastAsia"/>
          <w:lang w:bidi="he-IL"/>
        </w:rPr>
        <w:t xml:space="preserve">where G’ is the r-spanner and </w:t>
      </w:r>
      <m:oMath>
        <m:r>
          <w:rPr>
            <w:rFonts w:ascii="Cambria Math" w:hAnsi="Cambria Math"/>
          </w:rPr>
          <m:t>r=2k-1</m:t>
        </m:r>
      </m:oMath>
      <w:r>
        <w:rPr>
          <w:rFonts w:eastAsiaTheme="minorEastAsia"/>
          <w:lang w:bidi="he-IL"/>
        </w:rPr>
        <w:t>.</w:t>
      </w:r>
    </w:p>
    <w:p w14:paraId="73A7838F" w14:textId="77777777" w:rsidR="0032618B" w:rsidRDefault="0032618B" w:rsidP="0032618B">
      <w:pPr>
        <w:autoSpaceDE w:val="0"/>
        <w:autoSpaceDN w:val="0"/>
        <w:adjustRightInd w:val="0"/>
        <w:spacing w:before="0" w:after="0" w:line="240" w:lineRule="auto"/>
        <w:rPr>
          <w:rFonts w:eastAsiaTheme="minorEastAsia"/>
          <w:lang w:bidi="he-IL"/>
        </w:rPr>
      </w:pPr>
    </w:p>
    <w:p w14:paraId="7C6F01B4" w14:textId="77777777" w:rsidR="0032618B" w:rsidRPr="002B12A4" w:rsidRDefault="0032618B" w:rsidP="0032618B">
      <w:r>
        <w:rPr>
          <w:rFonts w:eastAsiaTheme="minorEastAsia"/>
        </w:rPr>
        <w:t>Our goal in this experiment is to examine how much the spanner’s weight</w:t>
      </w:r>
      <w:r>
        <w:rPr>
          <w:rFonts w:eastAsiaTheme="minorEastAsia" w:hint="cs"/>
          <w:rtl/>
          <w:lang w:bidi="he-IL"/>
        </w:rPr>
        <w:t xml:space="preserve"> </w:t>
      </w:r>
      <w:r>
        <w:rPr>
          <w:rFonts w:eastAsiaTheme="minorEastAsia"/>
          <w:lang w:bidi="he-IL"/>
        </w:rPr>
        <w:t xml:space="preserve">is </w:t>
      </w:r>
      <w:r>
        <w:rPr>
          <w:rFonts w:eastAsiaTheme="minorEastAsia"/>
        </w:rPr>
        <w:t xml:space="preserve">close to the upper bound and how the </w:t>
      </w:r>
      <m:oMath>
        <m:r>
          <w:rPr>
            <w:rFonts w:ascii="Cambria Math" w:eastAsiaTheme="minorEastAsia" w:hAnsi="Cambria Math"/>
          </w:rPr>
          <m:t>r-factor</m:t>
        </m:r>
      </m:oMath>
      <w:r>
        <w:rPr>
          <w:rFonts w:eastAsiaTheme="minorEastAsia"/>
        </w:rPr>
        <w:t xml:space="preserve"> affect the spanner’s weight. </w:t>
      </w:r>
    </w:p>
    <w:p w14:paraId="49A140DD" w14:textId="77777777" w:rsidR="0032618B" w:rsidRDefault="0032618B" w:rsidP="0032618B">
      <w:pPr>
        <w:rPr>
          <w:rFonts w:eastAsiaTheme="minorEastAsia"/>
        </w:rPr>
      </w:pPr>
      <w:r>
        <w:rPr>
          <w:rFonts w:eastAsiaTheme="minorEastAsia"/>
        </w:rPr>
        <w:t xml:space="preserve">For each r-factor with the values: 2,3,4,5 we generated 100 G, G’, MST(G) graphs with 100 verticals and used </w:t>
      </w:r>
      <m:oMath>
        <m:r>
          <w:rPr>
            <w:rFonts w:ascii="Cambria Math" w:eastAsiaTheme="minorEastAsia" w:hAnsi="Cambria Math"/>
          </w:rPr>
          <m:t xml:space="preserve">p=0.5 </m:t>
        </m:r>
      </m:oMath>
      <w:r>
        <w:rPr>
          <w:rFonts w:eastAsiaTheme="minorEastAsia"/>
        </w:rPr>
        <w:t xml:space="preserve">so we will have a connected graph for the MST’s </w:t>
      </w:r>
      <w:r>
        <w:rPr>
          <w:rFonts w:eastAsiaTheme="minorEastAsia"/>
          <w:lang w:bidi="he-IL"/>
        </w:rPr>
        <w:t xml:space="preserve">creation. </w:t>
      </w:r>
      <w:r>
        <w:rPr>
          <w:rFonts w:eastAsiaTheme="minorEastAsia"/>
        </w:rPr>
        <w:t xml:space="preserve"> Also, we wanted to check whether the weight of each edge has an influence of the total graph’s weight. Therefore, we </w:t>
      </w:r>
      <w:r>
        <w:rPr>
          <w:rFonts w:eastAsiaTheme="minorEastAsia"/>
          <w:lang w:bidi="he-IL"/>
        </w:rPr>
        <w:t>performed</w:t>
      </w:r>
      <w:r>
        <w:rPr>
          <w:rFonts w:eastAsiaTheme="minorEastAsia"/>
        </w:rPr>
        <w:t xml:space="preserve"> this experiment twice: once with random weights (1-100) and once with uniform weights (1).</w:t>
      </w:r>
    </w:p>
    <w:p w14:paraId="4A423C78" w14:textId="26E66911" w:rsidR="0032618B" w:rsidRDefault="0032618B" w:rsidP="0032618B">
      <w:pPr>
        <w:rPr>
          <w:rFonts w:eastAsiaTheme="minorEastAsia"/>
          <w:lang w:bidi="he-IL"/>
        </w:rPr>
      </w:pPr>
      <w:r w:rsidRPr="00B9617D">
        <w:rPr>
          <w:rFonts w:eastAsiaTheme="minorEastAsia"/>
          <w:lang w:bidi="he-IL"/>
        </w:rPr>
        <w:t>The results provided in the next page</w:t>
      </w:r>
      <w:r>
        <w:rPr>
          <w:rFonts w:eastAsiaTheme="minorEastAsia"/>
          <w:lang w:bidi="he-IL"/>
        </w:rPr>
        <w:t xml:space="preserve"> (figures 4-5)</w:t>
      </w:r>
      <w:r w:rsidRPr="00B9617D">
        <w:rPr>
          <w:rFonts w:eastAsiaTheme="minorEastAsia"/>
          <w:lang w:bidi="he-IL"/>
        </w:rPr>
        <w:t xml:space="preserve"> are of the following format: </w:t>
      </w:r>
      <w:r>
        <w:rPr>
          <w:rFonts w:eastAsiaTheme="minorEastAsia"/>
          <w:lang w:bidi="he-IL"/>
        </w:rPr>
        <w:t>T</w:t>
      </w:r>
      <w:r w:rsidRPr="00B9617D">
        <w:rPr>
          <w:rFonts w:eastAsiaTheme="minorEastAsia"/>
          <w:lang w:bidi="he-IL"/>
        </w:rPr>
        <w:t xml:space="preserve">he </w:t>
      </w:r>
      <w:r w:rsidRPr="002D5D91">
        <w:rPr>
          <w:rFonts w:ascii="Cambria Math" w:eastAsiaTheme="minorEastAsia" w:hAnsi="Cambria Math" w:cs="Cambria Math"/>
          <w:lang w:bidi="he-IL"/>
        </w:rPr>
        <w:t>𝑥</w:t>
      </w:r>
      <w:r w:rsidRPr="00B9617D">
        <w:rPr>
          <w:rFonts w:eastAsiaTheme="minorEastAsia"/>
          <w:lang w:bidi="he-IL"/>
        </w:rPr>
        <w:t xml:space="preserve"> axis represents </w:t>
      </w:r>
      <w:r>
        <w:rPr>
          <w:rFonts w:eastAsiaTheme="minorEastAsia"/>
          <w:lang w:bidi="he-IL"/>
        </w:rPr>
        <w:t>the r-factor,</w:t>
      </w:r>
      <w:r w:rsidRPr="00B9617D">
        <w:rPr>
          <w:rFonts w:eastAsiaTheme="minorEastAsia"/>
          <w:lang w:bidi="he-IL"/>
        </w:rPr>
        <w:t xml:space="preserve"> the </w:t>
      </w:r>
      <w:r w:rsidRPr="002D5D91">
        <w:rPr>
          <w:rFonts w:ascii="Cambria Math" w:eastAsiaTheme="minorEastAsia" w:hAnsi="Cambria Math" w:cs="Cambria Math"/>
          <w:lang w:bidi="he-IL"/>
        </w:rPr>
        <w:t>𝑦</w:t>
      </w:r>
      <w:r w:rsidRPr="00B9617D">
        <w:rPr>
          <w:rFonts w:eastAsiaTheme="minorEastAsia"/>
          <w:lang w:bidi="he-IL"/>
        </w:rPr>
        <w:t xml:space="preserve"> axis represents the </w:t>
      </w:r>
      <w:r>
        <w:rPr>
          <w:rFonts w:eastAsiaTheme="minorEastAsia"/>
          <w:lang w:bidi="he-IL"/>
        </w:rPr>
        <w:t>average weight</w:t>
      </w:r>
      <w:r w:rsidRPr="00B9617D">
        <w:rPr>
          <w:rFonts w:eastAsiaTheme="minorEastAsia"/>
          <w:lang w:bidi="he-IL"/>
        </w:rPr>
        <w:t xml:space="preserve"> of the graphs.</w:t>
      </w:r>
      <w:r>
        <w:rPr>
          <w:rFonts w:eastAsiaTheme="minorEastAsia"/>
          <w:lang w:bidi="he-IL"/>
        </w:rPr>
        <w:t xml:space="preserve"> Figure 4a includes graphs whom their weight of each edge is selected randomly between 1 to 100 and figure 5 </w:t>
      </w:r>
      <w:r w:rsidR="00A74721">
        <w:rPr>
          <w:rFonts w:eastAsiaTheme="minorEastAsia"/>
          <w:lang w:bidi="he-IL"/>
        </w:rPr>
        <w:t>includes graphs</w:t>
      </w:r>
      <w:r w:rsidR="00A74721">
        <w:rPr>
          <w:rFonts w:eastAsiaTheme="minorEastAsia"/>
          <w:lang w:bidi="he-IL"/>
        </w:rPr>
        <w:t xml:space="preserve"> </w:t>
      </w:r>
      <w:r>
        <w:rPr>
          <w:rFonts w:eastAsiaTheme="minorEastAsia"/>
          <w:lang w:bidi="he-IL"/>
        </w:rPr>
        <w:t>whom their weight of each edge is 1 (figure 4b is a closeup to figure 4a).</w:t>
      </w:r>
    </w:p>
    <w:p w14:paraId="6A16ADCB" w14:textId="77777777" w:rsidR="0032618B" w:rsidRDefault="0032618B" w:rsidP="0032618B">
      <w:pPr>
        <w:rPr>
          <w:rFonts w:eastAsiaTheme="minorEastAsia"/>
          <w:lang w:bidi="he-IL"/>
        </w:rPr>
      </w:pPr>
      <w:r>
        <w:rPr>
          <w:rFonts w:eastAsiaTheme="minorEastAsia"/>
          <w:lang w:bidi="he-IL"/>
        </w:rPr>
        <w:t>The e</w:t>
      </w:r>
      <w:r w:rsidRPr="00F644D0">
        <w:rPr>
          <w:rFonts w:eastAsiaTheme="minorEastAsia"/>
          <w:lang w:bidi="he-IL"/>
        </w:rPr>
        <w:t>xperimental results</w:t>
      </w:r>
      <w:r>
        <w:rPr>
          <w:rFonts w:eastAsiaTheme="minorEastAsia"/>
          <w:lang w:bidi="he-IL"/>
        </w:rPr>
        <w:t xml:space="preserve"> are as follows:</w:t>
      </w:r>
    </w:p>
    <w:p w14:paraId="03163BA9" w14:textId="77777777" w:rsidR="0032618B" w:rsidRPr="00CD067F" w:rsidRDefault="0032618B" w:rsidP="0032618B">
      <w:pPr>
        <w:pStyle w:val="ListParagraph"/>
        <w:numPr>
          <w:ilvl w:val="0"/>
          <w:numId w:val="20"/>
        </w:numPr>
        <w:autoSpaceDE w:val="0"/>
        <w:autoSpaceDN w:val="0"/>
        <w:adjustRightInd w:val="0"/>
        <w:spacing w:before="0" w:after="0" w:line="240" w:lineRule="auto"/>
        <w:rPr>
          <w:rFonts w:eastAsiaTheme="minorEastAsia"/>
          <w:lang w:bidi="he-IL"/>
        </w:rPr>
      </w:pPr>
      <w:r w:rsidRPr="002D5D91">
        <w:rPr>
          <w:rFonts w:eastAsiaTheme="minorEastAsia"/>
          <w:lang w:bidi="he-IL"/>
        </w:rPr>
        <w:t>W</w:t>
      </w:r>
      <w:r w:rsidRPr="002D5D91">
        <w:rPr>
          <w:rFonts w:ascii="Cambria Math" w:eastAsiaTheme="minorEastAsia" w:hAnsi="Cambria Math" w:cs="Cambria Math"/>
          <w:lang w:bidi="he-IL"/>
        </w:rPr>
        <w:t>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𝐺</w:t>
      </w:r>
      <w:r w:rsidRPr="002D5D91">
        <w:rPr>
          <w:rFonts w:eastAsiaTheme="minorEastAsia"/>
          <w:lang w:bidi="he-IL"/>
        </w:rPr>
        <w:t xml:space="preserve">) is significantly greater than </w:t>
      </w:r>
      <w:r w:rsidRPr="002D5D91">
        <w:rPr>
          <w:rFonts w:ascii="Cambria Math" w:eastAsiaTheme="minorEastAsia" w:hAnsi="Cambria Math" w:cs="Cambria Math"/>
          <w:lang w:bidi="he-IL"/>
        </w:rPr>
        <w:t>𝑤𝑒𝑖𝑔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𝑀𝑆𝑇</w:t>
      </w:r>
      <w:r w:rsidRPr="002D5D91">
        <w:rPr>
          <w:rFonts w:eastAsiaTheme="minorEastAsia"/>
          <w:lang w:bidi="he-IL"/>
        </w:rPr>
        <w:t>(</w:t>
      </w:r>
      <w:r w:rsidRPr="002D5D91">
        <w:rPr>
          <w:rFonts w:ascii="Cambria Math" w:eastAsiaTheme="minorEastAsia" w:hAnsi="Cambria Math" w:cs="Cambria Math"/>
          <w:lang w:bidi="he-IL"/>
        </w:rPr>
        <w:t>𝐺</w:t>
      </w:r>
      <w:r w:rsidRPr="002D5D91">
        <w:rPr>
          <w:rFonts w:eastAsiaTheme="minorEastAsia"/>
          <w:lang w:bidi="he-IL"/>
        </w:rPr>
        <w:t xml:space="preserve">)) and </w:t>
      </w:r>
      <w:r w:rsidRPr="002D5D91">
        <w:rPr>
          <w:rFonts w:ascii="Cambria Math" w:eastAsiaTheme="minorEastAsia" w:hAnsi="Cambria Math" w:cs="Cambria Math"/>
          <w:lang w:bidi="he-IL"/>
        </w:rPr>
        <w:t>𝑤𝑒𝑖𝑔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𝐺</w:t>
      </w:r>
      <w:r w:rsidRPr="002D5D91">
        <w:rPr>
          <w:rFonts w:ascii="Times New Roman" w:eastAsiaTheme="minorEastAsia" w:hAnsi="Times New Roman" w:cs="Times New Roman"/>
          <w:lang w:bidi="he-IL"/>
        </w:rPr>
        <w:t>′</w:t>
      </w:r>
      <w:r w:rsidRPr="002D5D91">
        <w:rPr>
          <w:rFonts w:eastAsiaTheme="minorEastAsia"/>
          <w:lang w:bidi="he-IL"/>
        </w:rPr>
        <w:t xml:space="preserve">), as </w:t>
      </w:r>
      <w:proofErr w:type="gramStart"/>
      <w:r w:rsidRPr="002D5D91">
        <w:rPr>
          <w:rFonts w:eastAsiaTheme="minorEastAsia"/>
          <w:lang w:bidi="he-IL"/>
        </w:rPr>
        <w:t>both of them</w:t>
      </w:r>
      <w:proofErr w:type="gramEnd"/>
      <w:r w:rsidRPr="002D5D91">
        <w:rPr>
          <w:rFonts w:eastAsiaTheme="minorEastAsia"/>
          <w:lang w:bidi="he-IL"/>
        </w:rPr>
        <w:t xml:space="preserve"> are subgraphs of </w:t>
      </w:r>
      <w:r w:rsidRPr="002D5D91">
        <w:rPr>
          <w:rFonts w:ascii="Cambria Math" w:eastAsiaTheme="minorEastAsia" w:hAnsi="Cambria Math" w:cs="Cambria Math"/>
          <w:lang w:bidi="he-IL"/>
        </w:rPr>
        <w:t>𝐺</w:t>
      </w:r>
      <w:r w:rsidRPr="002D5D91">
        <w:rPr>
          <w:rFonts w:eastAsiaTheme="minorEastAsia"/>
          <w:lang w:bidi="he-IL"/>
        </w:rPr>
        <w:t xml:space="preserve">. </w:t>
      </w:r>
    </w:p>
    <w:p w14:paraId="06FB7FFD" w14:textId="77777777" w:rsidR="0032618B" w:rsidRPr="00CD067F" w:rsidRDefault="0032618B" w:rsidP="0032618B">
      <w:pPr>
        <w:pStyle w:val="ListParagraph"/>
        <w:numPr>
          <w:ilvl w:val="0"/>
          <w:numId w:val="20"/>
        </w:numPr>
        <w:autoSpaceDE w:val="0"/>
        <w:autoSpaceDN w:val="0"/>
        <w:adjustRightInd w:val="0"/>
        <w:spacing w:before="0" w:after="0" w:line="240" w:lineRule="auto"/>
        <w:rPr>
          <w:rFonts w:eastAsiaTheme="minorEastAsia"/>
          <w:lang w:bidi="he-IL"/>
        </w:rPr>
      </w:pPr>
      <w:r w:rsidRPr="002D5D91">
        <w:rPr>
          <w:rFonts w:eastAsiaTheme="minorEastAsia"/>
          <w:lang w:bidi="he-IL"/>
        </w:rPr>
        <w:t>W</w:t>
      </w:r>
      <w:r w:rsidRPr="002D5D91">
        <w:rPr>
          <w:rFonts w:ascii="Cambria Math" w:eastAsiaTheme="minorEastAsia" w:hAnsi="Cambria Math" w:cs="Cambria Math"/>
          <w:lang w:bidi="he-IL"/>
        </w:rPr>
        <w:t>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𝐺</w:t>
      </w:r>
      <w:r w:rsidRPr="002D5D91">
        <w:rPr>
          <w:rFonts w:ascii="Times New Roman" w:eastAsiaTheme="minorEastAsia" w:hAnsi="Times New Roman" w:cs="Times New Roman"/>
          <w:lang w:bidi="he-IL"/>
        </w:rPr>
        <w:t>′</w:t>
      </w:r>
      <w:r w:rsidRPr="002D5D91">
        <w:rPr>
          <w:rFonts w:eastAsiaTheme="minorEastAsia"/>
          <w:lang w:bidi="he-IL"/>
        </w:rPr>
        <w:t xml:space="preserve">) is monotonically-decreasing in respect to the value of r-factor, and approximately converges to </w:t>
      </w:r>
      <w:r w:rsidRPr="002D5D91">
        <w:rPr>
          <w:rFonts w:ascii="Cambria Math" w:eastAsiaTheme="minorEastAsia" w:hAnsi="Cambria Math" w:cs="Cambria Math"/>
          <w:lang w:bidi="he-IL"/>
        </w:rPr>
        <w:t>𝑤𝑒𝑖𝑔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𝑀𝑆𝑇</w:t>
      </w:r>
      <w:r w:rsidRPr="002D5D91">
        <w:rPr>
          <w:rFonts w:eastAsiaTheme="minorEastAsia"/>
          <w:lang w:bidi="he-IL"/>
        </w:rPr>
        <w:t>(</w:t>
      </w:r>
      <w:r w:rsidRPr="002D5D91">
        <w:rPr>
          <w:rFonts w:ascii="Cambria Math" w:eastAsiaTheme="minorEastAsia" w:hAnsi="Cambria Math" w:cs="Cambria Math"/>
          <w:lang w:bidi="he-IL"/>
        </w:rPr>
        <w:t>𝐺</w:t>
      </w:r>
      <w:r w:rsidRPr="002D5D91">
        <w:rPr>
          <w:rFonts w:eastAsiaTheme="minorEastAsia"/>
          <w:lang w:bidi="he-IL"/>
        </w:rPr>
        <w:t xml:space="preserve">)). </w:t>
      </w:r>
    </w:p>
    <w:p w14:paraId="7969CC39" w14:textId="77777777" w:rsidR="0032618B" w:rsidRPr="002D5D91" w:rsidRDefault="0032618B" w:rsidP="0032618B">
      <w:pPr>
        <w:pStyle w:val="ListParagraph"/>
        <w:numPr>
          <w:ilvl w:val="0"/>
          <w:numId w:val="20"/>
        </w:numPr>
        <w:autoSpaceDE w:val="0"/>
        <w:autoSpaceDN w:val="0"/>
        <w:adjustRightInd w:val="0"/>
        <w:spacing w:before="0" w:after="0" w:line="240" w:lineRule="auto"/>
        <w:rPr>
          <w:rFonts w:eastAsiaTheme="minorEastAsia"/>
          <w:lang w:bidi="he-IL"/>
        </w:rPr>
      </w:pPr>
      <w:r w:rsidRPr="002D5D91">
        <w:rPr>
          <w:rFonts w:eastAsiaTheme="minorEastAsia"/>
          <w:lang w:bidi="he-IL"/>
        </w:rPr>
        <w:t>W</w:t>
      </w:r>
      <w:r w:rsidRPr="002D5D91">
        <w:rPr>
          <w:rFonts w:ascii="Cambria Math" w:eastAsiaTheme="minorEastAsia" w:hAnsi="Cambria Math" w:cs="Cambria Math"/>
          <w:lang w:bidi="he-IL"/>
        </w:rPr>
        <w:t>𝑒𝑖𝑔</w:t>
      </w:r>
      <w:r w:rsidRPr="002D5D91">
        <w:rPr>
          <w:rFonts w:ascii="Times New Roman" w:eastAsiaTheme="minorEastAsia" w:hAnsi="Times New Roman" w:cs="Times New Roman"/>
          <w:lang w:bidi="he-IL"/>
        </w:rPr>
        <w:t>ℎ</w:t>
      </w:r>
      <w:r w:rsidRPr="002D5D91">
        <w:rPr>
          <w:rFonts w:ascii="Cambria Math" w:eastAsiaTheme="minorEastAsia" w:hAnsi="Cambria Math" w:cs="Cambria Math"/>
          <w:lang w:bidi="he-IL"/>
        </w:rPr>
        <w:t>𝑡</w:t>
      </w:r>
      <w:r w:rsidRPr="002D5D91">
        <w:rPr>
          <w:rFonts w:eastAsiaTheme="minorEastAsia"/>
          <w:lang w:bidi="he-IL"/>
        </w:rPr>
        <w:t>(</w:t>
      </w:r>
      <w:r w:rsidRPr="002D5D91">
        <w:rPr>
          <w:rFonts w:ascii="Cambria Math" w:eastAsiaTheme="minorEastAsia" w:hAnsi="Cambria Math" w:cs="Cambria Math"/>
          <w:lang w:bidi="he-IL"/>
        </w:rPr>
        <w:t>𝐺</w:t>
      </w:r>
      <w:r w:rsidRPr="002D5D91">
        <w:rPr>
          <w:rFonts w:ascii="Times New Roman" w:eastAsiaTheme="minorEastAsia" w:hAnsi="Times New Roman" w:cs="Times New Roman"/>
          <w:lang w:bidi="he-IL"/>
        </w:rPr>
        <w:t>′</w:t>
      </w:r>
      <w:r w:rsidRPr="002D5D91">
        <w:rPr>
          <w:rFonts w:eastAsiaTheme="minorEastAsia"/>
          <w:lang w:bidi="he-IL"/>
        </w:rPr>
        <w:t>) is always smaller than the upper bound.</w:t>
      </w:r>
    </w:p>
    <w:p w14:paraId="6ACCAA32" w14:textId="77777777" w:rsidR="0032618B" w:rsidRDefault="0032618B" w:rsidP="0032618B">
      <w:pPr>
        <w:pStyle w:val="ListParagraph"/>
        <w:numPr>
          <w:ilvl w:val="0"/>
          <w:numId w:val="20"/>
        </w:numPr>
        <w:autoSpaceDE w:val="0"/>
        <w:autoSpaceDN w:val="0"/>
        <w:adjustRightInd w:val="0"/>
        <w:spacing w:before="0" w:after="0" w:line="240" w:lineRule="auto"/>
        <w:rPr>
          <w:rFonts w:eastAsiaTheme="minorEastAsia"/>
          <w:lang w:bidi="he-IL"/>
        </w:rPr>
      </w:pPr>
      <w:r>
        <w:rPr>
          <w:rFonts w:eastAsiaTheme="minorEastAsia"/>
          <w:lang w:bidi="he-IL"/>
        </w:rPr>
        <w:t>We can see the same te</w:t>
      </w:r>
      <w:r w:rsidRPr="002D5D91">
        <w:rPr>
          <w:rFonts w:eastAsiaTheme="minorEastAsia"/>
          <w:lang w:bidi="he-IL"/>
        </w:rPr>
        <w:t>ndency</w:t>
      </w:r>
      <w:r>
        <w:rPr>
          <w:rFonts w:eastAsiaTheme="minorEastAsia"/>
          <w:lang w:bidi="he-IL"/>
        </w:rPr>
        <w:t xml:space="preserve"> whether each edge’s weight is uniform or random.</w:t>
      </w:r>
      <w:r>
        <w:rPr>
          <w:rFonts w:eastAsiaTheme="minorEastAsia" w:hint="cs"/>
          <w:rtl/>
          <w:lang w:bidi="he-IL"/>
        </w:rPr>
        <w:t xml:space="preserve"> </w:t>
      </w:r>
      <w:r>
        <w:rPr>
          <w:rFonts w:eastAsiaTheme="minorEastAsia"/>
          <w:lang w:bidi="he-IL"/>
        </w:rPr>
        <w:t xml:space="preserve"> Although, the tendency in much more clear and sharp in the graphs with the uniform weights. </w:t>
      </w:r>
    </w:p>
    <w:p w14:paraId="48AA28B0" w14:textId="77777777" w:rsidR="0032618B" w:rsidRDefault="0032618B" w:rsidP="0032618B">
      <w:pPr>
        <w:autoSpaceDE w:val="0"/>
        <w:autoSpaceDN w:val="0"/>
        <w:adjustRightInd w:val="0"/>
        <w:spacing w:before="0" w:after="0" w:line="240" w:lineRule="auto"/>
        <w:rPr>
          <w:rFonts w:eastAsiaTheme="minorEastAsia"/>
          <w:lang w:bidi="he-IL"/>
        </w:rPr>
      </w:pPr>
    </w:p>
    <w:p w14:paraId="42E7D0C3" w14:textId="77777777" w:rsidR="0032618B" w:rsidRDefault="0032618B" w:rsidP="0032618B">
      <w:pPr>
        <w:autoSpaceDE w:val="0"/>
        <w:autoSpaceDN w:val="0"/>
        <w:adjustRightInd w:val="0"/>
        <w:spacing w:before="0" w:after="0" w:line="240" w:lineRule="auto"/>
        <w:rPr>
          <w:rFonts w:eastAsiaTheme="minorEastAsia"/>
          <w:lang w:bidi="he-IL"/>
        </w:rPr>
      </w:pPr>
    </w:p>
    <w:p w14:paraId="5240A719" w14:textId="77777777" w:rsidR="0032618B" w:rsidRDefault="0032618B" w:rsidP="0032618B">
      <w:pPr>
        <w:autoSpaceDE w:val="0"/>
        <w:autoSpaceDN w:val="0"/>
        <w:adjustRightInd w:val="0"/>
        <w:spacing w:before="0" w:after="0" w:line="240" w:lineRule="auto"/>
        <w:rPr>
          <w:rFonts w:eastAsiaTheme="minorEastAsia"/>
          <w:lang w:bidi="he-IL"/>
        </w:rPr>
      </w:pPr>
    </w:p>
    <w:p w14:paraId="15575741" w14:textId="77777777" w:rsidR="0032618B" w:rsidRDefault="0032618B" w:rsidP="0032618B">
      <w:pPr>
        <w:autoSpaceDE w:val="0"/>
        <w:autoSpaceDN w:val="0"/>
        <w:adjustRightInd w:val="0"/>
        <w:spacing w:before="0" w:after="0" w:line="240" w:lineRule="auto"/>
        <w:rPr>
          <w:rFonts w:eastAsiaTheme="minorEastAsia"/>
          <w:lang w:bidi="he-IL"/>
        </w:rPr>
      </w:pPr>
    </w:p>
    <w:p w14:paraId="52BB250A" w14:textId="77777777" w:rsidR="0032618B" w:rsidRDefault="0032618B" w:rsidP="0032618B">
      <w:pPr>
        <w:autoSpaceDE w:val="0"/>
        <w:autoSpaceDN w:val="0"/>
        <w:adjustRightInd w:val="0"/>
        <w:spacing w:before="0" w:after="0" w:line="240" w:lineRule="auto"/>
        <w:rPr>
          <w:rFonts w:eastAsiaTheme="minorEastAsia"/>
          <w:lang w:bidi="he-IL"/>
        </w:rPr>
      </w:pPr>
    </w:p>
    <w:p w14:paraId="7088D4F6" w14:textId="77777777" w:rsidR="0032618B" w:rsidRPr="00FD38E2" w:rsidRDefault="0032618B" w:rsidP="0032618B">
      <w:pPr>
        <w:autoSpaceDE w:val="0"/>
        <w:autoSpaceDN w:val="0"/>
        <w:adjustRightInd w:val="0"/>
        <w:spacing w:before="0" w:after="0" w:line="240" w:lineRule="auto"/>
        <w:rPr>
          <w:rFonts w:eastAsiaTheme="minorEastAsia"/>
          <w:lang w:bidi="he-IL"/>
        </w:rPr>
      </w:pPr>
    </w:p>
    <w:p w14:paraId="4C5EC386" w14:textId="6B8D59ED" w:rsidR="0032618B" w:rsidRDefault="0032618B" w:rsidP="0032618B">
      <w:pPr>
        <w:pStyle w:val="Caption"/>
        <w:keepNext/>
      </w:pPr>
      <w:r>
        <w:lastRenderedPageBreak/>
        <w:t xml:space="preserve">Figure </w:t>
      </w:r>
      <w:fldSimple w:instr=" SEQ Figure \* ARABIC ">
        <w:r w:rsidR="00900458">
          <w:rPr>
            <w:noProof/>
          </w:rPr>
          <w:t>4</w:t>
        </w:r>
      </w:fldSimple>
      <w:r>
        <w:t>a</w:t>
      </w:r>
    </w:p>
    <w:p w14:paraId="6A7FC3B8" w14:textId="77777777" w:rsidR="0032618B" w:rsidRDefault="0032618B" w:rsidP="0032618B">
      <w:pPr>
        <w:autoSpaceDE w:val="0"/>
        <w:autoSpaceDN w:val="0"/>
        <w:adjustRightInd w:val="0"/>
        <w:spacing w:before="0" w:after="0" w:line="240" w:lineRule="auto"/>
      </w:pPr>
      <w:r>
        <w:rPr>
          <w:noProof/>
        </w:rPr>
        <w:drawing>
          <wp:inline distT="0" distB="0" distL="0" distR="0" wp14:anchorId="18863148" wp14:editId="7B04B4D3">
            <wp:extent cx="5943600" cy="339471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4710"/>
                    </a:xfrm>
                    <a:prstGeom prst="rect">
                      <a:avLst/>
                    </a:prstGeom>
                    <a:ln w="3175">
                      <a:solidFill>
                        <a:schemeClr val="tx1"/>
                      </a:solidFill>
                    </a:ln>
                  </pic:spPr>
                </pic:pic>
              </a:graphicData>
            </a:graphic>
          </wp:inline>
        </w:drawing>
      </w:r>
    </w:p>
    <w:p w14:paraId="42845418" w14:textId="77777777" w:rsidR="0032618B" w:rsidRDefault="0032618B" w:rsidP="0032618B">
      <w:pPr>
        <w:autoSpaceDE w:val="0"/>
        <w:autoSpaceDN w:val="0"/>
        <w:adjustRightInd w:val="0"/>
        <w:spacing w:before="0" w:after="0" w:line="240" w:lineRule="auto"/>
      </w:pPr>
    </w:p>
    <w:p w14:paraId="699AE5EC" w14:textId="77777777" w:rsidR="0032618B" w:rsidRDefault="0032618B" w:rsidP="0032618B">
      <w:pPr>
        <w:autoSpaceDE w:val="0"/>
        <w:autoSpaceDN w:val="0"/>
        <w:adjustRightInd w:val="0"/>
        <w:spacing w:before="0" w:after="0" w:line="240" w:lineRule="auto"/>
      </w:pPr>
      <w:r w:rsidRPr="00FD38E2">
        <w:rPr>
          <w:i/>
          <w:iCs/>
          <w:color w:val="4E5B6F" w:themeColor="text2"/>
          <w:szCs w:val="18"/>
        </w:rPr>
        <w:t>Figure 4b</w:t>
      </w:r>
      <w:r>
        <w:rPr>
          <w:noProof/>
        </w:rPr>
        <w:drawing>
          <wp:inline distT="0" distB="0" distL="0" distR="0" wp14:anchorId="564B6667" wp14:editId="685D64CC">
            <wp:extent cx="5943600" cy="1162685"/>
            <wp:effectExtent l="19050" t="19050" r="1905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62685"/>
                    </a:xfrm>
                    <a:prstGeom prst="rect">
                      <a:avLst/>
                    </a:prstGeom>
                    <a:ln w="3175">
                      <a:solidFill>
                        <a:schemeClr val="tx1"/>
                      </a:solidFill>
                    </a:ln>
                  </pic:spPr>
                </pic:pic>
              </a:graphicData>
            </a:graphic>
          </wp:inline>
        </w:drawing>
      </w:r>
    </w:p>
    <w:p w14:paraId="76737A54" w14:textId="77777777" w:rsidR="0032618B" w:rsidRDefault="0032618B" w:rsidP="0032618B">
      <w:pPr>
        <w:pStyle w:val="Caption"/>
        <w:keepNext/>
      </w:pPr>
      <w:r>
        <w:lastRenderedPageBreak/>
        <w:t>Figure 5</w:t>
      </w:r>
    </w:p>
    <w:p w14:paraId="4728E26D" w14:textId="77777777" w:rsidR="0032618B" w:rsidRDefault="0032618B" w:rsidP="0032618B">
      <w:pPr>
        <w:autoSpaceDE w:val="0"/>
        <w:autoSpaceDN w:val="0"/>
        <w:adjustRightInd w:val="0"/>
        <w:spacing w:before="0" w:after="0" w:line="240" w:lineRule="auto"/>
        <w:rPr>
          <w:rFonts w:eastAsiaTheme="minorEastAsia"/>
        </w:rPr>
      </w:pPr>
      <w:r>
        <w:rPr>
          <w:noProof/>
        </w:rPr>
        <w:drawing>
          <wp:inline distT="0" distB="0" distL="0" distR="0" wp14:anchorId="30B9625A" wp14:editId="24E6694D">
            <wp:extent cx="5943600" cy="3230245"/>
            <wp:effectExtent l="19050" t="19050" r="1905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0245"/>
                    </a:xfrm>
                    <a:prstGeom prst="rect">
                      <a:avLst/>
                    </a:prstGeom>
                    <a:ln w="3175">
                      <a:solidFill>
                        <a:schemeClr val="tx1"/>
                      </a:solidFill>
                    </a:ln>
                  </pic:spPr>
                </pic:pic>
              </a:graphicData>
            </a:graphic>
          </wp:inline>
        </w:drawing>
      </w:r>
    </w:p>
    <w:p w14:paraId="06833775" w14:textId="77777777" w:rsidR="0032618B" w:rsidRDefault="0032618B" w:rsidP="0032618B">
      <w:pPr>
        <w:autoSpaceDE w:val="0"/>
        <w:autoSpaceDN w:val="0"/>
        <w:adjustRightInd w:val="0"/>
        <w:spacing w:before="0" w:after="0" w:line="240" w:lineRule="auto"/>
        <w:rPr>
          <w:rFonts w:eastAsiaTheme="minorEastAsia"/>
        </w:rPr>
      </w:pPr>
    </w:p>
    <w:p w14:paraId="72F33E65" w14:textId="77777777" w:rsidR="0032618B" w:rsidRDefault="0032618B" w:rsidP="0032618B">
      <w:pPr>
        <w:autoSpaceDE w:val="0"/>
        <w:autoSpaceDN w:val="0"/>
        <w:adjustRightInd w:val="0"/>
        <w:spacing w:before="0" w:after="0" w:line="240" w:lineRule="auto"/>
        <w:rPr>
          <w:rFonts w:eastAsiaTheme="minorEastAsia"/>
        </w:rPr>
      </w:pPr>
    </w:p>
    <w:p w14:paraId="78ADA00D" w14:textId="77777777" w:rsidR="0032618B" w:rsidRDefault="0032618B" w:rsidP="0032618B">
      <w:pPr>
        <w:autoSpaceDE w:val="0"/>
        <w:autoSpaceDN w:val="0"/>
        <w:adjustRightInd w:val="0"/>
        <w:spacing w:before="0" w:after="0" w:line="240" w:lineRule="auto"/>
        <w:rPr>
          <w:noProof/>
        </w:rPr>
      </w:pPr>
    </w:p>
    <w:p w14:paraId="37E1FA33" w14:textId="77777777" w:rsidR="0032618B" w:rsidRDefault="0032618B" w:rsidP="0032618B">
      <w:pPr>
        <w:rPr>
          <w:rFonts w:hint="cs"/>
          <w:rtl/>
          <w:lang w:bidi="he-IL"/>
        </w:rPr>
      </w:pPr>
    </w:p>
    <w:p w14:paraId="73484A85" w14:textId="77777777" w:rsidR="0032618B" w:rsidRPr="003757DC" w:rsidRDefault="0032618B" w:rsidP="0032618B">
      <w:pPr>
        <w:pStyle w:val="Heading3"/>
      </w:pPr>
      <w:bookmarkStart w:id="15" w:name="_Toc501907363"/>
      <w:r>
        <w:t>Experiment 3 – average and maximum stretch</w:t>
      </w:r>
      <w:bookmarkEnd w:id="15"/>
      <w:r>
        <w:t xml:space="preserve"> </w:t>
      </w:r>
    </w:p>
    <w:p w14:paraId="375FC1E9" w14:textId="77777777" w:rsidR="0032618B" w:rsidRDefault="0032618B" w:rsidP="0032618B">
      <w:pPr>
        <w:autoSpaceDE w:val="0"/>
        <w:autoSpaceDN w:val="0"/>
        <w:adjustRightInd w:val="0"/>
        <w:spacing w:before="0" w:after="0" w:line="240" w:lineRule="auto"/>
        <w:rPr>
          <w:rFonts w:eastAsiaTheme="minorEastAsia"/>
          <w:lang w:bidi="he-IL"/>
        </w:rPr>
      </w:pPr>
      <w:r w:rsidRPr="00CA6D1A">
        <w:rPr>
          <w:rFonts w:eastAsiaTheme="minorEastAsia"/>
          <w:lang w:bidi="he-IL"/>
        </w:rPr>
        <w:t xml:space="preserve"> </w:t>
      </w:r>
    </w:p>
    <w:p w14:paraId="6F9EC934" w14:textId="77777777" w:rsidR="0032618B" w:rsidRPr="006C4C47" w:rsidRDefault="0032618B" w:rsidP="0032618B">
      <w:pPr>
        <w:autoSpaceDE w:val="0"/>
        <w:autoSpaceDN w:val="0"/>
        <w:adjustRightInd w:val="0"/>
        <w:spacing w:before="0" w:after="0" w:line="240" w:lineRule="auto"/>
        <w:rPr>
          <w:rFonts w:eastAsiaTheme="minorEastAsia"/>
          <w:lang w:bidi="he-IL"/>
        </w:rPr>
      </w:pPr>
      <w:r>
        <w:rPr>
          <w:rFonts w:eastAsiaTheme="minorEastAsia"/>
          <w:lang w:bidi="he-IL"/>
        </w:rPr>
        <w:t xml:space="preserve">Let stretch number be </w:t>
      </w:r>
      <m:oMath>
        <m:f>
          <m:fPr>
            <m:ctrlPr>
              <w:rPr>
                <w:rFonts w:ascii="Cambria Math" w:eastAsiaTheme="minorEastAsia" w:hAnsi="Cambria Math"/>
                <w:i/>
                <w:lang w:bidi="he-IL"/>
              </w:rPr>
            </m:ctrlPr>
          </m:fPr>
          <m:num>
            <m:sSub>
              <m:sSubPr>
                <m:ctrlPr>
                  <w:rPr>
                    <w:rFonts w:ascii="Cambria Math" w:eastAsiaTheme="minorEastAsia" w:hAnsi="Cambria Math"/>
                    <w:i/>
                    <w:lang w:bidi="he-IL"/>
                  </w:rPr>
                </m:ctrlPr>
              </m:sSubPr>
              <m:e>
                <m:r>
                  <w:rPr>
                    <w:rFonts w:ascii="Cambria Math" w:eastAsiaTheme="minorEastAsia" w:hAnsi="Cambria Math"/>
                    <w:lang w:bidi="he-IL"/>
                  </w:rPr>
                  <m:t>p</m:t>
                </m:r>
              </m:e>
              <m:sub>
                <m:sSup>
                  <m:sSupPr>
                    <m:ctrlPr>
                      <w:rPr>
                        <w:rFonts w:ascii="Cambria Math" w:eastAsiaTheme="minorEastAsia" w:hAnsi="Cambria Math"/>
                        <w:i/>
                        <w:lang w:bidi="he-IL"/>
                      </w:rPr>
                    </m:ctrlPr>
                  </m:sSupPr>
                  <m:e>
                    <m:r>
                      <w:rPr>
                        <w:rFonts w:ascii="Cambria Math" w:eastAsiaTheme="minorEastAsia" w:hAnsi="Cambria Math"/>
                        <w:lang w:bidi="he-IL"/>
                      </w:rPr>
                      <m:t>G</m:t>
                    </m:r>
                  </m:e>
                  <m:sup>
                    <m:r>
                      <w:rPr>
                        <w:rFonts w:ascii="Cambria Math" w:eastAsiaTheme="minorEastAsia" w:hAnsi="Cambria Math"/>
                        <w:lang w:bidi="he-IL"/>
                      </w:rPr>
                      <m:t>'</m:t>
                    </m:r>
                  </m:sup>
                </m:sSup>
              </m:sub>
            </m:sSub>
            <m:d>
              <m:dPr>
                <m:ctrlPr>
                  <w:rPr>
                    <w:rFonts w:ascii="Cambria Math" w:eastAsiaTheme="minorEastAsia" w:hAnsi="Cambria Math"/>
                    <w:i/>
                    <w:lang w:bidi="he-IL"/>
                  </w:rPr>
                </m:ctrlPr>
              </m:dPr>
              <m:e>
                <m:r>
                  <w:rPr>
                    <w:rFonts w:ascii="Cambria Math" w:eastAsiaTheme="minorEastAsia" w:hAnsi="Cambria Math"/>
                    <w:lang w:bidi="he-IL"/>
                  </w:rPr>
                  <m:t>u,v</m:t>
                </m:r>
              </m:e>
            </m:d>
          </m:num>
          <m:den>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G</m:t>
                </m:r>
              </m:sub>
            </m:sSub>
            <m:d>
              <m:dPr>
                <m:ctrlPr>
                  <w:rPr>
                    <w:rFonts w:ascii="Cambria Math" w:eastAsiaTheme="minorEastAsia" w:hAnsi="Cambria Math"/>
                    <w:i/>
                    <w:lang w:bidi="he-IL"/>
                  </w:rPr>
                </m:ctrlPr>
              </m:dPr>
              <m:e>
                <m:r>
                  <w:rPr>
                    <w:rFonts w:ascii="Cambria Math" w:eastAsiaTheme="minorEastAsia" w:hAnsi="Cambria Math"/>
                    <w:lang w:bidi="he-IL"/>
                  </w:rPr>
                  <m:t>u,v</m:t>
                </m:r>
              </m:e>
            </m:d>
          </m:den>
        </m:f>
        <m:r>
          <w:rPr>
            <w:rFonts w:ascii="Cambria Math" w:eastAsiaTheme="minorEastAsia" w:hAnsi="Cambria Math"/>
            <w:lang w:bidi="he-IL"/>
          </w:rPr>
          <m:t xml:space="preserve"> where p is the shortest distance between u and v.</m:t>
        </m:r>
      </m:oMath>
      <w:r>
        <w:rPr>
          <w:rFonts w:eastAsiaTheme="minorEastAsia"/>
          <w:lang w:bidi="he-IL"/>
        </w:rPr>
        <w:t xml:space="preserve"> </w:t>
      </w:r>
    </w:p>
    <w:p w14:paraId="3999CD9F" w14:textId="77777777" w:rsidR="0032618B" w:rsidRPr="00CA6D1A" w:rsidRDefault="0032618B" w:rsidP="0032618B">
      <w:pPr>
        <w:autoSpaceDE w:val="0"/>
        <w:autoSpaceDN w:val="0"/>
        <w:adjustRightInd w:val="0"/>
        <w:spacing w:before="0" w:after="0" w:line="240" w:lineRule="auto"/>
        <w:rPr>
          <w:rFonts w:eastAsiaTheme="minorEastAsia"/>
          <w:lang w:bidi="he-IL"/>
        </w:rPr>
      </w:pPr>
      <w:r>
        <w:rPr>
          <w:rFonts w:eastAsiaTheme="minorEastAsia"/>
        </w:rPr>
        <w:t xml:space="preserve">Our goal in this experiment </w:t>
      </w:r>
      <w:r w:rsidRPr="00CA6D1A">
        <w:rPr>
          <w:rFonts w:eastAsiaTheme="minorEastAsia"/>
          <w:lang w:bidi="he-IL"/>
        </w:rPr>
        <w:t xml:space="preserve">is to examine </w:t>
      </w:r>
      <w:r>
        <w:rPr>
          <w:rFonts w:eastAsiaTheme="minorEastAsia"/>
          <w:lang w:bidi="he-IL"/>
        </w:rPr>
        <w:t>the size of</w:t>
      </w:r>
      <w:r w:rsidRPr="00CA6D1A">
        <w:rPr>
          <w:rFonts w:eastAsiaTheme="minorEastAsia"/>
          <w:lang w:bidi="he-IL"/>
        </w:rPr>
        <w:t xml:space="preserve"> the average stretch </w:t>
      </w:r>
      <w:r>
        <w:rPr>
          <w:rFonts w:eastAsiaTheme="minorEastAsia"/>
          <w:lang w:bidi="he-IL"/>
        </w:rPr>
        <w:t xml:space="preserve">and how the </w:t>
      </w:r>
      <m:oMath>
        <m:r>
          <w:rPr>
            <w:rFonts w:ascii="Cambria Math" w:eastAsiaTheme="minorEastAsia" w:hAnsi="Cambria Math"/>
            <w:lang w:bidi="he-IL"/>
          </w:rPr>
          <m:t>r-factor</m:t>
        </m:r>
      </m:oMath>
      <w:r>
        <w:rPr>
          <w:rFonts w:eastAsiaTheme="minorEastAsia"/>
          <w:lang w:bidi="he-IL"/>
        </w:rPr>
        <w:t xml:space="preserve"> affects the maximum and average stretch numbers.</w:t>
      </w:r>
    </w:p>
    <w:p w14:paraId="5C721ECF" w14:textId="77777777" w:rsidR="0032618B" w:rsidRDefault="0032618B" w:rsidP="0032618B">
      <w:pPr>
        <w:rPr>
          <w:rFonts w:eastAsiaTheme="minorEastAsia"/>
          <w:lang w:bidi="he-IL"/>
        </w:rPr>
      </w:pPr>
    </w:p>
    <w:p w14:paraId="2114C112" w14:textId="77777777" w:rsidR="0032618B" w:rsidRPr="003C5EA6" w:rsidRDefault="0032618B" w:rsidP="0032618B">
      <w:pPr>
        <w:rPr>
          <w:lang w:bidi="he-IL"/>
        </w:rPr>
      </w:pPr>
      <w:r>
        <w:rPr>
          <w:rFonts w:eastAsiaTheme="minorEastAsia"/>
        </w:rPr>
        <w:t>For each r-factor with the values: 2,3,4,5 we generated 100 G and G’ graphs with 100 verticals</w:t>
      </w:r>
      <w:r>
        <w:rPr>
          <w:rFonts w:eastAsiaTheme="minorEastAsia"/>
          <w:lang w:bidi="he-IL"/>
        </w:rPr>
        <w:t xml:space="preserve">. Also, we chose uniform weights for all edges and </w:t>
      </w:r>
      <w:r>
        <w:rPr>
          <w:lang w:bidi="he-IL"/>
        </w:rPr>
        <w:t xml:space="preserve"> </w:t>
      </w:r>
      <m:oMath>
        <m:r>
          <w:rPr>
            <w:rFonts w:ascii="Cambria Math" w:hAnsi="Cambria Math"/>
            <w:lang w:bidi="he-IL"/>
          </w:rPr>
          <m:t xml:space="preserve">p=0.02 </m:t>
        </m:r>
      </m:oMath>
      <w:r>
        <w:rPr>
          <w:lang w:bidi="he-IL"/>
        </w:rPr>
        <w:t xml:space="preserve">probability of having a single edge, </w:t>
      </w:r>
      <w:r>
        <w:rPr>
          <w:rFonts w:eastAsiaTheme="minorEastAsia"/>
          <w:lang w:bidi="he-IL"/>
        </w:rPr>
        <w:t xml:space="preserve">so we could see a greater stretch number. </w:t>
      </w:r>
    </w:p>
    <w:p w14:paraId="343F8929" w14:textId="58B70DC3" w:rsidR="0032618B" w:rsidRPr="003C5EA6" w:rsidRDefault="0032618B" w:rsidP="0032618B">
      <w:pPr>
        <w:rPr>
          <w:rFonts w:eastAsiaTheme="minorEastAsia"/>
          <w:lang w:bidi="he-IL"/>
        </w:rPr>
      </w:pPr>
      <w:r w:rsidRPr="003C5EA6">
        <w:rPr>
          <w:rFonts w:eastAsiaTheme="minorEastAsia"/>
          <w:lang w:bidi="he-IL"/>
        </w:rPr>
        <w:t xml:space="preserve">The result provided in the next page (figure 6) is of the following format: The </w:t>
      </w:r>
      <w:r w:rsidRPr="003C5EA6">
        <w:rPr>
          <w:rFonts w:ascii="Cambria Math" w:eastAsiaTheme="minorEastAsia" w:hAnsi="Cambria Math" w:cs="Cambria Math"/>
          <w:lang w:bidi="he-IL"/>
        </w:rPr>
        <w:t>𝑥</w:t>
      </w:r>
      <w:r w:rsidRPr="003C5EA6">
        <w:rPr>
          <w:rFonts w:eastAsiaTheme="minorEastAsia"/>
          <w:lang w:bidi="he-IL"/>
        </w:rPr>
        <w:t xml:space="preserve"> axis represents the r-factor, the </w:t>
      </w:r>
      <w:r w:rsidRPr="003C5EA6">
        <w:rPr>
          <w:rFonts w:ascii="Cambria Math" w:eastAsiaTheme="minorEastAsia" w:hAnsi="Cambria Math" w:cs="Cambria Math"/>
          <w:lang w:bidi="he-IL"/>
        </w:rPr>
        <w:t>𝑦</w:t>
      </w:r>
      <w:r w:rsidRPr="003C5EA6">
        <w:rPr>
          <w:rFonts w:eastAsiaTheme="minorEastAsia"/>
          <w:lang w:bidi="he-IL"/>
        </w:rPr>
        <w:t xml:space="preserve"> axis represents the stretch number. </w:t>
      </w:r>
    </w:p>
    <w:p w14:paraId="047DB786" w14:textId="77777777" w:rsidR="0032618B" w:rsidRDefault="0032618B" w:rsidP="0032618B">
      <w:pPr>
        <w:rPr>
          <w:rFonts w:eastAsiaTheme="minorEastAsia"/>
          <w:lang w:bidi="he-IL"/>
        </w:rPr>
      </w:pPr>
      <w:r>
        <w:rPr>
          <w:rFonts w:eastAsiaTheme="minorEastAsia"/>
          <w:lang w:bidi="he-IL"/>
        </w:rPr>
        <w:t>The e</w:t>
      </w:r>
      <w:r w:rsidRPr="00F644D0">
        <w:rPr>
          <w:rFonts w:eastAsiaTheme="minorEastAsia"/>
          <w:lang w:bidi="he-IL"/>
        </w:rPr>
        <w:t>xperimental results</w:t>
      </w:r>
      <w:r>
        <w:rPr>
          <w:rFonts w:eastAsiaTheme="minorEastAsia"/>
          <w:lang w:bidi="he-IL"/>
        </w:rPr>
        <w:t xml:space="preserve"> are as follows:</w:t>
      </w:r>
    </w:p>
    <w:p w14:paraId="65F64A0C" w14:textId="1D80454B" w:rsidR="0032618B" w:rsidRDefault="0032618B" w:rsidP="0032618B">
      <w:pPr>
        <w:pStyle w:val="ListParagraph"/>
        <w:numPr>
          <w:ilvl w:val="0"/>
          <w:numId w:val="21"/>
        </w:numPr>
        <w:rPr>
          <w:rFonts w:eastAsiaTheme="minorEastAsia"/>
          <w:lang w:bidi="he-IL"/>
        </w:rPr>
      </w:pPr>
      <w:r>
        <w:rPr>
          <w:rFonts w:eastAsiaTheme="minorEastAsia"/>
          <w:lang w:bidi="he-IL"/>
        </w:rPr>
        <w:t>T</w:t>
      </w:r>
      <w:r w:rsidRPr="00CA6D1A">
        <w:rPr>
          <w:rFonts w:eastAsiaTheme="minorEastAsia"/>
          <w:lang w:bidi="he-IL"/>
        </w:rPr>
        <w:t xml:space="preserve">he average </w:t>
      </w:r>
      <w:r w:rsidR="00900458">
        <w:rPr>
          <w:rFonts w:eastAsiaTheme="minorEastAsia"/>
          <w:lang w:bidi="he-IL"/>
        </w:rPr>
        <w:t>short distance</w:t>
      </w:r>
      <w:r w:rsidRPr="00CA6D1A">
        <w:rPr>
          <w:rFonts w:eastAsiaTheme="minorEastAsia"/>
          <w:lang w:bidi="he-IL"/>
        </w:rPr>
        <w:t xml:space="preserve"> does not significantly change between the original graph and the spanner</w:t>
      </w:r>
      <w:r w:rsidR="00900458">
        <w:rPr>
          <w:rFonts w:eastAsiaTheme="minorEastAsia"/>
          <w:lang w:bidi="he-IL"/>
        </w:rPr>
        <w:t xml:space="preserve">. Although, we can see that the </w:t>
      </w:r>
      <w:r w:rsidR="00900458" w:rsidRPr="00CA6D1A">
        <w:rPr>
          <w:rFonts w:eastAsiaTheme="minorEastAsia"/>
          <w:lang w:bidi="he-IL"/>
        </w:rPr>
        <w:t xml:space="preserve">average </w:t>
      </w:r>
      <w:r w:rsidR="00900458">
        <w:rPr>
          <w:rFonts w:eastAsiaTheme="minorEastAsia"/>
          <w:lang w:bidi="he-IL"/>
        </w:rPr>
        <w:t>short distanc</w:t>
      </w:r>
      <w:r w:rsidR="00900458">
        <w:rPr>
          <w:rFonts w:eastAsiaTheme="minorEastAsia"/>
          <w:lang w:bidi="he-IL"/>
        </w:rPr>
        <w:t xml:space="preserve">e in the original graph is a bit grater than the </w:t>
      </w:r>
      <w:r w:rsidR="00900458" w:rsidRPr="00CA6D1A">
        <w:rPr>
          <w:rFonts w:eastAsiaTheme="minorEastAsia"/>
          <w:lang w:bidi="he-IL"/>
        </w:rPr>
        <w:t xml:space="preserve">average </w:t>
      </w:r>
      <w:r w:rsidR="00900458">
        <w:rPr>
          <w:rFonts w:eastAsiaTheme="minorEastAsia"/>
          <w:lang w:bidi="he-IL"/>
        </w:rPr>
        <w:t>short distance</w:t>
      </w:r>
      <w:r w:rsidR="00900458">
        <w:rPr>
          <w:rFonts w:eastAsiaTheme="minorEastAsia"/>
          <w:lang w:bidi="he-IL"/>
        </w:rPr>
        <w:t xml:space="preserve"> in the spanner. </w:t>
      </w:r>
    </w:p>
    <w:p w14:paraId="37E9DD39" w14:textId="61B5FF15" w:rsidR="0032618B" w:rsidRPr="00900458" w:rsidRDefault="0032618B" w:rsidP="00900458">
      <w:pPr>
        <w:pStyle w:val="ListParagraph"/>
        <w:numPr>
          <w:ilvl w:val="0"/>
          <w:numId w:val="21"/>
        </w:numPr>
        <w:rPr>
          <w:rFonts w:eastAsiaTheme="minorEastAsia"/>
          <w:lang w:bidi="he-IL"/>
        </w:rPr>
      </w:pPr>
      <w:r>
        <w:rPr>
          <w:rFonts w:eastAsiaTheme="minorEastAsia"/>
          <w:lang w:bidi="he-IL"/>
        </w:rPr>
        <w:t>The maximum</w:t>
      </w:r>
      <w:r w:rsidR="00900458">
        <w:rPr>
          <w:rFonts w:eastAsiaTheme="minorEastAsia"/>
          <w:lang w:bidi="he-IL"/>
        </w:rPr>
        <w:t xml:space="preserve"> and average</w:t>
      </w:r>
      <w:r>
        <w:rPr>
          <w:rFonts w:eastAsiaTheme="minorEastAsia"/>
          <w:lang w:bidi="he-IL"/>
        </w:rPr>
        <w:t xml:space="preserve"> stretch number</w:t>
      </w:r>
      <w:r w:rsidR="00900458">
        <w:rPr>
          <w:rFonts w:eastAsiaTheme="minorEastAsia"/>
          <w:lang w:bidi="he-IL"/>
        </w:rPr>
        <w:t>s</w:t>
      </w:r>
      <w:r>
        <w:rPr>
          <w:rFonts w:eastAsiaTheme="minorEastAsia"/>
          <w:lang w:bidi="he-IL"/>
        </w:rPr>
        <w:t xml:space="preserve"> increas</w:t>
      </w:r>
      <w:r w:rsidR="00900458">
        <w:rPr>
          <w:rFonts w:eastAsiaTheme="minorEastAsia"/>
          <w:lang w:bidi="he-IL"/>
        </w:rPr>
        <w:t>e</w:t>
      </w:r>
      <w:r>
        <w:rPr>
          <w:rFonts w:eastAsiaTheme="minorEastAsia"/>
          <w:lang w:bidi="he-IL"/>
        </w:rPr>
        <w:t xml:space="preserve"> with the increase of the </w:t>
      </w:r>
      <m:oMath>
        <m:r>
          <w:rPr>
            <w:rFonts w:ascii="Cambria Math" w:eastAsiaTheme="minorEastAsia" w:hAnsi="Cambria Math"/>
            <w:lang w:bidi="he-IL"/>
          </w:rPr>
          <m:t>r-factor</m:t>
        </m:r>
      </m:oMath>
      <w:r>
        <w:rPr>
          <w:rFonts w:eastAsiaTheme="minorEastAsia"/>
          <w:lang w:bidi="he-IL"/>
        </w:rPr>
        <w:t>.</w:t>
      </w:r>
    </w:p>
    <w:p w14:paraId="21D89E0A" w14:textId="77777777" w:rsidR="0032618B" w:rsidRDefault="0032618B" w:rsidP="0032618B">
      <w:pPr>
        <w:rPr>
          <w:rFonts w:eastAsiaTheme="minorEastAsia"/>
          <w:lang w:bidi="he-IL"/>
        </w:rPr>
      </w:pPr>
    </w:p>
    <w:p w14:paraId="30692017" w14:textId="4E5C9CD4" w:rsidR="00900458" w:rsidRDefault="00900458" w:rsidP="00900458">
      <w:pPr>
        <w:pStyle w:val="Caption"/>
        <w:keepNext/>
      </w:pPr>
      <w:r>
        <w:t>Figure 6</w:t>
      </w:r>
    </w:p>
    <w:p w14:paraId="0E33A04E" w14:textId="3BD8E390" w:rsidR="0032618B" w:rsidRPr="00CA6D1A" w:rsidRDefault="00023141" w:rsidP="0032618B">
      <w:pPr>
        <w:rPr>
          <w:rFonts w:eastAsiaTheme="minorEastAsia"/>
          <w:lang w:bidi="he-IL"/>
        </w:rPr>
      </w:pPr>
      <w:r>
        <w:rPr>
          <w:noProof/>
        </w:rPr>
        <w:drawing>
          <wp:inline distT="0" distB="0" distL="0" distR="0" wp14:anchorId="0A9ED75E" wp14:editId="39FEFB9E">
            <wp:extent cx="5943600" cy="3670935"/>
            <wp:effectExtent l="19050" t="19050" r="1905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70935"/>
                    </a:xfrm>
                    <a:prstGeom prst="rect">
                      <a:avLst/>
                    </a:prstGeom>
                    <a:ln w="3175">
                      <a:solidFill>
                        <a:schemeClr val="tx1"/>
                      </a:solidFill>
                    </a:ln>
                  </pic:spPr>
                </pic:pic>
              </a:graphicData>
            </a:graphic>
          </wp:inline>
        </w:drawing>
      </w:r>
    </w:p>
    <w:p w14:paraId="6D998C6D" w14:textId="77777777" w:rsidR="0032618B" w:rsidRDefault="0032618B" w:rsidP="0032618B">
      <w:pPr>
        <w:rPr>
          <w:rtl/>
          <w:lang w:bidi="he-IL"/>
        </w:rPr>
      </w:pPr>
    </w:p>
    <w:p w14:paraId="36AD255D" w14:textId="77777777" w:rsidR="0032618B" w:rsidRDefault="0032618B" w:rsidP="0032618B">
      <w:pPr>
        <w:rPr>
          <w:rtl/>
          <w:lang w:bidi="he-IL"/>
        </w:rPr>
      </w:pPr>
    </w:p>
    <w:p w14:paraId="2B7F2CB0" w14:textId="3DF70603" w:rsidR="0032618B" w:rsidRDefault="0032618B" w:rsidP="0032618B">
      <w:pPr>
        <w:bidi/>
        <w:rPr>
          <w:lang w:bidi="he-IL"/>
        </w:rPr>
      </w:pPr>
    </w:p>
    <w:p w14:paraId="48AE6EA4" w14:textId="56C309DF" w:rsidR="0032618B" w:rsidRDefault="0032618B" w:rsidP="0032618B">
      <w:pPr>
        <w:bidi/>
        <w:rPr>
          <w:lang w:bidi="he-IL"/>
        </w:rPr>
      </w:pPr>
    </w:p>
    <w:p w14:paraId="135E8E6D" w14:textId="3E220537" w:rsidR="0032618B" w:rsidRDefault="0032618B" w:rsidP="0032618B">
      <w:pPr>
        <w:bidi/>
        <w:rPr>
          <w:lang w:bidi="he-IL"/>
        </w:rPr>
      </w:pPr>
    </w:p>
    <w:p w14:paraId="3A2EE8D2" w14:textId="0306AF73" w:rsidR="0032618B" w:rsidRDefault="0032618B" w:rsidP="0032618B">
      <w:pPr>
        <w:bidi/>
        <w:rPr>
          <w:lang w:bidi="he-IL"/>
        </w:rPr>
      </w:pPr>
    </w:p>
    <w:p w14:paraId="32857152" w14:textId="21E198E7" w:rsidR="0032618B" w:rsidRDefault="0032618B" w:rsidP="0032618B">
      <w:pPr>
        <w:bidi/>
        <w:rPr>
          <w:lang w:bidi="he-IL"/>
        </w:rPr>
      </w:pPr>
    </w:p>
    <w:p w14:paraId="66B398D4" w14:textId="676DD79A" w:rsidR="0032618B" w:rsidRDefault="0032618B" w:rsidP="0032618B">
      <w:pPr>
        <w:bidi/>
        <w:rPr>
          <w:lang w:bidi="he-IL"/>
        </w:rPr>
      </w:pPr>
    </w:p>
    <w:p w14:paraId="7BF50B41" w14:textId="283B097B" w:rsidR="0032618B" w:rsidRDefault="0032618B" w:rsidP="0032618B">
      <w:pPr>
        <w:bidi/>
        <w:rPr>
          <w:lang w:bidi="he-IL"/>
        </w:rPr>
      </w:pPr>
    </w:p>
    <w:p w14:paraId="7BE76FD9" w14:textId="239EA0CE" w:rsidR="0032618B" w:rsidRDefault="0032618B" w:rsidP="0032618B">
      <w:pPr>
        <w:bidi/>
        <w:rPr>
          <w:lang w:bidi="he-IL"/>
        </w:rPr>
      </w:pPr>
    </w:p>
    <w:p w14:paraId="178BBD8E" w14:textId="77777777" w:rsidR="0032618B" w:rsidRDefault="0032618B" w:rsidP="0032618B">
      <w:pPr>
        <w:bidi/>
        <w:rPr>
          <w:rFonts w:hint="cs"/>
          <w:lang w:bidi="he-IL"/>
        </w:rPr>
      </w:pPr>
    </w:p>
    <w:p w14:paraId="12060167" w14:textId="6B1B3BAE" w:rsidR="006A01A2" w:rsidRDefault="006A01A2" w:rsidP="006A01A2">
      <w:pPr>
        <w:pStyle w:val="Heading1"/>
        <w:rPr>
          <w:lang w:bidi="he-IL"/>
        </w:rPr>
      </w:pPr>
      <w:bookmarkStart w:id="16" w:name="_Toc501907364"/>
      <w:r>
        <w:rPr>
          <w:lang w:bidi="he-IL"/>
        </w:rPr>
        <w:lastRenderedPageBreak/>
        <w:t>Conclusions</w:t>
      </w:r>
      <w:bookmarkEnd w:id="16"/>
    </w:p>
    <w:p w14:paraId="0ECD6A84" w14:textId="77777777" w:rsidR="006A01A2" w:rsidRDefault="006A01A2">
      <w:pPr>
        <w:rPr>
          <w:rFonts w:asciiTheme="majorHAnsi" w:eastAsiaTheme="majorEastAsia" w:hAnsiTheme="majorHAnsi" w:cstheme="majorBidi"/>
          <w:color w:val="007789" w:themeColor="accent1" w:themeShade="BF"/>
          <w:sz w:val="32"/>
          <w:lang w:bidi="he-IL"/>
        </w:rPr>
      </w:pPr>
      <w:r>
        <w:rPr>
          <w:lang w:bidi="he-IL"/>
        </w:rPr>
        <w:br w:type="page"/>
      </w:r>
    </w:p>
    <w:p w14:paraId="36AB77AF" w14:textId="156DCE46" w:rsidR="006A01A2" w:rsidRDefault="006A01A2" w:rsidP="006A01A2">
      <w:pPr>
        <w:pStyle w:val="Heading1"/>
        <w:rPr>
          <w:lang w:bidi="he-IL"/>
        </w:rPr>
      </w:pPr>
      <w:bookmarkStart w:id="17" w:name="_Toc501907365"/>
      <w:r>
        <w:rPr>
          <w:lang w:bidi="he-IL"/>
        </w:rPr>
        <w:lastRenderedPageBreak/>
        <w:t>Future Work</w:t>
      </w:r>
      <w:bookmarkEnd w:id="17"/>
    </w:p>
    <w:p w14:paraId="308EFDC4" w14:textId="77777777" w:rsidR="006A01A2" w:rsidRDefault="006A01A2">
      <w:pPr>
        <w:rPr>
          <w:rFonts w:asciiTheme="majorHAnsi" w:eastAsiaTheme="majorEastAsia" w:hAnsiTheme="majorHAnsi" w:cstheme="majorBidi"/>
          <w:color w:val="007789" w:themeColor="accent1" w:themeShade="BF"/>
          <w:sz w:val="32"/>
          <w:lang w:bidi="he-IL"/>
        </w:rPr>
      </w:pPr>
      <w:r>
        <w:rPr>
          <w:lang w:bidi="he-IL"/>
        </w:rPr>
        <w:br w:type="page"/>
      </w:r>
    </w:p>
    <w:p w14:paraId="0759A724" w14:textId="393C86F5" w:rsidR="006A01A2" w:rsidRDefault="006A01A2" w:rsidP="006A01A2">
      <w:pPr>
        <w:pStyle w:val="Heading1"/>
        <w:rPr>
          <w:lang w:bidi="he-IL"/>
        </w:rPr>
      </w:pPr>
      <w:bookmarkStart w:id="18" w:name="_Toc501907366"/>
      <w:r>
        <w:rPr>
          <w:lang w:bidi="he-IL"/>
        </w:rPr>
        <w:lastRenderedPageBreak/>
        <w:t>Bibliography</w:t>
      </w:r>
      <w:bookmarkEnd w:id="18"/>
    </w:p>
    <w:p w14:paraId="78AA13BA" w14:textId="77777777" w:rsidR="006A01A2" w:rsidRDefault="006A01A2" w:rsidP="006A01A2">
      <w:pPr>
        <w:rPr>
          <w:lang w:bidi="he-IL"/>
        </w:rPr>
      </w:pPr>
    </w:p>
    <w:p w14:paraId="6F6E3D72" w14:textId="082176C6" w:rsidR="0022570A" w:rsidRPr="00900458" w:rsidRDefault="0022570A" w:rsidP="0022570A">
      <w:pPr>
        <w:pStyle w:val="ListParagraph"/>
        <w:numPr>
          <w:ilvl w:val="0"/>
          <w:numId w:val="17"/>
        </w:numPr>
        <w:rPr>
          <w:rFonts w:eastAsiaTheme="minorEastAsia"/>
          <w:lang w:bidi="he-IL"/>
        </w:rPr>
      </w:pPr>
      <w:bookmarkStart w:id="19" w:name="_GoBack"/>
      <w:bookmarkEnd w:id="19"/>
      <w:r w:rsidRPr="00900458">
        <w:rPr>
          <w:rFonts w:eastAsiaTheme="minorEastAsia"/>
          <w:lang w:bidi="he-IL"/>
        </w:rPr>
        <w:t>“On Sparse Spanners of Weighted Graphs</w:t>
      </w:r>
      <w:r w:rsidRPr="00900458">
        <w:rPr>
          <w:rFonts w:eastAsiaTheme="minorEastAsia"/>
          <w:lang w:bidi="he-IL"/>
        </w:rPr>
        <w:br/>
        <w:t xml:space="preserve">I. </w:t>
      </w:r>
      <w:proofErr w:type="spellStart"/>
      <w:r w:rsidRPr="00900458">
        <w:rPr>
          <w:rFonts w:eastAsiaTheme="minorEastAsia"/>
          <w:lang w:bidi="he-IL"/>
        </w:rPr>
        <w:t>Althofer</w:t>
      </w:r>
      <w:proofErr w:type="spellEnd"/>
      <w:r w:rsidRPr="00900458">
        <w:rPr>
          <w:rFonts w:eastAsiaTheme="minorEastAsia"/>
          <w:lang w:bidi="he-IL"/>
        </w:rPr>
        <w:t xml:space="preserve">, G. Das, D. </w:t>
      </w:r>
      <w:proofErr w:type="spellStart"/>
      <w:r w:rsidRPr="00900458">
        <w:rPr>
          <w:rFonts w:eastAsiaTheme="minorEastAsia"/>
          <w:lang w:bidi="he-IL"/>
        </w:rPr>
        <w:t>Dobkin</w:t>
      </w:r>
      <w:proofErr w:type="spellEnd"/>
      <w:r w:rsidRPr="00900458">
        <w:rPr>
          <w:rFonts w:eastAsiaTheme="minorEastAsia"/>
          <w:lang w:bidi="he-IL"/>
        </w:rPr>
        <w:t>, D. Joseph, and J. Soares</w:t>
      </w:r>
      <w:r w:rsidRPr="00900458">
        <w:rPr>
          <w:rFonts w:eastAsiaTheme="minorEastAsia"/>
          <w:lang w:bidi="he-IL"/>
        </w:rPr>
        <w:br/>
        <w:t>1993</w:t>
      </w:r>
    </w:p>
    <w:sectPr w:rsidR="0022570A" w:rsidRPr="00900458" w:rsidSect="00E349D1">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90193" w14:textId="77777777" w:rsidR="0063086B" w:rsidRDefault="0063086B" w:rsidP="00C6554A">
      <w:pPr>
        <w:spacing w:before="0" w:after="0" w:line="240" w:lineRule="auto"/>
      </w:pPr>
      <w:r>
        <w:separator/>
      </w:r>
    </w:p>
  </w:endnote>
  <w:endnote w:type="continuationSeparator" w:id="0">
    <w:p w14:paraId="4894344D" w14:textId="77777777" w:rsidR="0063086B" w:rsidRDefault="0063086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5B27D" w14:textId="4B19EFFD" w:rsidR="0032618B" w:rsidRDefault="0032618B">
    <w:pPr>
      <w:pStyle w:val="Footer"/>
    </w:pPr>
    <w:r>
      <w:t xml:space="preserve">Page </w:t>
    </w:r>
    <w:r>
      <w:fldChar w:fldCharType="begin"/>
    </w:r>
    <w:r>
      <w:instrText xml:space="preserve"> PAGE  \* Arabic  \* MERGEFORMAT </w:instrText>
    </w:r>
    <w:r>
      <w:fldChar w:fldCharType="separate"/>
    </w:r>
    <w:r w:rsidR="00900458">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5E783" w14:textId="77777777" w:rsidR="0063086B" w:rsidRDefault="0063086B" w:rsidP="00C6554A">
      <w:pPr>
        <w:spacing w:before="0" w:after="0" w:line="240" w:lineRule="auto"/>
      </w:pPr>
      <w:r>
        <w:separator/>
      </w:r>
    </w:p>
  </w:footnote>
  <w:footnote w:type="continuationSeparator" w:id="0">
    <w:p w14:paraId="0E937689" w14:textId="77777777" w:rsidR="0063086B" w:rsidRDefault="0063086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DC7641"/>
    <w:multiLevelType w:val="hybridMultilevel"/>
    <w:tmpl w:val="2E46A1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310049B"/>
    <w:multiLevelType w:val="hybridMultilevel"/>
    <w:tmpl w:val="7B142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4C7C8B"/>
    <w:multiLevelType w:val="hybridMultilevel"/>
    <w:tmpl w:val="6A00E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7C0894"/>
    <w:multiLevelType w:val="hybridMultilevel"/>
    <w:tmpl w:val="44F281B6"/>
    <w:lvl w:ilvl="0" w:tplc="59C8E3BC">
      <w:start w:val="1"/>
      <w:numFmt w:val="decimal"/>
      <w:lvlText w:val="%1."/>
      <w:lvlJc w:val="left"/>
      <w:pPr>
        <w:ind w:left="720" w:hanging="360"/>
      </w:pPr>
      <w:rPr>
        <w:rFonts w:ascii="Cambria Math" w:hAnsi="Cambria Math" w:cs="Cambria Math"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5F2381"/>
    <w:multiLevelType w:val="hybridMultilevel"/>
    <w:tmpl w:val="E5FA5748"/>
    <w:lvl w:ilvl="0" w:tplc="ED683E1A">
      <w:start w:val="20"/>
      <w:numFmt w:val="bullet"/>
      <w:lvlText w:val="-"/>
      <w:lvlJc w:val="left"/>
      <w:pPr>
        <w:ind w:left="720" w:hanging="360"/>
      </w:pPr>
      <w:rPr>
        <w:rFonts w:ascii="Arial" w:eastAsiaTheme="minorHAnsi" w:hAnsi="Arial" w:cs="Arial" w:hint="default"/>
        <w:color w:val="595959" w:themeColor="text1" w:themeTint="A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E21FE"/>
    <w:multiLevelType w:val="hybridMultilevel"/>
    <w:tmpl w:val="54C6B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3"/>
  </w:num>
  <w:num w:numId="19">
    <w:abstractNumId w:val="18"/>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9D1"/>
    <w:rsid w:val="00023141"/>
    <w:rsid w:val="000E4DFB"/>
    <w:rsid w:val="00110EC6"/>
    <w:rsid w:val="00153061"/>
    <w:rsid w:val="001D115B"/>
    <w:rsid w:val="0022570A"/>
    <w:rsid w:val="002554CD"/>
    <w:rsid w:val="00293B83"/>
    <w:rsid w:val="002B4294"/>
    <w:rsid w:val="0032618B"/>
    <w:rsid w:val="00333B67"/>
    <w:rsid w:val="00333D0D"/>
    <w:rsid w:val="00357673"/>
    <w:rsid w:val="004319F2"/>
    <w:rsid w:val="004C049F"/>
    <w:rsid w:val="004C0EA0"/>
    <w:rsid w:val="004D34CE"/>
    <w:rsid w:val="005000E2"/>
    <w:rsid w:val="0058048A"/>
    <w:rsid w:val="005A44F3"/>
    <w:rsid w:val="0063086B"/>
    <w:rsid w:val="006A01A2"/>
    <w:rsid w:val="006A3CE7"/>
    <w:rsid w:val="007154E8"/>
    <w:rsid w:val="007E6EB6"/>
    <w:rsid w:val="00815550"/>
    <w:rsid w:val="008B0C5E"/>
    <w:rsid w:val="00900458"/>
    <w:rsid w:val="00A2044E"/>
    <w:rsid w:val="00A74721"/>
    <w:rsid w:val="00AA7975"/>
    <w:rsid w:val="00B9422D"/>
    <w:rsid w:val="00C654DE"/>
    <w:rsid w:val="00C6554A"/>
    <w:rsid w:val="00CA6DAC"/>
    <w:rsid w:val="00CE42C3"/>
    <w:rsid w:val="00D85A9B"/>
    <w:rsid w:val="00DA0B86"/>
    <w:rsid w:val="00DB1A47"/>
    <w:rsid w:val="00DE7FAB"/>
    <w:rsid w:val="00E20D04"/>
    <w:rsid w:val="00E349D1"/>
    <w:rsid w:val="00E356FB"/>
    <w:rsid w:val="00E40373"/>
    <w:rsid w:val="00ED0B28"/>
    <w:rsid w:val="00ED7C44"/>
    <w:rsid w:val="00FE21F2"/>
    <w:rsid w:val="00FF3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83B09"/>
  <w15:chartTrackingRefBased/>
  <w15:docId w15:val="{1DF67A3B-5CE1-4AAE-95F9-BA828663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E349D1"/>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E349D1"/>
    <w:pPr>
      <w:spacing w:after="100"/>
    </w:pPr>
  </w:style>
  <w:style w:type="paragraph" w:styleId="TOC2">
    <w:name w:val="toc 2"/>
    <w:basedOn w:val="Normal"/>
    <w:next w:val="Normal"/>
    <w:autoRedefine/>
    <w:uiPriority w:val="39"/>
    <w:unhideWhenUsed/>
    <w:rsid w:val="00E349D1"/>
    <w:pPr>
      <w:spacing w:after="100"/>
      <w:ind w:left="220"/>
    </w:pPr>
  </w:style>
  <w:style w:type="paragraph" w:customStyle="1" w:styleId="Default">
    <w:name w:val="Default"/>
    <w:rsid w:val="00E349D1"/>
    <w:pPr>
      <w:autoSpaceDE w:val="0"/>
      <w:autoSpaceDN w:val="0"/>
      <w:adjustRightInd w:val="0"/>
      <w:spacing w:before="0" w:after="0" w:line="240" w:lineRule="auto"/>
    </w:pPr>
    <w:rPr>
      <w:rFonts w:ascii="Georgia" w:hAnsi="Georgia" w:cs="Georgia"/>
      <w:color w:val="000000"/>
      <w:sz w:val="24"/>
      <w:szCs w:val="24"/>
      <w:lang w:val="en-GB" w:bidi="he-IL"/>
    </w:rPr>
  </w:style>
  <w:style w:type="paragraph" w:styleId="TOC3">
    <w:name w:val="toc 3"/>
    <w:basedOn w:val="Normal"/>
    <w:next w:val="Normal"/>
    <w:autoRedefine/>
    <w:uiPriority w:val="39"/>
    <w:unhideWhenUsed/>
    <w:rsid w:val="00E356FB"/>
    <w:pPr>
      <w:spacing w:after="100"/>
      <w:ind w:left="440"/>
    </w:pPr>
  </w:style>
  <w:style w:type="paragraph" w:styleId="ListParagraph">
    <w:name w:val="List Paragraph"/>
    <w:basedOn w:val="Normal"/>
    <w:uiPriority w:val="34"/>
    <w:unhideWhenUsed/>
    <w:qFormat/>
    <w:rsid w:val="004C0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elet.kalderon\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FB"/>
    <w:rsid w:val="009672F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86B919C57E4ADCA04AC15BD23BDBBC">
    <w:name w:val="A486B919C57E4ADCA04AC15BD23BDBBC"/>
    <w:rsid w:val="009672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5C44E-9F1B-49F6-B677-53369EBB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243</TotalTime>
  <Pages>15</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Ayelet Kalderon</dc:creator>
  <cp:keywords/>
  <dc:description/>
  <cp:lastModifiedBy>Ayelet Kalderon</cp:lastModifiedBy>
  <cp:revision>4</cp:revision>
  <dcterms:created xsi:type="dcterms:W3CDTF">2017-12-24T17:47:00Z</dcterms:created>
  <dcterms:modified xsi:type="dcterms:W3CDTF">2017-12-24T21:49:00Z</dcterms:modified>
</cp:coreProperties>
</file>