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C47DB" w14:textId="77777777" w:rsidR="00FB5677" w:rsidRDefault="00FB5677">
      <w:pPr>
        <w:pStyle w:val="BodyText"/>
        <w:spacing w:before="7"/>
        <w:rPr>
          <w:sz w:val="12"/>
        </w:rPr>
      </w:pPr>
    </w:p>
    <w:p w14:paraId="09EDA77B" w14:textId="015F14BB" w:rsidR="00FB5677" w:rsidRDefault="00C82960" w:rsidP="00C82960">
      <w:pPr>
        <w:pStyle w:val="Title"/>
        <w:rPr>
          <w:rFonts w:ascii="Times New Roman" w:hAnsi="Times New Roman" w:cs="Times New Roman"/>
          <w:color w:val="44536A"/>
          <w:u w:val="single"/>
        </w:rPr>
      </w:pPr>
      <w:r w:rsidRPr="00C82960">
        <w:rPr>
          <w:rFonts w:ascii="Times New Roman" w:hAnsi="Times New Roman" w:cs="Times New Roman"/>
          <w:color w:val="44536A"/>
          <w:u w:val="single"/>
        </w:rPr>
        <w:t>CONVOLUTION</w:t>
      </w:r>
      <w:r w:rsidRPr="00C82960">
        <w:rPr>
          <w:rFonts w:ascii="Times New Roman" w:hAnsi="Times New Roman" w:cs="Times New Roman"/>
          <w:color w:val="44536A"/>
          <w:u w:val="single"/>
        </w:rPr>
        <w:br/>
        <w:t>ASSIGNMENT</w:t>
      </w:r>
      <w:r>
        <w:rPr>
          <w:rFonts w:ascii="Times New Roman" w:hAnsi="Times New Roman" w:cs="Times New Roman"/>
          <w:color w:val="44536A"/>
          <w:u w:val="single"/>
        </w:rPr>
        <w:t>-</w:t>
      </w:r>
      <w:r w:rsidRPr="00C82960">
        <w:rPr>
          <w:rFonts w:ascii="Times New Roman" w:hAnsi="Times New Roman" w:cs="Times New Roman"/>
          <w:color w:val="44536A"/>
          <w:u w:val="single"/>
        </w:rPr>
        <w:t>2</w:t>
      </w:r>
    </w:p>
    <w:p w14:paraId="54224275" w14:textId="712F9592" w:rsidR="00C82960" w:rsidRPr="00C82960" w:rsidRDefault="00C82960" w:rsidP="00C82960">
      <w:pPr>
        <w:pStyle w:val="Title"/>
        <w:ind w:right="1"/>
        <w:jc w:val="right"/>
        <w:rPr>
          <w:rFonts w:asciiTheme="majorHAnsi" w:hAnsiTheme="majorHAnsi" w:cs="Times New Roman"/>
          <w:color w:val="44536A"/>
          <w:sz w:val="22"/>
          <w:szCs w:val="22"/>
        </w:rPr>
      </w:pPr>
      <w:r w:rsidRPr="00C82960">
        <w:rPr>
          <w:rFonts w:asciiTheme="majorHAnsi" w:hAnsiTheme="majorHAnsi" w:cs="Times New Roman"/>
          <w:color w:val="44536A"/>
          <w:sz w:val="22"/>
          <w:szCs w:val="22"/>
        </w:rPr>
        <w:t xml:space="preserve">Abhinav Reddy </w:t>
      </w:r>
      <w:proofErr w:type="spellStart"/>
      <w:r w:rsidRPr="00C82960">
        <w:rPr>
          <w:rFonts w:asciiTheme="majorHAnsi" w:hAnsiTheme="majorHAnsi" w:cs="Times New Roman"/>
          <w:color w:val="44536A"/>
          <w:sz w:val="22"/>
          <w:szCs w:val="22"/>
        </w:rPr>
        <w:t>Yelipeddi</w:t>
      </w:r>
      <w:proofErr w:type="spellEnd"/>
    </w:p>
    <w:p w14:paraId="1B63E109" w14:textId="305B2C6D" w:rsidR="00C82960" w:rsidRPr="00C82960" w:rsidRDefault="00C82960" w:rsidP="00C82960">
      <w:pPr>
        <w:pStyle w:val="Title"/>
        <w:ind w:right="1"/>
        <w:jc w:val="right"/>
        <w:rPr>
          <w:rFonts w:asciiTheme="majorHAnsi" w:hAnsiTheme="majorHAnsi" w:cs="Times New Roman"/>
          <w:sz w:val="22"/>
          <w:szCs w:val="22"/>
        </w:rPr>
      </w:pPr>
      <w:r w:rsidRPr="00C82960">
        <w:rPr>
          <w:rFonts w:asciiTheme="majorHAnsi" w:hAnsiTheme="majorHAnsi" w:cs="Times New Roman"/>
          <w:color w:val="44536A"/>
          <w:sz w:val="22"/>
          <w:szCs w:val="22"/>
        </w:rPr>
        <w:t>811300807</w:t>
      </w:r>
    </w:p>
    <w:p w14:paraId="7D3EC404" w14:textId="6632921A" w:rsidR="00FB5677" w:rsidRDefault="00FB5677" w:rsidP="00176F7D">
      <w:pPr>
        <w:pStyle w:val="BodyText"/>
        <w:jc w:val="center"/>
        <w:rPr>
          <w:rFonts w:ascii="Calibri Light"/>
          <w:sz w:val="37"/>
        </w:rPr>
      </w:pPr>
    </w:p>
    <w:p w14:paraId="4B1C0CBD" w14:textId="3973D4D7" w:rsidR="00FB5677" w:rsidRPr="00176F7D" w:rsidRDefault="00FB5677" w:rsidP="00176F7D">
      <w:pPr>
        <w:pStyle w:val="BodyText"/>
        <w:spacing w:line="20" w:lineRule="exact"/>
        <w:ind w:left="111"/>
        <w:rPr>
          <w:rFonts w:ascii="Calibri"/>
          <w:sz w:val="2"/>
        </w:rPr>
      </w:pPr>
    </w:p>
    <w:p w14:paraId="0E218907" w14:textId="6159ECA3" w:rsidR="00FB5677" w:rsidRPr="009D5E47" w:rsidRDefault="00385500" w:rsidP="00385500">
      <w:pPr>
        <w:pStyle w:val="Heading1"/>
        <w:ind w:left="0"/>
      </w:pPr>
      <w:r>
        <w:t>Summary</w:t>
      </w:r>
    </w:p>
    <w:p w14:paraId="37928744" w14:textId="77777777" w:rsidR="00FB5677" w:rsidRPr="009D5E47" w:rsidRDefault="00FB5677">
      <w:pPr>
        <w:pStyle w:val="BodyText"/>
        <w:spacing w:before="3"/>
        <w:rPr>
          <w:b/>
          <w:sz w:val="21"/>
          <w:u w:val="single"/>
        </w:rPr>
      </w:pPr>
    </w:p>
    <w:p w14:paraId="3585D187" w14:textId="327D8FE6" w:rsidR="00C82960" w:rsidRPr="00C82960" w:rsidRDefault="00E22F49" w:rsidP="00C82960">
      <w:pPr>
        <w:pStyle w:val="BodyText"/>
        <w:rPr>
          <w:color w:val="0D0F1A"/>
        </w:rPr>
      </w:pPr>
      <w:r>
        <w:rPr>
          <w:color w:val="0D0F1A"/>
        </w:rPr>
        <w:t xml:space="preserve">             </w:t>
      </w:r>
      <w:r w:rsidR="004B568D">
        <w:rPr>
          <w:color w:val="0D0F1A"/>
        </w:rPr>
        <w:t xml:space="preserve">     </w:t>
      </w:r>
      <w:r>
        <w:rPr>
          <w:color w:val="0D0F1A"/>
        </w:rPr>
        <w:t>This</w:t>
      </w:r>
      <w:r w:rsidR="00C82960" w:rsidRPr="00C82960">
        <w:rPr>
          <w:color w:val="0D0F1A"/>
        </w:rPr>
        <w:t xml:space="preserve"> project's purpose is to design and build a new convolutional neural network specifically for computer vision applications. The dataset we are utilizing is based on the "Dog-vs-Cats" dataset available on Kaggle. Developing an effective model is difficult due to the restricted amount of data available. Convolutional neural networks, or convnets, are a common deep learning model that has proven to be highly effective in computer vision applications. Convnet's ability to discover and identify spatial patterns in images is one of its primary advantages. They excel in tasks such as segmentation, object identification, and image recognition.</w:t>
      </w:r>
    </w:p>
    <w:p w14:paraId="69C3F0DF" w14:textId="77777777" w:rsidR="00C82960" w:rsidRPr="00C82960" w:rsidRDefault="00C82960" w:rsidP="00C82960">
      <w:pPr>
        <w:pStyle w:val="BodyText"/>
        <w:rPr>
          <w:color w:val="0D0F1A"/>
        </w:rPr>
      </w:pPr>
    </w:p>
    <w:p w14:paraId="1CFC8A22" w14:textId="77777777" w:rsidR="00C82960" w:rsidRPr="00C82960" w:rsidRDefault="00C82960" w:rsidP="00C82960">
      <w:pPr>
        <w:pStyle w:val="BodyText"/>
        <w:rPr>
          <w:color w:val="0D0F1A"/>
        </w:rPr>
      </w:pPr>
    </w:p>
    <w:p w14:paraId="52AC47D9" w14:textId="3D715A3F" w:rsidR="00C82960" w:rsidRPr="00C82960" w:rsidRDefault="004B568D" w:rsidP="00C82960">
      <w:pPr>
        <w:pStyle w:val="BodyText"/>
        <w:spacing w:before="3"/>
        <w:rPr>
          <w:color w:val="0D0F1A"/>
          <w:lang w:val="en-IN"/>
        </w:rPr>
      </w:pPr>
      <w:r>
        <w:rPr>
          <w:color w:val="0D0F1A"/>
          <w:lang w:val="en-IN"/>
        </w:rPr>
        <w:t xml:space="preserve">                 </w:t>
      </w:r>
      <w:r w:rsidR="00C82960" w:rsidRPr="00C82960">
        <w:rPr>
          <w:color w:val="0D0F1A"/>
          <w:lang w:val="en-IN"/>
        </w:rPr>
        <w:t>We believe our convolution model can still produce good results despite the low amount of available data. This could be attributed to convolutional neural networks' ability to learn information and generalize from limited samples by extracting and recognizing significant characteristics from images. Our model will be trained on a limited dataset, fine-tuned with transfer learning methods, and its performance will be evaluated using appropriate criteria. Finally, we aim to build a convolutional neural network that can efficiently and accurately classify photos from the "Dog-vs-Cats" dataset with a small amount of input.</w:t>
      </w:r>
    </w:p>
    <w:p w14:paraId="293D9A5F" w14:textId="77777777" w:rsidR="00FB5677" w:rsidRDefault="00FB5677">
      <w:pPr>
        <w:pStyle w:val="BodyText"/>
        <w:spacing w:before="3"/>
        <w:rPr>
          <w:sz w:val="22"/>
        </w:rPr>
      </w:pPr>
    </w:p>
    <w:p w14:paraId="3B57E582" w14:textId="77777777" w:rsidR="00FB5677" w:rsidRDefault="00000000">
      <w:pPr>
        <w:pStyle w:val="Heading1"/>
        <w:rPr>
          <w:u w:val="none"/>
        </w:rPr>
      </w:pPr>
      <w:r>
        <w:rPr>
          <w:u w:val="thick"/>
        </w:rPr>
        <w:t>Problem</w:t>
      </w:r>
    </w:p>
    <w:p w14:paraId="345F9FC1" w14:textId="078F914E" w:rsidR="00DA17AC" w:rsidRDefault="00E22F49" w:rsidP="00385500">
      <w:pPr>
        <w:pStyle w:val="Heading1"/>
        <w:spacing w:before="159"/>
        <w:ind w:left="0"/>
        <w:rPr>
          <w:b w:val="0"/>
          <w:bCs w:val="0"/>
          <w:color w:val="0D0F1A"/>
          <w:spacing w:val="-1"/>
          <w:sz w:val="24"/>
          <w:szCs w:val="24"/>
          <w:u w:val="none"/>
        </w:rPr>
      </w:pPr>
      <w:r>
        <w:rPr>
          <w:b w:val="0"/>
          <w:bCs w:val="0"/>
          <w:color w:val="0D0F1A"/>
          <w:spacing w:val="-1"/>
          <w:sz w:val="24"/>
          <w:szCs w:val="24"/>
          <w:u w:val="none"/>
        </w:rPr>
        <w:t xml:space="preserve">             </w:t>
      </w:r>
      <w:r w:rsidR="00DA17AC" w:rsidRPr="00DA17AC">
        <w:rPr>
          <w:b w:val="0"/>
          <w:bCs w:val="0"/>
          <w:color w:val="0D0F1A"/>
          <w:spacing w:val="-1"/>
          <w:sz w:val="24"/>
          <w:szCs w:val="24"/>
          <w:u w:val="none"/>
        </w:rPr>
        <w:t>The objective of the Cats-vs-Dogs dataset binary classification task is to determine if an image is part of the dog or cat class.</w:t>
      </w:r>
    </w:p>
    <w:p w14:paraId="61FC0712" w14:textId="74E5F11B" w:rsidR="00FB5677" w:rsidRDefault="00000000">
      <w:pPr>
        <w:pStyle w:val="Heading1"/>
        <w:spacing w:before="159"/>
        <w:rPr>
          <w:u w:val="none"/>
        </w:rPr>
      </w:pPr>
      <w:r>
        <w:rPr>
          <w:u w:val="thick"/>
        </w:rPr>
        <w:t>Techniques</w:t>
      </w:r>
    </w:p>
    <w:p w14:paraId="1CA82398" w14:textId="77777777" w:rsidR="00FB5677" w:rsidRDefault="00000000">
      <w:pPr>
        <w:pStyle w:val="Heading2"/>
        <w:spacing w:before="160"/>
        <w:rPr>
          <w:rFonts w:ascii="Times New Roman"/>
        </w:rPr>
      </w:pPr>
      <w:r>
        <w:rPr>
          <w:rFonts w:ascii="Times New Roman"/>
        </w:rPr>
        <w:t>Dataset:</w:t>
      </w:r>
    </w:p>
    <w:p w14:paraId="796A40D4" w14:textId="77777777" w:rsidR="00FB5677" w:rsidRDefault="00FB5677">
      <w:pPr>
        <w:pStyle w:val="BodyText"/>
        <w:spacing w:before="1"/>
        <w:rPr>
          <w:b/>
          <w:sz w:val="22"/>
        </w:rPr>
      </w:pPr>
    </w:p>
    <w:p w14:paraId="2243898C" w14:textId="16C0E418" w:rsidR="00FB5677" w:rsidRDefault="00E22F49" w:rsidP="00DA17AC">
      <w:pPr>
        <w:pStyle w:val="BodyText"/>
        <w:ind w:left="140" w:right="135"/>
        <w:jc w:val="both"/>
        <w:sectPr w:rsidR="00FB5677">
          <w:type w:val="continuous"/>
          <w:pgSz w:w="12240" w:h="15840"/>
          <w:pgMar w:top="1500" w:right="1300" w:bottom="280" w:left="1300" w:header="720" w:footer="720" w:gutter="0"/>
          <w:cols w:space="720"/>
        </w:sectPr>
      </w:pPr>
      <w:r>
        <w:t xml:space="preserve">           </w:t>
      </w:r>
      <w:r w:rsidR="00DA17AC" w:rsidRPr="00DA17AC">
        <w:t>The Cats-vs-Dogs dataset is 543 MB in size (compressed) and includes 25,000 images of dogs and cats (12,500 from each class). Three subsets will be included in the new dataset we construct after downloading and unzipping it: a training set with 1000 samples of each class, a validation set with 500 samples of each class, and a test set with 500 samples of each class. We have to expand our neural network's size since the problem we are working on is more complicated and requires a larger picture. We will extend our current Conv2D + MaxPooling2D design by one stage to achieve this.</w:t>
      </w:r>
      <w:r w:rsidR="00DA17AC">
        <w:t xml:space="preserve"> </w:t>
      </w:r>
      <w:r w:rsidR="00DA17AC" w:rsidRPr="00DA17AC">
        <w:t>This ensures that the feature maps are not too large when we get to the Flatten layer while simultaneously increasing the capacity of the network. First, our input images are 150x150 in size. The feature maps get smaller as we move up the network's layers, reaching 7x7 just before the Flatten layer. The input size selected is a bit arbitrary, but it fits the task at hand.</w:t>
      </w:r>
    </w:p>
    <w:p w14:paraId="14008D1D" w14:textId="77777777" w:rsidR="00FB5677" w:rsidRDefault="00000000">
      <w:pPr>
        <w:pStyle w:val="Heading2"/>
        <w:spacing w:before="79"/>
        <w:rPr>
          <w:rFonts w:ascii="Times New Roman"/>
        </w:rPr>
      </w:pPr>
      <w:r>
        <w:rPr>
          <w:rFonts w:ascii="Times New Roman"/>
        </w:rPr>
        <w:lastRenderedPageBreak/>
        <w:t>Preprocessing:</w:t>
      </w:r>
    </w:p>
    <w:p w14:paraId="74324F6C" w14:textId="77777777" w:rsidR="00FB5677" w:rsidRDefault="00FB5677">
      <w:pPr>
        <w:pStyle w:val="BodyText"/>
        <w:spacing w:before="5"/>
        <w:rPr>
          <w:b/>
        </w:rPr>
      </w:pPr>
    </w:p>
    <w:p w14:paraId="491DE3C9" w14:textId="77777777" w:rsidR="00FB5677" w:rsidRDefault="00000000">
      <w:pPr>
        <w:pStyle w:val="ListParagraph"/>
        <w:numPr>
          <w:ilvl w:val="0"/>
          <w:numId w:val="1"/>
        </w:numPr>
        <w:tabs>
          <w:tab w:val="left" w:pos="860"/>
          <w:tab w:val="left" w:pos="861"/>
        </w:tabs>
        <w:ind w:hanging="361"/>
        <w:rPr>
          <w:sz w:val="24"/>
        </w:rPr>
      </w:pPr>
      <w:r>
        <w:rPr>
          <w:sz w:val="24"/>
        </w:rPr>
        <w:t>Read</w:t>
      </w:r>
      <w:r>
        <w:rPr>
          <w:spacing w:val="-1"/>
          <w:sz w:val="24"/>
        </w:rPr>
        <w:t xml:space="preserve"> </w:t>
      </w:r>
      <w:r>
        <w:rPr>
          <w:sz w:val="24"/>
        </w:rPr>
        <w:t>the</w:t>
      </w:r>
      <w:r>
        <w:rPr>
          <w:spacing w:val="-1"/>
          <w:sz w:val="24"/>
        </w:rPr>
        <w:t xml:space="preserve"> </w:t>
      </w:r>
      <w:r>
        <w:rPr>
          <w:sz w:val="24"/>
        </w:rPr>
        <w:t>picture</w:t>
      </w:r>
      <w:r>
        <w:rPr>
          <w:spacing w:val="-1"/>
          <w:sz w:val="24"/>
        </w:rPr>
        <w:t xml:space="preserve"> </w:t>
      </w:r>
      <w:r>
        <w:rPr>
          <w:sz w:val="24"/>
        </w:rPr>
        <w:t>files.</w:t>
      </w:r>
    </w:p>
    <w:p w14:paraId="1AB8721C" w14:textId="77777777" w:rsidR="00FB5677" w:rsidRDefault="00000000">
      <w:pPr>
        <w:pStyle w:val="ListParagraph"/>
        <w:numPr>
          <w:ilvl w:val="0"/>
          <w:numId w:val="1"/>
        </w:numPr>
        <w:tabs>
          <w:tab w:val="left" w:pos="860"/>
          <w:tab w:val="left" w:pos="861"/>
        </w:tabs>
        <w:ind w:hanging="361"/>
        <w:rPr>
          <w:sz w:val="24"/>
        </w:rPr>
      </w:pPr>
      <w:r>
        <w:rPr>
          <w:sz w:val="24"/>
        </w:rPr>
        <w:t>Decode</w:t>
      </w:r>
      <w:r>
        <w:rPr>
          <w:spacing w:val="-2"/>
          <w:sz w:val="24"/>
        </w:rPr>
        <w:t xml:space="preserve"> </w:t>
      </w:r>
      <w:r>
        <w:rPr>
          <w:sz w:val="24"/>
        </w:rPr>
        <w:t>the</w:t>
      </w:r>
      <w:r>
        <w:rPr>
          <w:spacing w:val="-1"/>
          <w:sz w:val="24"/>
        </w:rPr>
        <w:t xml:space="preserve"> </w:t>
      </w:r>
      <w:r>
        <w:rPr>
          <w:sz w:val="24"/>
        </w:rPr>
        <w:t>JPEG</w:t>
      </w:r>
      <w:r>
        <w:rPr>
          <w:spacing w:val="-2"/>
          <w:sz w:val="24"/>
        </w:rPr>
        <w:t xml:space="preserve"> </w:t>
      </w:r>
      <w:r>
        <w:rPr>
          <w:sz w:val="24"/>
        </w:rPr>
        <w:t>content to RBG</w:t>
      </w:r>
      <w:r>
        <w:rPr>
          <w:spacing w:val="-1"/>
          <w:sz w:val="24"/>
        </w:rPr>
        <w:t xml:space="preserve"> </w:t>
      </w:r>
      <w:r>
        <w:rPr>
          <w:sz w:val="24"/>
        </w:rPr>
        <w:t>grids of pixels.</w:t>
      </w:r>
    </w:p>
    <w:p w14:paraId="30FE58B7" w14:textId="77777777" w:rsidR="00FB5677" w:rsidRDefault="00000000">
      <w:pPr>
        <w:pStyle w:val="ListParagraph"/>
        <w:numPr>
          <w:ilvl w:val="0"/>
          <w:numId w:val="1"/>
        </w:numPr>
        <w:tabs>
          <w:tab w:val="left" w:pos="860"/>
          <w:tab w:val="left" w:pos="861"/>
        </w:tabs>
        <w:ind w:hanging="361"/>
        <w:rPr>
          <w:sz w:val="24"/>
        </w:rPr>
      </w:pPr>
      <w:r>
        <w:rPr>
          <w:sz w:val="24"/>
        </w:rPr>
        <w:t>Convert</w:t>
      </w:r>
      <w:r>
        <w:rPr>
          <w:spacing w:val="-1"/>
          <w:sz w:val="24"/>
        </w:rPr>
        <w:t xml:space="preserve"> </w:t>
      </w:r>
      <w:r>
        <w:rPr>
          <w:sz w:val="24"/>
        </w:rPr>
        <w:t>these</w:t>
      </w:r>
      <w:r>
        <w:rPr>
          <w:spacing w:val="-2"/>
          <w:sz w:val="24"/>
        </w:rPr>
        <w:t xml:space="preserve"> </w:t>
      </w:r>
      <w:r>
        <w:rPr>
          <w:sz w:val="24"/>
        </w:rPr>
        <w:t>into</w:t>
      </w:r>
      <w:r>
        <w:rPr>
          <w:spacing w:val="-1"/>
          <w:sz w:val="24"/>
        </w:rPr>
        <w:t xml:space="preserve"> </w:t>
      </w:r>
      <w:r>
        <w:rPr>
          <w:sz w:val="24"/>
        </w:rPr>
        <w:t>floating</w:t>
      </w:r>
      <w:r>
        <w:rPr>
          <w:spacing w:val="-1"/>
          <w:sz w:val="24"/>
        </w:rPr>
        <w:t xml:space="preserve"> </w:t>
      </w:r>
      <w:r>
        <w:rPr>
          <w:sz w:val="24"/>
        </w:rPr>
        <w:t>point tensors.</w:t>
      </w:r>
    </w:p>
    <w:p w14:paraId="289E3554" w14:textId="77777777" w:rsidR="00FB5677" w:rsidRDefault="00000000">
      <w:pPr>
        <w:pStyle w:val="ListParagraph"/>
        <w:numPr>
          <w:ilvl w:val="0"/>
          <w:numId w:val="1"/>
        </w:numPr>
        <w:tabs>
          <w:tab w:val="left" w:pos="860"/>
          <w:tab w:val="left" w:pos="861"/>
        </w:tabs>
        <w:ind w:right="399"/>
        <w:rPr>
          <w:sz w:val="24"/>
        </w:rPr>
      </w:pPr>
      <w:r>
        <w:rPr>
          <w:sz w:val="24"/>
        </w:rPr>
        <w:t>Rescale</w:t>
      </w:r>
      <w:r>
        <w:rPr>
          <w:spacing w:val="-2"/>
          <w:sz w:val="24"/>
        </w:rPr>
        <w:t xml:space="preserve"> </w:t>
      </w:r>
      <w:r>
        <w:rPr>
          <w:sz w:val="24"/>
        </w:rPr>
        <w:t>the</w:t>
      </w:r>
      <w:r>
        <w:rPr>
          <w:spacing w:val="-2"/>
          <w:sz w:val="24"/>
        </w:rPr>
        <w:t xml:space="preserve"> </w:t>
      </w:r>
      <w:r>
        <w:rPr>
          <w:sz w:val="24"/>
        </w:rPr>
        <w:t>pixel</w:t>
      </w:r>
      <w:r>
        <w:rPr>
          <w:spacing w:val="-1"/>
          <w:sz w:val="24"/>
        </w:rPr>
        <w:t xml:space="preserve"> </w:t>
      </w:r>
      <w:r>
        <w:rPr>
          <w:sz w:val="24"/>
        </w:rPr>
        <w:t>values</w:t>
      </w:r>
      <w:r>
        <w:rPr>
          <w:spacing w:val="-2"/>
          <w:sz w:val="24"/>
        </w:rPr>
        <w:t xml:space="preserve"> </w:t>
      </w:r>
      <w:r>
        <w:rPr>
          <w:sz w:val="24"/>
        </w:rPr>
        <w:t>(between</w:t>
      </w:r>
      <w:r>
        <w:rPr>
          <w:spacing w:val="-1"/>
          <w:sz w:val="24"/>
        </w:rPr>
        <w:t xml:space="preserve"> </w:t>
      </w:r>
      <w:r>
        <w:rPr>
          <w:sz w:val="24"/>
        </w:rPr>
        <w:t>0 and</w:t>
      </w:r>
      <w:r>
        <w:rPr>
          <w:spacing w:val="-1"/>
          <w:sz w:val="24"/>
        </w:rPr>
        <w:t xml:space="preserve"> </w:t>
      </w:r>
      <w:r>
        <w:rPr>
          <w:sz w:val="24"/>
        </w:rPr>
        <w:t>255)</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[0,</w:t>
      </w:r>
      <w:r>
        <w:rPr>
          <w:spacing w:val="-1"/>
          <w:sz w:val="24"/>
        </w:rPr>
        <w:t xml:space="preserve"> </w:t>
      </w:r>
      <w:r>
        <w:rPr>
          <w:sz w:val="24"/>
        </w:rPr>
        <w:t>1]</w:t>
      </w:r>
      <w:r>
        <w:rPr>
          <w:spacing w:val="-2"/>
          <w:sz w:val="24"/>
        </w:rPr>
        <w:t xml:space="preserve"> </w:t>
      </w:r>
      <w:r>
        <w:rPr>
          <w:sz w:val="24"/>
        </w:rPr>
        <w:t>interval</w:t>
      </w:r>
      <w:r>
        <w:rPr>
          <w:spacing w:val="-1"/>
          <w:sz w:val="24"/>
        </w:rPr>
        <w:t xml:space="preserve"> </w:t>
      </w:r>
      <w:r>
        <w:rPr>
          <w:sz w:val="24"/>
        </w:rPr>
        <w:t>(as</w:t>
      </w:r>
      <w:r>
        <w:rPr>
          <w:spacing w:val="-1"/>
          <w:sz w:val="24"/>
        </w:rPr>
        <w:t xml:space="preserve"> </w:t>
      </w:r>
      <w:r>
        <w:rPr>
          <w:sz w:val="24"/>
        </w:rPr>
        <w:t>you</w:t>
      </w:r>
      <w:r>
        <w:rPr>
          <w:spacing w:val="-2"/>
          <w:sz w:val="24"/>
        </w:rPr>
        <w:t xml:space="preserve"> </w:t>
      </w:r>
      <w:r>
        <w:rPr>
          <w:sz w:val="24"/>
        </w:rPr>
        <w:t>know,</w:t>
      </w:r>
      <w:r>
        <w:rPr>
          <w:spacing w:val="-1"/>
          <w:sz w:val="24"/>
        </w:rPr>
        <w:t xml:space="preserve"> </w:t>
      </w:r>
      <w:r>
        <w:rPr>
          <w:sz w:val="24"/>
        </w:rPr>
        <w:t>neural</w:t>
      </w:r>
      <w:r>
        <w:rPr>
          <w:spacing w:val="-57"/>
          <w:sz w:val="24"/>
        </w:rPr>
        <w:t xml:space="preserve"> </w:t>
      </w:r>
      <w:r>
        <w:rPr>
          <w:sz w:val="24"/>
        </w:rPr>
        <w:t>networks</w:t>
      </w:r>
      <w:r>
        <w:rPr>
          <w:spacing w:val="-1"/>
          <w:sz w:val="24"/>
        </w:rPr>
        <w:t xml:space="preserve"> </w:t>
      </w:r>
      <w:r>
        <w:rPr>
          <w:sz w:val="24"/>
        </w:rPr>
        <w:t>prefer to deal with small input values).</w:t>
      </w:r>
    </w:p>
    <w:p w14:paraId="5870B0FB" w14:textId="77777777" w:rsidR="00FB5677" w:rsidRDefault="00FB5677">
      <w:pPr>
        <w:pStyle w:val="BodyText"/>
        <w:spacing w:before="2"/>
      </w:pPr>
    </w:p>
    <w:p w14:paraId="76426260" w14:textId="77777777" w:rsidR="00FB5677" w:rsidRDefault="00000000">
      <w:pPr>
        <w:pStyle w:val="Heading2"/>
        <w:spacing w:before="1"/>
        <w:rPr>
          <w:rFonts w:ascii="Times New Roman"/>
        </w:rPr>
      </w:pPr>
      <w:r>
        <w:rPr>
          <w:rFonts w:ascii="Times New Roman"/>
        </w:rPr>
        <w:t>Data</w:t>
      </w:r>
      <w:r>
        <w:rPr>
          <w:rFonts w:ascii="Times New Roman"/>
          <w:spacing w:val="-2"/>
        </w:rPr>
        <w:t xml:space="preserve"> </w:t>
      </w:r>
      <w:r>
        <w:rPr>
          <w:rFonts w:ascii="Times New Roman"/>
        </w:rPr>
        <w:t>Augmentation:</w:t>
      </w:r>
    </w:p>
    <w:p w14:paraId="6BC4EADE" w14:textId="77777777" w:rsidR="00FB5677" w:rsidRDefault="00FB5677">
      <w:pPr>
        <w:pStyle w:val="BodyText"/>
        <w:spacing w:before="11"/>
        <w:rPr>
          <w:b/>
          <w:sz w:val="23"/>
        </w:rPr>
      </w:pPr>
    </w:p>
    <w:p w14:paraId="0E16D333" w14:textId="3BC66785" w:rsidR="00FB5677" w:rsidRDefault="00E22F49">
      <w:pPr>
        <w:pStyle w:val="BodyText"/>
        <w:spacing w:before="1"/>
      </w:pPr>
      <w:r>
        <w:t xml:space="preserve">                  </w:t>
      </w:r>
      <w:r w:rsidR="00C82960" w:rsidRPr="00C82960">
        <w:t>To improve the accuracy of our model, we propose to use data augmentation approaches. Data augmentation generates new data from training samples using random alterations, allowing us to achieve outstanding outcomes even with limited datasets. As a result, the model will never see the same image again while being trained, increasing its ability to generalize. To achieve our specific goal, we wish to conduct random operations on the photos in the training set, such as flipping, rotating, and zooming. This allows us to create different copies of previously existing photographs, increasing the variety of the dataset and the robustness of our model.</w:t>
      </w:r>
    </w:p>
    <w:p w14:paraId="477FA0E0" w14:textId="77777777" w:rsidR="00C82960" w:rsidRDefault="00C82960">
      <w:pPr>
        <w:pStyle w:val="BodyText"/>
        <w:spacing w:before="1"/>
      </w:pPr>
    </w:p>
    <w:p w14:paraId="1CB10839" w14:textId="77777777" w:rsidR="00FB5677" w:rsidRDefault="00000000">
      <w:pPr>
        <w:pStyle w:val="Heading1"/>
        <w:jc w:val="both"/>
        <w:rPr>
          <w:u w:val="none"/>
        </w:rPr>
      </w:pPr>
      <w:r>
        <w:rPr>
          <w:u w:val="thick"/>
        </w:rPr>
        <w:t>Pre-trained</w:t>
      </w:r>
      <w:r>
        <w:rPr>
          <w:spacing w:val="-4"/>
          <w:u w:val="thick"/>
        </w:rPr>
        <w:t xml:space="preserve"> </w:t>
      </w:r>
      <w:r>
        <w:rPr>
          <w:u w:val="thick"/>
        </w:rPr>
        <w:t>model:</w:t>
      </w:r>
    </w:p>
    <w:p w14:paraId="77DB3CEA" w14:textId="721615DE" w:rsidR="00C82960" w:rsidRDefault="00E22F49" w:rsidP="00C82960">
      <w:pPr>
        <w:pStyle w:val="BodyText"/>
        <w:spacing w:before="158" w:line="259" w:lineRule="auto"/>
        <w:ind w:left="140" w:right="454"/>
        <w:jc w:val="both"/>
      </w:pPr>
      <w:r>
        <w:t xml:space="preserve">                   </w:t>
      </w:r>
      <w:r w:rsidR="00C82960">
        <w:t>If the original dataset is broad and diverse, a pretrained network can be utilized as a generic model with features that can be used to a variety of computer vision applications. One of the primary advantages of deep learning over other machine learning methods is its ability to transfer learned properties between tasks. As an example, a huge convolutional neural network trained on the ImageNet dataset, which has 1.4 million annotated images and 1,000 unique classifications, can be evaluated. The collection contains many animal categories, including various dog and cat breeds. The architecture of this network is named VGG16, after a popular and basic convnet design for ImageNet.</w:t>
      </w:r>
    </w:p>
    <w:p w14:paraId="30BCDFD5" w14:textId="70DDB525" w:rsidR="00C82960" w:rsidRDefault="00E22F49" w:rsidP="00C82960">
      <w:pPr>
        <w:pStyle w:val="BodyText"/>
        <w:spacing w:before="158" w:line="259" w:lineRule="auto"/>
        <w:ind w:left="140" w:right="454"/>
        <w:jc w:val="both"/>
      </w:pPr>
      <w:r>
        <w:t xml:space="preserve">                </w:t>
      </w:r>
      <w:r w:rsidR="00C82960">
        <w:t xml:space="preserve">Pretrained networks are mostly used for feature extraction and fine-tuning. </w:t>
      </w:r>
      <w:r w:rsidR="00C82960" w:rsidRPr="00C82960">
        <w:t>To improve on the results, we will use feature extraction in this scenario, first without data augmentation and subsequently with data augmentation.</w:t>
      </w:r>
    </w:p>
    <w:p w14:paraId="6B555FE6" w14:textId="4B5376E0" w:rsidR="00FB5677" w:rsidRDefault="00176F7D">
      <w:pPr>
        <w:spacing w:line="259" w:lineRule="auto"/>
        <w:jc w:val="both"/>
        <w:sectPr w:rsidR="00FB5677">
          <w:pgSz w:w="12240" w:h="15840"/>
          <w:pgMar w:top="1360" w:right="1300" w:bottom="280" w:left="1300" w:header="720" w:footer="720" w:gutter="0"/>
          <w:cols w:space="720"/>
        </w:sectPr>
      </w:pPr>
      <w:r>
        <w:t xml:space="preserve"> </w:t>
      </w:r>
    </w:p>
    <w:p w14:paraId="454CEA6C" w14:textId="6B271654" w:rsidR="00FB5677" w:rsidRDefault="00217B0E" w:rsidP="00217B0E">
      <w:pPr>
        <w:pStyle w:val="BodyText"/>
        <w:spacing w:before="60"/>
      </w:pPr>
      <w:r>
        <w:rPr>
          <w:b/>
          <w:sz w:val="28"/>
          <w:u w:val="thick"/>
        </w:rPr>
        <w:lastRenderedPageBreak/>
        <w:t>Results:</w:t>
      </w:r>
      <w:r>
        <w:t xml:space="preserve"> The</w:t>
      </w:r>
      <w:r>
        <w:rPr>
          <w:spacing w:val="-4"/>
        </w:rPr>
        <w:t xml:space="preserve"> </w:t>
      </w:r>
      <w:r>
        <w:t>table</w:t>
      </w:r>
      <w:r>
        <w:rPr>
          <w:spacing w:val="-2"/>
        </w:rPr>
        <w:t xml:space="preserve"> </w:t>
      </w:r>
      <w:r>
        <w:t>below</w:t>
      </w:r>
      <w:r>
        <w:rPr>
          <w:spacing w:val="-1"/>
        </w:rPr>
        <w:t xml:space="preserve"> </w:t>
      </w:r>
      <w:r>
        <w:t>shows</w:t>
      </w:r>
      <w:r>
        <w:rPr>
          <w:spacing w:val="-1"/>
        </w:rPr>
        <w:t xml:space="preserve"> </w:t>
      </w:r>
      <w:r>
        <w:t>the</w:t>
      </w:r>
      <w:r>
        <w:rPr>
          <w:spacing w:val="-1"/>
        </w:rPr>
        <w:t xml:space="preserve"> </w:t>
      </w:r>
      <w:r>
        <w:t>accuracy</w:t>
      </w:r>
      <w:r>
        <w:rPr>
          <w:spacing w:val="-1"/>
        </w:rPr>
        <w:t xml:space="preserve"> </w:t>
      </w:r>
      <w:r>
        <w:t>and</w:t>
      </w:r>
      <w:r>
        <w:rPr>
          <w:spacing w:val="-1"/>
        </w:rPr>
        <w:t xml:space="preserve"> </w:t>
      </w:r>
      <w:r>
        <w:t>validation</w:t>
      </w:r>
      <w:r>
        <w:rPr>
          <w:spacing w:val="-1"/>
        </w:rPr>
        <w:t xml:space="preserve"> </w:t>
      </w:r>
      <w:r>
        <w:t>loss</w:t>
      </w:r>
      <w:r>
        <w:rPr>
          <w:spacing w:val="-1"/>
        </w:rPr>
        <w:t xml:space="preserve"> </w:t>
      </w:r>
      <w:r>
        <w:t>for</w:t>
      </w:r>
      <w:r>
        <w:rPr>
          <w:spacing w:val="-3"/>
        </w:rPr>
        <w:t xml:space="preserve"> </w:t>
      </w:r>
      <w:r>
        <w:t>each</w:t>
      </w:r>
      <w:r>
        <w:rPr>
          <w:spacing w:val="1"/>
        </w:rPr>
        <w:t xml:space="preserve"> </w:t>
      </w:r>
      <w:r>
        <w:t>approach.</w:t>
      </w:r>
    </w:p>
    <w:p w14:paraId="32CA126B" w14:textId="77777777" w:rsidR="00FB5677" w:rsidRDefault="00FB5677">
      <w:pPr>
        <w:pStyle w:val="BodyText"/>
        <w:spacing w:before="1"/>
        <w:rPr>
          <w:sz w:val="16"/>
        </w:rPr>
      </w:pPr>
    </w:p>
    <w:p w14:paraId="0D315CE7" w14:textId="77777777" w:rsidR="00FB5677" w:rsidRDefault="00000000">
      <w:pPr>
        <w:pStyle w:val="BodyText"/>
        <w:spacing w:before="90"/>
        <w:ind w:left="2480"/>
      </w:pPr>
      <w:r>
        <w:t>TABLE</w:t>
      </w:r>
      <w:r>
        <w:rPr>
          <w:spacing w:val="-1"/>
        </w:rPr>
        <w:t xml:space="preserve"> </w:t>
      </w:r>
      <w:r>
        <w:t>FOR MODEL FROM SCRATCH</w:t>
      </w:r>
    </w:p>
    <w:p w14:paraId="39C5CF14" w14:textId="77777777" w:rsidR="00FB5677" w:rsidRDefault="00FB5677">
      <w:pPr>
        <w:pStyle w:val="BodyText"/>
        <w:spacing w:before="5"/>
        <w:rPr>
          <w:sz w:val="28"/>
        </w:rPr>
      </w:pPr>
    </w:p>
    <w:tbl>
      <w:tblPr>
        <w:tblStyle w:val="GridTable4-Accent1"/>
        <w:tblW w:w="9967" w:type="dxa"/>
        <w:tblLayout w:type="fixed"/>
        <w:tblLook w:val="01E0" w:firstRow="1" w:lastRow="1" w:firstColumn="1" w:lastColumn="1" w:noHBand="0" w:noVBand="0"/>
      </w:tblPr>
      <w:tblGrid>
        <w:gridCol w:w="1098"/>
        <w:gridCol w:w="1260"/>
        <w:gridCol w:w="2220"/>
        <w:gridCol w:w="1920"/>
        <w:gridCol w:w="1800"/>
        <w:gridCol w:w="1669"/>
      </w:tblGrid>
      <w:tr w:rsidR="00FB5677" w14:paraId="352F22EA" w14:textId="77777777" w:rsidTr="00CE3427">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098" w:type="dxa"/>
          </w:tcPr>
          <w:p w14:paraId="74A5FED7" w14:textId="77777777" w:rsidR="00FB5677" w:rsidRDefault="00000000">
            <w:pPr>
              <w:pStyle w:val="TableParagraph"/>
              <w:spacing w:before="9" w:line="240" w:lineRule="auto"/>
              <w:ind w:left="112" w:right="223"/>
              <w:rPr>
                <w:b w:val="0"/>
                <w:sz w:val="24"/>
              </w:rPr>
            </w:pPr>
            <w:r>
              <w:rPr>
                <w:sz w:val="24"/>
              </w:rPr>
              <w:t>Train</w:t>
            </w:r>
            <w:r>
              <w:rPr>
                <w:spacing w:val="-52"/>
                <w:sz w:val="24"/>
              </w:rPr>
              <w:t xml:space="preserve"> </w:t>
            </w:r>
            <w:r>
              <w:rPr>
                <w:sz w:val="24"/>
              </w:rPr>
              <w:t>Size</w:t>
            </w:r>
          </w:p>
        </w:tc>
        <w:tc>
          <w:tcPr>
            <w:cnfStyle w:val="000010000000" w:firstRow="0" w:lastRow="0" w:firstColumn="0" w:lastColumn="0" w:oddVBand="1" w:evenVBand="0" w:oddHBand="0" w:evenHBand="0" w:firstRowFirstColumn="0" w:firstRowLastColumn="0" w:lastRowFirstColumn="0" w:lastRowLastColumn="0"/>
            <w:tcW w:w="1260" w:type="dxa"/>
          </w:tcPr>
          <w:p w14:paraId="1F2E7060" w14:textId="77777777" w:rsidR="00FB5677" w:rsidRDefault="00000000">
            <w:pPr>
              <w:pStyle w:val="TableParagraph"/>
              <w:spacing w:before="9" w:line="240" w:lineRule="auto"/>
              <w:ind w:left="113" w:right="480"/>
              <w:rPr>
                <w:b w:val="0"/>
                <w:sz w:val="24"/>
              </w:rPr>
            </w:pPr>
            <w:r>
              <w:rPr>
                <w:sz w:val="24"/>
              </w:rPr>
              <w:t>Test</w:t>
            </w:r>
            <w:r>
              <w:rPr>
                <w:spacing w:val="-53"/>
                <w:sz w:val="24"/>
              </w:rPr>
              <w:t xml:space="preserve"> </w:t>
            </w:r>
            <w:r>
              <w:rPr>
                <w:sz w:val="24"/>
              </w:rPr>
              <w:t>Size</w:t>
            </w:r>
          </w:p>
        </w:tc>
        <w:tc>
          <w:tcPr>
            <w:tcW w:w="2220" w:type="dxa"/>
          </w:tcPr>
          <w:p w14:paraId="5399C680" w14:textId="77777777" w:rsidR="00FB5677" w:rsidRDefault="00000000" w:rsidP="00CE3427">
            <w:pPr>
              <w:pStyle w:val="TableParagraph"/>
              <w:spacing w:before="9" w:line="240" w:lineRule="auto"/>
              <w:ind w:left="0"/>
              <w:cnfStyle w:val="100000000000" w:firstRow="1" w:lastRow="0" w:firstColumn="0" w:lastColumn="0" w:oddVBand="0" w:evenVBand="0" w:oddHBand="0" w:evenHBand="0" w:firstRowFirstColumn="0" w:firstRowLastColumn="0" w:lastRowFirstColumn="0" w:lastRowLastColumn="0"/>
              <w:rPr>
                <w:b w:val="0"/>
                <w:sz w:val="24"/>
              </w:rPr>
            </w:pPr>
            <w:r>
              <w:rPr>
                <w:sz w:val="24"/>
              </w:rPr>
              <w:t>Validation</w:t>
            </w:r>
            <w:r>
              <w:rPr>
                <w:spacing w:val="-5"/>
                <w:sz w:val="24"/>
              </w:rPr>
              <w:t xml:space="preserve"> </w:t>
            </w:r>
            <w:r>
              <w:rPr>
                <w:sz w:val="24"/>
              </w:rPr>
              <w:t>Size</w:t>
            </w:r>
          </w:p>
        </w:tc>
        <w:tc>
          <w:tcPr>
            <w:cnfStyle w:val="000010000000" w:firstRow="0" w:lastRow="0" w:firstColumn="0" w:lastColumn="0" w:oddVBand="1" w:evenVBand="0" w:oddHBand="0" w:evenHBand="0" w:firstRowFirstColumn="0" w:firstRowLastColumn="0" w:lastRowFirstColumn="0" w:lastRowLastColumn="0"/>
            <w:tcW w:w="1920" w:type="dxa"/>
          </w:tcPr>
          <w:p w14:paraId="4D60FC1C" w14:textId="77777777" w:rsidR="00FB5677" w:rsidRDefault="00000000">
            <w:pPr>
              <w:pStyle w:val="TableParagraph"/>
              <w:spacing w:before="9" w:line="240" w:lineRule="auto"/>
              <w:ind w:left="113" w:right="88"/>
              <w:rPr>
                <w:b w:val="0"/>
                <w:sz w:val="24"/>
              </w:rPr>
            </w:pPr>
            <w:r>
              <w:rPr>
                <w:sz w:val="24"/>
              </w:rPr>
              <w:t>Data</w:t>
            </w:r>
            <w:r>
              <w:rPr>
                <w:spacing w:val="1"/>
                <w:sz w:val="24"/>
              </w:rPr>
              <w:t xml:space="preserve"> </w:t>
            </w:r>
            <w:r>
              <w:rPr>
                <w:sz w:val="24"/>
              </w:rPr>
              <w:t>Augmentation</w:t>
            </w:r>
          </w:p>
        </w:tc>
        <w:tc>
          <w:tcPr>
            <w:tcW w:w="1800" w:type="dxa"/>
          </w:tcPr>
          <w:p w14:paraId="1CB48F52" w14:textId="77777777" w:rsidR="00FB5677" w:rsidRDefault="00000000">
            <w:pPr>
              <w:pStyle w:val="TableParagraph"/>
              <w:spacing w:before="9" w:line="240" w:lineRule="auto"/>
              <w:ind w:left="113" w:right="509"/>
              <w:cnfStyle w:val="100000000000" w:firstRow="1" w:lastRow="0" w:firstColumn="0" w:lastColumn="0" w:oddVBand="0" w:evenVBand="0" w:oddHBand="0" w:evenHBand="0" w:firstRowFirstColumn="0" w:firstRowLastColumn="0" w:lastRowFirstColumn="0" w:lastRowLastColumn="0"/>
              <w:rPr>
                <w:b w:val="0"/>
                <w:sz w:val="24"/>
              </w:rPr>
            </w:pPr>
            <w:r>
              <w:rPr>
                <w:sz w:val="24"/>
              </w:rPr>
              <w:t>Train</w:t>
            </w:r>
            <w:r>
              <w:rPr>
                <w:spacing w:val="1"/>
                <w:sz w:val="24"/>
              </w:rPr>
              <w:t xml:space="preserve"> </w:t>
            </w:r>
            <w:proofErr w:type="gramStart"/>
            <w:r>
              <w:rPr>
                <w:sz w:val="24"/>
              </w:rPr>
              <w:t>Accuracy(</w:t>
            </w:r>
            <w:proofErr w:type="gramEnd"/>
            <w:r>
              <w:rPr>
                <w:sz w:val="24"/>
              </w:rPr>
              <w:t>%)</w:t>
            </w:r>
          </w:p>
        </w:tc>
        <w:tc>
          <w:tcPr>
            <w:cnfStyle w:val="000100000000" w:firstRow="0" w:lastRow="0" w:firstColumn="0" w:lastColumn="1" w:oddVBand="0" w:evenVBand="0" w:oddHBand="0" w:evenHBand="0" w:firstRowFirstColumn="0" w:firstRowLastColumn="0" w:lastRowFirstColumn="0" w:lastRowLastColumn="0"/>
            <w:tcW w:w="1669" w:type="dxa"/>
          </w:tcPr>
          <w:p w14:paraId="1C303E66" w14:textId="77777777" w:rsidR="00CE3427" w:rsidRDefault="00000000" w:rsidP="00CE3427">
            <w:pPr>
              <w:pStyle w:val="TableParagraph"/>
              <w:spacing w:before="9" w:line="240" w:lineRule="auto"/>
              <w:ind w:right="97"/>
              <w:rPr>
                <w:b w:val="0"/>
                <w:bCs w:val="0"/>
                <w:sz w:val="24"/>
              </w:rPr>
            </w:pPr>
            <w:r>
              <w:rPr>
                <w:sz w:val="24"/>
              </w:rPr>
              <w:t>Validation</w:t>
            </w:r>
            <w:r>
              <w:rPr>
                <w:spacing w:val="1"/>
                <w:sz w:val="24"/>
              </w:rPr>
              <w:t xml:space="preserve"> </w:t>
            </w:r>
            <w:r>
              <w:rPr>
                <w:sz w:val="24"/>
              </w:rPr>
              <w:t>Accuracy</w:t>
            </w:r>
          </w:p>
          <w:p w14:paraId="55EB0BC3" w14:textId="28854837" w:rsidR="00FB5677" w:rsidRDefault="00000000" w:rsidP="00CE3427">
            <w:pPr>
              <w:pStyle w:val="TableParagraph"/>
              <w:spacing w:before="9" w:line="240" w:lineRule="auto"/>
              <w:ind w:right="97"/>
              <w:rPr>
                <w:b w:val="0"/>
                <w:sz w:val="24"/>
              </w:rPr>
            </w:pPr>
            <w:r>
              <w:rPr>
                <w:sz w:val="24"/>
              </w:rPr>
              <w:t>(%)</w:t>
            </w:r>
          </w:p>
        </w:tc>
      </w:tr>
      <w:tr w:rsidR="00FB5677" w14:paraId="276882CC" w14:textId="77777777" w:rsidTr="00CE342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98" w:type="dxa"/>
          </w:tcPr>
          <w:p w14:paraId="6C5B3423" w14:textId="77777777" w:rsidR="00FB5677" w:rsidRDefault="00000000">
            <w:pPr>
              <w:pStyle w:val="TableParagraph"/>
              <w:ind w:left="107"/>
              <w:rPr>
                <w:sz w:val="24"/>
              </w:rPr>
            </w:pPr>
            <w:r>
              <w:rPr>
                <w:sz w:val="24"/>
              </w:rPr>
              <w:t>1000</w:t>
            </w:r>
          </w:p>
        </w:tc>
        <w:tc>
          <w:tcPr>
            <w:cnfStyle w:val="000010000000" w:firstRow="0" w:lastRow="0" w:firstColumn="0" w:lastColumn="0" w:oddVBand="1" w:evenVBand="0" w:oddHBand="0" w:evenHBand="0" w:firstRowFirstColumn="0" w:firstRowLastColumn="0" w:lastRowFirstColumn="0" w:lastRowLastColumn="0"/>
            <w:tcW w:w="1260" w:type="dxa"/>
          </w:tcPr>
          <w:p w14:paraId="01EC0759" w14:textId="77777777" w:rsidR="00FB5677" w:rsidRDefault="00000000">
            <w:pPr>
              <w:pStyle w:val="TableParagraph"/>
              <w:rPr>
                <w:sz w:val="24"/>
              </w:rPr>
            </w:pPr>
            <w:r>
              <w:rPr>
                <w:sz w:val="24"/>
              </w:rPr>
              <w:t>500</w:t>
            </w:r>
          </w:p>
        </w:tc>
        <w:tc>
          <w:tcPr>
            <w:tcW w:w="2220" w:type="dxa"/>
          </w:tcPr>
          <w:p w14:paraId="56E292B5" w14:textId="77777777"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4D231E7E" w14:textId="77777777" w:rsidR="00FB5677" w:rsidRDefault="00000000">
            <w:pPr>
              <w:pStyle w:val="TableParagraph"/>
              <w:rPr>
                <w:sz w:val="24"/>
              </w:rPr>
            </w:pPr>
            <w:r>
              <w:rPr>
                <w:sz w:val="24"/>
              </w:rPr>
              <w:t>NO</w:t>
            </w:r>
          </w:p>
        </w:tc>
        <w:tc>
          <w:tcPr>
            <w:tcW w:w="1800" w:type="dxa"/>
          </w:tcPr>
          <w:p w14:paraId="5755B877" w14:textId="4D919101"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7</w:t>
            </w:r>
            <w:r w:rsidR="00930F4E">
              <w:rPr>
                <w:sz w:val="24"/>
              </w:rPr>
              <w:t>7.4</w:t>
            </w:r>
          </w:p>
        </w:tc>
        <w:tc>
          <w:tcPr>
            <w:cnfStyle w:val="000100000000" w:firstRow="0" w:lastRow="0" w:firstColumn="0" w:lastColumn="1" w:oddVBand="0" w:evenVBand="0" w:oddHBand="0" w:evenHBand="0" w:firstRowFirstColumn="0" w:firstRowLastColumn="0" w:lastRowFirstColumn="0" w:lastRowLastColumn="0"/>
            <w:tcW w:w="1669" w:type="dxa"/>
          </w:tcPr>
          <w:p w14:paraId="0E928E44" w14:textId="36A27919" w:rsidR="00FB5677" w:rsidRPr="00217B0E" w:rsidRDefault="00930F4E">
            <w:pPr>
              <w:pStyle w:val="TableParagraph"/>
              <w:ind w:left="109"/>
              <w:rPr>
                <w:b w:val="0"/>
                <w:bCs w:val="0"/>
                <w:sz w:val="24"/>
              </w:rPr>
            </w:pPr>
            <w:r>
              <w:rPr>
                <w:b w:val="0"/>
                <w:bCs w:val="0"/>
                <w:sz w:val="24"/>
              </w:rPr>
              <w:t>71.6</w:t>
            </w:r>
          </w:p>
        </w:tc>
      </w:tr>
      <w:tr w:rsidR="00FB5677" w14:paraId="1F78219F" w14:textId="77777777" w:rsidTr="00CE3427">
        <w:trPr>
          <w:trHeight w:val="471"/>
        </w:trPr>
        <w:tc>
          <w:tcPr>
            <w:cnfStyle w:val="001000000000" w:firstRow="0" w:lastRow="0" w:firstColumn="1" w:lastColumn="0" w:oddVBand="0" w:evenVBand="0" w:oddHBand="0" w:evenHBand="0" w:firstRowFirstColumn="0" w:firstRowLastColumn="0" w:lastRowFirstColumn="0" w:lastRowLastColumn="0"/>
            <w:tcW w:w="1098" w:type="dxa"/>
          </w:tcPr>
          <w:p w14:paraId="6F6E9982" w14:textId="77777777" w:rsidR="00FB5677" w:rsidRDefault="00000000">
            <w:pPr>
              <w:pStyle w:val="TableParagraph"/>
              <w:ind w:left="107"/>
              <w:rPr>
                <w:sz w:val="24"/>
              </w:rPr>
            </w:pPr>
            <w:r>
              <w:rPr>
                <w:sz w:val="24"/>
              </w:rPr>
              <w:t>1000</w:t>
            </w:r>
          </w:p>
        </w:tc>
        <w:tc>
          <w:tcPr>
            <w:cnfStyle w:val="000010000000" w:firstRow="0" w:lastRow="0" w:firstColumn="0" w:lastColumn="0" w:oddVBand="1" w:evenVBand="0" w:oddHBand="0" w:evenHBand="0" w:firstRowFirstColumn="0" w:firstRowLastColumn="0" w:lastRowFirstColumn="0" w:lastRowLastColumn="0"/>
            <w:tcW w:w="1260" w:type="dxa"/>
          </w:tcPr>
          <w:p w14:paraId="0104026C" w14:textId="77777777" w:rsidR="00FB5677" w:rsidRDefault="00000000">
            <w:pPr>
              <w:pStyle w:val="TableParagraph"/>
              <w:rPr>
                <w:sz w:val="24"/>
              </w:rPr>
            </w:pPr>
            <w:r>
              <w:rPr>
                <w:sz w:val="24"/>
              </w:rPr>
              <w:t>500</w:t>
            </w:r>
          </w:p>
        </w:tc>
        <w:tc>
          <w:tcPr>
            <w:tcW w:w="2220" w:type="dxa"/>
          </w:tcPr>
          <w:p w14:paraId="11DD95D2" w14:textId="77777777" w:rsidR="00FB5677" w:rsidRDefault="00000000">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7CC94FAF" w14:textId="77777777" w:rsidR="00FB5677" w:rsidRDefault="00000000">
            <w:pPr>
              <w:pStyle w:val="TableParagraph"/>
              <w:rPr>
                <w:sz w:val="24"/>
              </w:rPr>
            </w:pPr>
            <w:r>
              <w:rPr>
                <w:sz w:val="24"/>
              </w:rPr>
              <w:t>YES</w:t>
            </w:r>
          </w:p>
        </w:tc>
        <w:tc>
          <w:tcPr>
            <w:tcW w:w="1800" w:type="dxa"/>
          </w:tcPr>
          <w:p w14:paraId="5202F355" w14:textId="0A675882" w:rsidR="00FB5677" w:rsidRDefault="00930F4E">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70.3</w:t>
            </w:r>
          </w:p>
        </w:tc>
        <w:tc>
          <w:tcPr>
            <w:cnfStyle w:val="000100000000" w:firstRow="0" w:lastRow="0" w:firstColumn="0" w:lastColumn="1" w:oddVBand="0" w:evenVBand="0" w:oddHBand="0" w:evenHBand="0" w:firstRowFirstColumn="0" w:firstRowLastColumn="0" w:lastRowFirstColumn="0" w:lastRowLastColumn="0"/>
            <w:tcW w:w="1669" w:type="dxa"/>
          </w:tcPr>
          <w:p w14:paraId="563DE49C" w14:textId="753CAB58" w:rsidR="00FB5677" w:rsidRPr="00217B0E" w:rsidRDefault="00CE3427">
            <w:pPr>
              <w:pStyle w:val="TableParagraph"/>
              <w:ind w:left="109"/>
              <w:rPr>
                <w:b w:val="0"/>
                <w:bCs w:val="0"/>
                <w:sz w:val="24"/>
              </w:rPr>
            </w:pPr>
            <w:r w:rsidRPr="00217B0E">
              <w:rPr>
                <w:b w:val="0"/>
                <w:bCs w:val="0"/>
                <w:sz w:val="24"/>
              </w:rPr>
              <w:t>6</w:t>
            </w:r>
            <w:r w:rsidR="00930F4E">
              <w:rPr>
                <w:b w:val="0"/>
                <w:bCs w:val="0"/>
                <w:sz w:val="24"/>
              </w:rPr>
              <w:t>5.6</w:t>
            </w:r>
          </w:p>
        </w:tc>
      </w:tr>
      <w:tr w:rsidR="00FB5677" w14:paraId="7C610A8A" w14:textId="77777777" w:rsidTr="00CE342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098" w:type="dxa"/>
          </w:tcPr>
          <w:p w14:paraId="5EAE8848" w14:textId="77777777" w:rsidR="00FB5677" w:rsidRDefault="00000000">
            <w:pPr>
              <w:pStyle w:val="TableParagraph"/>
              <w:spacing w:before="1" w:line="240" w:lineRule="auto"/>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68AF22D9" w14:textId="77777777" w:rsidR="00FB5677" w:rsidRDefault="00000000">
            <w:pPr>
              <w:pStyle w:val="TableParagraph"/>
              <w:spacing w:before="1" w:line="240" w:lineRule="auto"/>
              <w:rPr>
                <w:sz w:val="24"/>
              </w:rPr>
            </w:pPr>
            <w:r>
              <w:rPr>
                <w:sz w:val="24"/>
              </w:rPr>
              <w:t>500</w:t>
            </w:r>
          </w:p>
        </w:tc>
        <w:tc>
          <w:tcPr>
            <w:tcW w:w="2220" w:type="dxa"/>
          </w:tcPr>
          <w:p w14:paraId="21D8BFDE" w14:textId="77777777" w:rsidR="00FB5677" w:rsidRDefault="00000000">
            <w:pPr>
              <w:pStyle w:val="TableParagraph"/>
              <w:spacing w:before="1"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134563BE" w14:textId="77777777" w:rsidR="00FB5677" w:rsidRDefault="00000000">
            <w:pPr>
              <w:pStyle w:val="TableParagraph"/>
              <w:spacing w:before="1" w:line="240" w:lineRule="auto"/>
              <w:rPr>
                <w:sz w:val="24"/>
              </w:rPr>
            </w:pPr>
            <w:r>
              <w:rPr>
                <w:sz w:val="24"/>
              </w:rPr>
              <w:t>NO</w:t>
            </w:r>
          </w:p>
        </w:tc>
        <w:tc>
          <w:tcPr>
            <w:tcW w:w="1800" w:type="dxa"/>
          </w:tcPr>
          <w:p w14:paraId="68103D6C" w14:textId="408A1453" w:rsidR="00FB5677" w:rsidRDefault="00000000">
            <w:pPr>
              <w:pStyle w:val="TableParagraph"/>
              <w:spacing w:before="1"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84.</w:t>
            </w:r>
            <w:r w:rsidR="00930F4E">
              <w:rPr>
                <w:sz w:val="24"/>
              </w:rPr>
              <w:t>5</w:t>
            </w:r>
          </w:p>
        </w:tc>
        <w:tc>
          <w:tcPr>
            <w:cnfStyle w:val="000100000000" w:firstRow="0" w:lastRow="0" w:firstColumn="0" w:lastColumn="1" w:oddVBand="0" w:evenVBand="0" w:oddHBand="0" w:evenHBand="0" w:firstRowFirstColumn="0" w:firstRowLastColumn="0" w:lastRowFirstColumn="0" w:lastRowLastColumn="0"/>
            <w:tcW w:w="1669" w:type="dxa"/>
          </w:tcPr>
          <w:p w14:paraId="52114A6D" w14:textId="002EA33E" w:rsidR="00FB5677" w:rsidRPr="00217B0E" w:rsidRDefault="00000000">
            <w:pPr>
              <w:pStyle w:val="TableParagraph"/>
              <w:spacing w:before="1" w:line="240" w:lineRule="auto"/>
              <w:ind w:left="109"/>
              <w:rPr>
                <w:b w:val="0"/>
                <w:bCs w:val="0"/>
                <w:sz w:val="24"/>
              </w:rPr>
            </w:pPr>
            <w:r w:rsidRPr="00217B0E">
              <w:rPr>
                <w:b w:val="0"/>
                <w:bCs w:val="0"/>
                <w:sz w:val="24"/>
              </w:rPr>
              <w:t>7</w:t>
            </w:r>
            <w:r w:rsidR="00930F4E">
              <w:rPr>
                <w:b w:val="0"/>
                <w:bCs w:val="0"/>
                <w:sz w:val="24"/>
              </w:rPr>
              <w:t>5.4</w:t>
            </w:r>
          </w:p>
        </w:tc>
      </w:tr>
      <w:tr w:rsidR="00FB5677" w14:paraId="30A606AB" w14:textId="77777777" w:rsidTr="00CE3427">
        <w:trPr>
          <w:trHeight w:val="471"/>
        </w:trPr>
        <w:tc>
          <w:tcPr>
            <w:cnfStyle w:val="001000000000" w:firstRow="0" w:lastRow="0" w:firstColumn="1" w:lastColumn="0" w:oddVBand="0" w:evenVBand="0" w:oddHBand="0" w:evenHBand="0" w:firstRowFirstColumn="0" w:firstRowLastColumn="0" w:lastRowFirstColumn="0" w:lastRowLastColumn="0"/>
            <w:tcW w:w="1098" w:type="dxa"/>
          </w:tcPr>
          <w:p w14:paraId="31DE5342" w14:textId="77777777" w:rsidR="00FB5677" w:rsidRDefault="00000000">
            <w:pPr>
              <w:pStyle w:val="TableParagraph"/>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392CDFDF" w14:textId="77777777" w:rsidR="00FB5677" w:rsidRDefault="00000000">
            <w:pPr>
              <w:pStyle w:val="TableParagraph"/>
              <w:rPr>
                <w:sz w:val="24"/>
              </w:rPr>
            </w:pPr>
            <w:r>
              <w:rPr>
                <w:sz w:val="24"/>
              </w:rPr>
              <w:t>500</w:t>
            </w:r>
          </w:p>
        </w:tc>
        <w:tc>
          <w:tcPr>
            <w:tcW w:w="2220" w:type="dxa"/>
          </w:tcPr>
          <w:p w14:paraId="09954023" w14:textId="77777777" w:rsidR="00FB5677" w:rsidRDefault="00000000">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3DCA3530" w14:textId="77777777" w:rsidR="00FB5677" w:rsidRDefault="00000000">
            <w:pPr>
              <w:pStyle w:val="TableParagraph"/>
              <w:rPr>
                <w:sz w:val="24"/>
              </w:rPr>
            </w:pPr>
            <w:r>
              <w:rPr>
                <w:sz w:val="24"/>
              </w:rPr>
              <w:t>YES</w:t>
            </w:r>
          </w:p>
        </w:tc>
        <w:tc>
          <w:tcPr>
            <w:tcW w:w="1800" w:type="dxa"/>
          </w:tcPr>
          <w:p w14:paraId="11674E4E" w14:textId="6406C5F1" w:rsidR="00FB5677" w:rsidRDefault="00000000">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7</w:t>
            </w:r>
            <w:r w:rsidR="00CE3427">
              <w:rPr>
                <w:sz w:val="24"/>
              </w:rPr>
              <w:t>1</w:t>
            </w:r>
            <w:r>
              <w:rPr>
                <w:sz w:val="24"/>
              </w:rPr>
              <w:t>.</w:t>
            </w:r>
            <w:r w:rsidR="00930F4E">
              <w:rPr>
                <w:sz w:val="24"/>
              </w:rPr>
              <w:t>5</w:t>
            </w:r>
          </w:p>
        </w:tc>
        <w:tc>
          <w:tcPr>
            <w:cnfStyle w:val="000100000000" w:firstRow="0" w:lastRow="0" w:firstColumn="0" w:lastColumn="1" w:oddVBand="0" w:evenVBand="0" w:oddHBand="0" w:evenHBand="0" w:firstRowFirstColumn="0" w:firstRowLastColumn="0" w:lastRowFirstColumn="0" w:lastRowLastColumn="0"/>
            <w:tcW w:w="1669" w:type="dxa"/>
          </w:tcPr>
          <w:p w14:paraId="4333ADF9" w14:textId="195A28E3" w:rsidR="00FB5677" w:rsidRPr="00217B0E" w:rsidRDefault="00930F4E">
            <w:pPr>
              <w:pStyle w:val="TableParagraph"/>
              <w:ind w:left="109"/>
              <w:rPr>
                <w:b w:val="0"/>
                <w:bCs w:val="0"/>
                <w:sz w:val="24"/>
              </w:rPr>
            </w:pPr>
            <w:r>
              <w:rPr>
                <w:b w:val="0"/>
                <w:bCs w:val="0"/>
                <w:sz w:val="24"/>
              </w:rPr>
              <w:t>71.2</w:t>
            </w:r>
          </w:p>
        </w:tc>
      </w:tr>
      <w:tr w:rsidR="00FB5677" w14:paraId="19A09C63" w14:textId="77777777" w:rsidTr="00CE342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098" w:type="dxa"/>
          </w:tcPr>
          <w:p w14:paraId="6C5AA676" w14:textId="77777777" w:rsidR="00FB5677" w:rsidRDefault="00000000">
            <w:pPr>
              <w:pStyle w:val="TableParagraph"/>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6CB0DCA0" w14:textId="77777777" w:rsidR="00FB5677" w:rsidRDefault="00000000">
            <w:pPr>
              <w:pStyle w:val="TableParagraph"/>
              <w:rPr>
                <w:sz w:val="24"/>
              </w:rPr>
            </w:pPr>
            <w:r>
              <w:rPr>
                <w:sz w:val="24"/>
              </w:rPr>
              <w:t>1000</w:t>
            </w:r>
          </w:p>
        </w:tc>
        <w:tc>
          <w:tcPr>
            <w:tcW w:w="2220" w:type="dxa"/>
          </w:tcPr>
          <w:p w14:paraId="580CC535" w14:textId="77777777"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7CF66F6C" w14:textId="77777777" w:rsidR="00FB5677" w:rsidRDefault="00000000">
            <w:pPr>
              <w:pStyle w:val="TableParagraph"/>
              <w:rPr>
                <w:sz w:val="24"/>
              </w:rPr>
            </w:pPr>
            <w:r>
              <w:rPr>
                <w:sz w:val="24"/>
              </w:rPr>
              <w:t>YES</w:t>
            </w:r>
          </w:p>
        </w:tc>
        <w:tc>
          <w:tcPr>
            <w:tcW w:w="1800" w:type="dxa"/>
          </w:tcPr>
          <w:p w14:paraId="151D7507" w14:textId="3A3022AF"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8</w:t>
            </w:r>
            <w:r w:rsidR="00930F4E">
              <w:rPr>
                <w:sz w:val="24"/>
              </w:rPr>
              <w:t>2.6</w:t>
            </w:r>
          </w:p>
        </w:tc>
        <w:tc>
          <w:tcPr>
            <w:cnfStyle w:val="000100000000" w:firstRow="0" w:lastRow="0" w:firstColumn="0" w:lastColumn="1" w:oddVBand="0" w:evenVBand="0" w:oddHBand="0" w:evenHBand="0" w:firstRowFirstColumn="0" w:firstRowLastColumn="0" w:lastRowFirstColumn="0" w:lastRowLastColumn="0"/>
            <w:tcW w:w="1669" w:type="dxa"/>
          </w:tcPr>
          <w:p w14:paraId="261F4B83" w14:textId="15180FA5" w:rsidR="00FB5677" w:rsidRPr="00217B0E" w:rsidRDefault="00930F4E">
            <w:pPr>
              <w:pStyle w:val="TableParagraph"/>
              <w:ind w:left="109"/>
              <w:rPr>
                <w:b w:val="0"/>
                <w:bCs w:val="0"/>
                <w:sz w:val="24"/>
              </w:rPr>
            </w:pPr>
            <w:r>
              <w:rPr>
                <w:b w:val="0"/>
                <w:bCs w:val="0"/>
                <w:sz w:val="24"/>
              </w:rPr>
              <w:t>75.4</w:t>
            </w:r>
          </w:p>
        </w:tc>
      </w:tr>
      <w:tr w:rsidR="00FB5677" w14:paraId="4F198C44" w14:textId="77777777" w:rsidTr="00CE3427">
        <w:trPr>
          <w:cnfStyle w:val="010000000000" w:firstRow="0" w:lastRow="1"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98" w:type="dxa"/>
          </w:tcPr>
          <w:p w14:paraId="419C337E" w14:textId="77777777" w:rsidR="00FB5677" w:rsidRDefault="00000000">
            <w:pPr>
              <w:pStyle w:val="TableParagraph"/>
              <w:spacing w:before="1" w:line="240" w:lineRule="auto"/>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20704516" w14:textId="77777777" w:rsidR="00FB5677" w:rsidRPr="00217B0E" w:rsidRDefault="00000000">
            <w:pPr>
              <w:pStyle w:val="TableParagraph"/>
              <w:spacing w:before="1" w:line="240" w:lineRule="auto"/>
              <w:rPr>
                <w:b w:val="0"/>
                <w:bCs w:val="0"/>
                <w:sz w:val="24"/>
              </w:rPr>
            </w:pPr>
            <w:r w:rsidRPr="00217B0E">
              <w:rPr>
                <w:b w:val="0"/>
                <w:bCs w:val="0"/>
                <w:sz w:val="24"/>
              </w:rPr>
              <w:t>1000</w:t>
            </w:r>
          </w:p>
        </w:tc>
        <w:tc>
          <w:tcPr>
            <w:tcW w:w="2220" w:type="dxa"/>
          </w:tcPr>
          <w:p w14:paraId="0E172E71" w14:textId="77777777" w:rsidR="00FB5677" w:rsidRPr="00217B0E" w:rsidRDefault="00000000">
            <w:pPr>
              <w:pStyle w:val="TableParagraph"/>
              <w:spacing w:before="1" w:line="240" w:lineRule="auto"/>
              <w:cnfStyle w:val="010000000000" w:firstRow="0" w:lastRow="1" w:firstColumn="0" w:lastColumn="0" w:oddVBand="0" w:evenVBand="0" w:oddHBand="0" w:evenHBand="0" w:firstRowFirstColumn="0" w:firstRowLastColumn="0" w:lastRowFirstColumn="0" w:lastRowLastColumn="0"/>
              <w:rPr>
                <w:b w:val="0"/>
                <w:bCs w:val="0"/>
                <w:sz w:val="24"/>
              </w:rPr>
            </w:pPr>
            <w:r w:rsidRPr="00217B0E">
              <w:rPr>
                <w:b w:val="0"/>
                <w:bCs w:val="0"/>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2A5D6989" w14:textId="77777777" w:rsidR="00FB5677" w:rsidRPr="00217B0E" w:rsidRDefault="00000000">
            <w:pPr>
              <w:pStyle w:val="TableParagraph"/>
              <w:spacing w:before="1" w:line="240" w:lineRule="auto"/>
              <w:rPr>
                <w:b w:val="0"/>
                <w:bCs w:val="0"/>
                <w:sz w:val="24"/>
              </w:rPr>
            </w:pPr>
            <w:r w:rsidRPr="00217B0E">
              <w:rPr>
                <w:b w:val="0"/>
                <w:bCs w:val="0"/>
                <w:sz w:val="24"/>
              </w:rPr>
              <w:t>NO</w:t>
            </w:r>
          </w:p>
        </w:tc>
        <w:tc>
          <w:tcPr>
            <w:tcW w:w="1800" w:type="dxa"/>
          </w:tcPr>
          <w:p w14:paraId="5CA6875B" w14:textId="4CDB6665" w:rsidR="00FB5677" w:rsidRPr="00217B0E" w:rsidRDefault="00CE3427">
            <w:pPr>
              <w:pStyle w:val="TableParagraph"/>
              <w:spacing w:before="1" w:line="240" w:lineRule="auto"/>
              <w:cnfStyle w:val="010000000000" w:firstRow="0" w:lastRow="1" w:firstColumn="0" w:lastColumn="0" w:oddVBand="0" w:evenVBand="0" w:oddHBand="0" w:evenHBand="0" w:firstRowFirstColumn="0" w:firstRowLastColumn="0" w:lastRowFirstColumn="0" w:lastRowLastColumn="0"/>
              <w:rPr>
                <w:b w:val="0"/>
                <w:bCs w:val="0"/>
                <w:sz w:val="24"/>
              </w:rPr>
            </w:pPr>
            <w:r w:rsidRPr="00217B0E">
              <w:rPr>
                <w:b w:val="0"/>
                <w:bCs w:val="0"/>
                <w:sz w:val="24"/>
              </w:rPr>
              <w:t>6</w:t>
            </w:r>
            <w:r w:rsidR="00930F4E">
              <w:rPr>
                <w:b w:val="0"/>
                <w:bCs w:val="0"/>
                <w:sz w:val="24"/>
              </w:rPr>
              <w:t>7.4</w:t>
            </w:r>
          </w:p>
        </w:tc>
        <w:tc>
          <w:tcPr>
            <w:cnfStyle w:val="000100000000" w:firstRow="0" w:lastRow="0" w:firstColumn="0" w:lastColumn="1" w:oddVBand="0" w:evenVBand="0" w:oddHBand="0" w:evenHBand="0" w:firstRowFirstColumn="0" w:firstRowLastColumn="0" w:lastRowFirstColumn="0" w:lastRowLastColumn="0"/>
            <w:tcW w:w="1669" w:type="dxa"/>
          </w:tcPr>
          <w:p w14:paraId="7BA39F0C" w14:textId="6C5928BB" w:rsidR="00FB5677" w:rsidRPr="00217B0E" w:rsidRDefault="00CE3427">
            <w:pPr>
              <w:pStyle w:val="TableParagraph"/>
              <w:spacing w:before="1" w:line="240" w:lineRule="auto"/>
              <w:ind w:left="109"/>
              <w:rPr>
                <w:b w:val="0"/>
                <w:bCs w:val="0"/>
                <w:sz w:val="24"/>
              </w:rPr>
            </w:pPr>
            <w:r w:rsidRPr="00217B0E">
              <w:rPr>
                <w:b w:val="0"/>
                <w:bCs w:val="0"/>
                <w:sz w:val="24"/>
              </w:rPr>
              <w:t>6</w:t>
            </w:r>
            <w:r w:rsidR="00930F4E">
              <w:rPr>
                <w:b w:val="0"/>
                <w:bCs w:val="0"/>
                <w:sz w:val="24"/>
              </w:rPr>
              <w:t>6.2</w:t>
            </w:r>
          </w:p>
        </w:tc>
      </w:tr>
    </w:tbl>
    <w:p w14:paraId="2226DEC0" w14:textId="77777777" w:rsidR="00FB5677" w:rsidRDefault="00FB5677">
      <w:pPr>
        <w:pStyle w:val="BodyText"/>
        <w:spacing w:before="10"/>
        <w:rPr>
          <w:sz w:val="23"/>
        </w:rPr>
      </w:pPr>
    </w:p>
    <w:p w14:paraId="483C419E" w14:textId="77777777" w:rsidR="00FB5677" w:rsidRDefault="00000000">
      <w:pPr>
        <w:pStyle w:val="BodyText"/>
        <w:ind w:left="2540"/>
      </w:pPr>
      <w:r>
        <w:t>TABLE</w:t>
      </w:r>
      <w:r>
        <w:rPr>
          <w:spacing w:val="-2"/>
        </w:rPr>
        <w:t xml:space="preserve"> </w:t>
      </w:r>
      <w:r>
        <w:t>FOR</w:t>
      </w:r>
      <w:r>
        <w:rPr>
          <w:spacing w:val="-1"/>
        </w:rPr>
        <w:t xml:space="preserve"> </w:t>
      </w:r>
      <w:r>
        <w:t>PRE-TRAINED</w:t>
      </w:r>
      <w:r>
        <w:rPr>
          <w:spacing w:val="-3"/>
        </w:rPr>
        <w:t xml:space="preserve"> </w:t>
      </w:r>
      <w:r>
        <w:t>MODEL</w:t>
      </w:r>
    </w:p>
    <w:p w14:paraId="4AAE2A62" w14:textId="77777777" w:rsidR="00FB5677" w:rsidRDefault="00FB5677">
      <w:pPr>
        <w:pStyle w:val="BodyText"/>
        <w:rPr>
          <w:sz w:val="20"/>
        </w:rPr>
      </w:pPr>
    </w:p>
    <w:p w14:paraId="169CBF3B" w14:textId="77777777" w:rsidR="00FB5677" w:rsidRDefault="00FB5677">
      <w:pPr>
        <w:pStyle w:val="BodyText"/>
        <w:spacing w:before="8"/>
        <w:rPr>
          <w:sz w:val="23"/>
        </w:rPr>
      </w:pPr>
    </w:p>
    <w:tbl>
      <w:tblPr>
        <w:tblStyle w:val="GridTable4-Accent1"/>
        <w:tblW w:w="0" w:type="auto"/>
        <w:jc w:val="center"/>
        <w:tblLayout w:type="fixed"/>
        <w:tblLook w:val="01E0" w:firstRow="1" w:lastRow="1" w:firstColumn="1" w:lastColumn="1" w:noHBand="0" w:noVBand="0"/>
      </w:tblPr>
      <w:tblGrid>
        <w:gridCol w:w="2603"/>
        <w:gridCol w:w="2122"/>
        <w:gridCol w:w="1653"/>
      </w:tblGrid>
      <w:tr w:rsidR="00FB5677" w14:paraId="3267BBCE" w14:textId="77777777" w:rsidTr="00CE3427">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603" w:type="dxa"/>
          </w:tcPr>
          <w:p w14:paraId="1660F4CE" w14:textId="77777777" w:rsidR="00FB5677" w:rsidRDefault="00000000">
            <w:pPr>
              <w:pStyle w:val="TableParagraph"/>
              <w:spacing w:before="11" w:line="240" w:lineRule="auto"/>
              <w:ind w:left="112" w:right="90"/>
              <w:rPr>
                <w:b w:val="0"/>
                <w:sz w:val="24"/>
              </w:rPr>
            </w:pPr>
            <w:r>
              <w:rPr>
                <w:sz w:val="24"/>
              </w:rPr>
              <w:t>Data</w:t>
            </w:r>
            <w:r>
              <w:rPr>
                <w:spacing w:val="1"/>
                <w:sz w:val="24"/>
              </w:rPr>
              <w:t xml:space="preserve"> </w:t>
            </w:r>
            <w:r>
              <w:rPr>
                <w:sz w:val="24"/>
              </w:rPr>
              <w:t>Augmentation</w:t>
            </w:r>
          </w:p>
        </w:tc>
        <w:tc>
          <w:tcPr>
            <w:cnfStyle w:val="000010000000" w:firstRow="0" w:lastRow="0" w:firstColumn="0" w:lastColumn="0" w:oddVBand="1" w:evenVBand="0" w:oddHBand="0" w:evenHBand="0" w:firstRowFirstColumn="0" w:firstRowLastColumn="0" w:lastRowFirstColumn="0" w:lastRowLastColumn="0"/>
            <w:tcW w:w="2122" w:type="dxa"/>
          </w:tcPr>
          <w:p w14:paraId="209C496C" w14:textId="5E9579AC" w:rsidR="00FB5677" w:rsidRDefault="00000000">
            <w:pPr>
              <w:pStyle w:val="TableParagraph"/>
              <w:spacing w:before="11" w:line="240" w:lineRule="auto"/>
              <w:ind w:left="110" w:right="524"/>
              <w:rPr>
                <w:b w:val="0"/>
                <w:sz w:val="24"/>
              </w:rPr>
            </w:pPr>
            <w:r>
              <w:rPr>
                <w:sz w:val="24"/>
              </w:rPr>
              <w:t>Train</w:t>
            </w:r>
            <w:r>
              <w:rPr>
                <w:spacing w:val="1"/>
                <w:sz w:val="24"/>
              </w:rPr>
              <w:t xml:space="preserve"> </w:t>
            </w:r>
            <w:proofErr w:type="gramStart"/>
            <w:r w:rsidR="00CE3427">
              <w:rPr>
                <w:b w:val="0"/>
                <w:spacing w:val="-1"/>
                <w:sz w:val="24"/>
              </w:rPr>
              <w:t>Accuracy(</w:t>
            </w:r>
            <w:proofErr w:type="gramEnd"/>
            <w:r>
              <w:rPr>
                <w:spacing w:val="-1"/>
                <w:sz w:val="24"/>
              </w:rPr>
              <w:t>%)</w:t>
            </w:r>
          </w:p>
        </w:tc>
        <w:tc>
          <w:tcPr>
            <w:cnfStyle w:val="000100000000" w:firstRow="0" w:lastRow="0" w:firstColumn="0" w:lastColumn="1" w:oddVBand="0" w:evenVBand="0" w:oddHBand="0" w:evenHBand="0" w:firstRowFirstColumn="0" w:firstRowLastColumn="0" w:lastRowFirstColumn="0" w:lastRowLastColumn="0"/>
            <w:tcW w:w="1653" w:type="dxa"/>
          </w:tcPr>
          <w:p w14:paraId="26B96BC2" w14:textId="77777777" w:rsidR="00FB5677" w:rsidRDefault="00000000">
            <w:pPr>
              <w:pStyle w:val="TableParagraph"/>
              <w:spacing w:before="11" w:line="240" w:lineRule="auto"/>
              <w:ind w:left="109" w:right="103" w:firstLine="55"/>
              <w:rPr>
                <w:b w:val="0"/>
                <w:sz w:val="24"/>
              </w:rPr>
            </w:pPr>
            <w:r>
              <w:rPr>
                <w:sz w:val="24"/>
              </w:rPr>
              <w:t>Validation</w:t>
            </w:r>
            <w:r>
              <w:rPr>
                <w:spacing w:val="1"/>
                <w:sz w:val="24"/>
              </w:rPr>
              <w:t xml:space="preserve"> </w:t>
            </w:r>
            <w:proofErr w:type="gramStart"/>
            <w:r>
              <w:rPr>
                <w:sz w:val="24"/>
              </w:rPr>
              <w:t>Accuracy(</w:t>
            </w:r>
            <w:proofErr w:type="gramEnd"/>
            <w:r>
              <w:rPr>
                <w:sz w:val="24"/>
              </w:rPr>
              <w:t>%)</w:t>
            </w:r>
          </w:p>
        </w:tc>
      </w:tr>
      <w:tr w:rsidR="00FB5677" w14:paraId="5870BD72" w14:textId="77777777" w:rsidTr="00CE3427">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603" w:type="dxa"/>
          </w:tcPr>
          <w:p w14:paraId="509CAEDE" w14:textId="77777777" w:rsidR="00FB5677" w:rsidRDefault="00000000">
            <w:pPr>
              <w:pStyle w:val="TableParagraph"/>
              <w:ind w:left="107"/>
              <w:rPr>
                <w:b w:val="0"/>
                <w:sz w:val="24"/>
              </w:rPr>
            </w:pPr>
            <w:r>
              <w:rPr>
                <w:sz w:val="24"/>
              </w:rPr>
              <w:t>NO</w:t>
            </w:r>
          </w:p>
        </w:tc>
        <w:tc>
          <w:tcPr>
            <w:cnfStyle w:val="000010000000" w:firstRow="0" w:lastRow="0" w:firstColumn="0" w:lastColumn="0" w:oddVBand="1" w:evenVBand="0" w:oddHBand="0" w:evenHBand="0" w:firstRowFirstColumn="0" w:firstRowLastColumn="0" w:lastRowFirstColumn="0" w:lastRowLastColumn="0"/>
            <w:tcW w:w="2122" w:type="dxa"/>
          </w:tcPr>
          <w:p w14:paraId="25ED5D1B" w14:textId="47C292E0" w:rsidR="00FB5677" w:rsidRPr="00217B0E" w:rsidRDefault="00000000">
            <w:pPr>
              <w:pStyle w:val="TableParagraph"/>
              <w:ind w:left="105"/>
              <w:rPr>
                <w:sz w:val="24"/>
              </w:rPr>
            </w:pPr>
            <w:r w:rsidRPr="00217B0E">
              <w:rPr>
                <w:sz w:val="24"/>
              </w:rPr>
              <w:t>99.</w:t>
            </w:r>
            <w:r w:rsidR="00930F4E">
              <w:rPr>
                <w:sz w:val="24"/>
              </w:rPr>
              <w:t>7</w:t>
            </w:r>
          </w:p>
        </w:tc>
        <w:tc>
          <w:tcPr>
            <w:cnfStyle w:val="000100000000" w:firstRow="0" w:lastRow="0" w:firstColumn="0" w:lastColumn="1" w:oddVBand="0" w:evenVBand="0" w:oddHBand="0" w:evenHBand="0" w:firstRowFirstColumn="0" w:firstRowLastColumn="0" w:lastRowFirstColumn="0" w:lastRowLastColumn="0"/>
            <w:tcW w:w="1653" w:type="dxa"/>
          </w:tcPr>
          <w:p w14:paraId="1E19A236" w14:textId="2C39184A" w:rsidR="00FB5677" w:rsidRPr="00217B0E" w:rsidRDefault="00000000">
            <w:pPr>
              <w:pStyle w:val="TableParagraph"/>
              <w:ind w:left="104"/>
              <w:rPr>
                <w:b w:val="0"/>
                <w:bCs w:val="0"/>
                <w:sz w:val="24"/>
              </w:rPr>
            </w:pPr>
            <w:r w:rsidRPr="00217B0E">
              <w:rPr>
                <w:b w:val="0"/>
                <w:bCs w:val="0"/>
                <w:sz w:val="24"/>
              </w:rPr>
              <w:t>97.</w:t>
            </w:r>
            <w:r w:rsidR="00CE3427" w:rsidRPr="00217B0E">
              <w:rPr>
                <w:b w:val="0"/>
                <w:bCs w:val="0"/>
                <w:sz w:val="24"/>
              </w:rPr>
              <w:t>8</w:t>
            </w:r>
          </w:p>
        </w:tc>
      </w:tr>
      <w:tr w:rsidR="00FB5677" w14:paraId="7FE92A36" w14:textId="77777777" w:rsidTr="00CE3427">
        <w:trPr>
          <w:cnfStyle w:val="010000000000" w:firstRow="0" w:lastRow="1"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603" w:type="dxa"/>
          </w:tcPr>
          <w:p w14:paraId="7820915B" w14:textId="77777777" w:rsidR="00FB5677" w:rsidRDefault="00000000">
            <w:pPr>
              <w:pStyle w:val="TableParagraph"/>
              <w:ind w:left="107"/>
              <w:rPr>
                <w:b w:val="0"/>
                <w:sz w:val="24"/>
              </w:rPr>
            </w:pPr>
            <w:r>
              <w:rPr>
                <w:sz w:val="24"/>
              </w:rPr>
              <w:t>YES</w:t>
            </w:r>
          </w:p>
        </w:tc>
        <w:tc>
          <w:tcPr>
            <w:cnfStyle w:val="000010000000" w:firstRow="0" w:lastRow="0" w:firstColumn="0" w:lastColumn="0" w:oddVBand="1" w:evenVBand="0" w:oddHBand="0" w:evenHBand="0" w:firstRowFirstColumn="0" w:firstRowLastColumn="0" w:lastRowFirstColumn="0" w:lastRowLastColumn="0"/>
            <w:tcW w:w="2122" w:type="dxa"/>
          </w:tcPr>
          <w:p w14:paraId="14755330" w14:textId="4C1A5CDD" w:rsidR="00FB5677" w:rsidRPr="00217B0E" w:rsidRDefault="00000000">
            <w:pPr>
              <w:pStyle w:val="TableParagraph"/>
              <w:ind w:left="105"/>
              <w:rPr>
                <w:b w:val="0"/>
                <w:bCs w:val="0"/>
                <w:sz w:val="24"/>
              </w:rPr>
            </w:pPr>
            <w:r w:rsidRPr="00217B0E">
              <w:rPr>
                <w:b w:val="0"/>
                <w:bCs w:val="0"/>
                <w:sz w:val="24"/>
              </w:rPr>
              <w:t>96.</w:t>
            </w:r>
            <w:r w:rsidR="00930F4E">
              <w:rPr>
                <w:b w:val="0"/>
                <w:bCs w:val="0"/>
                <w:sz w:val="24"/>
              </w:rPr>
              <w:t>1</w:t>
            </w:r>
          </w:p>
        </w:tc>
        <w:tc>
          <w:tcPr>
            <w:cnfStyle w:val="000100000000" w:firstRow="0" w:lastRow="0" w:firstColumn="0" w:lastColumn="1" w:oddVBand="0" w:evenVBand="0" w:oddHBand="0" w:evenHBand="0" w:firstRowFirstColumn="0" w:firstRowLastColumn="0" w:lastRowFirstColumn="0" w:lastRowLastColumn="0"/>
            <w:tcW w:w="1653" w:type="dxa"/>
          </w:tcPr>
          <w:p w14:paraId="740506F7" w14:textId="2B606CB3" w:rsidR="00FB5677" w:rsidRPr="00217B0E" w:rsidRDefault="00000000">
            <w:pPr>
              <w:pStyle w:val="TableParagraph"/>
              <w:ind w:left="104"/>
              <w:rPr>
                <w:b w:val="0"/>
                <w:bCs w:val="0"/>
                <w:sz w:val="24"/>
              </w:rPr>
            </w:pPr>
            <w:r w:rsidRPr="00217B0E">
              <w:rPr>
                <w:b w:val="0"/>
                <w:bCs w:val="0"/>
                <w:sz w:val="24"/>
              </w:rPr>
              <w:t>97.</w:t>
            </w:r>
            <w:r w:rsidR="00930F4E">
              <w:rPr>
                <w:b w:val="0"/>
                <w:bCs w:val="0"/>
                <w:sz w:val="24"/>
              </w:rPr>
              <w:t>5</w:t>
            </w:r>
          </w:p>
        </w:tc>
      </w:tr>
    </w:tbl>
    <w:p w14:paraId="2F055CD1" w14:textId="77777777" w:rsidR="00FB5677" w:rsidRDefault="00FB5677">
      <w:pPr>
        <w:pStyle w:val="BodyText"/>
        <w:spacing w:before="6"/>
        <w:rPr>
          <w:sz w:val="29"/>
        </w:rPr>
      </w:pPr>
    </w:p>
    <w:p w14:paraId="574B2BF8" w14:textId="6FF7CCF8" w:rsidR="00930F4E" w:rsidRPr="00930F4E" w:rsidRDefault="00E22F49" w:rsidP="00930F4E">
      <w:pPr>
        <w:pStyle w:val="BodyText"/>
        <w:spacing w:before="159" w:line="259" w:lineRule="auto"/>
        <w:ind w:left="140" w:right="453"/>
        <w:jc w:val="both"/>
        <w:rPr>
          <w:lang w:val="en-IN"/>
        </w:rPr>
      </w:pPr>
      <w:r>
        <w:rPr>
          <w:lang w:val="en-IN"/>
        </w:rPr>
        <w:t xml:space="preserve">             </w:t>
      </w:r>
      <w:r w:rsidR="00930F4E" w:rsidRPr="00930F4E">
        <w:rPr>
          <w:lang w:val="en-IN"/>
        </w:rPr>
        <w:t>The sample sizes for the train, test, and validation sets are listed in the tables above, along with the model settings. We provide findings for the scratch-built model with and without data augmentation, as well as results for models trained with different train and validation sizes or with a larger train size. We compare the validation accuracy and accuracy of the pre-trained model with and without data augmentation.</w:t>
      </w:r>
    </w:p>
    <w:p w14:paraId="768F170A" w14:textId="7AFB42E9" w:rsidR="00930F4E" w:rsidRPr="00930F4E" w:rsidRDefault="00E22F49" w:rsidP="00930F4E">
      <w:pPr>
        <w:pStyle w:val="BodyText"/>
        <w:spacing w:before="159" w:line="259" w:lineRule="auto"/>
        <w:ind w:left="140" w:right="453"/>
        <w:jc w:val="both"/>
        <w:rPr>
          <w:lang w:val="en-IN"/>
        </w:rPr>
      </w:pPr>
      <w:r>
        <w:rPr>
          <w:lang w:val="en-IN"/>
        </w:rPr>
        <w:t xml:space="preserve">  </w:t>
      </w:r>
      <w:r w:rsidR="00930F4E" w:rsidRPr="00930F4E">
        <w:rPr>
          <w:lang w:val="en-IN"/>
        </w:rPr>
        <w:t>Based on the findings, we can conclude that the models consistently trained with and without data augmentation did not outperform the others. The model's accuracy can also be improved by increasing the training set or changing the dimensions of the validation set. Data augmentation did not improve the pre-trained model's accuracy or validation accuracy, as evidenced by a comparison of the two sets of data. When working with minimal training data, pre-trained models frequently outperform models constructed from scratch.</w:t>
      </w:r>
    </w:p>
    <w:p w14:paraId="0D098842" w14:textId="7EC8C088" w:rsidR="00FB5677" w:rsidRDefault="00FB5677" w:rsidP="00930F4E">
      <w:pPr>
        <w:pStyle w:val="BodyText"/>
        <w:spacing w:before="159" w:line="259" w:lineRule="auto"/>
        <w:ind w:left="140" w:right="453"/>
        <w:jc w:val="both"/>
      </w:pPr>
    </w:p>
    <w:p w14:paraId="7F034A1B" w14:textId="4AAA032A" w:rsidR="00385500" w:rsidRDefault="00385500" w:rsidP="00385500">
      <w:pPr>
        <w:pStyle w:val="BodyText"/>
        <w:spacing w:before="159" w:line="259" w:lineRule="auto"/>
        <w:ind w:left="140" w:right="453"/>
        <w:jc w:val="both"/>
        <w:rPr>
          <w:b/>
          <w:sz w:val="28"/>
          <w:u w:val="thick"/>
        </w:rPr>
      </w:pPr>
      <w:r>
        <w:rPr>
          <w:b/>
          <w:sz w:val="28"/>
          <w:u w:val="thick"/>
        </w:rPr>
        <w:t>Conclusion</w:t>
      </w:r>
      <w:r>
        <w:rPr>
          <w:b/>
          <w:sz w:val="28"/>
          <w:u w:val="thick"/>
        </w:rPr>
        <w:t>:</w:t>
      </w:r>
    </w:p>
    <w:p w14:paraId="7145A0FA" w14:textId="77777777" w:rsidR="00385500" w:rsidRDefault="00385500" w:rsidP="00385500">
      <w:pPr>
        <w:pStyle w:val="BodyText"/>
        <w:numPr>
          <w:ilvl w:val="0"/>
          <w:numId w:val="3"/>
        </w:numPr>
        <w:spacing w:before="159" w:line="259" w:lineRule="auto"/>
        <w:ind w:right="453"/>
        <w:jc w:val="both"/>
        <w:rPr>
          <w:lang w:val="en-IN"/>
        </w:rPr>
      </w:pPr>
      <w:r w:rsidRPr="00385500">
        <w:rPr>
          <w:lang w:val="en-IN"/>
        </w:rPr>
        <w:t>This project successfully built and implemented a convolutional neural network for binary image classification using the "Cats-vs-Dogs" dataset.</w:t>
      </w:r>
    </w:p>
    <w:p w14:paraId="1BBD5757" w14:textId="77777777" w:rsidR="00385500" w:rsidRPr="00385500" w:rsidRDefault="00385500" w:rsidP="00385500">
      <w:pPr>
        <w:pStyle w:val="ListParagraph"/>
        <w:widowControl/>
        <w:numPr>
          <w:ilvl w:val="0"/>
          <w:numId w:val="3"/>
        </w:numPr>
        <w:autoSpaceDE/>
        <w:autoSpaceDN/>
        <w:rPr>
          <w:sz w:val="24"/>
          <w:szCs w:val="24"/>
          <w:lang w:val="en-IN" w:eastAsia="en-IN"/>
        </w:rPr>
      </w:pPr>
      <w:r w:rsidRPr="00385500">
        <w:rPr>
          <w:sz w:val="24"/>
          <w:szCs w:val="24"/>
          <w:lang w:val="en-IN" w:eastAsia="en-IN"/>
        </w:rPr>
        <w:t>We investigated two basic approaches: building new models from scratch and fine-tuning pre-trained ones. The pre-trained VGG16 model performed well.</w:t>
      </w:r>
    </w:p>
    <w:p w14:paraId="53DA453B" w14:textId="77777777" w:rsidR="00385500" w:rsidRPr="00385500" w:rsidRDefault="00385500" w:rsidP="00385500">
      <w:pPr>
        <w:pStyle w:val="ListParagraph"/>
        <w:widowControl/>
        <w:numPr>
          <w:ilvl w:val="0"/>
          <w:numId w:val="3"/>
        </w:numPr>
        <w:autoSpaceDE/>
        <w:autoSpaceDN/>
        <w:rPr>
          <w:sz w:val="24"/>
          <w:szCs w:val="24"/>
          <w:lang w:val="en-IN" w:eastAsia="en-IN"/>
        </w:rPr>
      </w:pPr>
      <w:r w:rsidRPr="00385500">
        <w:rPr>
          <w:sz w:val="24"/>
          <w:szCs w:val="24"/>
          <w:lang w:val="en-IN" w:eastAsia="en-IN"/>
        </w:rPr>
        <w:lastRenderedPageBreak/>
        <w:t>Pre-trained models, particularly those using transfer learning, outperformed models constructed from scratch, especially when data availability was restricted.</w:t>
      </w:r>
    </w:p>
    <w:p w14:paraId="118EF149" w14:textId="77777777" w:rsidR="00385500" w:rsidRPr="00385500" w:rsidRDefault="00385500" w:rsidP="00385500">
      <w:pPr>
        <w:pStyle w:val="ListParagraph"/>
        <w:widowControl/>
        <w:numPr>
          <w:ilvl w:val="0"/>
          <w:numId w:val="3"/>
        </w:numPr>
        <w:autoSpaceDE/>
        <w:autoSpaceDN/>
        <w:rPr>
          <w:sz w:val="24"/>
          <w:szCs w:val="24"/>
          <w:lang w:val="en-IN" w:eastAsia="en-IN"/>
        </w:rPr>
      </w:pPr>
      <w:r w:rsidRPr="00385500">
        <w:rPr>
          <w:sz w:val="24"/>
          <w:szCs w:val="24"/>
          <w:lang w:val="en-IN" w:eastAsia="en-IN"/>
        </w:rPr>
        <w:t>Data augmentation was tested to improve performance. However, it had little effect on the pre-trained model's accuracy, demonstrating that the advantage of augmentation varies depending on the model and dataset sizes.</w:t>
      </w:r>
    </w:p>
    <w:p w14:paraId="63F3655B" w14:textId="77777777" w:rsidR="00385500" w:rsidRPr="00385500" w:rsidRDefault="00385500" w:rsidP="00385500">
      <w:pPr>
        <w:pStyle w:val="ListParagraph"/>
        <w:widowControl/>
        <w:numPr>
          <w:ilvl w:val="0"/>
          <w:numId w:val="3"/>
        </w:numPr>
        <w:autoSpaceDE/>
        <w:autoSpaceDN/>
        <w:rPr>
          <w:sz w:val="24"/>
          <w:szCs w:val="24"/>
          <w:lang w:val="en-IN" w:eastAsia="en-IN"/>
        </w:rPr>
      </w:pPr>
      <w:r w:rsidRPr="00385500">
        <w:rPr>
          <w:sz w:val="24"/>
          <w:szCs w:val="24"/>
          <w:lang w:val="en-IN" w:eastAsia="en-IN"/>
        </w:rPr>
        <w:t>Increasing the training set size or altering the validation set proportions can help to enhance model accuracy and resilience.</w:t>
      </w:r>
    </w:p>
    <w:p w14:paraId="61B1AC99" w14:textId="77777777" w:rsidR="00385500" w:rsidRPr="00385500" w:rsidRDefault="00385500" w:rsidP="00385500">
      <w:pPr>
        <w:pStyle w:val="ListParagraph"/>
        <w:widowControl/>
        <w:numPr>
          <w:ilvl w:val="0"/>
          <w:numId w:val="3"/>
        </w:numPr>
        <w:autoSpaceDE/>
        <w:autoSpaceDN/>
        <w:rPr>
          <w:sz w:val="24"/>
          <w:szCs w:val="24"/>
          <w:lang w:val="en-IN" w:eastAsia="en-IN"/>
        </w:rPr>
      </w:pPr>
      <w:r w:rsidRPr="00385500">
        <w:rPr>
          <w:sz w:val="24"/>
          <w:szCs w:val="24"/>
          <w:lang w:val="en-IN" w:eastAsia="en-IN"/>
        </w:rPr>
        <w:t>Future research could concentrate on sophisticated augmentation approaches and experiments with other architectures to improve model efficiency.</w:t>
      </w:r>
    </w:p>
    <w:p w14:paraId="4F6EEDCD" w14:textId="77777777" w:rsidR="00385500" w:rsidRDefault="00385500" w:rsidP="00385500">
      <w:pPr>
        <w:pStyle w:val="BodyText"/>
        <w:spacing w:before="159" w:line="259" w:lineRule="auto"/>
        <w:ind w:left="720" w:right="453"/>
        <w:jc w:val="center"/>
        <w:rPr>
          <w:lang w:val="en-IN"/>
        </w:rPr>
      </w:pPr>
    </w:p>
    <w:p w14:paraId="0AC9D855" w14:textId="7A938735" w:rsidR="00385500" w:rsidRPr="00385500" w:rsidRDefault="00385500" w:rsidP="00385500">
      <w:pPr>
        <w:pStyle w:val="BodyText"/>
        <w:spacing w:before="159" w:line="259" w:lineRule="auto"/>
        <w:ind w:left="720" w:right="453"/>
        <w:jc w:val="center"/>
        <w:rPr>
          <w:b/>
          <w:bCs/>
          <w:sz w:val="32"/>
          <w:szCs w:val="32"/>
          <w:lang w:val="en-IN"/>
        </w:rPr>
      </w:pPr>
      <w:r w:rsidRPr="00385500">
        <w:rPr>
          <w:b/>
          <w:bCs/>
          <w:sz w:val="32"/>
          <w:szCs w:val="32"/>
          <w:lang w:val="en-IN"/>
        </w:rPr>
        <w:t xml:space="preserve">THANK </w:t>
      </w:r>
      <w:proofErr w:type="gramStart"/>
      <w:r w:rsidRPr="00385500">
        <w:rPr>
          <w:b/>
          <w:bCs/>
          <w:sz w:val="32"/>
          <w:szCs w:val="32"/>
          <w:lang w:val="en-IN"/>
        </w:rPr>
        <w:t>YOU !</w:t>
      </w:r>
      <w:proofErr w:type="gramEnd"/>
    </w:p>
    <w:p w14:paraId="2B58842F" w14:textId="766D3BB7" w:rsidR="00385500" w:rsidRDefault="00385500" w:rsidP="00385500">
      <w:pPr>
        <w:pStyle w:val="BodyText"/>
        <w:spacing w:before="159" w:line="259" w:lineRule="auto"/>
        <w:ind w:right="453"/>
        <w:jc w:val="both"/>
      </w:pPr>
    </w:p>
    <w:sectPr w:rsidR="00385500">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46F4D"/>
    <w:multiLevelType w:val="hybridMultilevel"/>
    <w:tmpl w:val="7A4E7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DE76F7"/>
    <w:multiLevelType w:val="hybridMultilevel"/>
    <w:tmpl w:val="75F6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5C53F9"/>
    <w:multiLevelType w:val="hybridMultilevel"/>
    <w:tmpl w:val="9D60D870"/>
    <w:lvl w:ilvl="0" w:tplc="F97EF710">
      <w:numFmt w:val="bullet"/>
      <w:lvlText w:val=""/>
      <w:lvlJc w:val="left"/>
      <w:pPr>
        <w:ind w:left="860" w:hanging="360"/>
      </w:pPr>
      <w:rPr>
        <w:rFonts w:ascii="Symbol" w:eastAsia="Symbol" w:hAnsi="Symbol" w:cs="Symbol" w:hint="default"/>
        <w:w w:val="99"/>
        <w:sz w:val="20"/>
        <w:szCs w:val="20"/>
        <w:lang w:val="en-US" w:eastAsia="en-US" w:bidi="ar-SA"/>
      </w:rPr>
    </w:lvl>
    <w:lvl w:ilvl="1" w:tplc="A934C876">
      <w:numFmt w:val="bullet"/>
      <w:lvlText w:val="•"/>
      <w:lvlJc w:val="left"/>
      <w:pPr>
        <w:ind w:left="1738" w:hanging="360"/>
      </w:pPr>
      <w:rPr>
        <w:rFonts w:hint="default"/>
        <w:lang w:val="en-US" w:eastAsia="en-US" w:bidi="ar-SA"/>
      </w:rPr>
    </w:lvl>
    <w:lvl w:ilvl="2" w:tplc="EC0AD3DC">
      <w:numFmt w:val="bullet"/>
      <w:lvlText w:val="•"/>
      <w:lvlJc w:val="left"/>
      <w:pPr>
        <w:ind w:left="2616" w:hanging="360"/>
      </w:pPr>
      <w:rPr>
        <w:rFonts w:hint="default"/>
        <w:lang w:val="en-US" w:eastAsia="en-US" w:bidi="ar-SA"/>
      </w:rPr>
    </w:lvl>
    <w:lvl w:ilvl="3" w:tplc="531857B4">
      <w:numFmt w:val="bullet"/>
      <w:lvlText w:val="•"/>
      <w:lvlJc w:val="left"/>
      <w:pPr>
        <w:ind w:left="3494" w:hanging="360"/>
      </w:pPr>
      <w:rPr>
        <w:rFonts w:hint="default"/>
        <w:lang w:val="en-US" w:eastAsia="en-US" w:bidi="ar-SA"/>
      </w:rPr>
    </w:lvl>
    <w:lvl w:ilvl="4" w:tplc="F2B83FEA">
      <w:numFmt w:val="bullet"/>
      <w:lvlText w:val="•"/>
      <w:lvlJc w:val="left"/>
      <w:pPr>
        <w:ind w:left="4372" w:hanging="360"/>
      </w:pPr>
      <w:rPr>
        <w:rFonts w:hint="default"/>
        <w:lang w:val="en-US" w:eastAsia="en-US" w:bidi="ar-SA"/>
      </w:rPr>
    </w:lvl>
    <w:lvl w:ilvl="5" w:tplc="53AC58C6">
      <w:numFmt w:val="bullet"/>
      <w:lvlText w:val="•"/>
      <w:lvlJc w:val="left"/>
      <w:pPr>
        <w:ind w:left="5250" w:hanging="360"/>
      </w:pPr>
      <w:rPr>
        <w:rFonts w:hint="default"/>
        <w:lang w:val="en-US" w:eastAsia="en-US" w:bidi="ar-SA"/>
      </w:rPr>
    </w:lvl>
    <w:lvl w:ilvl="6" w:tplc="300CAA36">
      <w:numFmt w:val="bullet"/>
      <w:lvlText w:val="•"/>
      <w:lvlJc w:val="left"/>
      <w:pPr>
        <w:ind w:left="6128" w:hanging="360"/>
      </w:pPr>
      <w:rPr>
        <w:rFonts w:hint="default"/>
        <w:lang w:val="en-US" w:eastAsia="en-US" w:bidi="ar-SA"/>
      </w:rPr>
    </w:lvl>
    <w:lvl w:ilvl="7" w:tplc="54C8EAE2">
      <w:numFmt w:val="bullet"/>
      <w:lvlText w:val="•"/>
      <w:lvlJc w:val="left"/>
      <w:pPr>
        <w:ind w:left="7006" w:hanging="360"/>
      </w:pPr>
      <w:rPr>
        <w:rFonts w:hint="default"/>
        <w:lang w:val="en-US" w:eastAsia="en-US" w:bidi="ar-SA"/>
      </w:rPr>
    </w:lvl>
    <w:lvl w:ilvl="8" w:tplc="66E03EC8">
      <w:numFmt w:val="bullet"/>
      <w:lvlText w:val="•"/>
      <w:lvlJc w:val="left"/>
      <w:pPr>
        <w:ind w:left="7884" w:hanging="360"/>
      </w:pPr>
      <w:rPr>
        <w:rFonts w:hint="default"/>
        <w:lang w:val="en-US" w:eastAsia="en-US" w:bidi="ar-SA"/>
      </w:rPr>
    </w:lvl>
  </w:abstractNum>
  <w:num w:numId="1" w16cid:durableId="1855335852">
    <w:abstractNumId w:val="2"/>
  </w:num>
  <w:num w:numId="2" w16cid:durableId="1746949020">
    <w:abstractNumId w:val="1"/>
  </w:num>
  <w:num w:numId="3" w16cid:durableId="50786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77"/>
    <w:rsid w:val="00176F7D"/>
    <w:rsid w:val="00217B0E"/>
    <w:rsid w:val="00232EB1"/>
    <w:rsid w:val="00385500"/>
    <w:rsid w:val="004B568D"/>
    <w:rsid w:val="00926FEF"/>
    <w:rsid w:val="00930F4E"/>
    <w:rsid w:val="009D5E47"/>
    <w:rsid w:val="00C82960"/>
    <w:rsid w:val="00CE3427"/>
    <w:rsid w:val="00D8263A"/>
    <w:rsid w:val="00DA17AC"/>
    <w:rsid w:val="00E22F49"/>
    <w:rsid w:val="00EF5DBE"/>
    <w:rsid w:val="00FB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B6D7"/>
  <w15:docId w15:val="{C2F5DDB3-BD74-7341-9831-88B67F53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u w:val="single" w:color="000000"/>
    </w:rPr>
  </w:style>
  <w:style w:type="paragraph" w:styleId="Heading2">
    <w:name w:val="heading 2"/>
    <w:basedOn w:val="Normal"/>
    <w:uiPriority w:val="9"/>
    <w:unhideWhenUsed/>
    <w:qFormat/>
    <w:pPr>
      <w:ind w:left="140"/>
      <w:outlineLvl w:val="1"/>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2010" w:right="2395"/>
      <w:jc w:val="center"/>
    </w:pPr>
    <w:rPr>
      <w:rFonts w:ascii="Calibri Light" w:eastAsia="Calibri Light" w:hAnsi="Calibri Light" w:cs="Calibri Light"/>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92" w:lineRule="exact"/>
      <w:ind w:left="108"/>
    </w:pPr>
    <w:rPr>
      <w:rFonts w:ascii="Calibri" w:eastAsia="Calibri" w:hAnsi="Calibri" w:cs="Calibri"/>
    </w:rPr>
  </w:style>
  <w:style w:type="table" w:styleId="GridTable4-Accent1">
    <w:name w:val="Grid Table 4 Accent 1"/>
    <w:basedOn w:val="TableNormal"/>
    <w:uiPriority w:val="49"/>
    <w:rsid w:val="00CE34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634179">
      <w:bodyDiv w:val="1"/>
      <w:marLeft w:val="0"/>
      <w:marRight w:val="0"/>
      <w:marTop w:val="0"/>
      <w:marBottom w:val="0"/>
      <w:divBdr>
        <w:top w:val="none" w:sz="0" w:space="0" w:color="auto"/>
        <w:left w:val="none" w:sz="0" w:space="0" w:color="auto"/>
        <w:bottom w:val="none" w:sz="0" w:space="0" w:color="auto"/>
        <w:right w:val="none" w:sz="0" w:space="0" w:color="auto"/>
      </w:divBdr>
    </w:div>
    <w:div w:id="324210623">
      <w:bodyDiv w:val="1"/>
      <w:marLeft w:val="0"/>
      <w:marRight w:val="0"/>
      <w:marTop w:val="0"/>
      <w:marBottom w:val="0"/>
      <w:divBdr>
        <w:top w:val="none" w:sz="0" w:space="0" w:color="auto"/>
        <w:left w:val="none" w:sz="0" w:space="0" w:color="auto"/>
        <w:bottom w:val="none" w:sz="0" w:space="0" w:color="auto"/>
        <w:right w:val="none" w:sz="0" w:space="0" w:color="auto"/>
      </w:divBdr>
    </w:div>
    <w:div w:id="414134610">
      <w:bodyDiv w:val="1"/>
      <w:marLeft w:val="0"/>
      <w:marRight w:val="0"/>
      <w:marTop w:val="0"/>
      <w:marBottom w:val="0"/>
      <w:divBdr>
        <w:top w:val="none" w:sz="0" w:space="0" w:color="auto"/>
        <w:left w:val="none" w:sz="0" w:space="0" w:color="auto"/>
        <w:bottom w:val="none" w:sz="0" w:space="0" w:color="auto"/>
        <w:right w:val="none" w:sz="0" w:space="0" w:color="auto"/>
      </w:divBdr>
    </w:div>
    <w:div w:id="508328208">
      <w:bodyDiv w:val="1"/>
      <w:marLeft w:val="0"/>
      <w:marRight w:val="0"/>
      <w:marTop w:val="0"/>
      <w:marBottom w:val="0"/>
      <w:divBdr>
        <w:top w:val="none" w:sz="0" w:space="0" w:color="auto"/>
        <w:left w:val="none" w:sz="0" w:space="0" w:color="auto"/>
        <w:bottom w:val="none" w:sz="0" w:space="0" w:color="auto"/>
        <w:right w:val="none" w:sz="0" w:space="0" w:color="auto"/>
      </w:divBdr>
    </w:div>
    <w:div w:id="666595769">
      <w:bodyDiv w:val="1"/>
      <w:marLeft w:val="0"/>
      <w:marRight w:val="0"/>
      <w:marTop w:val="0"/>
      <w:marBottom w:val="0"/>
      <w:divBdr>
        <w:top w:val="none" w:sz="0" w:space="0" w:color="auto"/>
        <w:left w:val="none" w:sz="0" w:space="0" w:color="auto"/>
        <w:bottom w:val="none" w:sz="0" w:space="0" w:color="auto"/>
        <w:right w:val="none" w:sz="0" w:space="0" w:color="auto"/>
      </w:divBdr>
    </w:div>
    <w:div w:id="729108623">
      <w:bodyDiv w:val="1"/>
      <w:marLeft w:val="0"/>
      <w:marRight w:val="0"/>
      <w:marTop w:val="0"/>
      <w:marBottom w:val="0"/>
      <w:divBdr>
        <w:top w:val="none" w:sz="0" w:space="0" w:color="auto"/>
        <w:left w:val="none" w:sz="0" w:space="0" w:color="auto"/>
        <w:bottom w:val="none" w:sz="0" w:space="0" w:color="auto"/>
        <w:right w:val="none" w:sz="0" w:space="0" w:color="auto"/>
      </w:divBdr>
    </w:div>
    <w:div w:id="732973734">
      <w:bodyDiv w:val="1"/>
      <w:marLeft w:val="0"/>
      <w:marRight w:val="0"/>
      <w:marTop w:val="0"/>
      <w:marBottom w:val="0"/>
      <w:divBdr>
        <w:top w:val="none" w:sz="0" w:space="0" w:color="auto"/>
        <w:left w:val="none" w:sz="0" w:space="0" w:color="auto"/>
        <w:bottom w:val="none" w:sz="0" w:space="0" w:color="auto"/>
        <w:right w:val="none" w:sz="0" w:space="0" w:color="auto"/>
      </w:divBdr>
    </w:div>
    <w:div w:id="806166595">
      <w:bodyDiv w:val="1"/>
      <w:marLeft w:val="0"/>
      <w:marRight w:val="0"/>
      <w:marTop w:val="0"/>
      <w:marBottom w:val="0"/>
      <w:divBdr>
        <w:top w:val="none" w:sz="0" w:space="0" w:color="auto"/>
        <w:left w:val="none" w:sz="0" w:space="0" w:color="auto"/>
        <w:bottom w:val="none" w:sz="0" w:space="0" w:color="auto"/>
        <w:right w:val="none" w:sz="0" w:space="0" w:color="auto"/>
      </w:divBdr>
    </w:div>
    <w:div w:id="813832115">
      <w:bodyDiv w:val="1"/>
      <w:marLeft w:val="0"/>
      <w:marRight w:val="0"/>
      <w:marTop w:val="0"/>
      <w:marBottom w:val="0"/>
      <w:divBdr>
        <w:top w:val="none" w:sz="0" w:space="0" w:color="auto"/>
        <w:left w:val="none" w:sz="0" w:space="0" w:color="auto"/>
        <w:bottom w:val="none" w:sz="0" w:space="0" w:color="auto"/>
        <w:right w:val="none" w:sz="0" w:space="0" w:color="auto"/>
      </w:divBdr>
    </w:div>
    <w:div w:id="848837553">
      <w:bodyDiv w:val="1"/>
      <w:marLeft w:val="0"/>
      <w:marRight w:val="0"/>
      <w:marTop w:val="0"/>
      <w:marBottom w:val="0"/>
      <w:divBdr>
        <w:top w:val="none" w:sz="0" w:space="0" w:color="auto"/>
        <w:left w:val="none" w:sz="0" w:space="0" w:color="auto"/>
        <w:bottom w:val="none" w:sz="0" w:space="0" w:color="auto"/>
        <w:right w:val="none" w:sz="0" w:space="0" w:color="auto"/>
      </w:divBdr>
    </w:div>
    <w:div w:id="918826934">
      <w:bodyDiv w:val="1"/>
      <w:marLeft w:val="0"/>
      <w:marRight w:val="0"/>
      <w:marTop w:val="0"/>
      <w:marBottom w:val="0"/>
      <w:divBdr>
        <w:top w:val="none" w:sz="0" w:space="0" w:color="auto"/>
        <w:left w:val="none" w:sz="0" w:space="0" w:color="auto"/>
        <w:bottom w:val="none" w:sz="0" w:space="0" w:color="auto"/>
        <w:right w:val="none" w:sz="0" w:space="0" w:color="auto"/>
      </w:divBdr>
    </w:div>
    <w:div w:id="1010597469">
      <w:bodyDiv w:val="1"/>
      <w:marLeft w:val="0"/>
      <w:marRight w:val="0"/>
      <w:marTop w:val="0"/>
      <w:marBottom w:val="0"/>
      <w:divBdr>
        <w:top w:val="none" w:sz="0" w:space="0" w:color="auto"/>
        <w:left w:val="none" w:sz="0" w:space="0" w:color="auto"/>
        <w:bottom w:val="none" w:sz="0" w:space="0" w:color="auto"/>
        <w:right w:val="none" w:sz="0" w:space="0" w:color="auto"/>
      </w:divBdr>
    </w:div>
    <w:div w:id="1027606025">
      <w:bodyDiv w:val="1"/>
      <w:marLeft w:val="0"/>
      <w:marRight w:val="0"/>
      <w:marTop w:val="0"/>
      <w:marBottom w:val="0"/>
      <w:divBdr>
        <w:top w:val="none" w:sz="0" w:space="0" w:color="auto"/>
        <w:left w:val="none" w:sz="0" w:space="0" w:color="auto"/>
        <w:bottom w:val="none" w:sz="0" w:space="0" w:color="auto"/>
        <w:right w:val="none" w:sz="0" w:space="0" w:color="auto"/>
      </w:divBdr>
    </w:div>
    <w:div w:id="1126045786">
      <w:bodyDiv w:val="1"/>
      <w:marLeft w:val="0"/>
      <w:marRight w:val="0"/>
      <w:marTop w:val="0"/>
      <w:marBottom w:val="0"/>
      <w:divBdr>
        <w:top w:val="none" w:sz="0" w:space="0" w:color="auto"/>
        <w:left w:val="none" w:sz="0" w:space="0" w:color="auto"/>
        <w:bottom w:val="none" w:sz="0" w:space="0" w:color="auto"/>
        <w:right w:val="none" w:sz="0" w:space="0" w:color="auto"/>
      </w:divBdr>
    </w:div>
    <w:div w:id="1363096920">
      <w:bodyDiv w:val="1"/>
      <w:marLeft w:val="0"/>
      <w:marRight w:val="0"/>
      <w:marTop w:val="0"/>
      <w:marBottom w:val="0"/>
      <w:divBdr>
        <w:top w:val="none" w:sz="0" w:space="0" w:color="auto"/>
        <w:left w:val="none" w:sz="0" w:space="0" w:color="auto"/>
        <w:bottom w:val="none" w:sz="0" w:space="0" w:color="auto"/>
        <w:right w:val="none" w:sz="0" w:space="0" w:color="auto"/>
      </w:divBdr>
    </w:div>
    <w:div w:id="1415779840">
      <w:bodyDiv w:val="1"/>
      <w:marLeft w:val="0"/>
      <w:marRight w:val="0"/>
      <w:marTop w:val="0"/>
      <w:marBottom w:val="0"/>
      <w:divBdr>
        <w:top w:val="none" w:sz="0" w:space="0" w:color="auto"/>
        <w:left w:val="none" w:sz="0" w:space="0" w:color="auto"/>
        <w:bottom w:val="none" w:sz="0" w:space="0" w:color="auto"/>
        <w:right w:val="none" w:sz="0" w:space="0" w:color="auto"/>
      </w:divBdr>
    </w:div>
    <w:div w:id="1505128104">
      <w:bodyDiv w:val="1"/>
      <w:marLeft w:val="0"/>
      <w:marRight w:val="0"/>
      <w:marTop w:val="0"/>
      <w:marBottom w:val="0"/>
      <w:divBdr>
        <w:top w:val="none" w:sz="0" w:space="0" w:color="auto"/>
        <w:left w:val="none" w:sz="0" w:space="0" w:color="auto"/>
        <w:bottom w:val="none" w:sz="0" w:space="0" w:color="auto"/>
        <w:right w:val="none" w:sz="0" w:space="0" w:color="auto"/>
      </w:divBdr>
    </w:div>
    <w:div w:id="1514801207">
      <w:bodyDiv w:val="1"/>
      <w:marLeft w:val="0"/>
      <w:marRight w:val="0"/>
      <w:marTop w:val="0"/>
      <w:marBottom w:val="0"/>
      <w:divBdr>
        <w:top w:val="none" w:sz="0" w:space="0" w:color="auto"/>
        <w:left w:val="none" w:sz="0" w:space="0" w:color="auto"/>
        <w:bottom w:val="none" w:sz="0" w:space="0" w:color="auto"/>
        <w:right w:val="none" w:sz="0" w:space="0" w:color="auto"/>
      </w:divBdr>
    </w:div>
    <w:div w:id="1712223233">
      <w:bodyDiv w:val="1"/>
      <w:marLeft w:val="0"/>
      <w:marRight w:val="0"/>
      <w:marTop w:val="0"/>
      <w:marBottom w:val="0"/>
      <w:divBdr>
        <w:top w:val="none" w:sz="0" w:space="0" w:color="auto"/>
        <w:left w:val="none" w:sz="0" w:space="0" w:color="auto"/>
        <w:bottom w:val="none" w:sz="0" w:space="0" w:color="auto"/>
        <w:right w:val="none" w:sz="0" w:space="0" w:color="auto"/>
      </w:divBdr>
    </w:div>
    <w:div w:id="1744259376">
      <w:bodyDiv w:val="1"/>
      <w:marLeft w:val="0"/>
      <w:marRight w:val="0"/>
      <w:marTop w:val="0"/>
      <w:marBottom w:val="0"/>
      <w:divBdr>
        <w:top w:val="none" w:sz="0" w:space="0" w:color="auto"/>
        <w:left w:val="none" w:sz="0" w:space="0" w:color="auto"/>
        <w:bottom w:val="none" w:sz="0" w:space="0" w:color="auto"/>
        <w:right w:val="none" w:sz="0" w:space="0" w:color="auto"/>
      </w:divBdr>
    </w:div>
    <w:div w:id="1789161588">
      <w:bodyDiv w:val="1"/>
      <w:marLeft w:val="0"/>
      <w:marRight w:val="0"/>
      <w:marTop w:val="0"/>
      <w:marBottom w:val="0"/>
      <w:divBdr>
        <w:top w:val="none" w:sz="0" w:space="0" w:color="auto"/>
        <w:left w:val="none" w:sz="0" w:space="0" w:color="auto"/>
        <w:bottom w:val="none" w:sz="0" w:space="0" w:color="auto"/>
        <w:right w:val="none" w:sz="0" w:space="0" w:color="auto"/>
      </w:divBdr>
    </w:div>
    <w:div w:id="1792672671">
      <w:bodyDiv w:val="1"/>
      <w:marLeft w:val="0"/>
      <w:marRight w:val="0"/>
      <w:marTop w:val="0"/>
      <w:marBottom w:val="0"/>
      <w:divBdr>
        <w:top w:val="none" w:sz="0" w:space="0" w:color="auto"/>
        <w:left w:val="none" w:sz="0" w:space="0" w:color="auto"/>
        <w:bottom w:val="none" w:sz="0" w:space="0" w:color="auto"/>
        <w:right w:val="none" w:sz="0" w:space="0" w:color="auto"/>
      </w:divBdr>
    </w:div>
    <w:div w:id="192953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AABD4-FF48-B646-A78F-EB050998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Devarapalli, Sony Kiran</dc:creator>
  <cp:lastModifiedBy>Abhinav Reddy</cp:lastModifiedBy>
  <cp:revision>4</cp:revision>
  <dcterms:created xsi:type="dcterms:W3CDTF">2024-10-20T21:58:00Z</dcterms:created>
  <dcterms:modified xsi:type="dcterms:W3CDTF">2024-10-20T22:13:00Z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for Microsoft 365</vt:lpwstr>
  </property>
  <property fmtid="{D5CDD505-2E9C-101B-9397-08002B2CF9AE}" pid="4" name="LastSaved">
    <vt:filetime>2023-10-23T00:00:00Z</vt:filetime>
  </property>
</Properties>
</file>