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9.0 -->
  <w:background w:color="ffffff">
    <v:background id="_x0000_s1025" filled="t" fillcolor="white"/>
  </w:background>
  <w:body>
    <w:tbl>
      <w:tblPr>
        <w:tblStyle w:val="divdocumentparent-container"/>
        <w:tblW w:w="0" w:type="auto"/>
        <w:tblCellSpacing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5E0"/>
      </w:tblPr>
      <w:tblGrid>
        <w:gridCol w:w="2380"/>
        <w:gridCol w:w="8260"/>
      </w:tblGrid>
      <w:tr>
        <w:tblPrEx>
          <w:tblW w:w="0" w:type="auto"/>
          <w:tblCellSpacing w:w="0" w:type="dxa"/>
          <w:tblLayout w:type="fixed"/>
          <w:tblCellMar>
            <w:top w:w="0" w:type="dxa"/>
            <w:left w:w="0" w:type="dxa"/>
            <w:bottom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2380" w:type="dxa"/>
            <w:noWrap w:val="0"/>
            <w:tcMar>
              <w:top w:w="0" w:type="dxa"/>
              <w:left w:w="0" w:type="dxa"/>
              <w:bottom w:w="0" w:type="dxa"/>
              <w:right w:w="100" w:type="dxa"/>
            </w:tcMar>
            <w:vAlign w:val="top"/>
            <w:hideMark/>
          </w:tcPr>
          <w:p>
            <w:pPr>
              <w:pStyle w:val="nameboxspan"/>
              <w:pBdr>
                <w:top w:val="none" w:sz="0" w:space="0" w:color="auto"/>
                <w:left w:val="none" w:sz="0" w:space="0" w:color="auto"/>
                <w:bottom w:val="single" w:sz="40" w:space="0" w:color="000000"/>
                <w:right w:val="none" w:sz="0" w:space="0" w:color="auto"/>
              </w:pBdr>
              <w:spacing w:before="0" w:after="300"/>
              <w:ind w:left="660" w:right="300"/>
              <w:rPr>
                <w:rStyle w:val="separator-left"/>
                <w:rFonts w:ascii="Alegreya Sans Medium" w:eastAsia="Alegreya Sans Medium" w:hAnsi="Alegreya Sans Medium" w:cs="Alegreya Sans Medium"/>
                <w:b w:val="0"/>
                <w:bCs w:val="0"/>
                <w:caps/>
                <w:color w:val="1CB684"/>
                <w:sz w:val="104"/>
                <w:szCs w:val="104"/>
                <w:bdr w:val="none" w:sz="0" w:space="0" w:color="auto"/>
                <w:vertAlign w:val="baseline"/>
              </w:rPr>
            </w:pPr>
            <w:r>
              <w:rPr>
                <w:rStyle w:val="separator-left"/>
                <w:b w:val="0"/>
                <w:bCs w:val="0"/>
                <w:caps/>
                <w:bdr w:val="none" w:sz="0" w:space="0" w:color="auto"/>
                <w:shd w:val="clear" w:color="auto" w:fill="auto"/>
                <w:vertAlign w:val="baseline"/>
              </w:rPr>
              <w:t>Y</w:t>
            </w:r>
          </w:p>
          <w:p>
            <w:pPr>
              <w:pStyle w:val="separator-leftdivname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520" w:lineRule="atLeast"/>
              <w:ind w:left="0" w:right="300"/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  <w:bdr w:val="none" w:sz="0" w:space="0" w:color="auto"/>
                <w:vertAlign w:val="baseline"/>
              </w:rPr>
            </w:pP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Ashaad</w:t>
            </w:r>
            <w:r>
              <w:rPr>
                <w:rStyle w:val="separator-left"/>
                <w:rFonts w:ascii="Hind" w:eastAsia="Hind" w:hAnsi="Hind" w:cs="Hind"/>
                <w:b/>
                <w:bCs/>
                <w:color w:val="1CB684"/>
                <w:sz w:val="34"/>
                <w:szCs w:val="34"/>
                <w:bdr w:val="none" w:sz="0" w:space="0" w:color="auto"/>
                <w:vertAlign w:val="baseline"/>
              </w:rPr>
              <w:t xml:space="preserve"> </w:t>
            </w:r>
            <w:r>
              <w:rPr>
                <w:rStyle w:val="span"/>
                <w:rFonts w:ascii="Hind" w:eastAsia="Hind" w:hAnsi="Hind" w:cs="Hind"/>
                <w:b/>
                <w:bCs/>
                <w:color w:val="1CB684"/>
                <w:sz w:val="34"/>
                <w:szCs w:val="34"/>
              </w:rPr>
              <w:t>Yeoman</w:t>
            </w:r>
          </w:p>
          <w:p>
            <w:pPr>
              <w:pStyle w:val="separator-leftdivaddress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300"/>
              <w:jc w:val="right"/>
              <w:rPr>
                <w:rStyle w:val="separator-left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left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>ayeoman41@gmail.com</w:t>
            </w:r>
          </w:p>
          <w:p>
            <w:pPr>
              <w:pStyle w:val="separator-leftdivaddressfield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60" w:lineRule="atLeast"/>
              <w:ind w:left="0" w:right="300"/>
              <w:jc w:val="right"/>
              <w:rPr>
                <w:rStyle w:val="separator-left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leftdivaddressfieldCharacter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</w:rPr>
              <w:t>Wilmington</w:t>
            </w:r>
            <w:r>
              <w:rPr>
                <w:rStyle w:val="spa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</w:rPr>
              <w:t xml:space="preserve">, </w:t>
            </w:r>
            <w:r>
              <w:rPr>
                <w:rStyle w:val="separator-leftdivaddressfieldCharacter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</w:rPr>
              <w:t>NC</w:t>
            </w:r>
            <w:r>
              <w:rPr>
                <w:rStyle w:val="spa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</w:rPr>
              <w:t xml:space="preserve"> </w:t>
            </w:r>
            <w:r>
              <w:rPr>
                <w:rStyle w:val="separator-leftdivaddressfieldCharacter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</w:rPr>
              <w:t>28412</w:t>
            </w:r>
            <w:r>
              <w:rPr>
                <w:rStyle w:val="separator-left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  <w:t xml:space="preserve"> </w:t>
            </w:r>
          </w:p>
          <w:p>
            <w:pPr>
              <w:pStyle w:val="separator-lef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line="320" w:lineRule="atLeast"/>
              <w:ind w:left="0" w:right="300"/>
              <w:textAlignment w:val="auto"/>
              <w:rPr>
                <w:rStyle w:val="separator-left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</w:p>
        </w:tc>
        <w:tc>
          <w:tcPr>
            <w:tcW w:w="8260" w:type="dxa"/>
            <w:tcBorders>
              <w:left w:val="single" w:sz="8" w:space="0" w:color="DDDDDB"/>
            </w:tcBorders>
            <w:noWrap w:val="0"/>
            <w:tcMar>
              <w:top w:w="0" w:type="dxa"/>
              <w:left w:w="235" w:type="dxa"/>
              <w:bottom w:w="0" w:type="dxa"/>
              <w:right w:w="0" w:type="dxa"/>
            </w:tcMar>
            <w:vAlign w:val="top"/>
            <w:hideMark/>
          </w:tcPr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January 04, 2023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RE: Full Stack Developer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Dear Hiring Manager,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 xml:space="preserve">I would love to learn more about the opportunities with </w:t>
            </w:r>
            <w:r>
              <w:rPr>
                <w:rStyle w:val="font"/>
                <w:rFonts w:ascii="Alegreya Sans" w:eastAsia="Alegreya Sans" w:hAnsi="Alegreya Sans" w:cs="Alegreya Sans"/>
                <w:b w:val="0"/>
                <w:bCs w:val="0"/>
                <w:color w:val="FF6600"/>
                <w:sz w:val="22"/>
                <w:szCs w:val="22"/>
              </w:rPr>
              <w:t>[Target Company]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. Would you have a few minutes to talk with me about what you're looking for? As a starting point, here's a little bit about my background: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I am a hard worker who is skilled in problem-solving and time management. I take initiative and get things done on my own as well as with others. I catch on quickly and work hard to continuously learn new skills. Just a few of my abilities include: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• HTML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• CSS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• Javascript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I am certain that I will be a great addition to your company.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 xml:space="preserve">I would greatly appreciate your review of my enclosed resume and outlined credentials. I believe that I can be a valuable addition to </w:t>
            </w:r>
            <w:r>
              <w:rPr>
                <w:rStyle w:val="font"/>
                <w:rFonts w:ascii="Alegreya Sans" w:eastAsia="Alegreya Sans" w:hAnsi="Alegreya Sans" w:cs="Alegreya Sans"/>
                <w:b w:val="0"/>
                <w:bCs w:val="0"/>
                <w:color w:val="FF6600"/>
                <w:sz w:val="22"/>
                <w:szCs w:val="22"/>
              </w:rPr>
              <w:t>[Target Company]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 xml:space="preserve"> and your business goals. At your convenience, I am available for an interview or further discussion. I look forward to your response.</w:t>
            </w:r>
          </w:p>
          <w:p>
            <w:pPr>
              <w:pStyle w:val="divdocumentsectionCLsinglecolumn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Sincerely,</w:t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br/>
            </w: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bdr w:val="none" w:sz="0" w:space="0" w:color="auto"/>
                <w:vertAlign w:val="baseline"/>
              </w:rPr>
              <w:t>Ashaad Yeoman</w:t>
            </w:r>
          </w:p>
          <w:p>
            <w:pPr>
              <w:pStyle w:val="div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before="180" w:after="0" w:line="320" w:lineRule="atLeast"/>
              <w:ind w:left="225" w:right="200"/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z w:val="22"/>
                <w:szCs w:val="22"/>
                <w:bdr w:val="none" w:sz="0" w:space="0" w:color="auto"/>
                <w:vertAlign w:val="baseline"/>
              </w:rPr>
            </w:pPr>
            <w:r>
              <w:rPr>
                <w:rStyle w:val="separator-main"/>
                <w:rFonts w:ascii="Alegreya Sans" w:eastAsia="Alegreya Sans" w:hAnsi="Alegreya Sans" w:cs="Alegreya Sans"/>
                <w:b w:val="0"/>
                <w:bCs w:val="0"/>
                <w:strike w:val="0"/>
                <w:sz w:val="22"/>
                <w:szCs w:val="22"/>
                <w:u w:val="none"/>
              </w:rPr>
              <w:drawing>
                <wp:inline>
                  <wp:extent cx="1955800" cy="292100"/>
                  <wp:docPr id="100002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2" name=""/>
                          <pic:cNvPicPr>
                            <a:picLocks noChangeAspect="1"/>
                          </pic:cNvPicPr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0" cy="2921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legreya Sans" w:eastAsia="Alegreya Sans" w:hAnsi="Alegreya Sans" w:cs="Alegreya Sans"/>
          <w:b w:val="0"/>
          <w:bCs w:val="0"/>
          <w:sz w:val="22"/>
          <w:szCs w:val="22"/>
          <w:bdr w:val="none" w:sz="0" w:space="0" w:color="auto"/>
          <w:vertAlign w:val="baseline"/>
        </w:rPr>
      </w:pPr>
    </w:p>
    <w:sectPr>
      <w:pgSz w:w="12240" w:h="15840"/>
      <w:pgMar w:top="740" w:right="800" w:bottom="740" w:left="80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legreya Sans Medium">
    <w:charset w:val="00"/>
    <w:family w:val="auto"/>
    <w:pitch w:val="default"/>
    <w:embedRegular r:id="rId1" w:fontKey="{99D9AC5F-791A-4F4F-BCD0-318658528566}"/>
  </w:font>
  <w:font w:name="Hind">
    <w:charset w:val="00"/>
    <w:family w:val="auto"/>
    <w:pitch w:val="default"/>
    <w:embedRegular r:id="rId2" w:fontKey="{9BB06FF7-D996-4327-98AD-BD2303486BEA}"/>
    <w:embedBold r:id="rId3" w:fontKey="{28150018-2988-4AB5-9F00-CD702C1A3562}"/>
  </w:font>
  <w:font w:name="Alegreya Sans">
    <w:charset w:val="00"/>
    <w:family w:val="auto"/>
    <w:pitch w:val="default"/>
    <w:embedRegular r:id="rId4" w:fontKey="{D4371A30-3171-43D7-905C-28A98DCD3D10}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TrueTypeFonts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line="240" w:lineRule="atLeast"/>
      <w:jc w:val="left"/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240" w:after="0"/>
      <w:textAlignment w:val="baseline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24"/>
      <w:szCs w:val="24"/>
      <w:bdr w:val="none" w:sz="0" w:space="0" w:color="auto"/>
      <w:vertAlign w:val="baseli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4"/>
      <w:szCs w:val="24"/>
      <w:bdr w:val="none" w:sz="0" w:space="0" w:color="auto"/>
      <w:vertAlign w:val="baseli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40" w:after="0"/>
      <w:textAlignment w:val="baseline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24"/>
      <w:szCs w:val="24"/>
      <w:bdr w:val="none" w:sz="0" w:space="0" w:color="auto"/>
      <w:vertAlign w:val="baselin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 w:themeShade="7F"/>
    </w:rPr>
  </w:style>
  <w:style w:type="paragraph" w:customStyle="1" w:styleId="divdocument">
    <w:name w:val="div_document"/>
    <w:basedOn w:val="Normal"/>
    <w:pPr>
      <w:spacing w:line="320" w:lineRule="atLeast"/>
    </w:pPr>
  </w:style>
  <w:style w:type="character" w:customStyle="1" w:styleId="separator-left">
    <w:name w:val="separator-left"/>
    <w:basedOn w:val="DefaultParagraphFont"/>
  </w:style>
  <w:style w:type="paragraph" w:customStyle="1" w:styleId="divdocumentdivsectionnth-child1">
    <w:name w:val="div_document_div_section_nth-child(1)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">
    <w:name w:val="div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extAlignment w:val="baseline"/>
    </w:pPr>
    <w:rPr>
      <w:sz w:val="24"/>
      <w:szCs w:val="24"/>
      <w:bdr w:val="none" w:sz="0" w:space="0" w:color="auto"/>
      <w:vertAlign w:val="baseline"/>
    </w:rPr>
  </w:style>
  <w:style w:type="paragraph" w:customStyle="1" w:styleId="nameboxspan">
    <w:name w:val="namebox_span"/>
    <w:basedOn w:val="Normal"/>
    <w:pPr>
      <w:pBdr>
        <w:bottom w:val="single" w:sz="40" w:space="0" w:color="000000"/>
      </w:pBdr>
      <w:shd w:val="clear" w:color="auto" w:fill="000000"/>
      <w:spacing w:line="1240" w:lineRule="atLeast"/>
      <w:jc w:val="center"/>
    </w:pPr>
    <w:rPr>
      <w:rFonts w:ascii="Alegreya Sans Medium" w:eastAsia="Alegreya Sans Medium" w:hAnsi="Alegreya Sans Medium" w:cs="Alegreya Sans Medium"/>
      <w:b w:val="0"/>
      <w:bCs w:val="0"/>
      <w:caps/>
      <w:color w:val="1CB684"/>
      <w:sz w:val="104"/>
      <w:szCs w:val="104"/>
      <w:shd w:val="clear" w:color="auto" w:fill="000000"/>
    </w:rPr>
  </w:style>
  <w:style w:type="paragraph" w:customStyle="1" w:styleId="separator-leftdivname">
    <w:name w:val="separator-left_div_name"/>
    <w:basedOn w:val="Normal"/>
    <w:pPr>
      <w:jc w:val="right"/>
    </w:p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SECTIONCNTC">
    <w:name w:val="div_document_div_SECTION_CNTC"/>
    <w:basedOn w:val="Normal"/>
  </w:style>
  <w:style w:type="paragraph" w:customStyle="1" w:styleId="separator-leftdivaddress">
    <w:name w:val="separator-left_div_address"/>
    <w:basedOn w:val="Normal"/>
    <w:pPr>
      <w:jc w:val="right"/>
    </w:pPr>
  </w:style>
  <w:style w:type="paragraph" w:customStyle="1" w:styleId="separator-leftdivaddressfield">
    <w:name w:val="separator-left_div_address_field"/>
    <w:basedOn w:val="Normal"/>
  </w:style>
  <w:style w:type="character" w:customStyle="1" w:styleId="separator-leftdivaddressfieldCharacter">
    <w:name w:val="separator-left_div_address_field Character"/>
    <w:basedOn w:val="DefaultParagraphFont"/>
  </w:style>
  <w:style w:type="paragraph" w:customStyle="1" w:styleId="separator-leftParagraph">
    <w:name w:val="separator-left Paragraph"/>
    <w:basedOn w:val="Normal"/>
    <w:pPr>
      <w:pBdr>
        <w:right w:val="none" w:sz="0" w:space="5" w:color="auto"/>
      </w:pBdr>
      <w:jc w:val="right"/>
    </w:pPr>
  </w:style>
  <w:style w:type="character" w:customStyle="1" w:styleId="separator-main">
    <w:name w:val="separator-main"/>
    <w:basedOn w:val="DefaultParagraphFont"/>
  </w:style>
  <w:style w:type="paragraph" w:customStyle="1" w:styleId="divdocumentsectionCLparagraph">
    <w:name w:val="div_document_sectionCL_paragraph"/>
    <w:basedOn w:val="Normal"/>
  </w:style>
  <w:style w:type="paragraph" w:customStyle="1" w:styleId="divdocumentsectionCLsinglecolumn">
    <w:name w:val="div_document_sectionCL_singlecolumn"/>
    <w:basedOn w:val="Normal"/>
    <w:rPr>
      <w:sz w:val="22"/>
      <w:szCs w:val="22"/>
    </w:rPr>
  </w:style>
  <w:style w:type="paragraph" w:customStyle="1" w:styleId="divdocumentsection">
    <w:name w:val="div_document_section"/>
    <w:basedOn w:val="Normal"/>
  </w:style>
  <w:style w:type="character" w:customStyle="1" w:styleId="font">
    <w:name w:val="font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ocumenttxtleftfieldsign">
    <w:name w:val="document_txtleft + field_sign"/>
    <w:basedOn w:val="Normal"/>
    <w:pPr>
      <w:jc w:val="left"/>
    </w:pPr>
  </w:style>
  <w:style w:type="table" w:customStyle="1" w:styleId="divdocumentparent-container">
    <w:name w:val="div_document_parent-container"/>
    <w:basedOn w:val="TableNormal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_rels/fontTable.xml.rels>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Relationship Id="rId3" Type="http://schemas.openxmlformats.org/officeDocument/2006/relationships/font" Target="fonts/font3.odttf" /><Relationship Id="rId4" Type="http://schemas.openxmlformats.org/officeDocument/2006/relationships/font" Target="fonts/font4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sx="100000" sy="100000" kx="0" ky="0" algn="b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sx="100000" sy="100000" kx="0" ky="0" algn="b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circle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 xmlns:a="http://schemas.openxmlformats.org/drawingml/2006/main"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Ashaad Yeoman</dc:title>
  <cp:revision>0</cp:revision>
</cp:coreProperties>
</file>