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2B3D"/>
          <w:sz w:val="40"/>
          <w:szCs w:val="40"/>
        </w:rPr>
        <w:t xml:space="preserve">AYESHA FAROOQ</w:t>
      </w:r>
    </w:p>
    <w:p>
      <w:pPr>
        <w:spacing w:after="100"/>
        <w:jc w:val="center"/>
      </w:pPr>
      <w:r>
        <w:rPr>
          <w:b/>
          <w:bCs/>
          <w:color w:val="1F6F6B"/>
          <w:sz w:val="22"/>
          <w:szCs w:val="22"/>
        </w:rPr>
        <w:t xml:space="preserve">Computer Science Student  |  AI/ML Engineering Intern</w:t>
      </w:r>
    </w:p>
    <w:p>
      <w:pPr>
        <w:spacing w:after="40"/>
        <w:jc w:val="center"/>
      </w:pPr>
      <w:r>
        <w:rPr>
          <w:color w:val="555555"/>
          <w:sz w:val="19"/>
          <w:szCs w:val="19"/>
        </w:rPr>
        <w:t xml:space="preserve">Islamabad, Pakistan  |  </w:t>
      </w:r>
      <w:r>
        <w:rPr>
          <w:color w:val="555555"/>
          <w:sz w:val="19"/>
          <w:szCs w:val="19"/>
        </w:rPr>
        <w:t xml:space="preserve">ayesha.farooq.cs93@gmail.com</w:t>
      </w:r>
      <w:r>
        <w:rPr>
          <w:color w:val="555555"/>
          <w:sz w:val="19"/>
          <w:szCs w:val="19"/>
        </w:rPr>
        <w:t xml:space="preserve">  |  </w:t>
      </w:r>
      <w:r>
        <w:rPr>
          <w:color w:val="555555"/>
          <w:sz w:val="19"/>
          <w:szCs w:val="19"/>
        </w:rPr>
        <w:t xml:space="preserve">linkedin.com/in/ayesh-farooq-cs</w:t>
      </w:r>
      <w:r>
        <w:rPr>
          <w:color w:val="555555"/>
          <w:sz w:val="19"/>
          <w:szCs w:val="19"/>
        </w:rPr>
        <w:t xml:space="preserve">  |  </w:t>
      </w:r>
      <w:r>
        <w:rPr>
          <w:color w:val="555555"/>
          <w:sz w:val="19"/>
          <w:szCs w:val="19"/>
        </w:rPr>
        <w:t xml:space="preserve">github.com/ayesha-cs-93</w:t>
      </w:r>
      <w:r>
        <w:rPr>
          <w:color w:val="555555"/>
          <w:sz w:val="19"/>
          <w:szCs w:val="19"/>
        </w:rPr>
        <w:t xml:space="preserve">  |  </w:t>
      </w:r>
      <w:r>
        <w:rPr>
          <w:color w:val="555555"/>
          <w:sz w:val="19"/>
          <w:szCs w:val="19"/>
        </w:rPr>
        <w:t xml:space="preserve">ayesha-cs-93.github.io</w:t>
      </w:r>
    </w:p>
    <w:p>
      <w:pPr>
        <w:pBdr>
          <w:bottom w:val="single" w:color="1A2B3D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2B3D"/>
          <w:sz w:val="20"/>
          <w:szCs w:val="20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Computer Science undergraduate with hands-on experience building backend APIs and machine learning pipelines, currently interning in Backend AI Engineering and AI Fluency tracks at FlyRank AI. Reached the top ~20% of a Kaggle competition through rigorous feature engineering and model validation, and has a track record of catching subtle bugs (data leakage, hardcoded outputs) that others miss. Seeking to apply backend and applied ML skills toward a fully funded Master's in AI/ML and a long-term research career.</w:t>
      </w:r>
    </w:p>
    <w:p>
      <w:pPr>
        <w:pBdr>
          <w:bottom w:val="single" w:color="1A2B3D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2B3D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Languages &amp; Frameworks: Python, FastAPI, SQL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Machine Learning: Scikit-learn, LightGBM, Pandas, NumPy, feature engineering, cross-validation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Backend &amp; Infrastructure: REST API design, SQLite, PostgreSQL, Docker, Supabase (Auth)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Tools: Git/GitHub, Google Colab, Kaggle, Jekyll</w:t>
      </w:r>
    </w:p>
    <w:p>
      <w:pPr>
        <w:pBdr>
          <w:bottom w:val="single" w:color="1A2B3D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2B3D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20"/>
          <w:szCs w:val="20"/>
        </w:rPr>
        <w:t xml:space="preserve">AI/ML Intern — FlyRank AI</w:t>
      </w:r>
      <w:r>
        <w:rPr>
          <w:i/>
          <w:iCs/>
          <w:color w:val="555555"/>
          <w:sz w:val="18"/>
          <w:szCs w:val="18"/>
        </w:rPr>
        <w:t xml:space="preserve">	Present</w:t>
      </w:r>
    </w:p>
    <w:p>
      <w:pPr>
        <w:spacing w:after="30"/>
      </w:pPr>
      <w:r>
        <w:rPr>
          <w:i/>
          <w:iCs/>
          <w:color w:val="555555"/>
          <w:sz w:val="18"/>
          <w:szCs w:val="18"/>
        </w:rPr>
        <w:t xml:space="preserve">Backend AI Engineering Track &amp; General AI Fluency Track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Built a full CRUD API using FastAPI with SQLite integration and a staged Git commit workflow (Task CRUD API project).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Containerized a PostgreSQL database with Docker, including WSL2-based troubleshooting on Windows (BE-04).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Built a Supabase-backed authentication API, implementing secure user auth flows with clean endpoint design.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Completed an AI Workflow Audit, three applied case studies, and an Agents &amp; MCP technical explainer as part of the AI Fluency track.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Designed a personal brand identity kit and portfolio sitemap, and built a Draft-Critique-Revise content pipeline.</w:t>
      </w:r>
    </w:p>
    <w:p>
      <w:pPr>
        <w:pBdr>
          <w:bottom w:val="single" w:color="1A2B3D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2B3D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20"/>
          <w:szCs w:val="20"/>
        </w:rPr>
        <w:t xml:space="preserve">Student Health Risk Prediction — Kaggle Playground Series S6E7</w:t>
      </w:r>
      <w:r>
        <w:rPr>
          <w:i/>
          <w:iCs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Built an end-to-end ML pipeline with LightGBM, reaching a public leaderboard score of 0.95030 (top ~20%) across 13 iterations.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Engineered ratio features, ordinal/target encoding, and BMI bucketing; validated with 5-fold stratified cross-validation.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Published the solution as a Kaggle Notebook and earned the "Code Uploader" badge.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20"/>
          <w:szCs w:val="20"/>
        </w:rPr>
        <w:t xml:space="preserve">Brain Tumor Classification</w:t>
      </w:r>
      <w:r>
        <w:rPr>
          <w:i/>
          <w:iCs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Built a Random Forest model for MRI-based tumor classification in Google Colab.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Identified and fixed a data leakage bug and a hardcoded confidence-value bug during model review.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Implemented a hybrid clinical-rule and ML confidence approach designed to hold up under scrutiny.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20"/>
          <w:szCs w:val="20"/>
        </w:rPr>
        <w:t xml:space="preserve">Sehat Sahara — AI Health Guidance Chatbot</w:t>
      </w:r>
      <w:r>
        <w:rPr>
          <w:i/>
          <w:iCs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Built a FastAPI chatbot delivering health guidance in Roman Urdu/English with safety guardrails.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Designed as an AI-for-social-good portfolio piece aimed at underserved communities.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20"/>
          <w:szCs w:val="20"/>
        </w:rPr>
        <w:t xml:space="preserve">Podcast Platform UI (NSoC'26)</w:t>
      </w:r>
      <w:r>
        <w:rPr>
          <w:i/>
          <w:iCs/>
          <w:color w:val="555555"/>
          <w:sz w:val="18"/>
          <w:szCs w:val="18"/>
        </w:rPr>
        <w:t xml:space="preserve">	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Built a responsive podcast streaming platform interface using HTML, CSS, and JavaScript.</w:t>
      </w:r>
    </w:p>
    <w:p>
      <w:pPr>
        <w:pBdr>
          <w:bottom w:val="single" w:color="1A2B3D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2B3D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0" w:before="60"/>
      </w:pPr>
      <w:r>
        <w:rPr>
          <w:b/>
          <w:bCs/>
          <w:sz w:val="20"/>
          <w:szCs w:val="20"/>
        </w:rPr>
        <w:t xml:space="preserve">BS Computer Science — University of Narowal, Pakistan</w:t>
      </w:r>
      <w:r>
        <w:rPr>
          <w:i/>
          <w:iCs/>
          <w:color w:val="555555"/>
          <w:sz w:val="18"/>
          <w:szCs w:val="18"/>
        </w:rPr>
        <w:t xml:space="preserve">	Expected 2027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Coursework: Object-Oriented Programming, Data Structures, Databases, Software Engineering.</w:t>
      </w:r>
    </w:p>
    <w:p>
      <w:pPr>
        <w:pBdr>
          <w:bottom w:val="single" w:color="1A2B3D" w:sz="6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A2B3D"/>
          <w:sz w:val="20"/>
          <w:szCs w:val="20"/>
        </w:rPr>
        <w:t xml:space="preserve">CERTIFICATIONS — ANTHROPIC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AI Fluency: Framework &amp; Foundations  •  AI Fluency: AI Capabilities &amp; Limitations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AI Fluency for Small Businesses (PayPal x Anthropic)  •  AI Fluency for Students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Claude 101  •  Claude Platform 101  •  Claude with the Anthropic API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Claude Code 101  •  Claude Code in Action  •  Introduction to Claude Cowork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19"/>
          <w:szCs w:val="19"/>
        </w:rPr>
        <w:t xml:space="preserve">Introduction to Model Context Protocol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2026-08-01T09:49:36.745Z</dcterms:created>
  <dcterms:modified xsi:type="dcterms:W3CDTF">2026-08-01T09:49:36.745Z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