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AE13" w14:textId="22CDF1F0" w:rsidR="00971DBF" w:rsidRPr="0052553B" w:rsidRDefault="00000000">
      <w:pPr>
        <w:spacing w:after="0"/>
        <w:jc w:val="center"/>
        <w:rPr>
          <w:rFonts w:ascii="Times New Roman" w:hAnsi="Times New Roman" w:cs="Times New Roman"/>
        </w:rPr>
      </w:pPr>
      <w:r w:rsidRPr="0052553B">
        <w:rPr>
          <w:rFonts w:ascii="Times New Roman" w:hAnsi="Times New Roman" w:cs="Times New Roman"/>
          <w:b/>
          <w:sz w:val="32"/>
        </w:rPr>
        <w:t>Assignment #2</w:t>
      </w:r>
    </w:p>
    <w:p w14:paraId="196C152D" w14:textId="77777777" w:rsidR="00971DBF" w:rsidRPr="0052553B" w:rsidRDefault="00000000">
      <w:pPr>
        <w:spacing w:after="100"/>
        <w:jc w:val="center"/>
        <w:rPr>
          <w:rFonts w:ascii="Times New Roman" w:hAnsi="Times New Roman" w:cs="Times New Roman"/>
        </w:rPr>
      </w:pPr>
      <w:r w:rsidRPr="0052553B">
        <w:rPr>
          <w:rFonts w:ascii="Times New Roman" w:hAnsi="Times New Roman" w:cs="Times New Roman"/>
          <w:b/>
          <w:sz w:val="22"/>
        </w:rPr>
        <w:t>One-Page Results Summary</w:t>
      </w:r>
    </w:p>
    <w:tbl>
      <w:tblPr>
        <w:tblW w:w="0" w:type="auto"/>
        <w:jc w:val="center"/>
        <w:tblLook w:val="04A0" w:firstRow="1" w:lastRow="0" w:firstColumn="1" w:lastColumn="0" w:noHBand="0" w:noVBand="1"/>
      </w:tblPr>
      <w:tblGrid>
        <w:gridCol w:w="2664"/>
        <w:gridCol w:w="2670"/>
        <w:gridCol w:w="2664"/>
        <w:gridCol w:w="2664"/>
      </w:tblGrid>
      <w:tr w:rsidR="00971DBF" w:rsidRPr="0052553B" w14:paraId="4932F06C" w14:textId="77777777">
        <w:trPr>
          <w:jc w:val="center"/>
        </w:trPr>
        <w:tc>
          <w:tcPr>
            <w:tcW w:w="2664" w:type="dxa"/>
            <w:shd w:val="clear" w:color="auto" w:fill="D9EAF7"/>
            <w:tcMar>
              <w:top w:w="60" w:type="dxa"/>
              <w:left w:w="60" w:type="dxa"/>
              <w:bottom w:w="60" w:type="dxa"/>
              <w:right w:w="60" w:type="dxa"/>
            </w:tcMar>
          </w:tcPr>
          <w:p w14:paraId="62752601" w14:textId="77777777" w:rsidR="00971DBF" w:rsidRPr="0052553B" w:rsidRDefault="00000000">
            <w:pPr>
              <w:spacing w:after="0"/>
              <w:rPr>
                <w:rFonts w:ascii="Times New Roman" w:hAnsi="Times New Roman" w:cs="Times New Roman"/>
              </w:rPr>
            </w:pPr>
            <w:r w:rsidRPr="0052553B">
              <w:rPr>
                <w:rFonts w:ascii="Times New Roman" w:hAnsi="Times New Roman" w:cs="Times New Roman"/>
                <w:b/>
                <w:sz w:val="17"/>
              </w:rPr>
              <w:t>Student Name</w:t>
            </w:r>
          </w:p>
        </w:tc>
        <w:tc>
          <w:tcPr>
            <w:tcW w:w="2664" w:type="dxa"/>
            <w:tcMar>
              <w:top w:w="60" w:type="dxa"/>
              <w:left w:w="60" w:type="dxa"/>
              <w:bottom w:w="60" w:type="dxa"/>
              <w:right w:w="60" w:type="dxa"/>
            </w:tcMar>
          </w:tcPr>
          <w:p w14:paraId="433FD938"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7"/>
              </w:rPr>
              <w:t>____________________</w:t>
            </w:r>
          </w:p>
        </w:tc>
        <w:tc>
          <w:tcPr>
            <w:tcW w:w="2664" w:type="dxa"/>
            <w:shd w:val="clear" w:color="auto" w:fill="D9EAF7"/>
            <w:tcMar>
              <w:top w:w="60" w:type="dxa"/>
              <w:left w:w="60" w:type="dxa"/>
              <w:bottom w:w="60" w:type="dxa"/>
              <w:right w:w="60" w:type="dxa"/>
            </w:tcMar>
          </w:tcPr>
          <w:p w14:paraId="037CFF8E" w14:textId="77777777" w:rsidR="00971DBF" w:rsidRPr="0052553B" w:rsidRDefault="00000000">
            <w:pPr>
              <w:spacing w:after="0"/>
              <w:rPr>
                <w:rFonts w:ascii="Times New Roman" w:hAnsi="Times New Roman" w:cs="Times New Roman"/>
              </w:rPr>
            </w:pPr>
            <w:r w:rsidRPr="0052553B">
              <w:rPr>
                <w:rFonts w:ascii="Times New Roman" w:hAnsi="Times New Roman" w:cs="Times New Roman"/>
                <w:b/>
                <w:sz w:val="17"/>
              </w:rPr>
              <w:t>Roll No.</w:t>
            </w:r>
          </w:p>
        </w:tc>
        <w:tc>
          <w:tcPr>
            <w:tcW w:w="2664" w:type="dxa"/>
            <w:tcMar>
              <w:top w:w="60" w:type="dxa"/>
              <w:left w:w="60" w:type="dxa"/>
              <w:bottom w:w="60" w:type="dxa"/>
              <w:right w:w="60" w:type="dxa"/>
            </w:tcMar>
          </w:tcPr>
          <w:p w14:paraId="6D64A5A1"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7"/>
              </w:rPr>
              <w:t>____________________</w:t>
            </w:r>
          </w:p>
        </w:tc>
      </w:tr>
      <w:tr w:rsidR="00971DBF" w:rsidRPr="0052553B" w14:paraId="0F341EC8" w14:textId="77777777">
        <w:trPr>
          <w:jc w:val="center"/>
        </w:trPr>
        <w:tc>
          <w:tcPr>
            <w:tcW w:w="2664" w:type="dxa"/>
            <w:shd w:val="clear" w:color="auto" w:fill="D9EAF7"/>
            <w:tcMar>
              <w:top w:w="60" w:type="dxa"/>
              <w:left w:w="60" w:type="dxa"/>
              <w:bottom w:w="60" w:type="dxa"/>
              <w:right w:w="60" w:type="dxa"/>
            </w:tcMar>
          </w:tcPr>
          <w:p w14:paraId="423E3E78" w14:textId="77777777" w:rsidR="00971DBF" w:rsidRPr="0052553B" w:rsidRDefault="00000000">
            <w:pPr>
              <w:spacing w:after="0"/>
              <w:rPr>
                <w:rFonts w:ascii="Times New Roman" w:hAnsi="Times New Roman" w:cs="Times New Roman"/>
              </w:rPr>
            </w:pPr>
            <w:r w:rsidRPr="0052553B">
              <w:rPr>
                <w:rFonts w:ascii="Times New Roman" w:hAnsi="Times New Roman" w:cs="Times New Roman"/>
                <w:b/>
                <w:sz w:val="17"/>
              </w:rPr>
              <w:t>GitHub Repository</w:t>
            </w:r>
          </w:p>
        </w:tc>
        <w:tc>
          <w:tcPr>
            <w:tcW w:w="2664" w:type="dxa"/>
            <w:tcMar>
              <w:top w:w="60" w:type="dxa"/>
              <w:left w:w="60" w:type="dxa"/>
              <w:bottom w:w="60" w:type="dxa"/>
              <w:right w:w="60" w:type="dxa"/>
            </w:tcMar>
          </w:tcPr>
          <w:p w14:paraId="68EF5643"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7"/>
              </w:rPr>
              <w:t>______________________________</w:t>
            </w:r>
          </w:p>
        </w:tc>
        <w:tc>
          <w:tcPr>
            <w:tcW w:w="2664" w:type="dxa"/>
            <w:shd w:val="clear" w:color="auto" w:fill="D9EAF7"/>
            <w:tcMar>
              <w:top w:w="60" w:type="dxa"/>
              <w:left w:w="60" w:type="dxa"/>
              <w:bottom w:w="60" w:type="dxa"/>
              <w:right w:w="60" w:type="dxa"/>
            </w:tcMar>
          </w:tcPr>
          <w:p w14:paraId="40CD2BEB" w14:textId="77777777" w:rsidR="00971DBF" w:rsidRPr="0052553B" w:rsidRDefault="00000000">
            <w:pPr>
              <w:spacing w:after="0"/>
              <w:rPr>
                <w:rFonts w:ascii="Times New Roman" w:hAnsi="Times New Roman" w:cs="Times New Roman"/>
              </w:rPr>
            </w:pPr>
            <w:r w:rsidRPr="0052553B">
              <w:rPr>
                <w:rFonts w:ascii="Times New Roman" w:hAnsi="Times New Roman" w:cs="Times New Roman"/>
                <w:b/>
                <w:sz w:val="17"/>
              </w:rPr>
              <w:t>Notebook</w:t>
            </w:r>
          </w:p>
        </w:tc>
        <w:tc>
          <w:tcPr>
            <w:tcW w:w="2664" w:type="dxa"/>
            <w:tcMar>
              <w:top w:w="60" w:type="dxa"/>
              <w:left w:w="60" w:type="dxa"/>
              <w:bottom w:w="60" w:type="dxa"/>
              <w:right w:w="60" w:type="dxa"/>
            </w:tcMar>
          </w:tcPr>
          <w:p w14:paraId="1A1ABF93" w14:textId="4E72BF31" w:rsidR="00971DBF" w:rsidRPr="0052553B" w:rsidRDefault="00000000">
            <w:pPr>
              <w:spacing w:after="0"/>
              <w:rPr>
                <w:rFonts w:ascii="Times New Roman" w:hAnsi="Times New Roman" w:cs="Times New Roman"/>
              </w:rPr>
            </w:pPr>
            <w:r w:rsidRPr="0052553B">
              <w:rPr>
                <w:rFonts w:ascii="Times New Roman" w:hAnsi="Times New Roman" w:cs="Times New Roman"/>
                <w:sz w:val="17"/>
              </w:rPr>
              <w:t>Assignment2</w:t>
            </w:r>
            <w:r w:rsidR="0052553B">
              <w:rPr>
                <w:rFonts w:ascii="Times New Roman" w:hAnsi="Times New Roman" w:cs="Times New Roman"/>
                <w:sz w:val="17"/>
              </w:rPr>
              <w:t>dlp23F0824</w:t>
            </w:r>
            <w:r w:rsidRPr="0052553B">
              <w:rPr>
                <w:rFonts w:ascii="Times New Roman" w:hAnsi="Times New Roman" w:cs="Times New Roman"/>
                <w:sz w:val="17"/>
              </w:rPr>
              <w:t>.ipynb</w:t>
            </w:r>
          </w:p>
        </w:tc>
      </w:tr>
    </w:tbl>
    <w:p w14:paraId="5D8D90DB" w14:textId="77777777" w:rsidR="00971DBF" w:rsidRPr="0052553B" w:rsidRDefault="00000000">
      <w:pPr>
        <w:spacing w:before="80" w:after="80"/>
        <w:rPr>
          <w:rFonts w:ascii="Times New Roman" w:hAnsi="Times New Roman" w:cs="Times New Roman"/>
        </w:rPr>
      </w:pPr>
      <w:r w:rsidRPr="0052553B">
        <w:rPr>
          <w:rFonts w:ascii="Times New Roman" w:hAnsi="Times New Roman" w:cs="Times New Roman"/>
          <w:b/>
        </w:rPr>
        <w:t xml:space="preserve">Run status: </w:t>
      </w:r>
      <w:r w:rsidRPr="0052553B">
        <w:rPr>
          <w:rFonts w:ascii="Times New Roman" w:hAnsi="Times New Roman" w:cs="Times New Roman"/>
        </w:rPr>
        <w:t>Current notebook outputs are from FAST_DEV_RUN (1 seed, 3 epochs) and use the DEMO proxy shifted test because no official shifted_test file was loaded. These figures are therefore development results and must be replaced if the instructor supplies the official shifted set / requires the full 3-seed run.</w:t>
      </w:r>
    </w:p>
    <w:p w14:paraId="1AFB1639" w14:textId="77777777" w:rsidR="00971DBF" w:rsidRPr="0052553B" w:rsidRDefault="00000000">
      <w:pPr>
        <w:pStyle w:val="Heading1"/>
        <w:spacing w:before="40" w:after="40"/>
        <w:rPr>
          <w:rFonts w:ascii="Times New Roman" w:hAnsi="Times New Roman" w:cs="Times New Roman"/>
          <w:color w:val="auto"/>
        </w:rPr>
      </w:pPr>
      <w:r w:rsidRPr="0052553B">
        <w:rPr>
          <w:rFonts w:ascii="Times New Roman" w:hAnsi="Times New Roman" w:cs="Times New Roman"/>
          <w:color w:val="auto"/>
        </w:rPr>
        <w:t>Results Summary</w:t>
      </w:r>
    </w:p>
    <w:tbl>
      <w:tblPr>
        <w:tblStyle w:val="TableGrid"/>
        <w:tblW w:w="0" w:type="auto"/>
        <w:jc w:val="center"/>
        <w:tblLook w:val="04A0" w:firstRow="1" w:lastRow="0" w:firstColumn="1" w:lastColumn="0" w:noHBand="0" w:noVBand="1"/>
      </w:tblPr>
      <w:tblGrid>
        <w:gridCol w:w="2131"/>
        <w:gridCol w:w="2131"/>
        <w:gridCol w:w="2131"/>
        <w:gridCol w:w="2131"/>
        <w:gridCol w:w="2131"/>
      </w:tblGrid>
      <w:tr w:rsidR="00971DBF" w:rsidRPr="0052553B" w14:paraId="3D9B2C81" w14:textId="77777777">
        <w:trPr>
          <w:tblHeader/>
          <w:jc w:val="center"/>
        </w:trPr>
        <w:tc>
          <w:tcPr>
            <w:tcW w:w="2131" w:type="dxa"/>
            <w:shd w:val="clear" w:color="auto" w:fill="1F4E78"/>
            <w:tcMar>
              <w:top w:w="55" w:type="dxa"/>
              <w:left w:w="45" w:type="dxa"/>
              <w:bottom w:w="55" w:type="dxa"/>
              <w:right w:w="45" w:type="dxa"/>
            </w:tcMar>
            <w:vAlign w:val="center"/>
          </w:tcPr>
          <w:p w14:paraId="2D905B6E" w14:textId="77777777" w:rsidR="00971DBF" w:rsidRPr="0052553B" w:rsidRDefault="00000000">
            <w:pPr>
              <w:rPr>
                <w:rFonts w:ascii="Times New Roman" w:hAnsi="Times New Roman" w:cs="Times New Roman"/>
              </w:rPr>
            </w:pPr>
            <w:r w:rsidRPr="0052553B">
              <w:rPr>
                <w:rFonts w:ascii="Times New Roman" w:hAnsi="Times New Roman" w:cs="Times New Roman"/>
                <w:b/>
                <w:sz w:val="16"/>
              </w:rPr>
              <w:t>Configuration</w:t>
            </w:r>
          </w:p>
        </w:tc>
        <w:tc>
          <w:tcPr>
            <w:tcW w:w="2131" w:type="dxa"/>
            <w:shd w:val="clear" w:color="auto" w:fill="1F4E78"/>
            <w:tcMar>
              <w:top w:w="55" w:type="dxa"/>
              <w:left w:w="45" w:type="dxa"/>
              <w:bottom w:w="55" w:type="dxa"/>
              <w:right w:w="45" w:type="dxa"/>
            </w:tcMar>
            <w:vAlign w:val="center"/>
          </w:tcPr>
          <w:p w14:paraId="161052D2" w14:textId="77777777" w:rsidR="00971DBF" w:rsidRPr="0052553B" w:rsidRDefault="00000000">
            <w:pPr>
              <w:rPr>
                <w:rFonts w:ascii="Times New Roman" w:hAnsi="Times New Roman" w:cs="Times New Roman"/>
              </w:rPr>
            </w:pPr>
            <w:r w:rsidRPr="0052553B">
              <w:rPr>
                <w:rFonts w:ascii="Times New Roman" w:hAnsi="Times New Roman" w:cs="Times New Roman"/>
                <w:b/>
                <w:sz w:val="16"/>
              </w:rPr>
              <w:t>Val Acc (%)</w:t>
            </w:r>
          </w:p>
        </w:tc>
        <w:tc>
          <w:tcPr>
            <w:tcW w:w="2131" w:type="dxa"/>
            <w:shd w:val="clear" w:color="auto" w:fill="1F4E78"/>
            <w:tcMar>
              <w:top w:w="55" w:type="dxa"/>
              <w:left w:w="45" w:type="dxa"/>
              <w:bottom w:w="55" w:type="dxa"/>
              <w:right w:w="45" w:type="dxa"/>
            </w:tcMar>
            <w:vAlign w:val="center"/>
          </w:tcPr>
          <w:p w14:paraId="0B45FD30" w14:textId="77777777" w:rsidR="00971DBF" w:rsidRPr="0052553B" w:rsidRDefault="00000000">
            <w:pPr>
              <w:rPr>
                <w:rFonts w:ascii="Times New Roman" w:hAnsi="Times New Roman" w:cs="Times New Roman"/>
              </w:rPr>
            </w:pPr>
            <w:r w:rsidRPr="0052553B">
              <w:rPr>
                <w:rFonts w:ascii="Times New Roman" w:hAnsi="Times New Roman" w:cs="Times New Roman"/>
                <w:b/>
                <w:sz w:val="16"/>
              </w:rPr>
              <w:t>Clean Test (%)</w:t>
            </w:r>
          </w:p>
        </w:tc>
        <w:tc>
          <w:tcPr>
            <w:tcW w:w="2131" w:type="dxa"/>
            <w:shd w:val="clear" w:color="auto" w:fill="1F4E78"/>
            <w:tcMar>
              <w:top w:w="55" w:type="dxa"/>
              <w:left w:w="45" w:type="dxa"/>
              <w:bottom w:w="55" w:type="dxa"/>
              <w:right w:w="45" w:type="dxa"/>
            </w:tcMar>
            <w:vAlign w:val="center"/>
          </w:tcPr>
          <w:p w14:paraId="170EC513" w14:textId="77777777" w:rsidR="00971DBF" w:rsidRPr="0052553B" w:rsidRDefault="00000000">
            <w:pPr>
              <w:rPr>
                <w:rFonts w:ascii="Times New Roman" w:hAnsi="Times New Roman" w:cs="Times New Roman"/>
              </w:rPr>
            </w:pPr>
            <w:r w:rsidRPr="0052553B">
              <w:rPr>
                <w:rFonts w:ascii="Times New Roman" w:hAnsi="Times New Roman" w:cs="Times New Roman"/>
                <w:b/>
                <w:sz w:val="16"/>
              </w:rPr>
              <w:t>Shifted Test (%)</w:t>
            </w:r>
          </w:p>
        </w:tc>
        <w:tc>
          <w:tcPr>
            <w:tcW w:w="2131" w:type="dxa"/>
            <w:shd w:val="clear" w:color="auto" w:fill="1F4E78"/>
            <w:tcMar>
              <w:top w:w="55" w:type="dxa"/>
              <w:left w:w="45" w:type="dxa"/>
              <w:bottom w:w="55" w:type="dxa"/>
              <w:right w:w="45" w:type="dxa"/>
            </w:tcMar>
            <w:vAlign w:val="center"/>
          </w:tcPr>
          <w:p w14:paraId="2CAB2AF1" w14:textId="77777777" w:rsidR="00971DBF" w:rsidRPr="0052553B" w:rsidRDefault="00000000">
            <w:pPr>
              <w:rPr>
                <w:rFonts w:ascii="Times New Roman" w:hAnsi="Times New Roman" w:cs="Times New Roman"/>
              </w:rPr>
            </w:pPr>
            <w:r w:rsidRPr="0052553B">
              <w:rPr>
                <w:rFonts w:ascii="Times New Roman" w:hAnsi="Times New Roman" w:cs="Times New Roman"/>
                <w:b/>
                <w:sz w:val="16"/>
              </w:rPr>
              <w:t>Δ Shifted (pp)</w:t>
            </w:r>
          </w:p>
        </w:tc>
      </w:tr>
      <w:tr w:rsidR="00971DBF" w:rsidRPr="0052553B" w14:paraId="1D9FC872" w14:textId="77777777">
        <w:trPr>
          <w:jc w:val="center"/>
        </w:trPr>
        <w:tc>
          <w:tcPr>
            <w:tcW w:w="2131" w:type="dxa"/>
            <w:tcMar>
              <w:top w:w="45" w:type="dxa"/>
              <w:left w:w="45" w:type="dxa"/>
              <w:bottom w:w="45" w:type="dxa"/>
              <w:right w:w="45" w:type="dxa"/>
            </w:tcMar>
          </w:tcPr>
          <w:p w14:paraId="0507193F"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No augmentation</w:t>
            </w:r>
          </w:p>
        </w:tc>
        <w:tc>
          <w:tcPr>
            <w:tcW w:w="2131" w:type="dxa"/>
            <w:tcMar>
              <w:top w:w="45" w:type="dxa"/>
              <w:left w:w="45" w:type="dxa"/>
              <w:bottom w:w="45" w:type="dxa"/>
              <w:right w:w="45" w:type="dxa"/>
            </w:tcMar>
          </w:tcPr>
          <w:p w14:paraId="7C604B31"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16.00</w:t>
            </w:r>
          </w:p>
        </w:tc>
        <w:tc>
          <w:tcPr>
            <w:tcW w:w="2131" w:type="dxa"/>
            <w:tcMar>
              <w:top w:w="45" w:type="dxa"/>
              <w:left w:w="45" w:type="dxa"/>
              <w:bottom w:w="45" w:type="dxa"/>
              <w:right w:w="45" w:type="dxa"/>
            </w:tcMar>
          </w:tcPr>
          <w:p w14:paraId="153197AE"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18.47</w:t>
            </w:r>
          </w:p>
        </w:tc>
        <w:tc>
          <w:tcPr>
            <w:tcW w:w="2131" w:type="dxa"/>
            <w:tcMar>
              <w:top w:w="45" w:type="dxa"/>
              <w:left w:w="45" w:type="dxa"/>
              <w:bottom w:w="45" w:type="dxa"/>
              <w:right w:w="45" w:type="dxa"/>
            </w:tcMar>
          </w:tcPr>
          <w:p w14:paraId="2A94B1DF"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20.00</w:t>
            </w:r>
          </w:p>
        </w:tc>
        <w:tc>
          <w:tcPr>
            <w:tcW w:w="2131" w:type="dxa"/>
            <w:tcMar>
              <w:top w:w="45" w:type="dxa"/>
              <w:left w:w="45" w:type="dxa"/>
              <w:bottom w:w="45" w:type="dxa"/>
              <w:right w:w="45" w:type="dxa"/>
            </w:tcMar>
          </w:tcPr>
          <w:p w14:paraId="257892AD"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w:t>
            </w:r>
          </w:p>
        </w:tc>
      </w:tr>
      <w:tr w:rsidR="00971DBF" w:rsidRPr="0052553B" w14:paraId="3282D872" w14:textId="77777777">
        <w:trPr>
          <w:jc w:val="center"/>
        </w:trPr>
        <w:tc>
          <w:tcPr>
            <w:tcW w:w="2131" w:type="dxa"/>
            <w:tcMar>
              <w:top w:w="45" w:type="dxa"/>
              <w:left w:w="45" w:type="dxa"/>
              <w:bottom w:w="45" w:type="dxa"/>
              <w:right w:w="45" w:type="dxa"/>
            </w:tcMar>
          </w:tcPr>
          <w:p w14:paraId="15D98FD7"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Geometric only</w:t>
            </w:r>
          </w:p>
        </w:tc>
        <w:tc>
          <w:tcPr>
            <w:tcW w:w="2131" w:type="dxa"/>
            <w:tcMar>
              <w:top w:w="45" w:type="dxa"/>
              <w:left w:w="45" w:type="dxa"/>
              <w:bottom w:w="45" w:type="dxa"/>
              <w:right w:w="45" w:type="dxa"/>
            </w:tcMar>
          </w:tcPr>
          <w:p w14:paraId="566FD716"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19.00</w:t>
            </w:r>
          </w:p>
        </w:tc>
        <w:tc>
          <w:tcPr>
            <w:tcW w:w="2131" w:type="dxa"/>
            <w:tcMar>
              <w:top w:w="45" w:type="dxa"/>
              <w:left w:w="45" w:type="dxa"/>
              <w:bottom w:w="45" w:type="dxa"/>
              <w:right w:w="45" w:type="dxa"/>
            </w:tcMar>
          </w:tcPr>
          <w:p w14:paraId="1B9B58BC"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21.21</w:t>
            </w:r>
          </w:p>
        </w:tc>
        <w:tc>
          <w:tcPr>
            <w:tcW w:w="2131" w:type="dxa"/>
            <w:tcMar>
              <w:top w:w="45" w:type="dxa"/>
              <w:left w:w="45" w:type="dxa"/>
              <w:bottom w:w="45" w:type="dxa"/>
              <w:right w:w="45" w:type="dxa"/>
            </w:tcMar>
          </w:tcPr>
          <w:p w14:paraId="31A7F3CC"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20.83</w:t>
            </w:r>
          </w:p>
        </w:tc>
        <w:tc>
          <w:tcPr>
            <w:tcW w:w="2131" w:type="dxa"/>
            <w:tcMar>
              <w:top w:w="45" w:type="dxa"/>
              <w:left w:w="45" w:type="dxa"/>
              <w:bottom w:w="45" w:type="dxa"/>
              <w:right w:w="45" w:type="dxa"/>
            </w:tcMar>
          </w:tcPr>
          <w:p w14:paraId="1340A83D"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+0.83</w:t>
            </w:r>
          </w:p>
        </w:tc>
      </w:tr>
      <w:tr w:rsidR="00971DBF" w:rsidRPr="0052553B" w14:paraId="5C364056" w14:textId="77777777">
        <w:trPr>
          <w:jc w:val="center"/>
        </w:trPr>
        <w:tc>
          <w:tcPr>
            <w:tcW w:w="2131" w:type="dxa"/>
            <w:tcMar>
              <w:top w:w="45" w:type="dxa"/>
              <w:left w:w="45" w:type="dxa"/>
              <w:bottom w:w="45" w:type="dxa"/>
              <w:right w:w="45" w:type="dxa"/>
            </w:tcMar>
          </w:tcPr>
          <w:p w14:paraId="60B64E4D"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Photometric only</w:t>
            </w:r>
          </w:p>
        </w:tc>
        <w:tc>
          <w:tcPr>
            <w:tcW w:w="2131" w:type="dxa"/>
            <w:tcMar>
              <w:top w:w="45" w:type="dxa"/>
              <w:left w:w="45" w:type="dxa"/>
              <w:bottom w:w="45" w:type="dxa"/>
              <w:right w:w="45" w:type="dxa"/>
            </w:tcMar>
          </w:tcPr>
          <w:p w14:paraId="4CE6C55A"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24.00</w:t>
            </w:r>
          </w:p>
        </w:tc>
        <w:tc>
          <w:tcPr>
            <w:tcW w:w="2131" w:type="dxa"/>
            <w:tcMar>
              <w:top w:w="45" w:type="dxa"/>
              <w:left w:w="45" w:type="dxa"/>
              <w:bottom w:w="45" w:type="dxa"/>
              <w:right w:w="45" w:type="dxa"/>
            </w:tcMar>
          </w:tcPr>
          <w:p w14:paraId="4C2DDE51"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25.58</w:t>
            </w:r>
          </w:p>
        </w:tc>
        <w:tc>
          <w:tcPr>
            <w:tcW w:w="2131" w:type="dxa"/>
            <w:tcMar>
              <w:top w:w="45" w:type="dxa"/>
              <w:left w:w="45" w:type="dxa"/>
              <w:bottom w:w="45" w:type="dxa"/>
              <w:right w:w="45" w:type="dxa"/>
            </w:tcMar>
          </w:tcPr>
          <w:p w14:paraId="16B6B45A"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20.56</w:t>
            </w:r>
          </w:p>
        </w:tc>
        <w:tc>
          <w:tcPr>
            <w:tcW w:w="2131" w:type="dxa"/>
            <w:tcMar>
              <w:top w:w="45" w:type="dxa"/>
              <w:left w:w="45" w:type="dxa"/>
              <w:bottom w:w="45" w:type="dxa"/>
              <w:right w:w="45" w:type="dxa"/>
            </w:tcMar>
          </w:tcPr>
          <w:p w14:paraId="7A319BE3"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-0.27</w:t>
            </w:r>
          </w:p>
        </w:tc>
      </w:tr>
      <w:tr w:rsidR="00971DBF" w:rsidRPr="0052553B" w14:paraId="38B6290B" w14:textId="77777777">
        <w:trPr>
          <w:jc w:val="center"/>
        </w:trPr>
        <w:tc>
          <w:tcPr>
            <w:tcW w:w="2131" w:type="dxa"/>
            <w:tcMar>
              <w:top w:w="45" w:type="dxa"/>
              <w:left w:w="45" w:type="dxa"/>
              <w:bottom w:w="45" w:type="dxa"/>
              <w:right w:w="45" w:type="dxa"/>
            </w:tcMar>
          </w:tcPr>
          <w:p w14:paraId="284EFA3C"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Geometric + photometric</w:t>
            </w:r>
          </w:p>
        </w:tc>
        <w:tc>
          <w:tcPr>
            <w:tcW w:w="2131" w:type="dxa"/>
            <w:tcMar>
              <w:top w:w="45" w:type="dxa"/>
              <w:left w:w="45" w:type="dxa"/>
              <w:bottom w:w="45" w:type="dxa"/>
              <w:right w:w="45" w:type="dxa"/>
            </w:tcMar>
          </w:tcPr>
          <w:p w14:paraId="78E2A536"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23.00</w:t>
            </w:r>
          </w:p>
        </w:tc>
        <w:tc>
          <w:tcPr>
            <w:tcW w:w="2131" w:type="dxa"/>
            <w:tcMar>
              <w:top w:w="45" w:type="dxa"/>
              <w:left w:w="45" w:type="dxa"/>
              <w:bottom w:w="45" w:type="dxa"/>
              <w:right w:w="45" w:type="dxa"/>
            </w:tcMar>
          </w:tcPr>
          <w:p w14:paraId="29E90B85"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17.78</w:t>
            </w:r>
          </w:p>
        </w:tc>
        <w:tc>
          <w:tcPr>
            <w:tcW w:w="2131" w:type="dxa"/>
            <w:tcMar>
              <w:top w:w="45" w:type="dxa"/>
              <w:left w:w="45" w:type="dxa"/>
              <w:bottom w:w="45" w:type="dxa"/>
              <w:right w:w="45" w:type="dxa"/>
            </w:tcMar>
          </w:tcPr>
          <w:p w14:paraId="6C6BAD61"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17.73</w:t>
            </w:r>
          </w:p>
        </w:tc>
        <w:tc>
          <w:tcPr>
            <w:tcW w:w="2131" w:type="dxa"/>
            <w:tcMar>
              <w:top w:w="45" w:type="dxa"/>
              <w:left w:w="45" w:type="dxa"/>
              <w:bottom w:w="45" w:type="dxa"/>
              <w:right w:w="45" w:type="dxa"/>
            </w:tcMar>
          </w:tcPr>
          <w:p w14:paraId="79E747B0"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-2.83</w:t>
            </w:r>
          </w:p>
        </w:tc>
      </w:tr>
      <w:tr w:rsidR="00971DBF" w:rsidRPr="0052553B" w14:paraId="247FBD58" w14:textId="77777777">
        <w:trPr>
          <w:jc w:val="center"/>
        </w:trPr>
        <w:tc>
          <w:tcPr>
            <w:tcW w:w="2131" w:type="dxa"/>
            <w:shd w:val="clear" w:color="auto" w:fill="EAF2F8"/>
            <w:tcMar>
              <w:top w:w="45" w:type="dxa"/>
              <w:left w:w="45" w:type="dxa"/>
              <w:bottom w:w="45" w:type="dxa"/>
              <w:right w:w="45" w:type="dxa"/>
            </w:tcMar>
          </w:tcPr>
          <w:p w14:paraId="3F515972"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 Cutout / Random Erasing</w:t>
            </w:r>
          </w:p>
        </w:tc>
        <w:tc>
          <w:tcPr>
            <w:tcW w:w="2131" w:type="dxa"/>
            <w:shd w:val="clear" w:color="auto" w:fill="EAF2F8"/>
            <w:tcMar>
              <w:top w:w="45" w:type="dxa"/>
              <w:left w:w="45" w:type="dxa"/>
              <w:bottom w:w="45" w:type="dxa"/>
              <w:right w:w="45" w:type="dxa"/>
            </w:tcMar>
          </w:tcPr>
          <w:p w14:paraId="2EE14B13"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21.00</w:t>
            </w:r>
          </w:p>
        </w:tc>
        <w:tc>
          <w:tcPr>
            <w:tcW w:w="2131" w:type="dxa"/>
            <w:shd w:val="clear" w:color="auto" w:fill="EAF2F8"/>
            <w:tcMar>
              <w:top w:w="45" w:type="dxa"/>
              <w:left w:w="45" w:type="dxa"/>
              <w:bottom w:w="45" w:type="dxa"/>
              <w:right w:w="45" w:type="dxa"/>
            </w:tcMar>
          </w:tcPr>
          <w:p w14:paraId="1409D785"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24.18</w:t>
            </w:r>
          </w:p>
        </w:tc>
        <w:tc>
          <w:tcPr>
            <w:tcW w:w="2131" w:type="dxa"/>
            <w:shd w:val="clear" w:color="auto" w:fill="EAF2F8"/>
            <w:tcMar>
              <w:top w:w="45" w:type="dxa"/>
              <w:left w:w="45" w:type="dxa"/>
              <w:bottom w:w="45" w:type="dxa"/>
              <w:right w:w="45" w:type="dxa"/>
            </w:tcMar>
          </w:tcPr>
          <w:p w14:paraId="589DC4F5"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22.18</w:t>
            </w:r>
          </w:p>
        </w:tc>
        <w:tc>
          <w:tcPr>
            <w:tcW w:w="2131" w:type="dxa"/>
            <w:shd w:val="clear" w:color="auto" w:fill="EAF2F8"/>
            <w:tcMar>
              <w:top w:w="45" w:type="dxa"/>
              <w:left w:w="45" w:type="dxa"/>
              <w:bottom w:w="45" w:type="dxa"/>
              <w:right w:w="45" w:type="dxa"/>
            </w:tcMar>
          </w:tcPr>
          <w:p w14:paraId="3799DB52"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+4.45</w:t>
            </w:r>
          </w:p>
        </w:tc>
      </w:tr>
      <w:tr w:rsidR="00971DBF" w:rsidRPr="0052553B" w14:paraId="57B05FCC" w14:textId="77777777">
        <w:trPr>
          <w:jc w:val="center"/>
        </w:trPr>
        <w:tc>
          <w:tcPr>
            <w:tcW w:w="2131" w:type="dxa"/>
            <w:tcMar>
              <w:top w:w="45" w:type="dxa"/>
              <w:left w:w="45" w:type="dxa"/>
              <w:bottom w:w="45" w:type="dxa"/>
              <w:right w:w="45" w:type="dxa"/>
            </w:tcMar>
          </w:tcPr>
          <w:p w14:paraId="538FA9AA"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 Mixup + label smoothing</w:t>
            </w:r>
          </w:p>
        </w:tc>
        <w:tc>
          <w:tcPr>
            <w:tcW w:w="2131" w:type="dxa"/>
            <w:tcMar>
              <w:top w:w="45" w:type="dxa"/>
              <w:left w:w="45" w:type="dxa"/>
              <w:bottom w:w="45" w:type="dxa"/>
              <w:right w:w="45" w:type="dxa"/>
            </w:tcMar>
          </w:tcPr>
          <w:p w14:paraId="496CD0A6"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19.00</w:t>
            </w:r>
          </w:p>
        </w:tc>
        <w:tc>
          <w:tcPr>
            <w:tcW w:w="2131" w:type="dxa"/>
            <w:tcMar>
              <w:top w:w="45" w:type="dxa"/>
              <w:left w:w="45" w:type="dxa"/>
              <w:bottom w:w="45" w:type="dxa"/>
              <w:right w:w="45" w:type="dxa"/>
            </w:tcMar>
          </w:tcPr>
          <w:p w14:paraId="6E8D4DBD"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24.00</w:t>
            </w:r>
          </w:p>
        </w:tc>
        <w:tc>
          <w:tcPr>
            <w:tcW w:w="2131" w:type="dxa"/>
            <w:tcMar>
              <w:top w:w="45" w:type="dxa"/>
              <w:left w:w="45" w:type="dxa"/>
              <w:bottom w:w="45" w:type="dxa"/>
              <w:right w:w="45" w:type="dxa"/>
            </w:tcMar>
          </w:tcPr>
          <w:p w14:paraId="3DEC38E8"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19.01</w:t>
            </w:r>
          </w:p>
        </w:tc>
        <w:tc>
          <w:tcPr>
            <w:tcW w:w="2131" w:type="dxa"/>
            <w:tcMar>
              <w:top w:w="45" w:type="dxa"/>
              <w:left w:w="45" w:type="dxa"/>
              <w:bottom w:w="45" w:type="dxa"/>
              <w:right w:w="45" w:type="dxa"/>
            </w:tcMar>
          </w:tcPr>
          <w:p w14:paraId="2A4FEFD4"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-3.17</w:t>
            </w:r>
          </w:p>
        </w:tc>
      </w:tr>
      <w:tr w:rsidR="00971DBF" w:rsidRPr="0052553B" w14:paraId="64CE3168" w14:textId="77777777">
        <w:trPr>
          <w:jc w:val="center"/>
        </w:trPr>
        <w:tc>
          <w:tcPr>
            <w:tcW w:w="2131" w:type="dxa"/>
            <w:shd w:val="clear" w:color="auto" w:fill="EAF2F8"/>
            <w:tcMar>
              <w:top w:w="45" w:type="dxa"/>
              <w:left w:w="45" w:type="dxa"/>
              <w:bottom w:w="45" w:type="dxa"/>
              <w:right w:w="45" w:type="dxa"/>
            </w:tcMar>
          </w:tcPr>
          <w:p w14:paraId="2457EF66"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Final model</w:t>
            </w:r>
          </w:p>
        </w:tc>
        <w:tc>
          <w:tcPr>
            <w:tcW w:w="2131" w:type="dxa"/>
            <w:shd w:val="clear" w:color="auto" w:fill="EAF2F8"/>
            <w:tcMar>
              <w:top w:w="45" w:type="dxa"/>
              <w:left w:w="45" w:type="dxa"/>
              <w:bottom w:w="45" w:type="dxa"/>
              <w:right w:w="45" w:type="dxa"/>
            </w:tcMar>
          </w:tcPr>
          <w:p w14:paraId="5C87F12C"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17.00</w:t>
            </w:r>
          </w:p>
        </w:tc>
        <w:tc>
          <w:tcPr>
            <w:tcW w:w="2131" w:type="dxa"/>
            <w:shd w:val="clear" w:color="auto" w:fill="EAF2F8"/>
            <w:tcMar>
              <w:top w:w="45" w:type="dxa"/>
              <w:left w:w="45" w:type="dxa"/>
              <w:bottom w:w="45" w:type="dxa"/>
              <w:right w:w="45" w:type="dxa"/>
            </w:tcMar>
          </w:tcPr>
          <w:p w14:paraId="663C0C02"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23.90</w:t>
            </w:r>
          </w:p>
        </w:tc>
        <w:tc>
          <w:tcPr>
            <w:tcW w:w="2131" w:type="dxa"/>
            <w:shd w:val="clear" w:color="auto" w:fill="EAF2F8"/>
            <w:tcMar>
              <w:top w:w="45" w:type="dxa"/>
              <w:left w:w="45" w:type="dxa"/>
              <w:bottom w:w="45" w:type="dxa"/>
              <w:right w:w="45" w:type="dxa"/>
            </w:tcMar>
          </w:tcPr>
          <w:p w14:paraId="28A59F91"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21.11</w:t>
            </w:r>
          </w:p>
        </w:tc>
        <w:tc>
          <w:tcPr>
            <w:tcW w:w="2131" w:type="dxa"/>
            <w:shd w:val="clear" w:color="auto" w:fill="EAF2F8"/>
            <w:tcMar>
              <w:top w:w="45" w:type="dxa"/>
              <w:left w:w="45" w:type="dxa"/>
              <w:bottom w:w="45" w:type="dxa"/>
              <w:right w:w="45" w:type="dxa"/>
            </w:tcMar>
          </w:tcPr>
          <w:p w14:paraId="74E7344C" w14:textId="77777777" w:rsidR="00971DBF" w:rsidRPr="0052553B" w:rsidRDefault="00000000">
            <w:pPr>
              <w:spacing w:after="0"/>
              <w:rPr>
                <w:rFonts w:ascii="Times New Roman" w:hAnsi="Times New Roman" w:cs="Times New Roman"/>
              </w:rPr>
            </w:pPr>
            <w:r w:rsidRPr="0052553B">
              <w:rPr>
                <w:rFonts w:ascii="Times New Roman" w:hAnsi="Times New Roman" w:cs="Times New Roman"/>
                <w:sz w:val="15"/>
              </w:rPr>
              <w:t>+2.10</w:t>
            </w:r>
          </w:p>
        </w:tc>
      </w:tr>
    </w:tbl>
    <w:p w14:paraId="40BD92F6" w14:textId="77777777" w:rsidR="00C821A9" w:rsidRPr="00C821A9" w:rsidRDefault="00C821A9" w:rsidP="00C821A9">
      <w:pPr>
        <w:spacing w:after="0"/>
        <w:rPr>
          <w:rFonts w:ascii="Times New Roman" w:hAnsi="Times New Roman" w:cs="Times New Roman"/>
          <w:b/>
          <w:bCs/>
          <w:sz w:val="28"/>
          <w:szCs w:val="36"/>
        </w:rPr>
      </w:pPr>
      <w:r w:rsidRPr="00C821A9">
        <w:rPr>
          <w:rFonts w:ascii="Times New Roman" w:hAnsi="Times New Roman" w:cs="Times New Roman"/>
          <w:b/>
          <w:bCs/>
          <w:sz w:val="28"/>
          <w:szCs w:val="36"/>
        </w:rPr>
        <w:t>Final Configuration and Key Finding</w:t>
      </w:r>
    </w:p>
    <w:p w14:paraId="43BBC5ED" w14:textId="77777777" w:rsidR="00C821A9" w:rsidRPr="00C821A9" w:rsidRDefault="00C821A9" w:rsidP="00C821A9">
      <w:pPr>
        <w:spacing w:after="0"/>
        <w:rPr>
          <w:rFonts w:ascii="Times New Roman" w:hAnsi="Times New Roman" w:cs="Times New Roman"/>
        </w:rPr>
      </w:pPr>
      <w:r w:rsidRPr="00C821A9">
        <w:rPr>
          <w:rFonts w:ascii="Times New Roman" w:hAnsi="Times New Roman" w:cs="Times New Roman"/>
          <w:b/>
          <w:bCs/>
        </w:rPr>
        <w:t>Final configuration</w:t>
      </w:r>
      <w:r w:rsidRPr="00C821A9">
        <w:rPr>
          <w:rFonts w:ascii="Times New Roman" w:hAnsi="Times New Roman" w:cs="Times New Roman"/>
        </w:rPr>
        <w:t>: Tiny Inception-style CNN trained from scratch on 400 CIFAR-10 images, with geometric and photometric augmentation, Random Erasing, Mixup, label smoothing, BatchNorm, dropout, weight decay, cosine learning-rate scheduling, early stopping, and Global Average Pooling. The model contains 93,146 trainable parameters, safely below the 1,000,000-parameter limit.</w:t>
      </w:r>
    </w:p>
    <w:p w14:paraId="15A4F7C8" w14:textId="77777777" w:rsidR="00C821A9" w:rsidRPr="00C821A9" w:rsidRDefault="00C821A9" w:rsidP="00C821A9">
      <w:pPr>
        <w:spacing w:after="0"/>
        <w:rPr>
          <w:rFonts w:ascii="Times New Roman" w:hAnsi="Times New Roman" w:cs="Times New Roman"/>
        </w:rPr>
      </w:pPr>
      <w:r w:rsidRPr="00C821A9">
        <w:rPr>
          <w:rFonts w:ascii="Times New Roman" w:hAnsi="Times New Roman" w:cs="Times New Roman"/>
          <w:b/>
          <w:bCs/>
        </w:rPr>
        <w:t>Current final score:</w:t>
      </w:r>
      <w:r w:rsidRPr="00C821A9">
        <w:rPr>
          <w:rFonts w:ascii="Times New Roman" w:hAnsi="Times New Roman" w:cs="Times New Roman"/>
        </w:rPr>
        <w:t xml:space="preserve"> 21.11% on the DEMO shifted-test proxy; clean-test accuracy = 23.90%; validation accuracy = 17.00%. Test-Time Augmentation produced 21.12%, a +0.01 percentage-point change.</w:t>
      </w:r>
    </w:p>
    <w:p w14:paraId="74C26F99" w14:textId="77777777" w:rsidR="00C821A9" w:rsidRPr="00C821A9" w:rsidRDefault="00C821A9" w:rsidP="00C821A9">
      <w:pPr>
        <w:spacing w:after="0"/>
        <w:rPr>
          <w:rFonts w:ascii="Times New Roman" w:hAnsi="Times New Roman" w:cs="Times New Roman"/>
        </w:rPr>
      </w:pPr>
      <w:r w:rsidRPr="00C821A9">
        <w:rPr>
          <w:rFonts w:ascii="Times New Roman" w:hAnsi="Times New Roman" w:cs="Times New Roman"/>
          <w:b/>
          <w:bCs/>
        </w:rPr>
        <w:t>Single largest improvement:</w:t>
      </w:r>
      <w:r w:rsidRPr="00C821A9">
        <w:rPr>
          <w:rFonts w:ascii="Times New Roman" w:hAnsi="Times New Roman" w:cs="Times New Roman"/>
        </w:rPr>
        <w:t xml:space="preserve"> Adding Cutout / Random Erasing increased shifted-test accuracy from 17.73% to 22.18%, a gain of 4.45 percentage points. This is consistent with the assignment’s partial-occlusion corruption, because erasing forces the network to classify objects even when image regions are missing.</w:t>
      </w:r>
    </w:p>
    <w:p w14:paraId="62402668" w14:textId="77777777" w:rsidR="00C821A9" w:rsidRPr="00C821A9" w:rsidRDefault="00C821A9" w:rsidP="00C821A9">
      <w:pPr>
        <w:spacing w:after="0"/>
        <w:rPr>
          <w:rFonts w:ascii="Times New Roman" w:hAnsi="Times New Roman" w:cs="Times New Roman"/>
          <w:b/>
          <w:bCs/>
          <w:sz w:val="32"/>
          <w:szCs w:val="40"/>
        </w:rPr>
      </w:pPr>
      <w:r w:rsidRPr="00C821A9">
        <w:rPr>
          <w:rFonts w:ascii="Times New Roman" w:hAnsi="Times New Roman" w:cs="Times New Roman"/>
          <w:b/>
          <w:bCs/>
          <w:sz w:val="32"/>
          <w:szCs w:val="40"/>
        </w:rPr>
        <w:t>Error Analysis</w:t>
      </w:r>
    </w:p>
    <w:p w14:paraId="6C249D5F" w14:textId="5D40D6D0" w:rsidR="00971DBF" w:rsidRPr="0052553B" w:rsidRDefault="00C821A9" w:rsidP="00C821A9">
      <w:pPr>
        <w:spacing w:after="0"/>
        <w:rPr>
          <w:rFonts w:ascii="Times New Roman" w:hAnsi="Times New Roman" w:cs="Times New Roman"/>
        </w:rPr>
      </w:pPr>
      <w:r w:rsidRPr="00C821A9">
        <w:rPr>
          <w:rFonts w:ascii="Times New Roman" w:hAnsi="Times New Roman" w:cs="Times New Roman"/>
        </w:rPr>
        <w:t xml:space="preserve">The strongest observed confusion was dog </w:t>
      </w:r>
      <w:r>
        <w:rPr>
          <w:rFonts w:ascii="Times New Roman" w:hAnsi="Times New Roman" w:cs="Times New Roman"/>
        </w:rPr>
        <w:t>to</w:t>
      </w:r>
      <w:r w:rsidRPr="00C821A9">
        <w:rPr>
          <w:rFonts w:ascii="Times New Roman" w:hAnsi="Times New Roman" w:cs="Times New Roman"/>
        </w:rPr>
        <w:t xml:space="preserve"> cat (58.8%), followed by horse </w:t>
      </w:r>
      <w:r>
        <w:rPr>
          <w:rFonts w:ascii="Times New Roman" w:hAnsi="Times New Roman" w:cs="Times New Roman"/>
        </w:rPr>
        <w:t xml:space="preserve">to </w:t>
      </w:r>
      <w:r w:rsidRPr="00C821A9">
        <w:rPr>
          <w:rFonts w:ascii="Times New Roman" w:hAnsi="Times New Roman" w:cs="Times New Roman"/>
        </w:rPr>
        <w:t xml:space="preserve">cat (55.1%) and truck </w:t>
      </w:r>
      <w:r>
        <w:rPr>
          <w:rFonts w:ascii="Times New Roman" w:hAnsi="Times New Roman" w:cs="Times New Roman"/>
        </w:rPr>
        <w:t>to</w:t>
      </w:r>
      <w:r w:rsidRPr="00C821A9">
        <w:rPr>
          <w:rFonts w:ascii="Times New Roman" w:hAnsi="Times New Roman" w:cs="Times New Roman"/>
        </w:rPr>
        <w:t xml:space="preserve"> cat (54.2%). Class-level shifted accuracy was highest for cat (63.2%) and frog (50.5%), while bird, horse and truck were near zero in this short development run. These results reinforce that the current run is undertrained and should not be treated as the final 60-epoch, 3-seed result.</w:t>
      </w:r>
    </w:p>
    <w:sectPr w:rsidR="00971DBF" w:rsidRPr="0052553B" w:rsidSect="00034616">
      <w:footerReference w:type="default" r:id="rId8"/>
      <w:pgSz w:w="12240" w:h="15840"/>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7FCD3" w14:textId="77777777" w:rsidR="006D230B" w:rsidRDefault="006D230B">
      <w:pPr>
        <w:spacing w:after="0" w:line="240" w:lineRule="auto"/>
      </w:pPr>
      <w:r>
        <w:separator/>
      </w:r>
    </w:p>
  </w:endnote>
  <w:endnote w:type="continuationSeparator" w:id="0">
    <w:p w14:paraId="29F750E4" w14:textId="77777777" w:rsidR="006D230B" w:rsidRDefault="006D2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8B56" w14:textId="77777777" w:rsidR="00971DBF" w:rsidRDefault="00000000">
    <w:pPr>
      <w:pStyle w:val="Footer"/>
      <w:jc w:val="center"/>
    </w:pPr>
    <w:r>
      <w:rPr>
        <w:color w:val="646464"/>
        <w:sz w:val="14"/>
      </w:rPr>
      <w:t>Deep Learning for Perception — Assignment #2 Results Summary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96B9F" w14:textId="77777777" w:rsidR="006D230B" w:rsidRDefault="006D230B">
      <w:pPr>
        <w:spacing w:after="0" w:line="240" w:lineRule="auto"/>
      </w:pPr>
      <w:r>
        <w:separator/>
      </w:r>
    </w:p>
  </w:footnote>
  <w:footnote w:type="continuationSeparator" w:id="0">
    <w:p w14:paraId="78F8F346" w14:textId="77777777" w:rsidR="006D230B" w:rsidRDefault="006D23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3919660">
    <w:abstractNumId w:val="8"/>
  </w:num>
  <w:num w:numId="2" w16cid:durableId="1758594677">
    <w:abstractNumId w:val="6"/>
  </w:num>
  <w:num w:numId="3" w16cid:durableId="1923835125">
    <w:abstractNumId w:val="5"/>
  </w:num>
  <w:num w:numId="4" w16cid:durableId="57869366">
    <w:abstractNumId w:val="4"/>
  </w:num>
  <w:num w:numId="5" w16cid:durableId="1607348239">
    <w:abstractNumId w:val="7"/>
  </w:num>
  <w:num w:numId="6" w16cid:durableId="44376283">
    <w:abstractNumId w:val="3"/>
  </w:num>
  <w:num w:numId="7" w16cid:durableId="417487043">
    <w:abstractNumId w:val="2"/>
  </w:num>
  <w:num w:numId="8" w16cid:durableId="1468275109">
    <w:abstractNumId w:val="1"/>
  </w:num>
  <w:num w:numId="9" w16cid:durableId="1398015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B05"/>
    <w:rsid w:val="0052553B"/>
    <w:rsid w:val="006D230B"/>
    <w:rsid w:val="00971DBF"/>
    <w:rsid w:val="00AA1D8D"/>
    <w:rsid w:val="00B47730"/>
    <w:rsid w:val="00C821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7EBB3"/>
  <w14:defaultImageDpi w14:val="300"/>
  <w15:docId w15:val="{F2C308DE-7832-47EA-AB67-C5F353B2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Calibri" w:eastAsia="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Ayesha Jameel</cp:lastModifiedBy>
  <cp:revision>3</cp:revision>
  <dcterms:created xsi:type="dcterms:W3CDTF">2013-12-23T23:15:00Z</dcterms:created>
  <dcterms:modified xsi:type="dcterms:W3CDTF">2026-10-11T10:18:00Z</dcterms:modified>
  <cp:category/>
</cp:coreProperties>
</file>