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Assignment</w:t>
      </w:r>
    </w:p>
    <w:p>
      <w:pPr>
        <w:spacing w:after="200"/>
        <w:jc w:val="center"/>
      </w:pPr>
      <w:r>
        <w:rPr>
          <w:rFonts w:ascii="Georgia" w:cs="Georgia" w:eastAsia="Georgia" w:hAnsi="Georgia"/>
          <w:sz w:val="26"/>
          <w:szCs w:val="26"/>
        </w:rPr>
        <w:t xml:space="preserve">Spring 2026 2nd Semester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sz w:val="26"/>
          <w:szCs w:val="26"/>
        </w:rPr>
        <w:t xml:space="preserve">Topic(s): Lab 8 Verification of Thevenin's Theorem</w:t>
      </w:r>
    </w:p>
    <w:p>
      <w:pPr>
        <w:spacing w:after="200" w:before="6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SUBMITTED TO:</w:t>
      </w:r>
    </w:p>
    <w:p>
      <w:pPr>
        <w:spacing w:after="400"/>
      </w:pPr>
      <w:r>
        <w:rPr>
          <w:rFonts w:ascii="Georgia" w:cs="Georgia" w:eastAsia="Georgia" w:hAnsi="Georgia"/>
          <w:sz w:val="24"/>
          <w:szCs w:val="24"/>
        </w:rPr>
        <w:t xml:space="preserve">Mr. Mehmood-ul-Haq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SUBMITTED BY: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Ayesha Naseem (2025-CE-19)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Submission Date: 12 May, 2026</w:t>
      </w:r>
    </w:p>
    <w:p>
      <w:pPr>
        <w:spacing w:after="200" w:before="6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Department of Computer Engineering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University of Engineering and Technology Lahore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Main Campus</w:t>
      </w:r>
    </w:p>
    <w:p>
      <w:pPr>
        <w:spacing w:after="200" w:before="400"/>
      </w:pPr>
      <w:r>
        <w:rPr>
          <w:rFonts w:ascii="Georgia" w:cs="Georgia" w:eastAsia="Georgia" w:hAnsi="Georgia"/>
          <w:sz w:val="24"/>
          <w:szCs w:val="24"/>
        </w:rPr>
        <w:t xml:space="preserve">Course Title: Circuit Analysis Lab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Course Code: CMPE-121L</w:t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15e8d239d1a08cc0844a57b8506a49e708e5c5.jpg"/><Relationship Id="rId8" Type="http://schemas.openxmlformats.org/officeDocument/2006/relationships/image" Target="media/735c008a9af4c275e86d680d2f715980825b26fd.jpg"/><Relationship Id="rId9" Type="http://schemas.openxmlformats.org/officeDocument/2006/relationships/image" Target="media/945ddb34c94738f1bf0d244f953f09ba92a839c5.jpg"/><Relationship Id="rId10" Type="http://schemas.openxmlformats.org/officeDocument/2006/relationships/image" Target="media/38ace449c01a4d1d4b53f30f5fe0d288682dabcb.jpg"/><Relationship Id="rId11" Type="http://schemas.openxmlformats.org/officeDocument/2006/relationships/image" Target="media/26647f145a39beb8a47991b03dfe791323d6c9b2.jpg"/><Relationship Id="rId12" Type="http://schemas.openxmlformats.org/officeDocument/2006/relationships/image" Target="media/f0e9a2445fb9758a0fea7a6bdd7cfdee17ff0cda.jpg"/><Relationship Id="rId13" Type="http://schemas.openxmlformats.org/officeDocument/2006/relationships/image" Target="media/70284d42238ae5cbd1c7a3125203b4eb03752a89.jpg"/><Relationship Id="rId14" Type="http://schemas.openxmlformats.org/officeDocument/2006/relationships/image" Target="media/390698ebbbdeef5e58f5b09f36eddc2f04fc29f0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2026-05-18T23:18:27.435Z</dcterms:created>
  <dcterms:modified xsi:type="dcterms:W3CDTF">2026-05-18T23:18:27.435Z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