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525E7" w14:textId="77777777" w:rsidR="00871E27" w:rsidRDefault="00871E27" w:rsidP="00871E27">
      <w:pPr>
        <w:widowControl w:val="0"/>
        <w:ind w:left="360"/>
        <w:rPr>
          <w:b/>
          <w:bCs/>
          <w:lang w:val="en-US"/>
        </w:rPr>
      </w:pPr>
      <w:r w:rsidRPr="00871E27">
        <w:rPr>
          <w:b/>
          <w:bCs/>
          <w:lang w:val="en-US"/>
        </w:rPr>
        <w:t>Vice Chancellor Office</w:t>
      </w:r>
    </w:p>
    <w:p w14:paraId="65E79678" w14:textId="235FF852" w:rsidR="00056A9D" w:rsidRPr="00871E27" w:rsidRDefault="00056A9D" w:rsidP="00871E27">
      <w:pPr>
        <w:widowControl w:val="0"/>
        <w:ind w:left="360"/>
        <w:rPr>
          <w:b/>
          <w:bCs/>
          <w:lang w:val="en-US"/>
        </w:rPr>
      </w:pPr>
      <w:r w:rsidRPr="00056A9D">
        <w:rPr>
          <w:lang w:val="en-US"/>
        </w:rPr>
        <w:t xml:space="preserve">Vice Chancellor of the IUB is </w:t>
      </w:r>
      <w:r w:rsidRPr="00056A9D">
        <w:rPr>
          <w:lang w:val="en-US"/>
        </w:rPr>
        <w:t>Prof</w:t>
      </w:r>
      <w:r w:rsidRPr="00D90FAC">
        <w:rPr>
          <w:lang w:val="en-US"/>
        </w:rPr>
        <w:t>. Dr. Engr. Muhammad Kamran</w:t>
      </w:r>
    </w:p>
    <w:p w14:paraId="64FC0D2C" w14:textId="77777777" w:rsidR="00871E27" w:rsidRPr="00871E27" w:rsidRDefault="00871E27" w:rsidP="00871E27">
      <w:pPr>
        <w:widowControl w:val="0"/>
        <w:ind w:left="360"/>
        <w:rPr>
          <w:lang w:val="en-US"/>
        </w:rPr>
      </w:pPr>
      <w:r w:rsidRPr="00871E27">
        <w:rPr>
          <w:lang w:val="en-US"/>
        </w:rPr>
        <w:t>A Vice Chancellor's Secretariat is also functioning in the IUB to extend multiple services to the Public, students, faculty members and employees of the University. As it is under the direct supervision of the Vice Chancellor, it has to form policy matters of the IUB and monitor the implementation of the same. It also manages; correspondence with Higher Education Commission, Government of the Punjab and other Public and Private Universities/Institutions to improve University's working relationship.</w:t>
      </w:r>
    </w:p>
    <w:tbl>
      <w:tblPr>
        <w:tblStyle w:val="TableGrid"/>
        <w:tblW w:w="9180" w:type="dxa"/>
        <w:tblInd w:w="-275" w:type="dxa"/>
        <w:tblLook w:val="04A0" w:firstRow="1" w:lastRow="0" w:firstColumn="1" w:lastColumn="0" w:noHBand="0" w:noVBand="1"/>
      </w:tblPr>
      <w:tblGrid>
        <w:gridCol w:w="2487"/>
        <w:gridCol w:w="2463"/>
        <w:gridCol w:w="4230"/>
      </w:tblGrid>
      <w:tr w:rsidR="00871E27" w:rsidRPr="00871E27" w14:paraId="2E88909E" w14:textId="77777777" w:rsidTr="00871E27">
        <w:tc>
          <w:tcPr>
            <w:tcW w:w="2487" w:type="dxa"/>
            <w:hideMark/>
          </w:tcPr>
          <w:p w14:paraId="34922D5F" w14:textId="77777777" w:rsidR="00871E27" w:rsidRPr="00871E27" w:rsidRDefault="00871E27" w:rsidP="00871E27">
            <w:pPr>
              <w:widowControl w:val="0"/>
              <w:spacing w:line="276" w:lineRule="auto"/>
              <w:ind w:left="360"/>
              <w:rPr>
                <w:lang w:val="en-US"/>
              </w:rPr>
            </w:pPr>
            <w:r w:rsidRPr="00871E27">
              <w:rPr>
                <w:lang w:val="en-US"/>
              </w:rPr>
              <w:t> </w:t>
            </w:r>
          </w:p>
        </w:tc>
        <w:tc>
          <w:tcPr>
            <w:tcW w:w="2463" w:type="dxa"/>
            <w:hideMark/>
          </w:tcPr>
          <w:p w14:paraId="66E36DED" w14:textId="77777777" w:rsidR="00871E27" w:rsidRPr="00871E27" w:rsidRDefault="00871E27" w:rsidP="00871E27">
            <w:pPr>
              <w:widowControl w:val="0"/>
              <w:spacing w:line="276" w:lineRule="auto"/>
              <w:ind w:left="360"/>
              <w:rPr>
                <w:lang w:val="en-US"/>
              </w:rPr>
            </w:pPr>
            <w:r w:rsidRPr="00871E27">
              <w:rPr>
                <w:b/>
                <w:bCs/>
                <w:lang w:val="en-US"/>
              </w:rPr>
              <w:t>Contact Details</w:t>
            </w:r>
          </w:p>
        </w:tc>
        <w:tc>
          <w:tcPr>
            <w:tcW w:w="4230" w:type="dxa"/>
            <w:hideMark/>
          </w:tcPr>
          <w:p w14:paraId="3DFD03D3" w14:textId="77777777" w:rsidR="00871E27" w:rsidRPr="00871E27" w:rsidRDefault="00871E27" w:rsidP="00871E27">
            <w:pPr>
              <w:widowControl w:val="0"/>
              <w:spacing w:line="276" w:lineRule="auto"/>
              <w:ind w:left="360"/>
              <w:rPr>
                <w:lang w:val="en-US"/>
              </w:rPr>
            </w:pPr>
            <w:r w:rsidRPr="00871E27">
              <w:rPr>
                <w:lang w:val="en-US"/>
              </w:rPr>
              <w:t> </w:t>
            </w:r>
          </w:p>
        </w:tc>
      </w:tr>
      <w:tr w:rsidR="00871E27" w:rsidRPr="00871E27" w14:paraId="71B9C519" w14:textId="77777777" w:rsidTr="00871E27">
        <w:tc>
          <w:tcPr>
            <w:tcW w:w="2487" w:type="dxa"/>
            <w:hideMark/>
          </w:tcPr>
          <w:p w14:paraId="4820C481" w14:textId="77777777" w:rsidR="00871E27" w:rsidRPr="00871E27" w:rsidRDefault="00871E27" w:rsidP="00871E27">
            <w:pPr>
              <w:widowControl w:val="0"/>
              <w:spacing w:line="276" w:lineRule="auto"/>
              <w:ind w:left="360"/>
              <w:rPr>
                <w:lang w:val="en-US"/>
              </w:rPr>
            </w:pPr>
            <w:r w:rsidRPr="00871E27">
              <w:rPr>
                <w:lang w:val="en-US"/>
              </w:rPr>
              <w:t>Vice- Chancellor</w:t>
            </w:r>
          </w:p>
        </w:tc>
        <w:tc>
          <w:tcPr>
            <w:tcW w:w="2463" w:type="dxa"/>
            <w:hideMark/>
          </w:tcPr>
          <w:p w14:paraId="2C1F712A" w14:textId="77777777" w:rsidR="00871E27" w:rsidRPr="00871E27" w:rsidRDefault="00871E27" w:rsidP="00871E27">
            <w:pPr>
              <w:widowControl w:val="0"/>
              <w:spacing w:line="276" w:lineRule="auto"/>
              <w:ind w:left="360"/>
              <w:rPr>
                <w:lang w:val="en-US"/>
              </w:rPr>
            </w:pPr>
            <w:r w:rsidRPr="00871E27">
              <w:rPr>
                <w:lang w:val="en-US"/>
              </w:rPr>
              <w:t>062-9250231</w:t>
            </w:r>
            <w:r w:rsidRPr="00871E27">
              <w:rPr>
                <w:lang w:val="en-US"/>
              </w:rPr>
              <w:br/>
              <w:t>062-9255860</w:t>
            </w:r>
          </w:p>
        </w:tc>
        <w:tc>
          <w:tcPr>
            <w:tcW w:w="4230" w:type="dxa"/>
            <w:hideMark/>
          </w:tcPr>
          <w:p w14:paraId="4D452C1A" w14:textId="77777777" w:rsidR="00871E27" w:rsidRPr="00871E27" w:rsidRDefault="00871E27" w:rsidP="00871E27">
            <w:pPr>
              <w:widowControl w:val="0"/>
              <w:spacing w:line="276" w:lineRule="auto"/>
              <w:ind w:left="360"/>
              <w:rPr>
                <w:lang w:val="en-US"/>
              </w:rPr>
            </w:pPr>
            <w:hyperlink r:id="rId5" w:history="1">
              <w:r w:rsidRPr="00871E27">
                <w:rPr>
                  <w:rStyle w:val="Hyperlink"/>
                  <w:lang w:val="en-US"/>
                </w:rPr>
                <w:t>vc@iub.edu.pk</w:t>
              </w:r>
            </w:hyperlink>
          </w:p>
        </w:tc>
      </w:tr>
      <w:tr w:rsidR="00871E27" w:rsidRPr="00871E27" w14:paraId="6B881365" w14:textId="77777777" w:rsidTr="00871E27">
        <w:tc>
          <w:tcPr>
            <w:tcW w:w="2487" w:type="dxa"/>
            <w:hideMark/>
          </w:tcPr>
          <w:p w14:paraId="7ECB403F" w14:textId="77777777" w:rsidR="00871E27" w:rsidRPr="00871E27" w:rsidRDefault="00871E27" w:rsidP="00871E27">
            <w:pPr>
              <w:widowControl w:val="0"/>
              <w:spacing w:line="276" w:lineRule="auto"/>
              <w:ind w:left="360"/>
              <w:rPr>
                <w:lang w:val="en-US"/>
              </w:rPr>
            </w:pPr>
            <w:r w:rsidRPr="00871E27">
              <w:rPr>
                <w:lang w:val="en-US"/>
              </w:rPr>
              <w:t>Secretary To Vice- Chancellor</w:t>
            </w:r>
          </w:p>
        </w:tc>
        <w:tc>
          <w:tcPr>
            <w:tcW w:w="2463" w:type="dxa"/>
            <w:hideMark/>
          </w:tcPr>
          <w:p w14:paraId="566CADF1" w14:textId="77777777" w:rsidR="00871E27" w:rsidRPr="00871E27" w:rsidRDefault="00871E27" w:rsidP="00871E27">
            <w:pPr>
              <w:widowControl w:val="0"/>
              <w:spacing w:line="276" w:lineRule="auto"/>
              <w:ind w:left="360"/>
              <w:rPr>
                <w:lang w:val="en-US"/>
              </w:rPr>
            </w:pPr>
            <w:r w:rsidRPr="00871E27">
              <w:rPr>
                <w:lang w:val="en-US"/>
              </w:rPr>
              <w:t>062-9250231</w:t>
            </w:r>
            <w:r w:rsidRPr="00871E27">
              <w:rPr>
                <w:lang w:val="en-US"/>
              </w:rPr>
              <w:br/>
              <w:t>062-9250232 (Fax)</w:t>
            </w:r>
          </w:p>
        </w:tc>
        <w:tc>
          <w:tcPr>
            <w:tcW w:w="4230" w:type="dxa"/>
            <w:hideMark/>
          </w:tcPr>
          <w:p w14:paraId="2259D689" w14:textId="77777777" w:rsidR="00871E27" w:rsidRPr="00871E27" w:rsidRDefault="00871E27" w:rsidP="00871E27">
            <w:pPr>
              <w:widowControl w:val="0"/>
              <w:spacing w:line="276" w:lineRule="auto"/>
              <w:ind w:left="360"/>
              <w:rPr>
                <w:lang w:val="en-US"/>
              </w:rPr>
            </w:pPr>
            <w:hyperlink r:id="rId6" w:history="1">
              <w:r w:rsidRPr="00871E27">
                <w:rPr>
                  <w:rStyle w:val="Hyperlink"/>
                  <w:lang w:val="en-US"/>
                </w:rPr>
                <w:t>pavc@iub.edu.pk</w:t>
              </w:r>
            </w:hyperlink>
          </w:p>
        </w:tc>
      </w:tr>
    </w:tbl>
    <w:p w14:paraId="5CB06169" w14:textId="7C5EFD72" w:rsidR="00951EA5" w:rsidRDefault="00951EA5" w:rsidP="00871E27">
      <w:pPr>
        <w:widowControl w:val="0"/>
        <w:ind w:left="360"/>
      </w:pPr>
    </w:p>
    <w:sectPr w:rsidR="00951E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2154B2B-04B1-4345-8749-4E71AD992B5F}"/>
  </w:font>
  <w:font w:name="Cambria">
    <w:panose1 w:val="02040503050406030204"/>
    <w:charset w:val="00"/>
    <w:family w:val="roman"/>
    <w:pitch w:val="variable"/>
    <w:sig w:usb0="E00006FF" w:usb1="420024FF" w:usb2="02000000" w:usb3="00000000" w:csb0="0000019F" w:csb1="00000000"/>
    <w:embedRegular r:id="rId2" w:fontKey="{30A605E5-7ADF-4C42-B41B-70610D2D7D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03AE9"/>
    <w:multiLevelType w:val="multilevel"/>
    <w:tmpl w:val="877C1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E157540"/>
    <w:multiLevelType w:val="multilevel"/>
    <w:tmpl w:val="FEB06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4354135">
    <w:abstractNumId w:val="1"/>
  </w:num>
  <w:num w:numId="2" w16cid:durableId="1573200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EA5"/>
    <w:rsid w:val="00056A9D"/>
    <w:rsid w:val="00871E27"/>
    <w:rsid w:val="00951EA5"/>
    <w:rsid w:val="00A120A4"/>
    <w:rsid w:val="00BF4A97"/>
    <w:rsid w:val="00D36A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62E1A"/>
  <w15:docId w15:val="{EB36D2CB-2BF9-4FFD-AFA5-47AFD320B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NormalWeb">
    <w:name w:val="Normal (Web)"/>
    <w:basedOn w:val="Normal"/>
    <w:uiPriority w:val="99"/>
    <w:semiHidden/>
    <w:unhideWhenUsed/>
    <w:rsid w:val="00D36A8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871E27"/>
    <w:rPr>
      <w:color w:val="0000FF" w:themeColor="hyperlink"/>
      <w:u w:val="single"/>
    </w:rPr>
  </w:style>
  <w:style w:type="character" w:styleId="UnresolvedMention">
    <w:name w:val="Unresolved Mention"/>
    <w:basedOn w:val="DefaultParagraphFont"/>
    <w:uiPriority w:val="99"/>
    <w:semiHidden/>
    <w:unhideWhenUsed/>
    <w:rsid w:val="00871E27"/>
    <w:rPr>
      <w:color w:val="605E5C"/>
      <w:shd w:val="clear" w:color="auto" w:fill="E1DFDD"/>
    </w:rPr>
  </w:style>
  <w:style w:type="table" w:styleId="TableGrid">
    <w:name w:val="Table Grid"/>
    <w:basedOn w:val="TableNormal"/>
    <w:uiPriority w:val="39"/>
    <w:rsid w:val="00871E2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vc@iub.edu.pk" TargetMode="External"/><Relationship Id="rId5" Type="http://schemas.openxmlformats.org/officeDocument/2006/relationships/hyperlink" Target="mailto:vc@iub.edu.pk"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122</Words>
  <Characters>696</Characters>
  <Application>Microsoft Office Word</Application>
  <DocSecurity>0</DocSecurity>
  <Lines>5</Lines>
  <Paragraphs>1</Paragraphs>
  <ScaleCrop>false</ScaleCrop>
  <Company/>
  <LinksUpToDate>false</LinksUpToDate>
  <CharactersWithSpaces>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Yousaf</cp:lastModifiedBy>
  <cp:revision>4</cp:revision>
  <dcterms:created xsi:type="dcterms:W3CDTF">2026-04-30T09:24:00Z</dcterms:created>
  <dcterms:modified xsi:type="dcterms:W3CDTF">2026-05-23T17:13:00Z</dcterms:modified>
</cp:coreProperties>
</file>