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du61wtzcxtzd" w:id="0"/>
      <w:bookmarkEnd w:id="0"/>
      <w:r w:rsidDel="00000000" w:rsidR="00000000" w:rsidRPr="00000000">
        <w:rPr>
          <w:color w:val="333333"/>
          <w:sz w:val="36"/>
          <w:szCs w:val="36"/>
          <w:rtl w:val="0"/>
        </w:rPr>
        <w:t xml:space="preserve">BEEF Scholarship Program</w:t>
      </w:r>
    </w:p>
    <w:p w:rsidR="00000000" w:rsidDel="00000000" w:rsidP="00000000" w:rsidRDefault="00000000" w:rsidRPr="00000000" w14:paraId="00000002">
      <w:pPr>
        <w:pStyle w:val="Heading3"/>
        <w:keepNext w:val="0"/>
        <w:keepLines w:val="0"/>
        <w:spacing w:after="160" w:before="300" w:line="332.30769230769226" w:lineRule="auto"/>
        <w:rPr>
          <w:color w:val="000000"/>
          <w:sz w:val="23"/>
          <w:szCs w:val="23"/>
          <w:highlight w:val="white"/>
          <w:u w:val="single"/>
        </w:rPr>
      </w:pPr>
      <w:bookmarkStart w:colFirst="0" w:colLast="0" w:name="_3lhbw589xcox" w:id="1"/>
      <w:bookmarkEnd w:id="1"/>
      <w:r w:rsidDel="00000000" w:rsidR="00000000" w:rsidRPr="00000000">
        <w:rPr>
          <w:b w:val="1"/>
          <w:bCs w:val="1"/>
          <w:color w:val="000000"/>
          <w:sz w:val="23"/>
          <w:szCs w:val="23"/>
          <w:highlight w:val="white"/>
          <w:rtl w:val="0"/>
        </w:rPr>
        <w:t xml:space="preserve">INTRODUCTION:</w:t>
      </w:r>
      <w:r w:rsidDel="00000000" w:rsidR="00000000" w:rsidRPr="00000000">
        <w:rPr>
          <w:color w:val="000000"/>
          <w:sz w:val="23"/>
          <w:szCs w:val="23"/>
          <w:highlight w:val="white"/>
          <w:u w:val="single"/>
          <w:rtl w:val="0"/>
        </w:rPr>
        <w:t xml:space="preserve">-</w:t>
      </w:r>
    </w:p>
    <w:p w:rsidR="00000000" w:rsidDel="00000000" w:rsidP="00000000" w:rsidRDefault="00000000" w:rsidRPr="00000000" w14:paraId="00000003">
      <w:pPr>
        <w:pStyle w:val="Heading3"/>
        <w:keepNext w:val="0"/>
        <w:keepLines w:val="0"/>
        <w:spacing w:after="160" w:before="300" w:line="332.30769230769226" w:lineRule="auto"/>
        <w:rPr>
          <w:color w:val="000000"/>
          <w:sz w:val="23"/>
          <w:szCs w:val="23"/>
          <w:highlight w:val="white"/>
        </w:rPr>
      </w:pPr>
      <w:bookmarkStart w:colFirst="0" w:colLast="0" w:name="_dgqk9znr1kh4" w:id="2"/>
      <w:bookmarkEnd w:id="2"/>
      <w:r w:rsidDel="00000000" w:rsidR="00000000" w:rsidRPr="00000000">
        <w:rPr>
          <w:color w:val="000000"/>
          <w:sz w:val="23"/>
          <w:szCs w:val="23"/>
          <w:highlight w:val="white"/>
          <w:rtl w:val="0"/>
        </w:rPr>
        <w:t xml:space="preserve">Balochistan Education Endowment Fund (BEEF) is an Initiative of Government of Balochistan (on the pattern of Punjab Education Endowment Fund PEEF) for creation of a talented pool of youth of Balochistan including the less privileged section of society; contributing towards economic and social development to realize the dream of a moderate, progressive and prosperous Pakistan by providing Need &amp; Merit based Scholarships to talented and needy students for pursuing quality education from the investment proceeds of the “Endowment Fund” granted by Government of Balochistan. The mission of the Company is to build a Critical mass of human capital participating in nation building; through provision of equitable opportunities to academically brilliant boys and girls in Balochistan.</w:t>
      </w:r>
    </w:p>
    <w:p w:rsidR="00000000" w:rsidDel="00000000" w:rsidP="00000000" w:rsidRDefault="00000000" w:rsidRPr="00000000" w14:paraId="00000004">
      <w:pPr>
        <w:pStyle w:val="Heading3"/>
        <w:keepNext w:val="0"/>
        <w:keepLines w:val="0"/>
        <w:spacing w:after="160" w:before="300" w:line="332.30769230769226" w:lineRule="auto"/>
        <w:rPr>
          <w:b w:val="1"/>
          <w:bCs w:val="1"/>
          <w:color w:val="000000"/>
          <w:sz w:val="23"/>
          <w:szCs w:val="23"/>
          <w:highlight w:val="white"/>
          <w:u w:val="single"/>
        </w:rPr>
      </w:pPr>
      <w:bookmarkStart w:colFirst="0" w:colLast="0" w:name="_ixo4567z1usn" w:id="3"/>
      <w:bookmarkEnd w:id="3"/>
      <w:r w:rsidDel="00000000" w:rsidR="00000000" w:rsidRPr="00000000">
        <w:rPr>
          <w:b w:val="1"/>
          <w:bCs w:val="1"/>
          <w:color w:val="000000"/>
          <w:sz w:val="23"/>
          <w:szCs w:val="23"/>
          <w:highlight w:val="white"/>
          <w:u w:val="single"/>
          <w:rtl w:val="0"/>
        </w:rPr>
        <w:t xml:space="preserve">Objectives:</w:t>
      </w:r>
    </w:p>
    <w:p w:rsidR="00000000" w:rsidDel="00000000" w:rsidP="00000000" w:rsidRDefault="00000000" w:rsidRPr="00000000" w14:paraId="00000005">
      <w:pPr>
        <w:pStyle w:val="Heading3"/>
        <w:keepNext w:val="0"/>
        <w:keepLines w:val="0"/>
        <w:spacing w:after="160" w:before="300" w:line="375.6521739130435" w:lineRule="auto"/>
        <w:rPr>
          <w:color w:val="333333"/>
          <w:sz w:val="23"/>
          <w:szCs w:val="23"/>
        </w:rPr>
      </w:pPr>
      <w:bookmarkStart w:colFirst="0" w:colLast="0" w:name="_7rdhnl8bidju" w:id="4"/>
      <w:bookmarkEnd w:id="4"/>
      <w:r w:rsidDel="00000000" w:rsidR="00000000" w:rsidRPr="00000000">
        <w:rPr>
          <w:color w:val="333333"/>
          <w:sz w:val="23"/>
          <w:szCs w:val="23"/>
          <w:rtl w:val="0"/>
        </w:rPr>
        <w:t xml:space="preserve">BEEF has been established to:</w:t>
      </w:r>
    </w:p>
    <w:p w:rsidR="00000000" w:rsidDel="00000000" w:rsidP="00000000" w:rsidRDefault="00000000" w:rsidRPr="00000000" w14:paraId="00000006">
      <w:pPr>
        <w:pStyle w:val="Heading3"/>
        <w:keepNext w:val="0"/>
        <w:keepLines w:val="0"/>
        <w:spacing w:after="160" w:before="300" w:line="332.30769230769226" w:lineRule="auto"/>
        <w:rPr>
          <w:color w:val="333333"/>
          <w:sz w:val="23"/>
          <w:szCs w:val="23"/>
        </w:rPr>
      </w:pPr>
      <w:bookmarkStart w:colFirst="0" w:colLast="0" w:name="_7rdhnl8bidju" w:id="4"/>
      <w:bookmarkEnd w:id="4"/>
      <w:r w:rsidDel="00000000" w:rsidR="00000000" w:rsidRPr="00000000">
        <w:rPr>
          <w:color w:val="333333"/>
          <w:sz w:val="23"/>
          <w:szCs w:val="23"/>
          <w:rtl w:val="0"/>
        </w:rPr>
        <w:t xml:space="preserve">Provide a single channel/authority for management of result oriented and fruitful scholarships schemes/programs at provincial level.</w:t>
      </w:r>
    </w:p>
    <w:p w:rsidR="00000000" w:rsidDel="00000000" w:rsidP="00000000" w:rsidRDefault="00000000" w:rsidRPr="00000000" w14:paraId="00000007">
      <w:pPr>
        <w:numPr>
          <w:ilvl w:val="0"/>
          <w:numId w:val="3"/>
        </w:numPr>
        <w:spacing w:after="0" w:afterAutospacing="0" w:line="375.6521739130435" w:lineRule="auto"/>
        <w:ind w:left="720" w:hanging="360"/>
        <w:rPr>
          <w:color w:val="203245"/>
          <w:sz w:val="23"/>
          <w:szCs w:val="23"/>
        </w:rPr>
      </w:pPr>
      <w:r w:rsidDel="00000000" w:rsidR="00000000" w:rsidRPr="00000000">
        <w:rPr>
          <w:sz w:val="23"/>
          <w:szCs w:val="23"/>
          <w:highlight w:val="white"/>
          <w:rtl w:val="0"/>
        </w:rPr>
        <w:t xml:space="preserve">Provide equal opportunities to talented and less privileged students to bring them at par with more affordable ones.</w:t>
      </w:r>
    </w:p>
    <w:p w:rsidR="00000000" w:rsidDel="00000000" w:rsidP="00000000" w:rsidRDefault="00000000" w:rsidRPr="00000000" w14:paraId="00000008">
      <w:pPr>
        <w:numPr>
          <w:ilvl w:val="0"/>
          <w:numId w:val="3"/>
        </w:numPr>
        <w:spacing w:after="0" w:afterAutospacing="0" w:line="375.6521739130435" w:lineRule="auto"/>
        <w:ind w:left="720" w:hanging="360"/>
        <w:rPr>
          <w:color w:val="203245"/>
          <w:sz w:val="23"/>
          <w:szCs w:val="23"/>
        </w:rPr>
      </w:pPr>
      <w:r w:rsidDel="00000000" w:rsidR="00000000" w:rsidRPr="00000000">
        <w:rPr>
          <w:sz w:val="23"/>
          <w:szCs w:val="23"/>
          <w:highlight w:val="white"/>
          <w:rtl w:val="0"/>
        </w:rPr>
        <w:t xml:space="preserve">Create critical mass of talented youth for the development of society.</w:t>
      </w:r>
    </w:p>
    <w:p w:rsidR="00000000" w:rsidDel="00000000" w:rsidP="00000000" w:rsidRDefault="00000000" w:rsidRPr="00000000" w14:paraId="00000009">
      <w:pPr>
        <w:numPr>
          <w:ilvl w:val="0"/>
          <w:numId w:val="3"/>
        </w:numPr>
        <w:spacing w:after="160" w:line="375.6521739130435" w:lineRule="auto"/>
        <w:ind w:left="720" w:hanging="360"/>
        <w:rPr>
          <w:color w:val="203245"/>
          <w:sz w:val="23"/>
          <w:szCs w:val="23"/>
        </w:rPr>
      </w:pPr>
      <w:r w:rsidDel="00000000" w:rsidR="00000000" w:rsidRPr="00000000">
        <w:rPr>
          <w:sz w:val="23"/>
          <w:szCs w:val="23"/>
          <w:highlight w:val="white"/>
          <w:rtl w:val="0"/>
        </w:rPr>
        <w:t xml:space="preserve">Identify and support to extremely marginalized students through special quotas.</w:t>
      </w:r>
    </w:p>
    <w:p w:rsidR="00000000" w:rsidDel="00000000" w:rsidP="00000000" w:rsidRDefault="00000000" w:rsidRPr="00000000" w14:paraId="0000000A">
      <w:pPr>
        <w:spacing w:before="300"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How to Apply</w:t>
      </w:r>
    </w:p>
    <w:p w:rsidR="00000000" w:rsidDel="00000000" w:rsidP="00000000" w:rsidRDefault="00000000" w:rsidRPr="00000000" w14:paraId="0000000B">
      <w:pPr>
        <w:numPr>
          <w:ilvl w:val="0"/>
          <w:numId w:val="2"/>
        </w:numPr>
        <w:spacing w:after="0" w:afterAutospacing="0" w:line="375.6521739130435" w:lineRule="auto"/>
        <w:ind w:left="720" w:hanging="360"/>
        <w:rPr>
          <w:color w:val="203245"/>
          <w:sz w:val="23"/>
          <w:szCs w:val="23"/>
        </w:rPr>
      </w:pPr>
      <w:r w:rsidDel="00000000" w:rsidR="00000000" w:rsidRPr="00000000">
        <w:rPr>
          <w:sz w:val="23"/>
          <w:szCs w:val="23"/>
          <w:highlight w:val="white"/>
          <w:rtl w:val="0"/>
        </w:rPr>
        <w:t xml:space="preserve">The scholarships for Categories A and B (DOMS and IOMS) will only be accepted through the head of the institution by post. Application forms along with the instructions are provided to the head of the institutions/focal persons. The scholarship form is also available on BEEF Website.</w:t>
      </w:r>
    </w:p>
    <w:p w:rsidR="00000000" w:rsidDel="00000000" w:rsidP="00000000" w:rsidRDefault="00000000" w:rsidRPr="00000000" w14:paraId="0000000C">
      <w:pPr>
        <w:numPr>
          <w:ilvl w:val="0"/>
          <w:numId w:val="1"/>
        </w:numPr>
        <w:spacing w:after="240" w:lineRule="auto"/>
        <w:ind w:left="720" w:hanging="360"/>
        <w:rPr>
          <w:u w:val="none"/>
        </w:rPr>
      </w:pPr>
      <w:r w:rsidDel="00000000" w:rsidR="00000000" w:rsidRPr="00000000">
        <w:rPr>
          <w:rtl w:val="0"/>
        </w:rPr>
      </w:r>
    </w:p>
    <w:p w:rsidR="00000000" w:rsidDel="00000000" w:rsidP="00000000" w:rsidRDefault="00000000" w:rsidRPr="00000000" w14:paraId="0000000D">
      <w:pPr>
        <w:rPr>
          <w:color w:val="333333"/>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