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mqfd99o4st28" w:id="0"/>
      <w:bookmarkEnd w:id="0"/>
      <w:r w:rsidDel="00000000" w:rsidR="00000000" w:rsidRPr="00000000">
        <w:rPr>
          <w:color w:val="333333"/>
          <w:sz w:val="36"/>
          <w:szCs w:val="36"/>
          <w:rtl w:val="0"/>
        </w:rPr>
        <w:t xml:space="preserve">PEEF Bachelor Level Scholarship</w:t>
      </w:r>
    </w:p>
    <w:p w:rsidR="00000000" w:rsidDel="00000000" w:rsidP="00000000" w:rsidRDefault="00000000" w:rsidRPr="00000000" w14:paraId="00000002">
      <w:pPr>
        <w:spacing w:after="160" w:line="375.6521739130435"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3">
      <w:pPr>
        <w:spacing w:after="160" w:line="375.6521739130435" w:lineRule="auto"/>
        <w:rPr>
          <w:sz w:val="23"/>
          <w:szCs w:val="23"/>
          <w:highlight w:val="white"/>
          <w:u w:val="single"/>
        </w:rPr>
      </w:pPr>
      <w:r w:rsidDel="00000000" w:rsidR="00000000" w:rsidRPr="00000000">
        <w:rPr>
          <w:b w:val="1"/>
          <w:bCs w:val="1"/>
          <w:sz w:val="23"/>
          <w:szCs w:val="23"/>
          <w:highlight w:val="white"/>
          <w:rtl w:val="0"/>
        </w:rPr>
        <w:t xml:space="preserve">INTRODUCTION:</w:t>
      </w:r>
      <w:r w:rsidDel="00000000" w:rsidR="00000000" w:rsidRPr="00000000">
        <w:rPr>
          <w:sz w:val="23"/>
          <w:szCs w:val="23"/>
          <w:highlight w:val="white"/>
          <w:u w:val="single"/>
          <w:rtl w:val="0"/>
        </w:rPr>
        <w:t xml:space="preserve">-</w:t>
      </w:r>
    </w:p>
    <w:p w:rsidR="00000000" w:rsidDel="00000000" w:rsidP="00000000" w:rsidRDefault="00000000" w:rsidRPr="00000000" w14:paraId="00000004">
      <w:pPr>
        <w:spacing w:after="160" w:line="375.6521739130435" w:lineRule="auto"/>
        <w:rPr>
          <w:sz w:val="23"/>
          <w:szCs w:val="23"/>
          <w:highlight w:val="white"/>
        </w:rPr>
      </w:pPr>
      <w:r w:rsidDel="00000000" w:rsidR="00000000" w:rsidRPr="00000000">
        <w:rPr>
          <w:sz w:val="23"/>
          <w:szCs w:val="23"/>
          <w:highlight w:val="white"/>
          <w:rtl w:val="0"/>
        </w:rPr>
        <w:t xml:space="preserve">The Punjab Educational Endowment Fund (PEEF) is an initiative of the Government of Punjab under the leadership of Chief Minister, Mr. Muhammad Shahbaz Sharif. In order to make it more efficient, transparent and autonomous in its functioning; PEEF is registered under section 42 of the Companies Ordinance, 1984.</w:t>
      </w:r>
    </w:p>
    <w:p w:rsidR="00000000" w:rsidDel="00000000" w:rsidP="00000000" w:rsidRDefault="00000000" w:rsidRPr="00000000" w14:paraId="00000005">
      <w:pPr>
        <w:spacing w:before="30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Eligibility Criteria</w:t>
      </w:r>
    </w:p>
    <w:p w:rsidR="00000000" w:rsidDel="00000000" w:rsidP="00000000" w:rsidRDefault="00000000" w:rsidRPr="00000000" w14:paraId="00000006">
      <w:pPr>
        <w:spacing w:line="375.6521739130435" w:lineRule="auto"/>
        <w:rPr>
          <w:sz w:val="23"/>
          <w:szCs w:val="23"/>
          <w:highlight w:val="white"/>
        </w:rPr>
      </w:pPr>
      <w:r w:rsidDel="00000000" w:rsidR="00000000" w:rsidRPr="00000000">
        <w:rPr>
          <w:sz w:val="23"/>
          <w:szCs w:val="23"/>
          <w:highlight w:val="white"/>
          <w:rtl w:val="0"/>
        </w:rPr>
        <w:t xml:space="preserve">In order to qualify to apply for the scholarship, the student must have:</w:t>
      </w:r>
    </w:p>
    <w:p w:rsidR="00000000" w:rsidDel="00000000" w:rsidP="00000000" w:rsidRDefault="00000000" w:rsidRPr="00000000" w14:paraId="00000007">
      <w:pPr>
        <w:numPr>
          <w:ilvl w:val="0"/>
          <w:numId w:val="2"/>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Punjab domicile.</w:t>
      </w:r>
    </w:p>
    <w:p w:rsidR="00000000" w:rsidDel="00000000" w:rsidP="00000000" w:rsidRDefault="00000000" w:rsidRPr="00000000" w14:paraId="00000008">
      <w:pPr>
        <w:numPr>
          <w:ilvl w:val="0"/>
          <w:numId w:val="2"/>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Secured at least 60% marks in last degree final exams.</w:t>
      </w:r>
    </w:p>
    <w:p w:rsidR="00000000" w:rsidDel="00000000" w:rsidP="00000000" w:rsidRDefault="00000000" w:rsidRPr="00000000" w14:paraId="00000009">
      <w:pPr>
        <w:numPr>
          <w:ilvl w:val="0"/>
          <w:numId w:val="2"/>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Passed the examination as a regular student from:</w:t>
      </w:r>
    </w:p>
    <w:p w:rsidR="00000000" w:rsidDel="00000000" w:rsidP="00000000" w:rsidRDefault="00000000" w:rsidRPr="00000000" w14:paraId="0000000A">
      <w:pPr>
        <w:numPr>
          <w:ilvl w:val="1"/>
          <w:numId w:val="2"/>
        </w:numPr>
        <w:spacing w:after="0" w:afterAutospacing="0" w:line="375.6521739130435" w:lineRule="auto"/>
        <w:ind w:left="1440" w:hanging="360"/>
      </w:pPr>
      <w:r w:rsidDel="00000000" w:rsidR="00000000" w:rsidRPr="00000000">
        <w:rPr>
          <w:sz w:val="23"/>
          <w:szCs w:val="23"/>
          <w:highlight w:val="white"/>
          <w:rtl w:val="0"/>
        </w:rPr>
        <w:t xml:space="preserve">Government Institution, or Continuing scholar of the respective institution.</w:t>
      </w:r>
    </w:p>
    <w:p w:rsidR="00000000" w:rsidDel="00000000" w:rsidP="00000000" w:rsidRDefault="00000000" w:rsidRPr="00000000" w14:paraId="0000000B">
      <w:pPr>
        <w:numPr>
          <w:ilvl w:val="1"/>
          <w:numId w:val="2"/>
        </w:numPr>
        <w:spacing w:after="0" w:afterAutospacing="0" w:line="375.6521739130435" w:lineRule="auto"/>
        <w:ind w:left="1440" w:hanging="360"/>
      </w:pPr>
      <w:r w:rsidDel="00000000" w:rsidR="00000000" w:rsidRPr="00000000">
        <w:rPr>
          <w:sz w:val="23"/>
          <w:szCs w:val="23"/>
          <w:highlight w:val="white"/>
          <w:rtl w:val="0"/>
        </w:rPr>
        <w:t xml:space="preserve">As a Private Candidate or</w:t>
      </w:r>
    </w:p>
    <w:p w:rsidR="00000000" w:rsidDel="00000000" w:rsidP="00000000" w:rsidRDefault="00000000" w:rsidRPr="00000000" w14:paraId="0000000C">
      <w:pPr>
        <w:numPr>
          <w:ilvl w:val="1"/>
          <w:numId w:val="2"/>
        </w:numPr>
        <w:spacing w:after="0" w:afterAutospacing="0" w:line="375.6521739130435" w:lineRule="auto"/>
        <w:ind w:left="1440" w:hanging="360"/>
      </w:pPr>
      <w:r w:rsidDel="00000000" w:rsidR="00000000" w:rsidRPr="00000000">
        <w:rPr>
          <w:sz w:val="23"/>
          <w:szCs w:val="23"/>
          <w:highlight w:val="white"/>
          <w:rtl w:val="0"/>
        </w:rPr>
        <w:t xml:space="preserve">Private Institution (low fee private institutions).</w:t>
      </w:r>
    </w:p>
    <w:p w:rsidR="00000000" w:rsidDel="00000000" w:rsidP="00000000" w:rsidRDefault="00000000" w:rsidRPr="00000000" w14:paraId="0000000D">
      <w:pPr>
        <w:numPr>
          <w:ilvl w:val="0"/>
          <w:numId w:val="2"/>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Monthly household income of families of the selected student is not more than Rs.30,000.</w:t>
      </w:r>
    </w:p>
    <w:p w:rsidR="00000000" w:rsidDel="00000000" w:rsidP="00000000" w:rsidRDefault="00000000" w:rsidRPr="00000000" w14:paraId="0000000E">
      <w:pPr>
        <w:numPr>
          <w:ilvl w:val="0"/>
          <w:numId w:val="2"/>
        </w:numPr>
        <w:spacing w:after="160" w:line="375.6521739130435" w:lineRule="auto"/>
        <w:ind w:left="720" w:hanging="360"/>
        <w:rPr>
          <w:color w:val="203245"/>
          <w:sz w:val="23"/>
          <w:szCs w:val="23"/>
        </w:rPr>
      </w:pPr>
      <w:r w:rsidDel="00000000" w:rsidR="00000000" w:rsidRPr="00000000">
        <w:rPr>
          <w:sz w:val="23"/>
          <w:szCs w:val="23"/>
          <w:highlight w:val="white"/>
          <w:rtl w:val="0"/>
        </w:rPr>
        <w:t xml:space="preserve">Not availing any other educational scholarship during the respective academic year.</w:t>
      </w:r>
    </w:p>
    <w:p w:rsidR="00000000" w:rsidDel="00000000" w:rsidP="00000000" w:rsidRDefault="00000000" w:rsidRPr="00000000" w14:paraId="0000000F">
      <w:pPr>
        <w:pStyle w:val="Heading2"/>
        <w:keepNext w:val="0"/>
        <w:keepLines w:val="0"/>
        <w:shd w:fill="ffffff" w:val="clear"/>
        <w:spacing w:after="160" w:before="0" w:line="476.47058823529414" w:lineRule="auto"/>
        <w:rPr>
          <w:b w:val="1"/>
          <w:bCs w:val="1"/>
          <w:sz w:val="23"/>
          <w:szCs w:val="23"/>
        </w:rPr>
      </w:pPr>
      <w:bookmarkStart w:colFirst="0" w:colLast="0" w:name="_5xpchfqd3zs5" w:id="1"/>
      <w:bookmarkEnd w:id="1"/>
      <w:r w:rsidDel="00000000" w:rsidR="00000000" w:rsidRPr="00000000">
        <w:rPr>
          <w:b w:val="1"/>
          <w:bCs w:val="1"/>
          <w:sz w:val="23"/>
          <w:szCs w:val="23"/>
          <w:rtl w:val="0"/>
        </w:rPr>
        <w:t xml:space="preserve">Scholarship Package</w:t>
      </w:r>
    </w:p>
    <w:p w:rsidR="00000000" w:rsidDel="00000000" w:rsidP="00000000" w:rsidRDefault="00000000" w:rsidRPr="00000000" w14:paraId="00000010">
      <w:pPr>
        <w:numPr>
          <w:ilvl w:val="0"/>
          <w:numId w:val="1"/>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Rs. 9680/- per month or as revised.</w:t>
      </w:r>
    </w:p>
    <w:p w:rsidR="00000000" w:rsidDel="00000000" w:rsidP="00000000" w:rsidRDefault="00000000" w:rsidRPr="00000000" w14:paraId="00000011">
      <w:pPr>
        <w:numPr>
          <w:ilvl w:val="0"/>
          <w:numId w:val="1"/>
        </w:numPr>
        <w:spacing w:after="160" w:line="375.6521739130435" w:lineRule="auto"/>
        <w:ind w:left="720" w:hanging="360"/>
        <w:rPr>
          <w:color w:val="203245"/>
          <w:sz w:val="23"/>
          <w:szCs w:val="23"/>
        </w:rPr>
      </w:pPr>
      <w:r w:rsidDel="00000000" w:rsidR="00000000" w:rsidRPr="00000000">
        <w:rPr>
          <w:sz w:val="23"/>
          <w:szCs w:val="23"/>
          <w:highlight w:val="white"/>
          <w:rtl w:val="0"/>
        </w:rPr>
        <w:t xml:space="preserve">Students will be required to pay any dues not covered in the scholarship.</w:t>
      </w:r>
    </w:p>
    <w:p w:rsidR="00000000" w:rsidDel="00000000" w:rsidP="00000000" w:rsidRDefault="00000000" w:rsidRPr="00000000" w14:paraId="00000012">
      <w:pPr>
        <w:spacing w:after="240" w:lineRule="auto"/>
        <w:rPr/>
      </w:pPr>
      <w:r w:rsidDel="00000000" w:rsidR="00000000" w:rsidRPr="00000000">
        <w:rPr>
          <w:rtl w:val="0"/>
        </w:rPr>
      </w:r>
    </w:p>
    <w:p w:rsidR="00000000" w:rsidDel="00000000" w:rsidP="00000000" w:rsidRDefault="00000000" w:rsidRPr="00000000" w14:paraId="00000013">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decimal"/>
      <w:lvlText w:val="%2."/>
      <w:lvlJc w:val="left"/>
      <w:pPr>
        <w:ind w:left="1440" w:hanging="360"/>
      </w:pPr>
      <w:rPr>
        <w:rFonts w:ascii="Arial" w:cs="Arial" w:eastAsia="Arial" w:hAnsi="Arial"/>
        <w:b w:val="0"/>
        <w:bCs w:val="0"/>
        <w:i w:val="0"/>
        <w:iCs w:val="0"/>
        <w:smallCaps w:val="0"/>
        <w:color w:val="203245"/>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